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B" w:rsidRPr="00892F74" w:rsidRDefault="00564B6D">
      <w:pPr>
        <w:rPr>
          <w:b/>
          <w:bCs/>
        </w:rPr>
      </w:pPr>
      <w:r w:rsidRPr="00892F74">
        <w:rPr>
          <w:b/>
          <w:bCs/>
        </w:rPr>
        <w:t>(EIN00</w:t>
      </w:r>
      <w:proofErr w:type="gramStart"/>
      <w:r w:rsidRPr="00892F74">
        <w:rPr>
          <w:b/>
          <w:bCs/>
        </w:rPr>
        <w:t xml:space="preserve">)  </w:t>
      </w:r>
      <w:proofErr w:type="gramEnd"/>
      <w:r w:rsidRPr="00892F74">
        <w:rPr>
          <w:b/>
          <w:bCs/>
        </w:rPr>
        <w:t>[AR]</w:t>
      </w:r>
    </w:p>
    <w:p w:rsidR="0058427B" w:rsidRDefault="00564B6D">
      <w:r>
        <w:t> </w:t>
      </w:r>
    </w:p>
    <w:p w:rsidR="00892F74" w:rsidRDefault="00892F74" w:rsidP="00892F74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892F74" w:rsidTr="00305D45">
        <w:tc>
          <w:tcPr>
            <w:tcW w:w="4962" w:type="dxa"/>
            <w:noWrap/>
          </w:tcPr>
          <w:p w:rsidR="00892F74" w:rsidRPr="00E73040" w:rsidRDefault="00E73040" w:rsidP="009311CA">
            <w:pPr>
              <w:rPr>
                <w:b/>
                <w:bCs/>
                <w:sz w:val="28"/>
                <w:szCs w:val="28"/>
              </w:rPr>
            </w:pPr>
            <w:r w:rsidRPr="00E73040"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</w:tcPr>
          <w:p w:rsidR="00892F74" w:rsidRPr="00E73040" w:rsidRDefault="00E73040" w:rsidP="009311CA">
            <w:pPr>
              <w:ind w:right="227"/>
              <w:jc w:val="right"/>
              <w:rPr>
                <w:b/>
                <w:bCs/>
                <w:sz w:val="28"/>
                <w:szCs w:val="28"/>
              </w:rPr>
            </w:pPr>
            <w:r w:rsidRPr="00E73040">
              <w:rPr>
                <w:b/>
                <w:bCs/>
                <w:sz w:val="32"/>
                <w:szCs w:val="32"/>
                <w:rtl/>
              </w:rPr>
              <w:t>نظرة عامة وشرح موجز</w:t>
            </w:r>
          </w:p>
        </w:tc>
      </w:tr>
    </w:tbl>
    <w:p w:rsidR="0058427B" w:rsidRDefault="00564B6D">
      <w:r>
        <w:t> </w:t>
      </w:r>
    </w:p>
    <w:p w:rsidR="0058427B" w:rsidRDefault="007C46E6">
      <w:pPr>
        <w:jc w:val="center"/>
      </w:pPr>
      <w:bookmarkStart w:id="0" w:name="_GoBack"/>
      <w:r w:rsidRPr="006012EA">
        <w:rPr>
          <w:b/>
          <w:bCs/>
          <w:sz w:val="28"/>
          <w:szCs w:val="28"/>
        </w:rPr>
        <w:t>1</w:t>
      </w:r>
      <w:r>
        <w:rPr>
          <w:b/>
          <w:bCs/>
        </w:rPr>
        <w:t xml:space="preserve">    </w:t>
      </w:r>
      <w:bookmarkEnd w:id="0"/>
      <w:r w:rsidR="00564B6D">
        <w:rPr>
          <w:b/>
          <w:bCs/>
        </w:rPr>
        <w:t xml:space="preserve">Startseite  Deutsch  –  Arabisch  /  </w:t>
      </w:r>
      <w:r w:rsidR="00564B6D">
        <w:rPr>
          <w:rFonts w:hint="cs"/>
          <w:b/>
          <w:bCs/>
          <w:sz w:val="28"/>
          <w:szCs w:val="28"/>
          <w:rtl/>
        </w:rPr>
        <w:t>الصفحة الرئيسية ألماني - عربي</w:t>
      </w:r>
    </w:p>
    <w:p w:rsidR="0058427B" w:rsidRDefault="00564B6D">
      <w:r>
        <w:t> </w:t>
      </w:r>
    </w:p>
    <w:p w:rsidR="0058427B" w:rsidRPr="00305D45" w:rsidRDefault="0034017D">
      <w:r>
        <w:rPr>
          <w:noProof/>
        </w:rPr>
        <w:drawing>
          <wp:inline distT="0" distB="0" distL="0" distR="0" wp14:anchorId="4E1C4849" wp14:editId="14C5D6E8">
            <wp:extent cx="4447642" cy="28958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2447" cy="292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305D45">
        <w:rPr>
          <w:noProof/>
        </w:rPr>
        <w:drawing>
          <wp:inline distT="0" distB="0" distL="0" distR="0" wp14:anchorId="5646973A" wp14:editId="6D247E09">
            <wp:extent cx="720000" cy="720000"/>
            <wp:effectExtent l="0" t="0" r="4445" b="4445"/>
            <wp:docPr id="20" name="Grafik 20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64B6D">
      <w:r>
        <w:t> </w:t>
      </w:r>
    </w:p>
    <w:p w:rsidR="00C361BF" w:rsidRDefault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361BF" w:rsidTr="00305D45">
        <w:tc>
          <w:tcPr>
            <w:tcW w:w="4962" w:type="dxa"/>
            <w:noWrap/>
          </w:tcPr>
          <w:p w:rsidR="00892F74" w:rsidRDefault="00C361BF" w:rsidP="009311CA">
            <w:r>
              <w:t>Die S</w:t>
            </w:r>
            <w:r w:rsidR="00892F74">
              <w:t>tarts</w:t>
            </w:r>
            <w:r>
              <w:t>eite „Willkommen“ zeigt verschiedene Kapitel für den Anfang</w:t>
            </w:r>
            <w:r w:rsidR="00892F74">
              <w:t>.</w:t>
            </w:r>
          </w:p>
          <w:p w:rsidR="00C361BF" w:rsidRDefault="00892F74" w:rsidP="00892F74">
            <w:r>
              <w:t xml:space="preserve">Außerdem gibt es </w:t>
            </w:r>
            <w:r w:rsidR="00C361BF">
              <w:t>erste Schritte zum selbstständigen Üben.</w:t>
            </w:r>
          </w:p>
        </w:tc>
        <w:tc>
          <w:tcPr>
            <w:tcW w:w="4961" w:type="dxa"/>
            <w:noWrap/>
          </w:tcPr>
          <w:p w:rsidR="00E73040" w:rsidRPr="00E73040" w:rsidRDefault="00E73040" w:rsidP="00E73040">
            <w:pPr>
              <w:ind w:right="227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تعرض صفحة البداية "مرحبًا" فصولًا مختلفة لمساعدتك على البدء</w:t>
            </w:r>
            <w:r w:rsidRPr="00E73040">
              <w:rPr>
                <w:sz w:val="28"/>
                <w:szCs w:val="28"/>
              </w:rPr>
              <w:t>.</w:t>
            </w:r>
          </w:p>
          <w:p w:rsidR="00C361BF" w:rsidRDefault="00E73040" w:rsidP="00E73040">
            <w:pPr>
              <w:ind w:right="227"/>
              <w:jc w:val="right"/>
            </w:pPr>
            <w:r w:rsidRPr="00E73040">
              <w:rPr>
                <w:sz w:val="28"/>
                <w:szCs w:val="28"/>
                <w:rtl/>
              </w:rPr>
              <w:t>هناك أيضًا خطوات أولى للممارسة المستقلة</w:t>
            </w:r>
            <w:r w:rsidRPr="00E73040">
              <w:rPr>
                <w:sz w:val="28"/>
                <w:szCs w:val="28"/>
              </w:rPr>
              <w:t>.</w:t>
            </w:r>
          </w:p>
        </w:tc>
      </w:tr>
    </w:tbl>
    <w:p w:rsidR="00C361BF" w:rsidRDefault="00C361BF"/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7C46E6">
      <w:pPr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Kapitelseite  Deutsch  –  Arabisch  /  </w:t>
      </w:r>
      <w:r w:rsidR="00564B6D">
        <w:rPr>
          <w:rFonts w:hint="cs"/>
          <w:b/>
          <w:bCs/>
          <w:sz w:val="28"/>
          <w:szCs w:val="28"/>
          <w:rtl/>
        </w:rPr>
        <w:t>صفحة الفصل ألماني – عربي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34017D">
      <w:r>
        <w:rPr>
          <w:noProof/>
        </w:rPr>
        <w:drawing>
          <wp:inline distT="0" distB="0" distL="0" distR="0" wp14:anchorId="3E9AAB0B" wp14:editId="3146F667">
            <wp:extent cx="4345229" cy="200424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5126" cy="201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   </w:t>
      </w:r>
      <w:r w:rsidR="00FF4F0B">
        <w:rPr>
          <w:noProof/>
        </w:rPr>
        <w:drawing>
          <wp:inline distT="0" distB="0" distL="0" distR="0" wp14:anchorId="42481E40" wp14:editId="2A93EEBC">
            <wp:extent cx="720000" cy="720000"/>
            <wp:effectExtent l="0" t="0" r="4445" b="4445"/>
            <wp:docPr id="11" name="Grafik 1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C361BF" w:rsidP="00C361BF"/>
    <w:tbl>
      <w:tblPr>
        <w:tblW w:w="978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361BF" w:rsidTr="00305D45">
        <w:tc>
          <w:tcPr>
            <w:tcW w:w="5103" w:type="dxa"/>
            <w:noWrap/>
          </w:tcPr>
          <w:p w:rsidR="00C361BF" w:rsidRDefault="00C361BF" w:rsidP="00C361BF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</w:tcPr>
          <w:p w:rsidR="00C361BF" w:rsidRDefault="00E73040" w:rsidP="008E350D">
            <w:pPr>
              <w:ind w:right="227"/>
              <w:jc w:val="right"/>
            </w:pPr>
            <w:r w:rsidRPr="00E73040">
              <w:rPr>
                <w:sz w:val="28"/>
                <w:szCs w:val="28"/>
                <w:rtl/>
              </w:rPr>
              <w:t>كل "صفحة فصل" تؤدي إلى التدريبات الفردية</w:t>
            </w:r>
            <w:r w:rsidRPr="00E73040">
              <w:rPr>
                <w:sz w:val="28"/>
                <w:szCs w:val="28"/>
              </w:rPr>
              <w:t>.</w:t>
            </w:r>
          </w:p>
        </w:tc>
      </w:tr>
    </w:tbl>
    <w:p w:rsidR="0058427B" w:rsidRDefault="00564B6D">
      <w:r>
        <w:t> </w:t>
      </w:r>
    </w:p>
    <w:p w:rsidR="0058427B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</w:p>
    <w:p w:rsidR="0058427B" w:rsidRDefault="007C46E6">
      <w:pPr>
        <w:jc w:val="center"/>
      </w:pPr>
      <w:r>
        <w:rPr>
          <w:b/>
          <w:bCs/>
          <w:sz w:val="28"/>
          <w:szCs w:val="28"/>
        </w:rPr>
        <w:t>3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Übungsseite  Deutsch  –  Arabisch  /  </w:t>
      </w:r>
      <w:r w:rsidR="00564B6D">
        <w:rPr>
          <w:rFonts w:hint="cs"/>
          <w:b/>
          <w:bCs/>
          <w:sz w:val="28"/>
          <w:szCs w:val="28"/>
          <w:rtl/>
        </w:rPr>
        <w:t>صفحة التدريب ألماني - عربي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FF4F0B" w:rsidRDefault="0034017D">
      <w:r>
        <w:rPr>
          <w:noProof/>
        </w:rPr>
        <w:drawing>
          <wp:inline distT="0" distB="0" distL="0" distR="0" wp14:anchorId="0F8679FA" wp14:editId="0F9AF334">
            <wp:extent cx="4235501" cy="2419407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4710" cy="242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  </w:t>
      </w:r>
      <w:r w:rsidR="00FF4F0B">
        <w:rPr>
          <w:noProof/>
        </w:rPr>
        <w:drawing>
          <wp:inline distT="0" distB="0" distL="0" distR="0" wp14:anchorId="43ABE866" wp14:editId="0305E2F2">
            <wp:extent cx="720000" cy="720000"/>
            <wp:effectExtent l="0" t="0" r="4445" b="4445"/>
            <wp:docPr id="12" name="Grafik 12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64B6D">
      <w:r>
        <w:t> </w:t>
      </w:r>
    </w:p>
    <w:p w:rsidR="00C361BF" w:rsidRDefault="00C361BF" w:rsidP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361BF" w:rsidTr="00305D45">
        <w:tc>
          <w:tcPr>
            <w:tcW w:w="5103" w:type="dxa"/>
            <w:noWrap/>
          </w:tcPr>
          <w:p w:rsidR="00C361BF" w:rsidRDefault="00C361BF" w:rsidP="00C361BF">
            <w:r>
              <w:t>Es gibt Übungen mit wichtigen Wörtern und leichten Sätzen, die man immer braucht.</w:t>
            </w:r>
          </w:p>
          <w:p w:rsidR="00C361BF" w:rsidRDefault="00C361BF" w:rsidP="00C361BF">
            <w:r>
              <w:t>Andere Übungen haben kleine Geschichte</w:t>
            </w:r>
            <w:r w:rsidR="00FF3040">
              <w:t>n</w:t>
            </w:r>
            <w:r>
              <w:t>, die man leicht lesen kann.</w:t>
            </w:r>
          </w:p>
        </w:tc>
        <w:tc>
          <w:tcPr>
            <w:tcW w:w="4820" w:type="dxa"/>
            <w:noWrap/>
          </w:tcPr>
          <w:p w:rsidR="00E73040" w:rsidRPr="00E73040" w:rsidRDefault="00E73040" w:rsidP="00E73040">
            <w:pPr>
              <w:ind w:right="227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هناك تمارين بكلمات مهمة وعبارات سهلة تحتاجها دائمًا</w:t>
            </w:r>
            <w:r w:rsidRPr="00E73040">
              <w:rPr>
                <w:sz w:val="28"/>
                <w:szCs w:val="28"/>
              </w:rPr>
              <w:t>.</w:t>
            </w:r>
          </w:p>
          <w:p w:rsidR="00C361BF" w:rsidRDefault="00E73040" w:rsidP="00E73040">
            <w:pPr>
              <w:ind w:right="227"/>
              <w:jc w:val="right"/>
            </w:pPr>
            <w:r w:rsidRPr="00E73040">
              <w:rPr>
                <w:sz w:val="28"/>
                <w:szCs w:val="28"/>
                <w:rtl/>
              </w:rPr>
              <w:t>تمارين أخرى لها قصص قصيرة يسهل قراءتها</w:t>
            </w:r>
            <w:r w:rsidRPr="00E73040">
              <w:rPr>
                <w:sz w:val="28"/>
                <w:szCs w:val="28"/>
              </w:rPr>
              <w:t>.</w:t>
            </w:r>
          </w:p>
        </w:tc>
      </w:tr>
      <w:tr w:rsidR="008E350D" w:rsidTr="00305D45">
        <w:tc>
          <w:tcPr>
            <w:tcW w:w="5103" w:type="dxa"/>
            <w:noWrap/>
          </w:tcPr>
          <w:p w:rsidR="008E350D" w:rsidRDefault="008E350D" w:rsidP="008E350D">
            <w:r w:rsidRPr="008E350D">
              <w:rPr>
                <w:b/>
                <w:bCs/>
              </w:rPr>
              <w:t>Beachte</w:t>
            </w:r>
            <w:r>
              <w:t>: Alle Wörter, Sätze und Geschichte</w:t>
            </w:r>
            <w:r w:rsidR="00FF3040">
              <w:t>n</w:t>
            </w:r>
            <w:r>
              <w:t xml:space="preserve"> kannst Du Dir so oft Du möchtest anhören! </w:t>
            </w:r>
          </w:p>
          <w:p w:rsidR="008E350D" w:rsidRDefault="008E350D" w:rsidP="008E350D">
            <w:r>
              <w:t>Das hilft Dir beim Lernen</w:t>
            </w:r>
          </w:p>
        </w:tc>
        <w:tc>
          <w:tcPr>
            <w:tcW w:w="4820" w:type="dxa"/>
            <w:noWrap/>
          </w:tcPr>
          <w:p w:rsidR="00E73040" w:rsidRPr="00E73040" w:rsidRDefault="00E73040" w:rsidP="00E73040">
            <w:pPr>
              <w:ind w:right="227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ملاحظة: يمكنك الاستماع إلى جميع الكلمات والجمل والقصص بقدر ما تريد</w:t>
            </w:r>
            <w:r w:rsidRPr="00E73040">
              <w:rPr>
                <w:sz w:val="28"/>
                <w:szCs w:val="28"/>
              </w:rPr>
              <w:t>!</w:t>
            </w:r>
          </w:p>
          <w:p w:rsidR="008E350D" w:rsidRDefault="00E73040" w:rsidP="00E73040">
            <w:pPr>
              <w:ind w:right="227"/>
              <w:jc w:val="right"/>
            </w:pPr>
            <w:r w:rsidRPr="00E73040">
              <w:rPr>
                <w:sz w:val="28"/>
                <w:szCs w:val="28"/>
                <w:rtl/>
              </w:rPr>
              <w:t>هذا سوف يساعدك على التعلم</w:t>
            </w:r>
          </w:p>
        </w:tc>
      </w:tr>
    </w:tbl>
    <w:p w:rsidR="00C361BF" w:rsidRDefault="00C361BF" w:rsidP="00C361BF">
      <w:r>
        <w:t> </w:t>
      </w:r>
    </w:p>
    <w:p w:rsidR="0058427B" w:rsidRDefault="00564B6D">
      <w:r>
        <w:t> 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192"/>
        <w:gridCol w:w="2966"/>
      </w:tblGrid>
      <w:tr w:rsidR="0058427B" w:rsidTr="00305D45">
        <w:trPr>
          <w:cantSplit/>
          <w:trHeight w:val="567"/>
        </w:trPr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34017D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22A96A" wp14:editId="780D6E75">
                  <wp:extent cx="1806855" cy="370637"/>
                  <wp:effectExtent l="0" t="0" r="317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10" cy="37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58427B" w:rsidRDefault="00564B6D">
            <w:pPr>
              <w:spacing w:line="254" w:lineRule="auto"/>
            </w:pPr>
            <w:r>
              <w:rPr>
                <w:b/>
                <w:bCs/>
              </w:rPr>
              <w:t>[AR]</w:t>
            </w:r>
            <w:r>
              <w:t xml:space="preserve"> ist die Sprachversion Arabisch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  <w:ind w:right="165"/>
              <w:jc w:val="right"/>
            </w:pPr>
            <w:r>
              <w:t>(ANL01)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هو العنوان الفريد لهذه الصفحة</w:t>
            </w:r>
          </w:p>
          <w:p w:rsidR="0058427B" w:rsidRDefault="00564B6D">
            <w:pPr>
              <w:spacing w:line="254" w:lineRule="auto"/>
              <w:ind w:right="165"/>
              <w:jc w:val="right"/>
            </w:pPr>
            <w:r>
              <w:t>[AR]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هي النسخة العربية</w:t>
            </w:r>
          </w:p>
        </w:tc>
      </w:tr>
      <w:tr w:rsidR="0058427B" w:rsidTr="00305D45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34017D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72C7D7" wp14:editId="1503314E">
                  <wp:extent cx="1979930" cy="560705"/>
                  <wp:effectExtent l="0" t="0" r="127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der gleichen Seite kann man sich den Text anhören und dabei mitlesen.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  <w:ind w:right="165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نفس الصفحة يمكنك الاستماع إلى النص والقراءة</w:t>
            </w:r>
            <w:r>
              <w:rPr>
                <w:sz w:val="28"/>
                <w:szCs w:val="28"/>
              </w:rPr>
              <w:t>.</w:t>
            </w:r>
          </w:p>
        </w:tc>
      </w:tr>
      <w:tr w:rsidR="0058427B" w:rsidTr="00305D45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34017D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9B8DC8" wp14:editId="14DF8BD8">
                  <wp:extent cx="1514246" cy="342261"/>
                  <wp:effectExtent l="0" t="0" r="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82" cy="34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Der Link öffnet eine neue Seite zu Anhören des Texts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  <w:ind w:right="165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يفتح الرابط صفحة جديدة للاستماع إلى النص</w:t>
            </w:r>
          </w:p>
        </w:tc>
      </w:tr>
    </w:tbl>
    <w:p w:rsidR="0058427B" w:rsidRDefault="00564B6D">
      <w:r>
        <w:t> </w:t>
      </w:r>
    </w:p>
    <w:p w:rsidR="002359EE" w:rsidRDefault="002359EE"/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58427B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einer neuen Seite kann man sich nur den Text anhören,</w:t>
            </w:r>
          </w:p>
          <w:p w:rsidR="0058427B" w:rsidRDefault="00564B6D">
            <w:pPr>
              <w:spacing w:line="254" w:lineRule="auto"/>
            </w:pPr>
            <w:proofErr w:type="gramStart"/>
            <w:r>
              <w:t>die</w:t>
            </w:r>
            <w:proofErr w:type="gramEnd"/>
            <w:r>
              <w:t xml:space="preserve"> Schrift wird nicht angezeigt.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427B" w:rsidRDefault="00564B6D" w:rsidP="008E350D">
            <w:pPr>
              <w:spacing w:line="254" w:lineRule="auto"/>
              <w:ind w:right="28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في الصفحة الجديدة ، يمكنك فقط الاستماع إلى النص ،</w:t>
            </w:r>
          </w:p>
          <w:p w:rsidR="0058427B" w:rsidRDefault="00564B6D">
            <w:pPr>
              <w:spacing w:line="254" w:lineRule="auto"/>
              <w:ind w:right="175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لا يتم عرض الخط</w:t>
            </w:r>
            <w:r>
              <w:rPr>
                <w:sz w:val="28"/>
                <w:szCs w:val="28"/>
              </w:rPr>
              <w:t>.</w:t>
            </w:r>
          </w:p>
        </w:tc>
      </w:tr>
      <w:tr w:rsidR="00FF4F0B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34017D">
            <w:pPr>
              <w:spacing w:line="254" w:lineRule="auto"/>
            </w:pPr>
            <w:r>
              <w:rPr>
                <w:noProof/>
              </w:rPr>
              <w:drawing>
                <wp:inline distT="0" distB="0" distL="0" distR="0" wp14:anchorId="76C92E21" wp14:editId="17DA75F7">
                  <wp:extent cx="3106420" cy="563880"/>
                  <wp:effectExtent l="0" t="0" r="0" b="762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F36D0F" w:rsidP="00F36D0F">
            <w:pPr>
              <w:spacing w:line="254" w:lineRule="auto"/>
              <w:ind w:right="28"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D7B6F57" wp14:editId="1A7A5FF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27B" w:rsidRDefault="0058427B">
      <w:pPr>
        <w:spacing w:line="254" w:lineRule="auto"/>
        <w:rPr>
          <w:rFonts w:eastAsia="Arial Unicode MS"/>
        </w:rPr>
      </w:pPr>
    </w:p>
    <w:p w:rsidR="002359EE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</w:p>
    <w:p w:rsidR="0058427B" w:rsidRDefault="007C46E6" w:rsidP="00E32D1C">
      <w:pPr>
        <w:jc w:val="center"/>
      </w:pPr>
      <w:r>
        <w:rPr>
          <w:b/>
          <w:bCs/>
          <w:sz w:val="28"/>
          <w:szCs w:val="28"/>
        </w:rPr>
        <w:t>4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</w:t>
      </w:r>
      <w:r w:rsidR="00E32D1C">
        <w:rPr>
          <w:b/>
          <w:bCs/>
        </w:rPr>
        <w:t xml:space="preserve"> Wörter </w:t>
      </w:r>
      <w:r w:rsidR="00564B6D">
        <w:rPr>
          <w:b/>
          <w:bCs/>
        </w:rPr>
        <w:t xml:space="preserve">  Deutsch  –  Arabisch  /  </w:t>
      </w:r>
      <w:r w:rsidR="00E32D1C" w:rsidRPr="00E32D1C">
        <w:rPr>
          <w:b/>
          <w:bCs/>
          <w:sz w:val="28"/>
          <w:szCs w:val="28"/>
          <w:rtl/>
        </w:rPr>
        <w:t>صفحة تدريب الكلمات الألمانية - العربية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8E350D" w:rsidRDefault="008E350D" w:rsidP="008E350D">
      <w:r>
        <w:t> 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8E350D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6C8C" w:rsidRDefault="008E350D" w:rsidP="008E350D">
            <w:pPr>
              <w:spacing w:line="254" w:lineRule="auto"/>
            </w:pPr>
            <w:r>
              <w:t xml:space="preserve">Die Seiten mit Wörtern sind ein wichtiger Wortschatz für den Anfang. </w:t>
            </w:r>
          </w:p>
          <w:p w:rsidR="008E350D" w:rsidRDefault="008E350D" w:rsidP="008E350D">
            <w:pPr>
              <w:spacing w:line="254" w:lineRule="auto"/>
            </w:pPr>
            <w:r>
              <w:t>Der Teil 1</w:t>
            </w:r>
            <w:r w:rsidR="006F6C8C">
              <w:t xml:space="preserve"> </w:t>
            </w:r>
            <w:r>
              <w:t>ist zum Lernen.</w:t>
            </w:r>
          </w:p>
          <w:p w:rsidR="008E350D" w:rsidRDefault="008E350D" w:rsidP="008E350D">
            <w:pPr>
              <w:spacing w:line="254" w:lineRule="auto"/>
            </w:pPr>
            <w:r>
              <w:t>Die Teile 2 und 3 helfen Dir beim Wiederholen und Überprüfen.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3040" w:rsidRPr="00E73040" w:rsidRDefault="00E73040" w:rsidP="00E73040">
            <w:pPr>
              <w:spacing w:line="254" w:lineRule="auto"/>
              <w:ind w:right="28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صفحات الكلمات هي مفردات مهمة لتبدأ بها. الجزء الأول للتعلم</w:t>
            </w:r>
            <w:r w:rsidRPr="00E73040">
              <w:rPr>
                <w:sz w:val="28"/>
                <w:szCs w:val="28"/>
              </w:rPr>
              <w:t>.</w:t>
            </w:r>
          </w:p>
          <w:p w:rsidR="008E350D" w:rsidRDefault="00E73040" w:rsidP="00E73040">
            <w:pPr>
              <w:spacing w:line="254" w:lineRule="auto"/>
              <w:ind w:right="28"/>
              <w:jc w:val="right"/>
            </w:pPr>
            <w:r w:rsidRPr="00E73040">
              <w:rPr>
                <w:sz w:val="28"/>
                <w:szCs w:val="28"/>
                <w:rtl/>
              </w:rPr>
              <w:t>سيساعدك الجزءان 2 و 3 على المراجعة والمراجعة</w:t>
            </w:r>
            <w:r w:rsidRPr="00E73040">
              <w:rPr>
                <w:sz w:val="28"/>
                <w:szCs w:val="28"/>
              </w:rPr>
              <w:t>.</w:t>
            </w:r>
          </w:p>
        </w:tc>
      </w:tr>
    </w:tbl>
    <w:p w:rsidR="008E350D" w:rsidRDefault="008E350D" w:rsidP="008E350D">
      <w:r>
        <w:t> </w:t>
      </w:r>
    </w:p>
    <w:p w:rsidR="008E350D" w:rsidRDefault="008E350D"/>
    <w:p w:rsidR="008E350D" w:rsidRDefault="008E350D"/>
    <w:p w:rsidR="0058427B" w:rsidRDefault="00564B6D">
      <w:r>
        <w:rPr>
          <w:b/>
          <w:bCs/>
        </w:rPr>
        <w:t>Teil 1</w:t>
      </w:r>
      <w:r>
        <w:t xml:space="preserve"> zum Lernen, Deutsch – Arabisch   /   </w:t>
      </w:r>
      <w:r>
        <w:rPr>
          <w:rFonts w:hint="cs"/>
          <w:sz w:val="28"/>
          <w:szCs w:val="28"/>
          <w:rtl/>
        </w:rPr>
        <w:t>تعلم الجزء الاول، ألماني - عربي</w:t>
      </w:r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Pr="00305D45" w:rsidRDefault="0034017D">
      <w:r>
        <w:rPr>
          <w:noProof/>
        </w:rPr>
        <w:drawing>
          <wp:inline distT="0" distB="0" distL="0" distR="0" wp14:anchorId="23317BD4" wp14:editId="57EA7110">
            <wp:extent cx="5054803" cy="1519220"/>
            <wp:effectExtent l="0" t="0" r="0" b="508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9936" cy="152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</w:t>
      </w:r>
      <w:r w:rsidR="00305D45">
        <w:rPr>
          <w:noProof/>
        </w:rPr>
        <w:drawing>
          <wp:inline distT="0" distB="0" distL="0" distR="0" wp14:anchorId="7021D31C" wp14:editId="70352A05">
            <wp:extent cx="720000" cy="720000"/>
            <wp:effectExtent l="0" t="0" r="4445" b="4445"/>
            <wp:docPr id="17" name="Grafik 17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564B6D">
      <w:pPr>
        <w:ind w:left="2835" w:hanging="2835"/>
      </w:pPr>
      <w:r>
        <w:rPr>
          <w:b/>
          <w:bCs/>
        </w:rPr>
        <w:t>Teil 2</w:t>
      </w:r>
      <w:r>
        <w:t xml:space="preserve"> zum Üben, Deutsch – wie heißt das auf Arabisch</w:t>
      </w:r>
      <w:proofErr w:type="gramStart"/>
      <w:r>
        <w:t xml:space="preserve">?   </w:t>
      </w:r>
      <w:proofErr w:type="gramEnd"/>
      <w:r>
        <w:t>/</w:t>
      </w:r>
      <w:r>
        <w:br/>
        <w:t xml:space="preserve">   </w:t>
      </w:r>
      <w:r>
        <w:rPr>
          <w:rFonts w:hint="cs"/>
          <w:sz w:val="28"/>
          <w:szCs w:val="28"/>
          <w:rtl/>
        </w:rPr>
        <w:t>الجزء الثاني للتمرين ، الألمانية - ماذا يسمى ذلك باللغة العربية؟</w:t>
      </w:r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Default="0034017D">
      <w:r>
        <w:rPr>
          <w:noProof/>
        </w:rPr>
        <w:drawing>
          <wp:inline distT="0" distB="0" distL="0" distR="0" wp14:anchorId="542F7AFD" wp14:editId="1F8A86F0">
            <wp:extent cx="4974336" cy="1427432"/>
            <wp:effectExtent l="0" t="0" r="0" b="190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04635" cy="14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305D45">
        <w:rPr>
          <w:noProof/>
        </w:rPr>
        <w:drawing>
          <wp:inline distT="0" distB="0" distL="0" distR="0" wp14:anchorId="3024191E" wp14:editId="2DC888AC">
            <wp:extent cx="720000" cy="720000"/>
            <wp:effectExtent l="0" t="0" r="4445" b="4445"/>
            <wp:docPr id="18" name="Grafik 18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564B6D">
      <w:pPr>
        <w:ind w:left="2835" w:hanging="2835"/>
      </w:pPr>
      <w:r>
        <w:rPr>
          <w:b/>
          <w:bCs/>
        </w:rPr>
        <w:t>Teil 3</w:t>
      </w:r>
      <w:r>
        <w:t xml:space="preserve"> zum Üben, Arabisch   – wie heißt das auf Deutsch</w:t>
      </w:r>
      <w:proofErr w:type="gramStart"/>
      <w:r>
        <w:t>?   </w:t>
      </w:r>
      <w:proofErr w:type="gramEnd"/>
      <w:r>
        <w:t>/</w:t>
      </w:r>
      <w:r>
        <w:br/>
        <w:t xml:space="preserve">   </w:t>
      </w:r>
      <w:r>
        <w:rPr>
          <w:rFonts w:hint="cs"/>
          <w:sz w:val="28"/>
          <w:szCs w:val="28"/>
          <w:rtl/>
        </w:rPr>
        <w:t xml:space="preserve">الجزء </w:t>
      </w:r>
      <w:r>
        <w:rPr>
          <w:rFonts w:hint="cs"/>
          <w:rtl/>
        </w:rPr>
        <w:t>3</w:t>
      </w:r>
      <w:r>
        <w:rPr>
          <w:rFonts w:hint="cs"/>
          <w:sz w:val="28"/>
          <w:szCs w:val="28"/>
          <w:rtl/>
        </w:rPr>
        <w:t xml:space="preserve"> للتمرين ، العربية - ماذا يسمى ذلك باللغة الألمانية؟</w:t>
      </w:r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Default="0034017D">
      <w:r>
        <w:rPr>
          <w:noProof/>
        </w:rPr>
        <w:drawing>
          <wp:inline distT="0" distB="0" distL="0" distR="0" wp14:anchorId="5A8BA010" wp14:editId="7453E3FF">
            <wp:extent cx="4893869" cy="1495730"/>
            <wp:effectExtent l="0" t="0" r="2540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27249" cy="15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 </w:t>
      </w:r>
      <w:r w:rsidR="00305D45">
        <w:rPr>
          <w:noProof/>
        </w:rPr>
        <w:drawing>
          <wp:inline distT="0" distB="0" distL="0" distR="0" wp14:anchorId="05AEE83A" wp14:editId="227A6229">
            <wp:extent cx="720000" cy="720000"/>
            <wp:effectExtent l="0" t="0" r="4445" b="4445"/>
            <wp:docPr id="19" name="Grafik 19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2359EE" w:rsidP="002359EE">
      <w:r>
        <w:br w:type="column"/>
      </w:r>
      <w:r w:rsidR="00564B6D">
        <w:lastRenderedPageBreak/>
        <w:t> </w:t>
      </w:r>
    </w:p>
    <w:p w:rsidR="0058427B" w:rsidRDefault="007C46E6">
      <w:pPr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Weitere Möglichkeiten zum Üben  /  </w:t>
      </w:r>
      <w:r w:rsidR="00564B6D">
        <w:rPr>
          <w:rFonts w:hint="cs"/>
          <w:b/>
          <w:bCs/>
          <w:sz w:val="28"/>
          <w:szCs w:val="28"/>
          <w:rtl/>
        </w:rPr>
        <w:t>المزيد من طرق التدريب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7A2BD6" w:rsidRDefault="007A2BD6" w:rsidP="007A2BD6">
      <w:r>
        <w:t> </w:t>
      </w: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395"/>
      </w:tblGrid>
      <w:tr w:rsidR="007A2BD6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9311CA">
            <w:pPr>
              <w:spacing w:line="254" w:lineRule="auto"/>
            </w:pPr>
            <w:r>
              <w:t>Hier noch ein paar Vorschläge zum Lernen und Üben:</w:t>
            </w:r>
          </w:p>
          <w:p w:rsidR="00881439" w:rsidRDefault="00881439" w:rsidP="009311CA">
            <w:pPr>
              <w:spacing w:line="254" w:lineRule="auto"/>
            </w:pP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E73040" w:rsidP="007A2BD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فيما يلي بعض الاقتراحات الإضافية للتعلم والممارسة</w:t>
            </w:r>
            <w:r w:rsidRPr="00E73040">
              <w:rPr>
                <w:sz w:val="28"/>
                <w:szCs w:val="28"/>
              </w:rPr>
              <w:t>:</w:t>
            </w:r>
          </w:p>
          <w:p w:rsidR="00881439" w:rsidRPr="00E73040" w:rsidRDefault="00881439" w:rsidP="007A2BD6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</w:p>
        </w:tc>
      </w:tr>
      <w:tr w:rsidR="007A2BD6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 xml:space="preserve">Die Übersetzung von Deutsch in Arabisch ist von </w:t>
            </w:r>
            <w:hyperlink r:id="rId30" w:tgtFrame="_blank" w:history="1">
              <w:r w:rsidRPr="007A2BD6">
                <w:rPr>
                  <w:rStyle w:val="Hyperlink"/>
                </w:rPr>
                <w:t>translate.google</w:t>
              </w:r>
            </w:hyperlink>
            <w:r>
              <w:t xml:space="preserve">. </w:t>
            </w:r>
          </w:p>
          <w:p w:rsidR="007A2BD6" w:rsidRDefault="007A2BD6" w:rsidP="007A2BD6">
            <w:pPr>
              <w:spacing w:line="254" w:lineRule="auto"/>
            </w:pPr>
            <w:r>
              <w:t>Nimm Dein Wörterbuch und überprüfe die Übersetzung.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3040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الترجمة من الألمانية إلى العربية من</w:t>
            </w:r>
            <w:r w:rsidRPr="00E73040">
              <w:rPr>
                <w:sz w:val="28"/>
                <w:szCs w:val="28"/>
              </w:rPr>
              <w:t xml:space="preserve"> </w:t>
            </w:r>
            <w:hyperlink r:id="rId31" w:tgtFrame="_blank" w:history="1">
              <w:r w:rsidRPr="002359EE">
                <w:rPr>
                  <w:rStyle w:val="Hyperlink"/>
                </w:rPr>
                <w:t>translate.google</w:t>
              </w:r>
            </w:hyperlink>
            <w:r w:rsidRPr="00E73040">
              <w:rPr>
                <w:sz w:val="28"/>
                <w:szCs w:val="28"/>
              </w:rPr>
              <w:t>.</w:t>
            </w:r>
          </w:p>
          <w:p w:rsidR="007A2BD6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خذ قاموسك وتحقق من الترجمة</w:t>
            </w:r>
            <w:r w:rsidRPr="00E73040">
              <w:rPr>
                <w:sz w:val="28"/>
                <w:szCs w:val="28"/>
              </w:rPr>
              <w:t>.</w:t>
            </w:r>
          </w:p>
        </w:tc>
      </w:tr>
      <w:tr w:rsidR="007A2BD6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Schreibe die deutschen Wörter und Sätze mit der Hand ab.</w:t>
            </w:r>
          </w:p>
          <w:p w:rsidR="007A2BD6" w:rsidRDefault="007A2BD6" w:rsidP="007A2BD6">
            <w:pPr>
              <w:spacing w:line="254" w:lineRule="auto"/>
            </w:pPr>
            <w:r>
              <w:t>Das hilft Dir beim richtigen Schreiben und beim Lernen.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3040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اكتب الكلمات والجمل الألمانية باليد</w:t>
            </w:r>
            <w:r w:rsidRPr="00E73040">
              <w:rPr>
                <w:sz w:val="28"/>
                <w:szCs w:val="28"/>
              </w:rPr>
              <w:t>.</w:t>
            </w:r>
          </w:p>
          <w:p w:rsidR="007A2BD6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سيساعدك هذا في الكتابة الصحيحة والتعلم</w:t>
            </w:r>
            <w:r w:rsidRPr="00E73040">
              <w:rPr>
                <w:sz w:val="28"/>
                <w:szCs w:val="28"/>
              </w:rPr>
              <w:t>.</w:t>
            </w:r>
          </w:p>
        </w:tc>
      </w:tr>
      <w:tr w:rsidR="007A2BD6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3040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استمع إلى الكلمات والعبارات</w:t>
            </w:r>
          </w:p>
          <w:p w:rsidR="007A2BD6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وقراءتها بصوت عالٍ</w:t>
            </w:r>
            <w:r w:rsidRPr="00E73040">
              <w:rPr>
                <w:sz w:val="28"/>
                <w:szCs w:val="28"/>
              </w:rPr>
              <w:t>.</w:t>
            </w:r>
          </w:p>
        </w:tc>
      </w:tr>
      <w:tr w:rsidR="007A2BD6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Wichtig: Wiederhole alles so oft Du Zeit hast, denn:</w:t>
            </w:r>
          </w:p>
          <w:p w:rsidR="007A2BD6" w:rsidRDefault="007A2BD6" w:rsidP="007A2BD6">
            <w:pPr>
              <w:spacing w:line="254" w:lineRule="auto"/>
            </w:pPr>
            <w:r w:rsidRPr="007A2BD6"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3040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هام: كرر كل شيء كلما كان لديك الوقت ، للأسباب التالية</w:t>
            </w:r>
            <w:r w:rsidRPr="00E73040">
              <w:rPr>
                <w:sz w:val="28"/>
                <w:szCs w:val="28"/>
              </w:rPr>
              <w:t>:</w:t>
            </w:r>
          </w:p>
          <w:p w:rsidR="007A2BD6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الممارسة تخلق درجة الماجستير</w:t>
            </w:r>
            <w:r w:rsidRPr="00E73040">
              <w:rPr>
                <w:sz w:val="28"/>
                <w:szCs w:val="28"/>
              </w:rPr>
              <w:t xml:space="preserve"> ...</w:t>
            </w:r>
          </w:p>
        </w:tc>
      </w:tr>
      <w:tr w:rsidR="007A2BD6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Ich wünsche Dir viel Erfolg!</w:t>
            </w:r>
          </w:p>
          <w:p w:rsidR="007A2BD6" w:rsidRDefault="007A2BD6" w:rsidP="007A2BD6">
            <w:pPr>
              <w:spacing w:line="254" w:lineRule="auto"/>
            </w:pPr>
            <w:r>
              <w:t xml:space="preserve">Kontakt: </w:t>
            </w:r>
            <w:hyperlink r:id="rId32" w:tooltip="öffnet Mail  /  يفتح البريد" w:history="1">
              <w:r w:rsidRPr="00B35F0B"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395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3040" w:rsidRPr="00E73040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أتمنى لك الكثير من النجاح</w:t>
            </w:r>
            <w:r w:rsidRPr="00E73040">
              <w:rPr>
                <w:sz w:val="28"/>
                <w:szCs w:val="28"/>
              </w:rPr>
              <w:t>!</w:t>
            </w:r>
          </w:p>
          <w:p w:rsidR="002359EE" w:rsidRDefault="00E73040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r w:rsidRPr="00E73040">
              <w:rPr>
                <w:sz w:val="28"/>
                <w:szCs w:val="28"/>
                <w:rtl/>
              </w:rPr>
              <w:t>جهة الاتصال</w:t>
            </w:r>
            <w:r w:rsidRPr="00E73040">
              <w:rPr>
                <w:sz w:val="28"/>
                <w:szCs w:val="28"/>
              </w:rPr>
              <w:t xml:space="preserve">: </w:t>
            </w:r>
          </w:p>
          <w:p w:rsidR="007A2BD6" w:rsidRPr="00E73040" w:rsidRDefault="00493335" w:rsidP="00E73040">
            <w:pPr>
              <w:spacing w:line="254" w:lineRule="auto"/>
              <w:ind w:right="170"/>
              <w:jc w:val="right"/>
              <w:rPr>
                <w:sz w:val="28"/>
                <w:szCs w:val="28"/>
              </w:rPr>
            </w:pPr>
            <w:hyperlink r:id="rId33" w:history="1">
              <w:r w:rsidR="00E73040" w:rsidRPr="002359EE">
                <w:rPr>
                  <w:rStyle w:val="Hyperlink"/>
                </w:rPr>
                <w:t>Kleine-deutsch-Hilfe@gmx.at</w:t>
              </w:r>
            </w:hyperlink>
            <w:r w:rsidR="00E73040" w:rsidRPr="00E73040">
              <w:t xml:space="preserve"> </w:t>
            </w:r>
          </w:p>
        </w:tc>
      </w:tr>
    </w:tbl>
    <w:p w:rsidR="007A2BD6" w:rsidRDefault="007A2BD6" w:rsidP="007A2BD6">
      <w:r>
        <w:t> </w:t>
      </w:r>
    </w:p>
    <w:p w:rsidR="0058427B" w:rsidRDefault="00564B6D">
      <w:r>
        <w:t> </w:t>
      </w:r>
    </w:p>
    <w:p w:rsidR="002478DD" w:rsidRDefault="002478DD" w:rsidP="002478DD">
      <w:pPr>
        <w:rPr>
          <w:lang w:val="de-CH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261"/>
      </w:tblGrid>
      <w:tr w:rsidR="002478DD" w:rsidRPr="000056FE" w:rsidTr="00305D45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0056FE" w:rsidRDefault="00DC754A" w:rsidP="009311CA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422198" wp14:editId="06987F41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0056FE" w:rsidRDefault="002478DD" w:rsidP="009311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8B2B831" wp14:editId="0BC64442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0056FE" w:rsidRDefault="002478DD" w:rsidP="009311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EFB04AE" wp14:editId="20D71DED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8DD" w:rsidRPr="000056FE" w:rsidTr="00305D45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2478DD" w:rsidRDefault="002478DD" w:rsidP="002478DD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Höre dir die </w:t>
            </w:r>
            <w:r>
              <w:rPr>
                <w:sz w:val="20"/>
                <w:szCs w:val="20"/>
                <w:lang w:val="de-CH"/>
              </w:rPr>
              <w:t>Erklärung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2478DD" w:rsidRPr="002478DD" w:rsidRDefault="002478DD" w:rsidP="009311CA">
            <w:pPr>
              <w:jc w:val="center"/>
              <w:rPr>
                <w:noProof/>
                <w:sz w:val="16"/>
                <w:szCs w:val="16"/>
              </w:rPr>
            </w:pPr>
            <w:r w:rsidRPr="002478DD">
              <w:rPr>
                <w:b/>
                <w:bCs/>
                <w:sz w:val="20"/>
                <w:szCs w:val="20"/>
                <w:rtl/>
                <w:lang w:val="de-CH"/>
              </w:rPr>
              <w:t>استمع إلى الشرح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2478DD" w:rsidRDefault="002478DD" w:rsidP="009311CA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r w:rsidRPr="002478DD">
              <w:rPr>
                <w:rtl/>
              </w:rPr>
              <w:t>این صفحه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2478DD" w:rsidRDefault="002478DD" w:rsidP="002478DD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>Startseite Deutsch – Arabisch</w:t>
            </w:r>
          </w:p>
          <w:p w:rsidR="002478DD" w:rsidRPr="002478DD" w:rsidRDefault="002478DD" w:rsidP="009311CA">
            <w:pPr>
              <w:jc w:val="center"/>
              <w:rPr>
                <w:sz w:val="16"/>
                <w:szCs w:val="16"/>
                <w:lang w:val="de-CH"/>
              </w:rPr>
            </w:pPr>
            <w:r w:rsidRPr="002478DD">
              <w:rPr>
                <w:rtl/>
                <w:lang w:val="de-CH"/>
              </w:rPr>
              <w:t>إلى الصفحة الرئيسية ألماني - عربي</w:t>
            </w:r>
          </w:p>
        </w:tc>
      </w:tr>
    </w:tbl>
    <w:p w:rsidR="002478DD" w:rsidRDefault="002478DD" w:rsidP="002478DD">
      <w:pPr>
        <w:rPr>
          <w:lang w:val="de-CH"/>
        </w:rPr>
      </w:pPr>
    </w:p>
    <w:p w:rsidR="0058427B" w:rsidRDefault="00564B6D">
      <w:r>
        <w:t> </w:t>
      </w:r>
    </w:p>
    <w:p w:rsidR="002478DD" w:rsidRDefault="002478DD"/>
    <w:p w:rsidR="002478DD" w:rsidRDefault="002478DD"/>
    <w:sectPr w:rsidR="002478DD" w:rsidSect="00C074E0">
      <w:footerReference w:type="default" r:id="rId38"/>
      <w:pgSz w:w="11906" w:h="16838"/>
      <w:pgMar w:top="993" w:right="1274" w:bottom="993" w:left="993" w:header="708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35" w:rsidRDefault="00493335" w:rsidP="002359EE">
      <w:r>
        <w:separator/>
      </w:r>
    </w:p>
  </w:endnote>
  <w:endnote w:type="continuationSeparator" w:id="0">
    <w:p w:rsidR="00493335" w:rsidRDefault="00493335" w:rsidP="002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E0" w:rsidRPr="002478DD" w:rsidRDefault="00493335" w:rsidP="00CD1A45">
    <w:pPr>
      <w:pStyle w:val="Fuzeile"/>
      <w:tabs>
        <w:tab w:val="clear" w:pos="4536"/>
        <w:tab w:val="clear" w:pos="9072"/>
        <w:tab w:val="right" w:pos="9639"/>
        <w:tab w:val="right" w:pos="10773"/>
      </w:tabs>
      <w:rPr>
        <w:sz w:val="20"/>
        <w:szCs w:val="20"/>
      </w:rPr>
    </w:pPr>
    <w:hyperlink r:id="rId1" w:tgtFrame="_blank" w:history="1">
      <w:r w:rsidR="00C074E0" w:rsidRPr="002478DD">
        <w:rPr>
          <w:rStyle w:val="Hyperlink"/>
          <w:color w:val="auto"/>
          <w:sz w:val="18"/>
          <w:szCs w:val="18"/>
        </w:rPr>
        <w:t>https://kleine-deutsch-hilfe.at/Start-AR.htm</w:t>
      </w:r>
    </w:hyperlink>
    <w:r w:rsidR="00C074E0" w:rsidRPr="002478DD">
      <w:rPr>
        <w:sz w:val="18"/>
        <w:szCs w:val="18"/>
      </w:rPr>
      <w:t xml:space="preserve"> </w:t>
    </w:r>
    <w:r w:rsidR="00CD1A45">
      <w:rPr>
        <w:sz w:val="18"/>
        <w:szCs w:val="18"/>
      </w:rPr>
      <w:tab/>
    </w:r>
    <w:hyperlink r:id="rId2" w:tgtFrame="_self" w:history="1">
      <w:r w:rsidR="00CD1A45" w:rsidRPr="00CD1A45">
        <w:rPr>
          <w:rStyle w:val="Hyperlink"/>
          <w:color w:val="auto"/>
          <w:sz w:val="18"/>
          <w:szCs w:val="18"/>
        </w:rPr>
        <w:t>https://kleine-deutsch-hilfe.at/_Einfuehrung_kDH01_AR.htm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35" w:rsidRDefault="00493335" w:rsidP="002359EE">
      <w:r>
        <w:separator/>
      </w:r>
    </w:p>
  </w:footnote>
  <w:footnote w:type="continuationSeparator" w:id="0">
    <w:p w:rsidR="00493335" w:rsidRDefault="00493335" w:rsidP="0023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F"/>
    <w:rsid w:val="00020FCC"/>
    <w:rsid w:val="001876E8"/>
    <w:rsid w:val="002359EE"/>
    <w:rsid w:val="002478DD"/>
    <w:rsid w:val="003024B4"/>
    <w:rsid w:val="00305D45"/>
    <w:rsid w:val="0034017D"/>
    <w:rsid w:val="00480BF3"/>
    <w:rsid w:val="00493335"/>
    <w:rsid w:val="004F484B"/>
    <w:rsid w:val="0055382A"/>
    <w:rsid w:val="00564B6D"/>
    <w:rsid w:val="00576851"/>
    <w:rsid w:val="0058427B"/>
    <w:rsid w:val="005E37F1"/>
    <w:rsid w:val="00650BD6"/>
    <w:rsid w:val="006F6C8C"/>
    <w:rsid w:val="007A2BD6"/>
    <w:rsid w:val="007C46E6"/>
    <w:rsid w:val="007F54EC"/>
    <w:rsid w:val="00881439"/>
    <w:rsid w:val="00883FFA"/>
    <w:rsid w:val="00892F74"/>
    <w:rsid w:val="008E350D"/>
    <w:rsid w:val="009D59B8"/>
    <w:rsid w:val="00A35600"/>
    <w:rsid w:val="00C074E0"/>
    <w:rsid w:val="00C361BF"/>
    <w:rsid w:val="00CD1A45"/>
    <w:rsid w:val="00D47D20"/>
    <w:rsid w:val="00D525D8"/>
    <w:rsid w:val="00D842D3"/>
    <w:rsid w:val="00DC754A"/>
    <w:rsid w:val="00DF692D"/>
    <w:rsid w:val="00E32D1C"/>
    <w:rsid w:val="00E35557"/>
    <w:rsid w:val="00E73040"/>
    <w:rsid w:val="00F33F34"/>
    <w:rsid w:val="00F36D0F"/>
    <w:rsid w:val="00F63E61"/>
    <w:rsid w:val="00FB0D4D"/>
    <w:rsid w:val="00FE2196"/>
    <w:rsid w:val="00FF3040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238A-35C6-4DCD-9402-B51949C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F74"/>
    <w:rPr>
      <w:rFonts w:ascii="Arial" w:eastAsiaTheme="minorEastAsia" w:hAnsi="Arial" w:cs="Arial"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4" w:lineRule="auto"/>
    </w:pPr>
  </w:style>
  <w:style w:type="character" w:styleId="Hyperlink">
    <w:name w:val="Hyperlink"/>
    <w:basedOn w:val="Absatz-Standardschriftart"/>
    <w:uiPriority w:val="99"/>
    <w:unhideWhenUsed/>
    <w:rsid w:val="00C361BF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9EE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9EE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ANL01_Anhoeren_Nachsprechen_AR.ht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yperlink" Target="https://kleine-deutsch-hilfe.at/_Einfuehrung_kDH01.mp3" TargetMode="External"/><Relationship Id="rId7" Type="http://schemas.openxmlformats.org/officeDocument/2006/relationships/hyperlink" Target="https://kleine-deutsch-hilfe.at/Start-AR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kleine-deutsch-hilfe.at/ANL01_Anhoeren_Nachsprechen_AR.htm#UebenAR" TargetMode="External"/><Relationship Id="rId33" Type="http://schemas.openxmlformats.org/officeDocument/2006/relationships/hyperlink" Target="mailto:kleine-deutsch-Hilfe@gmx.at?subject=_Einfuehrung_kDH01_AR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mailto:kleine-deutsch-Hilfe@gmx.at?subject=_Einfuehrung_kDH01_AR" TargetMode="Externa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s://kleine-deutsch-hilfe.at/ANL01_Anhoeren_Nachsprechen_AR.htm#UebenDE" TargetMode="External"/><Relationship Id="rId36" Type="http://schemas.openxmlformats.org/officeDocument/2006/relationships/hyperlink" Target="https://kleine-deutsch-hilfe.at/_Einfuehrung_kDH01_AR.htm" TargetMode="External"/><Relationship Id="rId10" Type="http://schemas.openxmlformats.org/officeDocument/2006/relationships/hyperlink" Target="https://kleine-deutsch-hilfe.at/_Kapitel_Anhoeren_Nachsprechen_AR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https://translate.google.com/?sl=ar&amp;tl=de&amp;text=%D9%86%D8%B5%20%D8%A3%D9%84%D9%85%D8%A7%D9%86%D9%8A&amp;op=translat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kleine-deutsch-hilfe.at/ANL01_Anhoeren_Nachsprechen_AR.htm#LernenDEAR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translate.google.com/?sl=de&amp;tl=ar&amp;text=deutscher%20Text&amp;op=translate" TargetMode="External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25</cp:revision>
  <cp:lastPrinted>2023-02-01T16:25:00Z</cp:lastPrinted>
  <dcterms:created xsi:type="dcterms:W3CDTF">2023-01-30T14:37:00Z</dcterms:created>
  <dcterms:modified xsi:type="dcterms:W3CDTF">2023-02-01T16:25:00Z</dcterms:modified>
</cp:coreProperties>
</file>