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F" w:rsidRDefault="00243E59" w:rsidP="00796ED9">
      <w:pPr>
        <w:ind w:left="6096" w:right="-199" w:hanging="6096"/>
      </w:pPr>
      <w:r>
        <w:rPr>
          <w:rFonts w:ascii="Arial" w:hAnsi="Arial" w:cs="Arial"/>
          <w:b/>
          <w:bCs/>
          <w:sz w:val="18"/>
          <w:szCs w:val="18"/>
          <w:lang w:val="de-CH"/>
        </w:rPr>
        <w:t>(W83)   [AR]  –  Wörterliste: Anleitung zum Sprechen, „O“ und „Ö“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 xml:space="preserve">"O" </w:t>
      </w:r>
      <w:r>
        <w:rPr>
          <w:rFonts w:ascii="Arial" w:hAnsi="Arial" w:cs="Arial"/>
          <w:b/>
          <w:bCs/>
          <w:sz w:val="18"/>
          <w:szCs w:val="18"/>
          <w:rtl/>
        </w:rPr>
        <w:t>و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"Ö" </w:t>
      </w:r>
      <w:r>
        <w:rPr>
          <w:rFonts w:ascii="Arial" w:hAnsi="Arial" w:cs="Arial"/>
          <w:b/>
          <w:bCs/>
          <w:sz w:val="18"/>
          <w:szCs w:val="18"/>
          <w:rtl/>
        </w:rPr>
        <w:t xml:space="preserve">قائمة الكلمات: تعليمات التحدث، </w:t>
      </w:r>
    </w:p>
    <w:p w:rsidR="00FB1BDF" w:rsidRDefault="00243E59">
      <w:r>
        <w:rPr>
          <w:rFonts w:ascii="Arial" w:hAnsi="Arial" w:cs="Arial"/>
        </w:rPr>
        <w:t> </w:t>
      </w:r>
    </w:p>
    <w:tbl>
      <w:tblPr>
        <w:tblW w:w="9072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1BDF" w:rsidTr="001C2A4D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B1BDF" w:rsidRPr="00796ED9" w:rsidRDefault="00243E59" w:rsidP="00796ED9">
            <w:pPr>
              <w:spacing w:line="300" w:lineRule="atLeast"/>
              <w:ind w:left="142"/>
              <w:rPr>
                <w:sz w:val="20"/>
                <w:szCs w:val="20"/>
              </w:rPr>
            </w:pPr>
            <w:bookmarkStart w:id="0" w:name="_GoBack" w:colFirst="0" w:colLast="1"/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796ED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</w:t>
            </w: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796ED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Ö</w:t>
            </w: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>“</w:t>
            </w:r>
            <w:r w:rsidR="00796ED9">
              <w:rPr>
                <w:rFonts w:ascii="Arial" w:hAnsi="Arial" w:cs="Arial"/>
                <w:sz w:val="20"/>
                <w:szCs w:val="20"/>
                <w:lang w:val="de-CH"/>
              </w:rPr>
              <w:t xml:space="preserve">– </w:t>
            </w: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>„</w:t>
            </w:r>
            <w:r w:rsidRPr="00796ED9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 xml:space="preserve"> O“.</w:t>
            </w:r>
          </w:p>
          <w:p w:rsidR="00FB1BDF" w:rsidRPr="00796ED9" w:rsidRDefault="00243E59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FB1BDF" w:rsidRPr="00796ED9" w:rsidRDefault="00243E59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796ED9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FB1BDF" w:rsidRPr="00796ED9" w:rsidRDefault="00243E59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796ED9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BDF" w:rsidRDefault="00F815F0" w:rsidP="00796ED9">
            <w:pPr>
              <w:ind w:right="56"/>
              <w:jc w:val="right"/>
            </w:pPr>
            <w:r>
              <w:rPr>
                <w:rFonts w:ascii="Arial" w:hAnsi="Arial" w:cs="Arial"/>
              </w:rPr>
              <w:t xml:space="preserve">"O" </w:t>
            </w:r>
            <w:r>
              <w:rPr>
                <w:rFonts w:ascii="Arial" w:hAnsi="Arial" w:cs="Arial" w:hint="cs"/>
                <w:rtl/>
              </w:rPr>
              <w:t>و</w:t>
            </w:r>
            <w:r>
              <w:rPr>
                <w:rFonts w:ascii="Arial" w:hAnsi="Arial" w:cs="Arial"/>
              </w:rPr>
              <w:t xml:space="preserve">"Ö" </w:t>
            </w:r>
            <w:r w:rsidR="00243E59">
              <w:rPr>
                <w:rFonts w:ascii="Arial" w:hAnsi="Arial" w:cs="Arial"/>
                <w:rtl/>
              </w:rPr>
              <w:t>تمارين التحدث لـ</w:t>
            </w:r>
            <w:r w:rsidR="00243E59">
              <w:rPr>
                <w:rFonts w:ascii="Arial" w:hAnsi="Arial" w:cs="Arial"/>
              </w:rPr>
              <w:t xml:space="preserve"> </w:t>
            </w:r>
          </w:p>
          <w:p w:rsidR="00FB1BDF" w:rsidRDefault="00243E59" w:rsidP="00796ED9">
            <w:pPr>
              <w:ind w:right="56"/>
              <w:jc w:val="right"/>
            </w:pPr>
            <w:r>
              <w:rPr>
                <w:rFonts w:ascii="Arial" w:hAnsi="Arial" w:cs="Arial"/>
                <w:rtl/>
              </w:rPr>
              <w:t>الاستماع إلى الكلمات والجمل</w:t>
            </w:r>
            <w:r>
              <w:rPr>
                <w:rFonts w:ascii="Arial" w:hAnsi="Arial" w:cs="Arial"/>
              </w:rPr>
              <w:t>.</w:t>
            </w:r>
          </w:p>
          <w:p w:rsidR="00FB1BDF" w:rsidRDefault="00243E59" w:rsidP="00796ED9">
            <w:pPr>
              <w:ind w:right="56"/>
              <w:jc w:val="right"/>
            </w:pPr>
            <w:r>
              <w:rPr>
                <w:rFonts w:ascii="Arial" w:hAnsi="Arial" w:cs="Arial"/>
                <w:rtl/>
              </w:rPr>
              <w:t>كررها كثيرًا</w:t>
            </w:r>
            <w:r>
              <w:rPr>
                <w:rFonts w:ascii="Arial" w:hAnsi="Arial" w:cs="Arial"/>
              </w:rPr>
              <w:t>.</w:t>
            </w:r>
          </w:p>
          <w:p w:rsidR="00FB1BDF" w:rsidRDefault="00243E59" w:rsidP="00796ED9">
            <w:pPr>
              <w:ind w:right="56"/>
              <w:jc w:val="right"/>
            </w:pPr>
            <w:r>
              <w:rPr>
                <w:rFonts w:ascii="Arial" w:hAnsi="Arial" w:cs="Arial"/>
                <w:rtl/>
              </w:rPr>
              <w:t>كتابة الكلمات والجمل باليد</w:t>
            </w:r>
            <w:r>
              <w:rPr>
                <w:rFonts w:ascii="Arial" w:hAnsi="Arial" w:cs="Arial"/>
              </w:rPr>
              <w:t>.</w:t>
            </w:r>
          </w:p>
        </w:tc>
      </w:tr>
    </w:tbl>
    <w:bookmarkEnd w:id="0"/>
    <w:p w:rsidR="00FB1BDF" w:rsidRDefault="00243E5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f  –  das Ge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ft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he Berg  –  die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he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ck  –  die 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cke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ren  –  das Ge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der  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rt  ist  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de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die  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t  macht etwas  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 xml:space="preserve">tig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die  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hle ist  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hl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er ist  g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  <w:spacing w:val="20"/>
              </w:rPr>
              <w:t>ß</w:t>
            </w:r>
            <w:r>
              <w:rPr>
                <w:rFonts w:ascii="Arial" w:hAnsi="Arial" w:cs="Arial"/>
              </w:rPr>
              <w:t>  –  sie ist  g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 xml:space="preserve">ßer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im  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m  wohnen die  </w:t>
            </w:r>
            <w:r>
              <w:rPr>
                <w:rFonts w:ascii="Arial" w:hAnsi="Arial" w:cs="Arial"/>
                <w:spacing w:val="20"/>
              </w:rPr>
              <w:t>R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 xml:space="preserve">mer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ich 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ffne  –  es ist  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ffen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ist 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se  –  etwas</w:t>
            </w:r>
            <w:r>
              <w:rPr>
                <w:rFonts w:ascii="Arial" w:hAnsi="Arial" w:cs="Arial"/>
                <w:spacing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sen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V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gel  –  die </w:t>
            </w:r>
            <w:r>
              <w:rPr>
                <w:rFonts w:ascii="Arial" w:hAnsi="Arial" w:cs="Arial"/>
                <w:spacing w:val="20"/>
              </w:rPr>
              <w:t>V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gel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>der  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 xml:space="preserve">nner 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>nnte  vieles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pf  –  die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pfe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1BDF" w:rsidTr="00796ED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o</w:t>
            </w:r>
            <w:r>
              <w:rPr>
                <w:rFonts w:ascii="Arial" w:hAnsi="Arial" w:cs="Arial"/>
              </w:rPr>
              <w:t xml:space="preserve">rn  –  die 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ö</w:t>
            </w:r>
            <w:r>
              <w:rPr>
                <w:rFonts w:ascii="Arial" w:hAnsi="Arial" w:cs="Arial"/>
              </w:rPr>
              <w:t>rner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1BDF" w:rsidRDefault="00243E5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FB1BDF" w:rsidRDefault="00243E59">
      <w:r>
        <w:rPr>
          <w:rFonts w:ascii="Arial" w:hAnsi="Arial" w:cs="Arial"/>
          <w:vanish/>
        </w:rPr>
        <w:t> 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828"/>
      </w:tblGrid>
      <w:tr w:rsidR="00E80121" w:rsidRPr="000056FE" w:rsidTr="00F815F0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80121" w:rsidRPr="00663C2A" w:rsidRDefault="000B17EC" w:rsidP="009331DF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54B7619" wp14:editId="6485DDE9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80121" w:rsidRPr="00E97CDB" w:rsidRDefault="000B17EC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D4904F4" wp14:editId="3217CD6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3A52D2A" wp14:editId="72C2586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1" w:rsidRPr="000056FE" w:rsidTr="00F815F0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E80121" w:rsidRPr="00663C2A" w:rsidRDefault="00E80121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243E59" w:rsidRDefault="00243E59" w:rsidP="00F815F0"/>
    <w:sectPr w:rsidR="00243E59" w:rsidSect="00F815F0">
      <w:footerReference w:type="default" r:id="rId12"/>
      <w:pgSz w:w="11906" w:h="16838"/>
      <w:pgMar w:top="56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5D" w:rsidRDefault="00A84C5D" w:rsidP="00796ED9">
      <w:r>
        <w:separator/>
      </w:r>
    </w:p>
  </w:endnote>
  <w:endnote w:type="continuationSeparator" w:id="0">
    <w:p w:rsidR="00A84C5D" w:rsidRDefault="00A84C5D" w:rsidP="007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D9" w:rsidRPr="00E97CDB" w:rsidRDefault="00A84C5D" w:rsidP="00796ED9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history="1">
      <w:r w:rsidR="00796ED9" w:rsidRP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https://kleine-deutsch-hilfe.at/Anleitungen_Sprechen_AR.htm</w:t>
      </w:r>
    </w:hyperlink>
    <w:r w:rsidR="00796ED9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796ED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796ED9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5D" w:rsidRDefault="00A84C5D" w:rsidP="00796ED9">
      <w:r>
        <w:separator/>
      </w:r>
    </w:p>
  </w:footnote>
  <w:footnote w:type="continuationSeparator" w:id="0">
    <w:p w:rsidR="00A84C5D" w:rsidRDefault="00A84C5D" w:rsidP="0079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6"/>
    <w:rsid w:val="000B17EC"/>
    <w:rsid w:val="001C2A4D"/>
    <w:rsid w:val="00243E59"/>
    <w:rsid w:val="004039E8"/>
    <w:rsid w:val="00534136"/>
    <w:rsid w:val="00796ED9"/>
    <w:rsid w:val="00A84C5D"/>
    <w:rsid w:val="00E00641"/>
    <w:rsid w:val="00E80121"/>
    <w:rsid w:val="00F815F0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783D4-E34D-4CEB-BCF4-1D65C40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96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ED9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96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ED9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3_Sprechen_Umlaute_o_oe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3_Sprechen-O_O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83, O und Ö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83, O und Ö</dc:title>
  <dc:subject/>
  <dc:creator>PCHW</dc:creator>
  <cp:keywords/>
  <dc:description/>
  <cp:lastModifiedBy>            </cp:lastModifiedBy>
  <cp:revision>8</cp:revision>
  <cp:lastPrinted>2023-11-19T13:20:00Z</cp:lastPrinted>
  <dcterms:created xsi:type="dcterms:W3CDTF">2023-11-18T17:57:00Z</dcterms:created>
  <dcterms:modified xsi:type="dcterms:W3CDTF">2023-11-19T13:20:00Z</dcterms:modified>
</cp:coreProperties>
</file>