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B6" w:rsidRPr="002A1C13" w:rsidRDefault="00362D66" w:rsidP="00C36562">
      <w:pPr>
        <w:rPr>
          <w:sz w:val="20"/>
          <w:szCs w:val="20"/>
        </w:rPr>
      </w:pPr>
      <w:bookmarkStart w:id="0" w:name="_top"/>
      <w:bookmarkEnd w:id="0"/>
      <w:r w:rsidRPr="002A1C13">
        <w:rPr>
          <w:rFonts w:ascii="Arial" w:hAnsi="Arial" w:cs="Arial"/>
          <w:sz w:val="20"/>
          <w:szCs w:val="20"/>
        </w:rPr>
        <w:t>(St-</w:t>
      </w:r>
      <w:r w:rsidR="003F73D3" w:rsidRPr="002A1C13">
        <w:rPr>
          <w:rFonts w:ascii="Arial" w:hAnsi="Arial" w:cs="Arial"/>
          <w:sz w:val="20"/>
          <w:szCs w:val="20"/>
        </w:rPr>
        <w:t>E</w:t>
      </w:r>
      <w:r w:rsidR="00C36562">
        <w:rPr>
          <w:rFonts w:ascii="Arial" w:hAnsi="Arial" w:cs="Arial"/>
          <w:sz w:val="20"/>
          <w:szCs w:val="20"/>
        </w:rPr>
        <w:t>S</w:t>
      </w:r>
      <w:r w:rsidRPr="002A1C13">
        <w:rPr>
          <w:rFonts w:ascii="Arial" w:hAnsi="Arial" w:cs="Arial"/>
          <w:sz w:val="20"/>
          <w:szCs w:val="20"/>
        </w:rPr>
        <w:t xml:space="preserve">) </w:t>
      </w:r>
    </w:p>
    <w:p w:rsidR="003F67B6" w:rsidRDefault="00362D66">
      <w:pPr>
        <w:ind w:left="851"/>
      </w:pPr>
      <w:r>
        <w:rPr>
          <w:rFonts w:ascii="Arial" w:hAnsi="Arial" w:cs="Arial"/>
          <w:b/>
          <w:bCs/>
          <w:sz w:val="28"/>
          <w:szCs w:val="28"/>
          <w:lang w:val="de-CH"/>
        </w:rPr>
        <w:t>Willkommen auf den Seiten meiner „kleinen Deutsch Hilfe“</w:t>
      </w:r>
    </w:p>
    <w:p w:rsidR="003F67B6" w:rsidRDefault="00362D66">
      <w:r>
        <w:rPr>
          <w:rFonts w:ascii="Arial" w:hAnsi="Arial" w:cs="Arial"/>
        </w:rPr>
        <w:t> </w:t>
      </w:r>
    </w:p>
    <w:tbl>
      <w:tblPr>
        <w:tblW w:w="1006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529"/>
      </w:tblGrid>
      <w:tr w:rsidR="003F67B6" w:rsidTr="004D6612">
        <w:trPr>
          <w:cantSplit/>
          <w:trHeight w:val="454"/>
        </w:trPr>
        <w:tc>
          <w:tcPr>
            <w:tcW w:w="453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67B6" w:rsidRDefault="001C7A50">
            <w:pPr>
              <w:spacing w:line="25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08E5D48" wp14:editId="37E16FDA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7B6" w:rsidRDefault="00362D66">
            <w:pPr>
              <w:spacing w:line="252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282E1F">
            <w:pPr>
              <w:spacing w:line="252" w:lineRule="auto"/>
              <w:jc w:val="center"/>
            </w:pPr>
            <w:hyperlink r:id="rId8" w:tgtFrame="_self" w:history="1">
              <w:r w:rsidR="0066076F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https://kleine-deutsch-hilfe.at/Start-ES.htm</w:t>
              </w:r>
            </w:hyperlink>
            <w:r w:rsidR="00362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F67B6" w:rsidRDefault="00362D66">
            <w:r>
              <w:rPr>
                <w:rFonts w:ascii="Arial" w:hAnsi="Arial" w:cs="Arial"/>
              </w:rPr>
              <w:t xml:space="preserve">Hilfe für Anfänger – einfacher Grundwortschatz </w:t>
            </w:r>
          </w:p>
          <w:p w:rsidR="003F67B6" w:rsidRDefault="00362D66">
            <w:r>
              <w:rPr>
                <w:rFonts w:ascii="Arial" w:hAnsi="Arial" w:cs="Arial"/>
              </w:rPr>
              <w:t>zum Lesen, Üben, Anhören und Nachsprechen</w:t>
            </w:r>
          </w:p>
        </w:tc>
      </w:tr>
      <w:tr w:rsidR="003F67B6" w:rsidRPr="002A1C13" w:rsidTr="004D6612">
        <w:trPr>
          <w:cantSplit/>
          <w:trHeight w:val="454"/>
        </w:trPr>
        <w:tc>
          <w:tcPr>
            <w:tcW w:w="4536" w:type="dxa"/>
            <w:vMerge/>
            <w:vAlign w:val="center"/>
            <w:hideMark/>
          </w:tcPr>
          <w:p w:rsidR="003F67B6" w:rsidRDefault="003F67B6"/>
        </w:tc>
        <w:tc>
          <w:tcPr>
            <w:tcW w:w="5529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66076F" w:rsidRPr="0066076F" w:rsidRDefault="0066076F" w:rsidP="0066076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6076F">
              <w:rPr>
                <w:rFonts w:ascii="Arial" w:hAnsi="Arial" w:cs="Arial"/>
                <w:sz w:val="21"/>
                <w:szCs w:val="21"/>
                <w:lang w:val="en-GB"/>
              </w:rPr>
              <w:t>Ayuda para principiantes - vocabulario básico simple</w:t>
            </w:r>
          </w:p>
          <w:p w:rsidR="003F67B6" w:rsidRPr="0066076F" w:rsidRDefault="0066076F" w:rsidP="0066076F">
            <w:pPr>
              <w:rPr>
                <w:sz w:val="21"/>
                <w:szCs w:val="21"/>
                <w:lang w:val="en-GB"/>
              </w:rPr>
            </w:pPr>
            <w:r w:rsidRPr="0066076F">
              <w:rPr>
                <w:rFonts w:ascii="Arial" w:hAnsi="Arial" w:cs="Arial"/>
                <w:sz w:val="21"/>
                <w:szCs w:val="21"/>
                <w:lang w:val="en-GB"/>
              </w:rPr>
              <w:t>para leer, practicar, escuchar y repetir</w:t>
            </w:r>
          </w:p>
        </w:tc>
      </w:tr>
      <w:tr w:rsidR="002A1C13" w:rsidRPr="002A1C13" w:rsidTr="004D6612">
        <w:trPr>
          <w:cantSplit/>
          <w:trHeight w:val="454"/>
        </w:trPr>
        <w:tc>
          <w:tcPr>
            <w:tcW w:w="4536" w:type="dxa"/>
            <w:vMerge/>
            <w:vAlign w:val="center"/>
            <w:hideMark/>
          </w:tcPr>
          <w:p w:rsidR="002A1C13" w:rsidRPr="002A1C13" w:rsidRDefault="002A1C13">
            <w:pPr>
              <w:rPr>
                <w:lang w:val="en-GB"/>
              </w:rPr>
            </w:pPr>
          </w:p>
        </w:tc>
        <w:tc>
          <w:tcPr>
            <w:tcW w:w="5529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2A1C13" w:rsidRPr="002A1C13" w:rsidRDefault="00282E1F" w:rsidP="00C45A76">
            <w:pPr>
              <w:rPr>
                <w:lang w:val="en-GB"/>
              </w:rPr>
            </w:pPr>
            <w:hyperlink r:id="rId9" w:tgtFrame="_blank" w:history="1">
              <w:r w:rsidR="00C45A76">
                <w:rPr>
                  <w:rStyle w:val="Hyperlink"/>
                  <w:rFonts w:ascii="Arial" w:hAnsi="Arial" w:cs="Arial"/>
                  <w:sz w:val="20"/>
                  <w:szCs w:val="20"/>
                </w:rPr>
                <w:t>diesen Text anhören</w:t>
              </w:r>
            </w:hyperlink>
            <w:r w:rsidR="00C45A76">
              <w:rPr>
                <w:rFonts w:ascii="Arial" w:hAnsi="Arial" w:cs="Arial"/>
                <w:sz w:val="20"/>
                <w:szCs w:val="20"/>
                <w:lang w:val="es-ES"/>
              </w:rPr>
              <w:t xml:space="preserve">  – escucha este texto</w:t>
            </w:r>
          </w:p>
        </w:tc>
      </w:tr>
    </w:tbl>
    <w:p w:rsidR="003F67B6" w:rsidRDefault="00362D66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1007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3554"/>
      </w:tblGrid>
      <w:tr w:rsidR="008031F0" w:rsidRPr="00441445" w:rsidTr="00656706">
        <w:tc>
          <w:tcPr>
            <w:tcW w:w="3686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D70538" w:rsidRDefault="00282E1F" w:rsidP="008031F0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  <w:hyperlink r:id="rId10" w:tgtFrame="_self" w:history="1">
              <w:r w:rsidR="008031F0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Anhören, Nachsprechen</w:t>
              </w:r>
            </w:hyperlink>
            <w:r w:rsidR="008031F0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8031F0" w:rsidRPr="00D70538" w:rsidRDefault="0066076F" w:rsidP="008031F0">
            <w:pPr>
              <w:ind w:left="-10"/>
              <w:rPr>
                <w:rFonts w:asciiTheme="minorBidi" w:hAnsiTheme="minorBidi" w:cstheme="minorBidi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escuchando, repitiendo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D70538" w:rsidRDefault="001C7A50" w:rsidP="008031F0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97888D2" wp14:editId="047A529C">
                  <wp:extent cx="720000" cy="720000"/>
                  <wp:effectExtent l="0" t="0" r="444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D70538" w:rsidRDefault="00035831" w:rsidP="008031F0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ED76837" wp14:editId="7CEE60A4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noWrap/>
            <w:vAlign w:val="center"/>
          </w:tcPr>
          <w:p w:rsidR="0066076F" w:rsidRPr="00D70538" w:rsidRDefault="00282E1F" w:rsidP="00124B8A">
            <w:pPr>
              <w:ind w:left="-10" w:right="227"/>
              <w:jc w:val="right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4" w:tgtFrame="_self" w:history="1">
              <w:r w:rsidR="0066076F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Wörter</w:t>
              </w:r>
            </w:hyperlink>
            <w:r w:rsidR="0066076F" w:rsidRPr="00D70538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hyperlink r:id="rId15" w:tgtFrame="_self" w:history="1">
              <w:r w:rsidR="0066076F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zum</w:t>
              </w:r>
            </w:hyperlink>
            <w:r w:rsidR="0066076F" w:rsidRPr="00D70538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hyperlink r:id="rId16" w:tgtFrame="_self" w:history="1">
              <w:r w:rsidR="0066076F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Beginn</w:t>
              </w:r>
            </w:hyperlink>
          </w:p>
          <w:p w:rsidR="007F6CA2" w:rsidRPr="00D70538" w:rsidRDefault="0066076F" w:rsidP="00124B8A">
            <w:pPr>
              <w:ind w:left="-10" w:right="227"/>
              <w:jc w:val="right"/>
              <w:rPr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Words to begin with</w:t>
            </w:r>
          </w:p>
        </w:tc>
      </w:tr>
      <w:tr w:rsidR="008031F0" w:rsidRPr="00441445" w:rsidTr="00656706">
        <w:tc>
          <w:tcPr>
            <w:tcW w:w="3686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66076F" w:rsidRPr="00D70538" w:rsidRDefault="00282E1F" w:rsidP="00124B8A">
            <w:pPr>
              <w:ind w:left="66" w:right="218"/>
              <w:rPr>
                <w:rFonts w:ascii="Arial" w:hAnsi="Arial" w:cs="Arial"/>
                <w:sz w:val="22"/>
                <w:szCs w:val="22"/>
              </w:rPr>
            </w:pPr>
            <w:hyperlink r:id="rId17" w:tgtFrame="_self" w:history="1">
              <w:r w:rsidR="0066076F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Deutsch Sprechen</w:t>
              </w:r>
            </w:hyperlink>
            <w:r w:rsidR="0066076F" w:rsidRPr="00D70538">
              <w:rPr>
                <w:rFonts w:ascii="Arial" w:hAnsi="Arial" w:cs="Arial"/>
                <w:sz w:val="22"/>
                <w:szCs w:val="22"/>
              </w:rPr>
              <w:t xml:space="preserve">  </w:t>
            </w:r>
          </w:p>
          <w:p w:rsidR="007F6CA2" w:rsidRPr="00D70538" w:rsidRDefault="00285B90" w:rsidP="00124B8A">
            <w:pPr>
              <w:ind w:left="66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6076F" w:rsidRPr="00D70538">
              <w:rPr>
                <w:rFonts w:ascii="Arial" w:hAnsi="Arial" w:cs="Arial"/>
                <w:sz w:val="22"/>
                <w:szCs w:val="22"/>
              </w:rPr>
              <w:t>ablar alemán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D70538" w:rsidRDefault="00035831" w:rsidP="008031F0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692A84B" wp14:editId="68A03DF5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1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D70538" w:rsidRDefault="007125A0" w:rsidP="008031F0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889C6FE" wp14:editId="5D7DFAD9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noWrap/>
            <w:vAlign w:val="center"/>
          </w:tcPr>
          <w:p w:rsidR="0066076F" w:rsidRPr="00D70538" w:rsidRDefault="00282E1F" w:rsidP="006F0E74">
            <w:pPr>
              <w:ind w:left="-10" w:right="227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21" w:tgtFrame="_self" w:history="1">
              <w:r w:rsidR="0066076F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Wortbildung und Wortfamilien</w:t>
              </w:r>
            </w:hyperlink>
            <w:r w:rsidR="0066076F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516F9C" w:rsidRPr="00D70538" w:rsidRDefault="00124B8A" w:rsidP="006F0E74">
            <w:pPr>
              <w:ind w:left="66" w:right="227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formación de palabras y</w:t>
            </w:r>
            <w:r w:rsidRPr="00D70538">
              <w:rPr>
                <w:rFonts w:ascii="Arial" w:hAnsi="Arial" w:cs="Arial"/>
                <w:sz w:val="22"/>
                <w:szCs w:val="22"/>
              </w:rPr>
              <w:br/>
              <w:t xml:space="preserve"> familias de palabras</w:t>
            </w:r>
          </w:p>
        </w:tc>
      </w:tr>
      <w:tr w:rsidR="008031F0" w:rsidRPr="00441445" w:rsidTr="00656706">
        <w:tc>
          <w:tcPr>
            <w:tcW w:w="3686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24B8A" w:rsidRPr="00D70538" w:rsidRDefault="00282E1F" w:rsidP="00124B8A">
            <w:pPr>
              <w:ind w:left="66" w:right="218"/>
              <w:rPr>
                <w:rFonts w:ascii="Arial" w:hAnsi="Arial" w:cs="Arial"/>
                <w:sz w:val="22"/>
                <w:szCs w:val="22"/>
              </w:rPr>
            </w:pPr>
            <w:hyperlink r:id="rId22" w:tgtFrame="_self" w:history="1">
              <w:r w:rsidR="00124B8A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nützliche Sätze</w:t>
              </w:r>
            </w:hyperlink>
            <w:r w:rsidR="00124B8A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9245F4" w:rsidRPr="00D70538" w:rsidRDefault="00124B8A" w:rsidP="00124B8A">
            <w:pPr>
              <w:ind w:left="66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frases útiles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D70538" w:rsidRDefault="00453131" w:rsidP="008031F0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C6415D" wp14:editId="1586DF79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2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D70538" w:rsidRDefault="00D24B8F" w:rsidP="008031F0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B4090F7" wp14:editId="433E6318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2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noWrap/>
            <w:vAlign w:val="center"/>
          </w:tcPr>
          <w:p w:rsidR="00124B8A" w:rsidRPr="00D70538" w:rsidRDefault="00282E1F" w:rsidP="00124B8A">
            <w:pPr>
              <w:ind w:left="-10" w:right="227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26" w:tgtFrame="_self" w:history="1">
              <w:r w:rsidR="00124B8A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kurze Texte</w:t>
              </w:r>
            </w:hyperlink>
            <w:r w:rsidR="00124B8A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9245F4" w:rsidRPr="00D70538" w:rsidRDefault="00124B8A" w:rsidP="00124B8A">
            <w:pPr>
              <w:ind w:left="66" w:right="227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textos cortos</w:t>
            </w:r>
          </w:p>
        </w:tc>
      </w:tr>
      <w:tr w:rsidR="00195D4B" w:rsidRPr="00441445" w:rsidTr="00656706">
        <w:tc>
          <w:tcPr>
            <w:tcW w:w="3686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24B8A" w:rsidRPr="00D70538" w:rsidRDefault="00282E1F" w:rsidP="00124B8A">
            <w:pPr>
              <w:ind w:left="66" w:right="218"/>
              <w:rPr>
                <w:rFonts w:ascii="Arial" w:hAnsi="Arial" w:cs="Arial"/>
                <w:sz w:val="22"/>
                <w:szCs w:val="22"/>
              </w:rPr>
            </w:pPr>
            <w:hyperlink r:id="rId27" w:tgtFrame="_self" w:history="1">
              <w:r w:rsidR="00124B8A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Kurzgeschichten</w:t>
              </w:r>
            </w:hyperlink>
            <w:r w:rsidR="00124B8A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195D4B" w:rsidRPr="00D70538" w:rsidRDefault="004672D0" w:rsidP="00124B8A">
            <w:pPr>
              <w:ind w:left="66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cuentos cortos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Pr="00D70538" w:rsidRDefault="003B5A1B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12185F" wp14:editId="427CFCAF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2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Pr="00D70538" w:rsidRDefault="00012380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38D0F4" wp14:editId="572B4E9A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noWrap/>
            <w:vAlign w:val="center"/>
          </w:tcPr>
          <w:p w:rsidR="00124B8A" w:rsidRPr="00D70538" w:rsidRDefault="00282E1F" w:rsidP="00124B8A">
            <w:pPr>
              <w:ind w:left="-10" w:right="227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31" w:tgtFrame="_self" w:history="1">
              <w:r w:rsidR="00124B8A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verschiedene Texte</w:t>
              </w:r>
            </w:hyperlink>
            <w:r w:rsidR="00124B8A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195D4B" w:rsidRPr="00D70538" w:rsidRDefault="004672D0" w:rsidP="00124B8A">
            <w:pPr>
              <w:ind w:left="66" w:right="227"/>
              <w:jc w:val="right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diferentes textos</w:t>
            </w:r>
          </w:p>
        </w:tc>
      </w:tr>
      <w:tr w:rsidR="00195D4B" w:rsidRPr="00441445" w:rsidTr="00656706">
        <w:tc>
          <w:tcPr>
            <w:tcW w:w="3686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F1859" w:rsidRPr="00D70538" w:rsidRDefault="00282E1F" w:rsidP="009F1859">
            <w:pPr>
              <w:ind w:left="66" w:right="218"/>
              <w:rPr>
                <w:rFonts w:ascii="Arial" w:hAnsi="Arial" w:cs="Arial"/>
                <w:sz w:val="22"/>
                <w:szCs w:val="22"/>
              </w:rPr>
            </w:pPr>
            <w:hyperlink r:id="rId32" w:tgtFrame="_self" w:tooltip="Lesen und Anhören / Leer y escuchar" w:history="1">
              <w:r w:rsidR="009F1859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Österreichischer Vorlesetag</w:t>
              </w:r>
            </w:hyperlink>
            <w:r w:rsidR="009F1859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C1F4E" w:rsidRPr="00D70538" w:rsidRDefault="009F1859" w:rsidP="004672D0">
            <w:pPr>
              <w:ind w:left="66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Día Austriaco de la Lectura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Pr="00D70538" w:rsidRDefault="004555D5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09920E" wp14:editId="153AC663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3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Pr="00D70538" w:rsidRDefault="004555D5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290A4D" wp14:editId="50FEF42B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3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noWrap/>
            <w:vAlign w:val="center"/>
          </w:tcPr>
          <w:p w:rsidR="009F1859" w:rsidRPr="00D70538" w:rsidRDefault="00282E1F" w:rsidP="009F1859">
            <w:pPr>
              <w:ind w:left="66" w:right="218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36" w:tgtFrame="_self" w:history="1">
              <w:r w:rsidR="009F1859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Sprache Formen</w:t>
              </w:r>
            </w:hyperlink>
            <w:r w:rsidR="009F1859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C1F4E" w:rsidRPr="00D70538" w:rsidRDefault="00CF3567" w:rsidP="009F1859">
            <w:pPr>
              <w:ind w:left="66" w:right="218"/>
              <w:jc w:val="right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formas de lenguaje</w:t>
            </w:r>
          </w:p>
        </w:tc>
      </w:tr>
      <w:tr w:rsidR="00301EE3" w:rsidRPr="00441445" w:rsidTr="00656706">
        <w:tc>
          <w:tcPr>
            <w:tcW w:w="3686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Pr="00D70538" w:rsidRDefault="00282E1F" w:rsidP="008031F0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  <w:hyperlink r:id="rId37" w:tgtFrame="_self" w:history="1">
              <w:r w:rsidR="00301EE3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Arbeit, Bewerbung</w:t>
              </w:r>
            </w:hyperlink>
            <w:r w:rsidR="00301EE3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301EE3" w:rsidRPr="00D70538" w:rsidRDefault="00CF3567" w:rsidP="008031F0">
            <w:pPr>
              <w:ind w:left="-1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aplicación de trabajo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Pr="00D70538" w:rsidRDefault="00266416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20FC19" wp14:editId="4C2DEC65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3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301EE3" w:rsidRPr="00D70538" w:rsidRDefault="00266416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823022" wp14:editId="29C3505C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3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noWrap/>
            <w:vAlign w:val="center"/>
          </w:tcPr>
          <w:p w:rsidR="00301EE3" w:rsidRPr="00D70538" w:rsidRDefault="00282E1F" w:rsidP="008031F0">
            <w:pPr>
              <w:ind w:left="66" w:right="218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41" w:tgtFrame="_self" w:history="1">
              <w:r w:rsidR="00301EE3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Tirol, Österreich</w:t>
              </w:r>
            </w:hyperlink>
            <w:r w:rsidR="00301EE3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301EE3" w:rsidRPr="00D70538" w:rsidRDefault="00CF3567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Tirol, Austria, integración</w:t>
            </w:r>
          </w:p>
        </w:tc>
      </w:tr>
      <w:tr w:rsidR="00933490" w:rsidRPr="00441445" w:rsidTr="00656706">
        <w:tc>
          <w:tcPr>
            <w:tcW w:w="3686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Pr="00D70538" w:rsidRDefault="00282E1F" w:rsidP="008031F0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  <w:hyperlink r:id="rId42" w:tgtFrame="_self" w:history="1">
              <w:r w:rsidR="008F6264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Kurse im Web</w:t>
              </w:r>
            </w:hyperlink>
            <w:r w:rsidR="008F6264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8F6264" w:rsidRPr="00D70538" w:rsidRDefault="00CF3567" w:rsidP="008031F0">
            <w:pPr>
              <w:ind w:left="-1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cursos en la web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Pr="00D70538" w:rsidRDefault="00A157AA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AF6B35" wp14:editId="08940C50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4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933490" w:rsidRPr="00D70538" w:rsidRDefault="00DC3378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CF12DCF" wp14:editId="4ED2D9C2">
                  <wp:extent cx="720000" cy="720000"/>
                  <wp:effectExtent l="0" t="0" r="4445" b="4445"/>
                  <wp:docPr id="15" name="Grafik 15">
                    <a:hlinkClick xmlns:a="http://schemas.openxmlformats.org/drawingml/2006/main" r:id="rId4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noWrap/>
            <w:vAlign w:val="center"/>
          </w:tcPr>
          <w:p w:rsidR="008F6264" w:rsidRPr="00D70538" w:rsidRDefault="00282E1F" w:rsidP="008F6264">
            <w:pPr>
              <w:ind w:left="66" w:right="218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46" w:tgtFrame="_self" w:history="1">
              <w:r w:rsidR="008F6264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Radio hören – Deutsch lernen</w:t>
              </w:r>
            </w:hyperlink>
            <w:r w:rsidR="008F6264" w:rsidRPr="00D70538">
              <w:rPr>
                <w:rStyle w:val="Hyperlink"/>
                <w:sz w:val="22"/>
                <w:szCs w:val="22"/>
              </w:rPr>
              <w:t xml:space="preserve"> </w:t>
            </w:r>
          </w:p>
          <w:p w:rsidR="00933490" w:rsidRPr="00D70538" w:rsidRDefault="00656706" w:rsidP="008F6264">
            <w:pPr>
              <w:ind w:left="66" w:right="218"/>
              <w:jc w:val="right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656706">
              <w:rPr>
                <w:rFonts w:ascii="Arial" w:hAnsi="Arial" w:cs="Arial"/>
                <w:sz w:val="22"/>
                <w:szCs w:val="22"/>
              </w:rPr>
              <w:t xml:space="preserve">Escuchar la radio -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bookmarkStart w:id="1" w:name="_GoBack"/>
            <w:bookmarkEnd w:id="1"/>
            <w:r w:rsidRPr="00656706">
              <w:rPr>
                <w:rFonts w:ascii="Arial" w:hAnsi="Arial" w:cs="Arial"/>
                <w:sz w:val="22"/>
                <w:szCs w:val="22"/>
              </w:rPr>
              <w:t>aprender alemán</w:t>
            </w:r>
          </w:p>
        </w:tc>
      </w:tr>
      <w:tr w:rsidR="00E010B6" w:rsidRPr="00441445" w:rsidTr="00656706">
        <w:tc>
          <w:tcPr>
            <w:tcW w:w="3686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Pr="00D70538" w:rsidRDefault="00282E1F" w:rsidP="008031F0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  <w:hyperlink r:id="rId47" w:tgtFrame="_self" w:history="1">
              <w:r w:rsidR="00E010B6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zweisprachige Bücher</w:t>
              </w:r>
            </w:hyperlink>
            <w:r w:rsidR="00E010B6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010B6" w:rsidRPr="00D70538" w:rsidRDefault="00CF3567" w:rsidP="008031F0">
            <w:pPr>
              <w:ind w:left="-1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libros bilingües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Pr="00D70538" w:rsidRDefault="00DC3378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D72DE3" wp14:editId="586997A5">
                  <wp:extent cx="720000" cy="720000"/>
                  <wp:effectExtent l="0" t="0" r="4445" b="4445"/>
                  <wp:docPr id="16" name="Grafik 16">
                    <a:hlinkClick xmlns:a="http://schemas.openxmlformats.org/drawingml/2006/main" r:id="rId4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E010B6" w:rsidRPr="00D70538" w:rsidRDefault="00DC3378" w:rsidP="008031F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C823E2" wp14:editId="7F15588A">
                  <wp:extent cx="720000" cy="720000"/>
                  <wp:effectExtent l="0" t="0" r="4445" b="4445"/>
                  <wp:docPr id="17" name="Grafik 17">
                    <a:hlinkClick xmlns:a="http://schemas.openxmlformats.org/drawingml/2006/main" r:id="rId4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noWrap/>
            <w:vAlign w:val="center"/>
          </w:tcPr>
          <w:p w:rsidR="00E010B6" w:rsidRPr="00D70538" w:rsidRDefault="00282E1F" w:rsidP="008F6264">
            <w:pPr>
              <w:ind w:left="66" w:right="218"/>
              <w:jc w:val="right"/>
              <w:rPr>
                <w:rFonts w:ascii="Arial" w:hAnsi="Arial" w:cs="Arial"/>
                <w:sz w:val="22"/>
                <w:szCs w:val="22"/>
              </w:rPr>
            </w:pPr>
            <w:hyperlink r:id="rId51" w:tgtFrame="_self" w:history="1">
              <w:r w:rsidR="003666FB" w:rsidRPr="00D70538">
                <w:rPr>
                  <w:rStyle w:val="Hyperlink"/>
                  <w:rFonts w:ascii="Arial" w:hAnsi="Arial" w:cs="Arial"/>
                  <w:sz w:val="22"/>
                  <w:szCs w:val="22"/>
                </w:rPr>
                <w:t>Technik, Beruf</w:t>
              </w:r>
            </w:hyperlink>
            <w:r w:rsidR="003666FB" w:rsidRPr="00D7053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3666FB" w:rsidRPr="00D70538" w:rsidRDefault="00CF3567" w:rsidP="008F6264">
            <w:pPr>
              <w:ind w:left="66" w:right="218"/>
              <w:jc w:val="right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0538">
              <w:rPr>
                <w:rFonts w:ascii="Arial" w:hAnsi="Arial" w:cs="Arial"/>
                <w:sz w:val="22"/>
                <w:szCs w:val="22"/>
              </w:rPr>
              <w:t>Tecnología, Profesión</w:t>
            </w:r>
          </w:p>
        </w:tc>
      </w:tr>
    </w:tbl>
    <w:p w:rsidR="00441445" w:rsidRDefault="00441445">
      <w:pPr>
        <w:rPr>
          <w:rFonts w:ascii="Arial" w:hAnsi="Arial" w:cs="Arial"/>
        </w:rPr>
      </w:pPr>
    </w:p>
    <w:p w:rsidR="009B1E09" w:rsidRPr="004153C0" w:rsidRDefault="009B1E09" w:rsidP="009B1E09">
      <w:pPr>
        <w:pageBreakBefore/>
        <w:rPr>
          <w:rFonts w:asciiTheme="minorBidi" w:hAnsiTheme="minorBidi" w:cstheme="minorBidi"/>
        </w:rPr>
      </w:pPr>
    </w:p>
    <w:p w:rsidR="009B1E09" w:rsidRDefault="009B1E09" w:rsidP="009B1E09">
      <w:pPr>
        <w:rPr>
          <w:rFonts w:asciiTheme="minorBidi" w:hAnsiTheme="minorBidi" w:cstheme="minorBidi"/>
        </w:rPr>
      </w:pPr>
    </w:p>
    <w:p w:rsidR="009B1E09" w:rsidRPr="00B31322" w:rsidRDefault="009B1E09" w:rsidP="009B1E09">
      <w:pPr>
        <w:rPr>
          <w:rFonts w:asciiTheme="minorBidi" w:hAnsiTheme="minorBidi" w:cstheme="minorBidi"/>
        </w:rPr>
      </w:pP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>Wir w</w:t>
            </w:r>
            <w:r>
              <w:rPr>
                <w:rFonts w:ascii="Times New Roman" w:hAnsi="Times New Roman" w:cs="Times New Roman"/>
              </w:rPr>
              <w:t>ü</w:t>
            </w:r>
            <w:r>
              <w:rPr>
                <w:rFonts w:hint="eastAsia"/>
              </w:rPr>
              <w:t xml:space="preserve">nschen Euch </w:t>
            </w:r>
            <w:r>
              <w:rPr>
                <w:rFonts w:hint="eastAsia"/>
                <w:b/>
                <w:bCs/>
              </w:rPr>
              <w:t>viel Erfolg</w:t>
            </w:r>
            <w:r>
              <w:rPr>
                <w:rFonts w:hint="eastAsia"/>
              </w:rPr>
              <w:t xml:space="preserve"> beim Entdecken Eurer neuen Sprache.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 xml:space="preserve">So viele Sprachen Du sprichst, </w:t>
            </w:r>
            <w:r>
              <w:rPr>
                <w:rFonts w:hint="eastAsia"/>
              </w:rPr>
              <w:br/>
              <w:t xml:space="preserve">so oft bist Du Mensch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Pr="002A1C13" w:rsidRDefault="003C19DC">
            <w:pPr>
              <w:spacing w:line="252" w:lineRule="auto"/>
              <w:rPr>
                <w:lang w:val="en-GB"/>
              </w:rPr>
            </w:pPr>
            <w:r w:rsidRPr="003C19DC">
              <w:rPr>
                <w:rFonts w:ascii="Arial" w:hAnsi="Arial" w:cs="Arial"/>
                <w:lang w:val="en-GB"/>
              </w:rPr>
              <w:t>Le deseamos mucho éxito en el descubrimiento de su nuevo idioma.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C19DC" w:rsidRPr="003C19DC" w:rsidRDefault="003C19DC" w:rsidP="003C19DC">
            <w:pPr>
              <w:spacing w:line="252" w:lineRule="auto"/>
              <w:rPr>
                <w:rFonts w:ascii="Arial" w:hAnsi="Arial" w:cs="Arial"/>
                <w:lang w:val="en-GB"/>
              </w:rPr>
            </w:pPr>
            <w:r w:rsidRPr="003C19DC">
              <w:rPr>
                <w:rFonts w:ascii="Arial" w:hAnsi="Arial" w:cs="Arial"/>
                <w:lang w:val="en-GB"/>
              </w:rPr>
              <w:t>tantos idiomas hablas</w:t>
            </w:r>
          </w:p>
          <w:p w:rsidR="003F67B6" w:rsidRPr="002A1C13" w:rsidRDefault="003C19DC" w:rsidP="003C19DC">
            <w:pPr>
              <w:spacing w:line="252" w:lineRule="auto"/>
              <w:rPr>
                <w:lang w:val="en-GB"/>
              </w:rPr>
            </w:pPr>
            <w:r w:rsidRPr="003C19DC">
              <w:rPr>
                <w:rFonts w:ascii="Arial" w:hAnsi="Arial" w:cs="Arial"/>
                <w:lang w:val="en-GB"/>
              </w:rPr>
              <w:t>tan a menudo eres humano...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b/>
          <w:bCs/>
          <w:lang w:val="en-GB"/>
        </w:rPr>
        <w:t> </w:t>
      </w:r>
    </w:p>
    <w:tbl>
      <w:tblPr>
        <w:tblW w:w="0" w:type="auto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  <w:gridCol w:w="1843"/>
      </w:tblGrid>
      <w:tr w:rsidR="003F67B6" w:rsidTr="008031F0"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362D66" w:rsidP="003F73D3">
            <w:bookmarkStart w:id="2" w:name="KurzeErklärung"/>
            <w:r>
              <w:rPr>
                <w:rFonts w:ascii="Arial" w:hAnsi="Arial" w:cs="Arial"/>
                <w:b/>
                <w:bCs/>
              </w:rPr>
              <w:t>Kurze Erklärung</w:t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   /  </w:t>
            </w:r>
            <w:r w:rsidR="003C19DC" w:rsidRPr="003C19DC">
              <w:rPr>
                <w:rFonts w:ascii="Arial" w:hAnsi="Arial" w:cs="Arial"/>
                <w:b/>
                <w:bCs/>
              </w:rPr>
              <w:t>Breve explicación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282E1F">
            <w:pPr>
              <w:ind w:right="87"/>
              <w:jc w:val="right"/>
            </w:pPr>
            <w:hyperlink w:anchor="_top" w:history="1">
              <w:r w:rsidR="00362D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[ top] </w:t>
              </w:r>
            </w:hyperlink>
          </w:p>
        </w:tc>
      </w:tr>
    </w:tbl>
    <w:p w:rsidR="003F67B6" w:rsidRDefault="00362D66">
      <w:r>
        <w:rPr>
          <w:rFonts w:ascii="Arial" w:hAnsi="Arial" w:cs="Arial"/>
          <w:b/>
          <w:bCs/>
        </w:rPr>
        <w:t> </w:t>
      </w: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Eine Web–Version meiner Lernzettel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Selbst-Studium,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Lesen,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Anhören,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Nachsprechen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zur Unterstützung bei Skype und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Ausdrucken für Schreibübungen.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Jedoch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kein Kurs oder Kursersatz,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sondern eine Hilfe für Anfänger,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um zu einem einfachen Grundwortschatz zu gelangen.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C19DC" w:rsidRPr="003C19DC" w:rsidRDefault="003C19DC" w:rsidP="003C19DC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Una versión web de mis fichas de aprendizaje</w:t>
            </w:r>
          </w:p>
          <w:p w:rsidR="003C19DC" w:rsidRPr="003C19DC" w:rsidRDefault="003C19DC" w:rsidP="003C19DC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• para el autoaprendizaje,</w:t>
            </w:r>
          </w:p>
          <w:p w:rsidR="003C19DC" w:rsidRPr="003C19DC" w:rsidRDefault="003C19DC" w:rsidP="003C19DC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• para leer,</w:t>
            </w:r>
          </w:p>
          <w:p w:rsidR="003C19DC" w:rsidRPr="003C19DC" w:rsidRDefault="003C19DC" w:rsidP="003C19DC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• para escuchar,</w:t>
            </w:r>
          </w:p>
          <w:p w:rsidR="003C19DC" w:rsidRPr="003C19DC" w:rsidRDefault="003C19DC" w:rsidP="003C19DC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• para repetir</w:t>
            </w:r>
          </w:p>
          <w:p w:rsidR="003C19DC" w:rsidRPr="003C19DC" w:rsidRDefault="003C19DC" w:rsidP="003C19DC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• para obtener ayuda con Skype y</w:t>
            </w:r>
          </w:p>
          <w:p w:rsidR="003F67B6" w:rsidRPr="002A1C13" w:rsidRDefault="003C19DC" w:rsidP="003C19DC">
            <w:pPr>
              <w:spacing w:line="252" w:lineRule="auto"/>
              <w:rPr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• para imprimir para ejercicios de escritura.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C19DC" w:rsidRPr="003C19DC" w:rsidRDefault="003C19DC" w:rsidP="003C19DC">
            <w:pPr>
              <w:spacing w:line="300" w:lineRule="atLeast"/>
              <w:ind w:right="14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Sin embargo:</w:t>
            </w:r>
          </w:p>
          <w:p w:rsidR="003C19DC" w:rsidRPr="003C19DC" w:rsidRDefault="003C19DC" w:rsidP="003C19DC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3C19DC" w:rsidRPr="003C19DC" w:rsidRDefault="003C19DC" w:rsidP="003C19DC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no hay curso o reemplazo de curso,</w:t>
            </w:r>
          </w:p>
          <w:p w:rsidR="003C19DC" w:rsidRPr="003C19DC" w:rsidRDefault="003C19DC" w:rsidP="003C19DC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pero una ayuda para los principiantes,</w:t>
            </w:r>
          </w:p>
          <w:p w:rsidR="003F67B6" w:rsidRPr="002A1C13" w:rsidRDefault="003C19DC" w:rsidP="003C19DC">
            <w:pPr>
              <w:spacing w:line="252" w:lineRule="auto"/>
              <w:rPr>
                <w:lang w:val="en-GB"/>
              </w:rPr>
            </w:pPr>
            <w:r w:rsidRPr="003C19DC">
              <w:rPr>
                <w:rFonts w:ascii="Arial" w:hAnsi="Arial" w:cs="Arial"/>
                <w:sz w:val="20"/>
                <w:szCs w:val="20"/>
                <w:lang w:val="en-GB"/>
              </w:rPr>
              <w:t>para llegar a un vocabulario básico simple.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62D6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sectPr w:rsidR="00362D66" w:rsidRPr="002A1C13" w:rsidSect="009F1859">
      <w:footerReference w:type="default" r:id="rId52"/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1F" w:rsidRDefault="00282E1F" w:rsidP="00015F54">
      <w:r>
        <w:separator/>
      </w:r>
    </w:p>
  </w:endnote>
  <w:endnote w:type="continuationSeparator" w:id="0">
    <w:p w:rsidR="00282E1F" w:rsidRDefault="00282E1F" w:rsidP="0001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54" w:rsidRPr="00DE1F7D" w:rsidRDefault="00282E1F" w:rsidP="00015F54">
    <w:pPr>
      <w:pStyle w:val="Fuzeile"/>
      <w:tabs>
        <w:tab w:val="right" w:pos="10466"/>
      </w:tabs>
      <w:rPr>
        <w:rFonts w:asciiTheme="minorBidi" w:hAnsiTheme="minorBidi" w:cstheme="minorBidi"/>
        <w:sz w:val="20"/>
        <w:szCs w:val="20"/>
      </w:rPr>
    </w:pPr>
    <w:hyperlink r:id="rId1" w:history="1">
      <w:r w:rsidR="00CF3567">
        <w:rPr>
          <w:rStyle w:val="Hyperlink"/>
          <w:rFonts w:asciiTheme="minorBidi" w:hAnsiTheme="minorBidi" w:cstheme="minorBidi"/>
          <w:b/>
          <w:color w:val="auto"/>
          <w:sz w:val="20"/>
          <w:szCs w:val="20"/>
        </w:rPr>
        <w:t>http://kleine-deutsch-hilfe.at/Start-ES.htm</w:t>
      </w:r>
    </w:hyperlink>
    <w:r w:rsidR="00015F54" w:rsidRPr="00DE1F7D">
      <w:rPr>
        <w:rFonts w:asciiTheme="minorBidi" w:hAnsiTheme="minorBidi" w:cstheme="minorBidi"/>
        <w:b/>
        <w:sz w:val="20"/>
        <w:szCs w:val="20"/>
      </w:rPr>
      <w:t xml:space="preserve"> </w:t>
    </w:r>
    <w:r w:rsidR="00015F54" w:rsidRPr="00DE1F7D">
      <w:rPr>
        <w:rFonts w:asciiTheme="minorBidi" w:hAnsiTheme="minorBidi" w:cstheme="minorBidi"/>
        <w:sz w:val="20"/>
        <w:szCs w:val="20"/>
      </w:rPr>
      <w:tab/>
    </w:r>
    <w:hyperlink r:id="rId2" w:history="1">
      <w:r w:rsidR="00015F54" w:rsidRPr="00DE1F7D">
        <w:rPr>
          <w:rStyle w:val="Hyperlink"/>
          <w:rFonts w:asciiTheme="minorBidi" w:hAnsiTheme="minorBidi" w:cstheme="minorBidi"/>
          <w:color w:val="auto"/>
          <w:sz w:val="16"/>
          <w:szCs w:val="16"/>
        </w:rPr>
        <w:t>https://kleine-deutsch-hilfe.at/impressum.htm</w:t>
      </w:r>
    </w:hyperlink>
    <w:r w:rsidR="00015F54" w:rsidRPr="00DE1F7D">
      <w:rPr>
        <w:rFonts w:asciiTheme="minorBidi" w:hAnsiTheme="minorBidi" w:cstheme="minorBid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1F" w:rsidRDefault="00282E1F" w:rsidP="00015F54">
      <w:r>
        <w:separator/>
      </w:r>
    </w:p>
  </w:footnote>
  <w:footnote w:type="continuationSeparator" w:id="0">
    <w:p w:rsidR="00282E1F" w:rsidRDefault="00282E1F" w:rsidP="0001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F"/>
    <w:rsid w:val="00012380"/>
    <w:rsid w:val="00015F54"/>
    <w:rsid w:val="000238B0"/>
    <w:rsid w:val="00035831"/>
    <w:rsid w:val="00083BB9"/>
    <w:rsid w:val="00124B8A"/>
    <w:rsid w:val="00152F59"/>
    <w:rsid w:val="00180BE3"/>
    <w:rsid w:val="00195BCF"/>
    <w:rsid w:val="00195D4B"/>
    <w:rsid w:val="001C7A50"/>
    <w:rsid w:val="00243F75"/>
    <w:rsid w:val="00252466"/>
    <w:rsid w:val="00266416"/>
    <w:rsid w:val="00282E1F"/>
    <w:rsid w:val="00285B90"/>
    <w:rsid w:val="002A1C13"/>
    <w:rsid w:val="00301EE3"/>
    <w:rsid w:val="003501D7"/>
    <w:rsid w:val="00362D66"/>
    <w:rsid w:val="003666FB"/>
    <w:rsid w:val="003B5A1B"/>
    <w:rsid w:val="003C19DC"/>
    <w:rsid w:val="003F67B6"/>
    <w:rsid w:val="003F73D3"/>
    <w:rsid w:val="00441445"/>
    <w:rsid w:val="00453131"/>
    <w:rsid w:val="004555D5"/>
    <w:rsid w:val="004672D0"/>
    <w:rsid w:val="004D104F"/>
    <w:rsid w:val="004D6612"/>
    <w:rsid w:val="00516F9C"/>
    <w:rsid w:val="00656706"/>
    <w:rsid w:val="0066076F"/>
    <w:rsid w:val="006E1C5F"/>
    <w:rsid w:val="006F0E74"/>
    <w:rsid w:val="007125A0"/>
    <w:rsid w:val="007A0E40"/>
    <w:rsid w:val="007F6CA2"/>
    <w:rsid w:val="0080304E"/>
    <w:rsid w:val="008031F0"/>
    <w:rsid w:val="008F6264"/>
    <w:rsid w:val="009245F4"/>
    <w:rsid w:val="00933490"/>
    <w:rsid w:val="009B1E09"/>
    <w:rsid w:val="009F1859"/>
    <w:rsid w:val="00A157AA"/>
    <w:rsid w:val="00AB7D3E"/>
    <w:rsid w:val="00AE6A06"/>
    <w:rsid w:val="00B20BDB"/>
    <w:rsid w:val="00B24DB1"/>
    <w:rsid w:val="00BA5B0B"/>
    <w:rsid w:val="00BE13A3"/>
    <w:rsid w:val="00C36562"/>
    <w:rsid w:val="00C45A76"/>
    <w:rsid w:val="00CF3567"/>
    <w:rsid w:val="00D24B8F"/>
    <w:rsid w:val="00D31DA1"/>
    <w:rsid w:val="00D70538"/>
    <w:rsid w:val="00D8111B"/>
    <w:rsid w:val="00DC1B16"/>
    <w:rsid w:val="00DC1F4E"/>
    <w:rsid w:val="00DC3378"/>
    <w:rsid w:val="00E010B6"/>
    <w:rsid w:val="00E72AB5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49EA-FE2C-4FC4-8ACF-F8DF2BA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1859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Arial" w:eastAsiaTheme="minorEastAsia" w:hAnsi="Arial" w:cs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s://kleine-deutsch-hilfe.at/_Kapitel_kurze-Texte_ES.htm" TargetMode="External"/><Relationship Id="rId39" Type="http://schemas.openxmlformats.org/officeDocument/2006/relationships/hyperlink" Target="https://kleine-deutsch-hilfe.at/_Kapitel_Tirol_Austria_ES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leine-deutsch-hilfe.at/_Kapitel_Wortbildung_WFamilien_ES.htm" TargetMode="External"/><Relationship Id="rId34" Type="http://schemas.openxmlformats.org/officeDocument/2006/relationships/hyperlink" Target="http://kleine-deutsch-hilfe.at/_Kapitel_Sprache_Formen_ES.htm" TargetMode="External"/><Relationship Id="rId42" Type="http://schemas.openxmlformats.org/officeDocument/2006/relationships/hyperlink" Target="https://kleine-deutsch-hilfe.at/_Kapitel_Deutschkurse-WEB_ES.htm" TargetMode="External"/><Relationship Id="rId47" Type="http://schemas.openxmlformats.org/officeDocument/2006/relationships/hyperlink" Target="https://kleine-deutsch-hilfe.at/_Kapitel_Literatur-zweisprachig_ES.htm" TargetMode="External"/><Relationship Id="rId50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_Kapitel_Woerter_Beginn_ES.htm" TargetMode="External"/><Relationship Id="rId17" Type="http://schemas.openxmlformats.org/officeDocument/2006/relationships/hyperlink" Target="https://kleine-deutsch-hilfe.at/Anleitungen_Sprechen_ES.htm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0.png"/><Relationship Id="rId38" Type="http://schemas.openxmlformats.org/officeDocument/2006/relationships/image" Target="media/image12.png"/><Relationship Id="rId46" Type="http://schemas.openxmlformats.org/officeDocument/2006/relationships/hyperlink" Target="https://kleine-deutsch-hilfe.at/_Kapitel_Radio_hoeren_Web_E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_Kapitel_Woerter_Beginn_EN.htm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kleine-deutsch-hilfe.at/_Kapitel_verschiedene_Texte_ES.htm" TargetMode="External"/><Relationship Id="rId41" Type="http://schemas.openxmlformats.org/officeDocument/2006/relationships/hyperlink" Target="https://kleine-deutsch-hilfe.at/_Kapitel_Tirol_Austria_ES.ht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Start-ES.htm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kleine-deutsch-hilfe.at/_Kapitel_kurze-Texte_ES.htm" TargetMode="External"/><Relationship Id="rId32" Type="http://schemas.openxmlformats.org/officeDocument/2006/relationships/hyperlink" Target="https://kleine-deutsch-hilfe.at/_Kapitel_Vorlesetag_DE.htm" TargetMode="External"/><Relationship Id="rId37" Type="http://schemas.openxmlformats.org/officeDocument/2006/relationships/hyperlink" Target="https://kleine-deutsch-hilfe.at/_Kapitel_Arbeit_Bewerbung_ES.htm" TargetMode="External"/><Relationship Id="rId40" Type="http://schemas.openxmlformats.org/officeDocument/2006/relationships/image" Target="media/image13.png"/><Relationship Id="rId45" Type="http://schemas.openxmlformats.org/officeDocument/2006/relationships/image" Target="media/image15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_Kapitel_Woerter_Beginn_ES.htm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36" Type="http://schemas.openxmlformats.org/officeDocument/2006/relationships/hyperlink" Target="http://kleine-deutsch-hilfe.at/_Kapitel_Sprache_Formen_ES.htm" TargetMode="External"/><Relationship Id="rId49" Type="http://schemas.openxmlformats.org/officeDocument/2006/relationships/hyperlink" Target="https://kleine-deutsch-hilfe.at/_Kapitel_Technik_Beruf_ES.htm" TargetMode="External"/><Relationship Id="rId10" Type="http://schemas.openxmlformats.org/officeDocument/2006/relationships/hyperlink" Target="https://kleine-deutsch-hilfe.at/_Kapitel_Anhoeren_Nachsprechen_ES.htm" TargetMode="External"/><Relationship Id="rId19" Type="http://schemas.openxmlformats.org/officeDocument/2006/relationships/hyperlink" Target="https://kleine-deutsch-hilfe.at/_Kapitel_Wortbildung_WFamilien_ES.htm" TargetMode="External"/><Relationship Id="rId31" Type="http://schemas.openxmlformats.org/officeDocument/2006/relationships/hyperlink" Target="https://kleine-deutsch-hilfe.at/_Kapitel_verschiedene_Texte_EN.htm" TargetMode="External"/><Relationship Id="rId44" Type="http://schemas.openxmlformats.org/officeDocument/2006/relationships/hyperlink" Target="https://kleine-deutsch-hilfe.at/_Kapitel_Radio_hoeren_Web_ES.htm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kleine-deutsch-hilfe.at/index.mp3" TargetMode="External"/><Relationship Id="rId14" Type="http://schemas.openxmlformats.org/officeDocument/2006/relationships/hyperlink" Target="_Kapitel_Woerter_Beginn_ES.htm" TargetMode="External"/><Relationship Id="rId22" Type="http://schemas.openxmlformats.org/officeDocument/2006/relationships/hyperlink" Target="https://kleine-deutsch-hilfe.at/_Kapitel_nuetzliche_Saetze_ES.htm" TargetMode="External"/><Relationship Id="rId27" Type="http://schemas.openxmlformats.org/officeDocument/2006/relationships/hyperlink" Target="https://kleine-deutsch-hilfe.at/_Kapitel_Kurzgeschichten_ES.htm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1.png"/><Relationship Id="rId43" Type="http://schemas.openxmlformats.org/officeDocument/2006/relationships/image" Target="media/image14.png"/><Relationship Id="rId48" Type="http://schemas.openxmlformats.org/officeDocument/2006/relationships/image" Target="media/image16.png"/><Relationship Id="rId8" Type="http://schemas.openxmlformats.org/officeDocument/2006/relationships/hyperlink" Target="https://kleine-deutsch-hilfe.at/Start-ES.htm" TargetMode="External"/><Relationship Id="rId51" Type="http://schemas.openxmlformats.org/officeDocument/2006/relationships/hyperlink" Target="https://kleine-deutsch-hilfe.at/_Kapitel_Technik_Beruf_ES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impressum.htm" TargetMode="External"/><Relationship Id="rId1" Type="http://schemas.openxmlformats.org/officeDocument/2006/relationships/hyperlink" Target="http://kleine-deutsch-hilfe.at/Start-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Starting - Deutsch Hife</vt:lpstr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- Deutsch Hife</dc:title>
  <dc:subject/>
  <dc:creator>PCHW</dc:creator>
  <cp:keywords/>
  <dc:description/>
  <cp:lastModifiedBy>            </cp:lastModifiedBy>
  <cp:revision>30</cp:revision>
  <cp:lastPrinted>2025-02-21T17:13:00Z</cp:lastPrinted>
  <dcterms:created xsi:type="dcterms:W3CDTF">2025-02-19T20:15:00Z</dcterms:created>
  <dcterms:modified xsi:type="dcterms:W3CDTF">2025-02-21T17:14:00Z</dcterms:modified>
</cp:coreProperties>
</file>