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382" w:rsidRDefault="000C1083">
      <w:r>
        <w:rPr>
          <w:rFonts w:ascii="Arial" w:hAnsi="Arial" w:cs="Arial"/>
          <w:b/>
          <w:bCs/>
          <w:sz w:val="18"/>
          <w:szCs w:val="18"/>
          <w:lang w:val="de-CH"/>
        </w:rPr>
        <w:t>(S07</w:t>
      </w:r>
      <w:proofErr w:type="gramStart"/>
      <w:r>
        <w:rPr>
          <w:rFonts w:ascii="Arial" w:hAnsi="Arial" w:cs="Arial"/>
          <w:b/>
          <w:bCs/>
          <w:sz w:val="18"/>
          <w:szCs w:val="18"/>
          <w:lang w:val="de-CH"/>
        </w:rPr>
        <w:t xml:space="preserve">)   </w:t>
      </w:r>
      <w:proofErr w:type="gramEnd"/>
      <w:r>
        <w:rPr>
          <w:rFonts w:ascii="Arial" w:hAnsi="Arial" w:cs="Arial"/>
          <w:b/>
          <w:bCs/>
          <w:sz w:val="18"/>
          <w:szCs w:val="18"/>
          <w:lang w:val="de-CH"/>
        </w:rPr>
        <w:t xml:space="preserve">Verschiedene Sätze / </w:t>
      </w:r>
      <w:proofErr w:type="spellStart"/>
      <w:r>
        <w:rPr>
          <w:rFonts w:ascii="Arial" w:hAnsi="Arial" w:cs="Arial"/>
          <w:b/>
          <w:bCs/>
          <w:sz w:val="18"/>
          <w:szCs w:val="18"/>
          <w:lang w:val="de-CH"/>
        </w:rPr>
        <w:t>farklı</w:t>
      </w:r>
      <w:proofErr w:type="spellEnd"/>
      <w:r>
        <w:rPr>
          <w:rFonts w:ascii="Arial" w:hAnsi="Arial" w:cs="Arial"/>
          <w:b/>
          <w:bCs/>
          <w:sz w:val="18"/>
          <w:szCs w:val="18"/>
          <w:lang w:val="de-CH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  <w:lang w:val="de-CH"/>
        </w:rPr>
        <w:t>cümleler</w:t>
      </w:r>
      <w:proofErr w:type="spellEnd"/>
      <w:r>
        <w:rPr>
          <w:rFonts w:ascii="Arial" w:hAnsi="Arial" w:cs="Arial"/>
          <w:b/>
          <w:bCs/>
          <w:sz w:val="18"/>
          <w:szCs w:val="18"/>
          <w:lang w:val="de-CH"/>
        </w:rPr>
        <w:t xml:space="preserve">    [TR]  </w:t>
      </w:r>
    </w:p>
    <w:tbl>
      <w:tblPr>
        <w:tblW w:w="10214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5"/>
        <w:gridCol w:w="4819"/>
      </w:tblGrid>
      <w:tr w:rsidR="00011382">
        <w:trPr>
          <w:cantSplit/>
          <w:trHeight w:val="283"/>
        </w:trPr>
        <w:tc>
          <w:tcPr>
            <w:tcW w:w="5395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011382" w:rsidRDefault="0082075F">
            <w:pPr>
              <w:ind w:right="56"/>
              <w:jc w:val="right"/>
            </w:pPr>
            <w:hyperlink r:id="rId4" w:anchor="n%C3%BCtzlicheS%C3%A4tze" w:tgtFrame="_self" w:tooltip="ZURÜCK ..." w:history="1">
              <w:r w:rsidR="000C1083">
                <w:rPr>
                  <w:rStyle w:val="Hyperlink"/>
                  <w:rFonts w:ascii="Arial" w:hAnsi="Arial" w:cs="Arial"/>
                  <w:sz w:val="18"/>
                  <w:szCs w:val="18"/>
                </w:rPr>
                <w:t>Kapitelseite nützliche Sätze</w:t>
              </w:r>
            </w:hyperlink>
            <w:r w:rsidR="000C1083">
              <w:rPr>
                <w:rFonts w:ascii="Arial" w:hAnsi="Arial" w:cs="Arial"/>
                <w:sz w:val="18"/>
                <w:szCs w:val="18"/>
              </w:rPr>
              <w:t xml:space="preserve"> …</w:t>
            </w:r>
          </w:p>
        </w:tc>
        <w:tc>
          <w:tcPr>
            <w:tcW w:w="4819" w:type="dxa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011382" w:rsidRDefault="000C1083">
            <w:pPr>
              <w:ind w:left="58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bölüm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sayfasındaki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faydalı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cümleler</w:t>
            </w:r>
            <w:proofErr w:type="spellEnd"/>
          </w:p>
        </w:tc>
      </w:tr>
      <w:tr w:rsidR="00011382">
        <w:trPr>
          <w:cantSplit/>
          <w:trHeight w:val="283"/>
        </w:trPr>
        <w:tc>
          <w:tcPr>
            <w:tcW w:w="5395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011382" w:rsidRDefault="0082075F">
            <w:pPr>
              <w:ind w:right="56"/>
              <w:jc w:val="right"/>
            </w:pPr>
            <w:hyperlink r:id="rId5" w:tgtFrame="_self" w:tooltip="ZURÜCK ..." w:history="1">
              <w:r w:rsidR="000C1083">
                <w:rPr>
                  <w:rStyle w:val="Hyperlink"/>
                  <w:rFonts w:ascii="Arial" w:hAnsi="Arial" w:cs="Arial"/>
                  <w:sz w:val="18"/>
                  <w:szCs w:val="18"/>
                </w:rPr>
                <w:t>zurück zur Startseite</w:t>
              </w:r>
            </w:hyperlink>
            <w:r w:rsidR="000C1083">
              <w:rPr>
                <w:rFonts w:ascii="Arial" w:hAnsi="Arial" w:cs="Arial"/>
                <w:sz w:val="18"/>
                <w:szCs w:val="18"/>
              </w:rPr>
              <w:t xml:space="preserve"> …</w:t>
            </w:r>
          </w:p>
        </w:tc>
        <w:tc>
          <w:tcPr>
            <w:tcW w:w="4819" w:type="dxa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011382" w:rsidRDefault="000C1083">
            <w:pPr>
              <w:ind w:left="58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sayfaya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dön</w:t>
            </w:r>
            <w:proofErr w:type="spellEnd"/>
          </w:p>
        </w:tc>
      </w:tr>
    </w:tbl>
    <w:p w:rsidR="00011382" w:rsidRDefault="000C1083"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10211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4819"/>
      </w:tblGrid>
      <w:tr w:rsidR="00011382">
        <w:trPr>
          <w:cantSplit/>
        </w:trPr>
        <w:tc>
          <w:tcPr>
            <w:tcW w:w="5392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011382" w:rsidRDefault="000C1083">
            <w:pPr>
              <w:spacing w:line="300" w:lineRule="atLeast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Höre dir die Sätze an (MP3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 xml:space="preserve"> ....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11382" w:rsidRDefault="0082075F">
            <w:pPr>
              <w:spacing w:line="300" w:lineRule="atLeast"/>
              <w:jc w:val="right"/>
            </w:pPr>
            <w:hyperlink r:id="rId6" w:tgtFrame="_blank" w:tooltip="anhören - ecouter" w:history="1">
              <w:proofErr w:type="spellStart"/>
              <w:r w:rsidR="000C1083">
                <w:rPr>
                  <w:rStyle w:val="Hyperlink"/>
                  <w:rFonts w:ascii="Arial" w:hAnsi="Arial" w:cs="Arial"/>
                  <w:sz w:val="20"/>
                  <w:szCs w:val="20"/>
                  <w:lang w:val="de-CH"/>
                </w:rPr>
                <w:t>Cümleleri</w:t>
              </w:r>
              <w:proofErr w:type="spellEnd"/>
              <w:r w:rsidR="000C1083">
                <w:rPr>
                  <w:rStyle w:val="Hyperlink"/>
                  <w:rFonts w:ascii="Arial" w:hAnsi="Arial" w:cs="Arial"/>
                  <w:sz w:val="20"/>
                  <w:szCs w:val="20"/>
                  <w:lang w:val="de-CH"/>
                </w:rPr>
                <w:t xml:space="preserve"> </w:t>
              </w:r>
              <w:proofErr w:type="spellStart"/>
              <w:r w:rsidR="000C1083">
                <w:rPr>
                  <w:rStyle w:val="Hyperlink"/>
                  <w:rFonts w:ascii="Arial" w:hAnsi="Arial" w:cs="Arial"/>
                  <w:sz w:val="20"/>
                  <w:szCs w:val="20"/>
                  <w:lang w:val="de-CH"/>
                </w:rPr>
                <w:t>dinle</w:t>
              </w:r>
              <w:proofErr w:type="spellEnd"/>
              <w:r w:rsidR="000C1083">
                <w:rPr>
                  <w:rStyle w:val="Hyperlink"/>
                  <w:rFonts w:ascii="Arial" w:hAnsi="Arial" w:cs="Arial"/>
                  <w:sz w:val="20"/>
                  <w:szCs w:val="20"/>
                  <w:lang w:val="de-CH"/>
                </w:rPr>
                <w:t xml:space="preserve"> (MP3)</w:t>
              </w:r>
            </w:hyperlink>
          </w:p>
        </w:tc>
      </w:tr>
      <w:tr w:rsidR="00011382">
        <w:trPr>
          <w:cantSplit/>
        </w:trPr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11382" w:rsidRDefault="000C1083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Ich gehe auf die Alm</w:t>
            </w:r>
          </w:p>
          <w:p w:rsidR="00011382" w:rsidRDefault="000C1083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Wir gehen auf der Forststraße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11382" w:rsidRDefault="000C1083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alp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merasına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giderim</w:t>
            </w:r>
            <w:proofErr w:type="spellEnd"/>
          </w:p>
          <w:p w:rsidR="00011382" w:rsidRDefault="000C1083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Orman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yoluna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gidiyoruz</w:t>
            </w:r>
            <w:proofErr w:type="spellEnd"/>
          </w:p>
        </w:tc>
      </w:tr>
      <w:tr w:rsidR="00011382">
        <w:trPr>
          <w:cantSplit/>
        </w:trPr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11382" w:rsidRDefault="000C1083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Ich freue mich über die Landschaft</w:t>
            </w:r>
          </w:p>
          <w:p w:rsidR="00011382" w:rsidRDefault="000C1083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Wir freuen uns über die Blumenwiese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11382" w:rsidRDefault="000C1083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manzaradan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memnunum</w:t>
            </w:r>
            <w:proofErr w:type="spellEnd"/>
          </w:p>
          <w:p w:rsidR="00011382" w:rsidRDefault="000C1083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Çiçek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çayırından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memnunuz</w:t>
            </w:r>
            <w:proofErr w:type="spellEnd"/>
          </w:p>
        </w:tc>
      </w:tr>
      <w:tr w:rsidR="00011382">
        <w:trPr>
          <w:cantSplit/>
        </w:trPr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11382" w:rsidRDefault="000C1083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Ich bin in zehn Minuten dort</w:t>
            </w:r>
          </w:p>
          <w:p w:rsidR="00011382" w:rsidRDefault="000C1083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Wir sind in einer Stunde da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11382" w:rsidRDefault="000C1083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 xml:space="preserve">on </w:t>
            </w:r>
            <w:proofErr w:type="spellStart"/>
            <w:r>
              <w:rPr>
                <w:rFonts w:ascii="Arial" w:hAnsi="Arial" w:cs="Arial"/>
                <w:lang w:val="de-CH"/>
              </w:rPr>
              <w:t>dakikaya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oradayım</w:t>
            </w:r>
            <w:proofErr w:type="spellEnd"/>
          </w:p>
          <w:p w:rsidR="00011382" w:rsidRDefault="000C1083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Bir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saat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içinde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orada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olacağız</w:t>
            </w:r>
            <w:proofErr w:type="spellEnd"/>
          </w:p>
        </w:tc>
      </w:tr>
      <w:tr w:rsidR="00011382">
        <w:trPr>
          <w:cantSplit/>
        </w:trPr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11382" w:rsidRDefault="000C1083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Morgen mache ich einen Ausflug</w:t>
            </w:r>
          </w:p>
          <w:p w:rsidR="00011382" w:rsidRDefault="000C1083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Heute spielen wir Fußball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11382" w:rsidRDefault="000C1083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yarın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geziye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gidiyorum</w:t>
            </w:r>
            <w:proofErr w:type="spellEnd"/>
          </w:p>
          <w:p w:rsidR="00011382" w:rsidRDefault="000C1083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Bugün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futbol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oynuyoruz</w:t>
            </w:r>
            <w:proofErr w:type="spellEnd"/>
          </w:p>
        </w:tc>
      </w:tr>
      <w:tr w:rsidR="00011382">
        <w:trPr>
          <w:cantSplit/>
        </w:trPr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11382" w:rsidRDefault="000C1083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Im Dorf gibt es einen Sportclub</w:t>
            </w:r>
          </w:p>
          <w:p w:rsidR="00011382" w:rsidRDefault="000C1083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Es gibt auch einen Tennisplatz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11382" w:rsidRDefault="000C1083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Köyde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bir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spor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kulübü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var</w:t>
            </w:r>
            <w:proofErr w:type="spellEnd"/>
          </w:p>
          <w:p w:rsidR="00011382" w:rsidRDefault="000C1083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tenis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kortu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da </w:t>
            </w:r>
            <w:proofErr w:type="spellStart"/>
            <w:r>
              <w:rPr>
                <w:rFonts w:ascii="Arial" w:hAnsi="Arial" w:cs="Arial"/>
                <w:lang w:val="de-CH"/>
              </w:rPr>
              <w:t>var</w:t>
            </w:r>
            <w:proofErr w:type="spellEnd"/>
          </w:p>
        </w:tc>
      </w:tr>
      <w:tr w:rsidR="00011382">
        <w:trPr>
          <w:cantSplit/>
        </w:trPr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11382" w:rsidRDefault="000C1083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Viele Kinder gehen in den Kindergarten</w:t>
            </w:r>
          </w:p>
          <w:p w:rsidR="00011382" w:rsidRDefault="000C1083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Ältere Kinder besuchen die Volksschule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11382" w:rsidRDefault="000C1083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Birçok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çocuk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anaokuluna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gidiyor</w:t>
            </w:r>
            <w:proofErr w:type="spellEnd"/>
          </w:p>
          <w:p w:rsidR="00011382" w:rsidRDefault="000C1083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Daha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büyük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çocuklar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ilkokula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gidiyor</w:t>
            </w:r>
            <w:proofErr w:type="spellEnd"/>
          </w:p>
        </w:tc>
      </w:tr>
    </w:tbl>
    <w:p w:rsidR="00011382" w:rsidRDefault="000C1083">
      <w:r>
        <w:rPr>
          <w:rFonts w:ascii="Arial" w:hAnsi="Arial" w:cs="Arial"/>
          <w:sz w:val="20"/>
          <w:szCs w:val="20"/>
          <w:lang w:val="de-CH"/>
        </w:rPr>
        <w:t> </w:t>
      </w:r>
    </w:p>
    <w:p w:rsidR="009E2E08" w:rsidRDefault="009E2E08" w:rsidP="009E2E08"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1007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5387"/>
      </w:tblGrid>
      <w:tr w:rsidR="009E2E08" w:rsidTr="009E2E08">
        <w:trPr>
          <w:cantSplit/>
        </w:trPr>
        <w:tc>
          <w:tcPr>
            <w:tcW w:w="4683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9E2E08" w:rsidRDefault="009E2E08" w:rsidP="00C17B3D">
            <w:pPr>
              <w:spacing w:line="300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2CA6806A" wp14:editId="6C672758">
                  <wp:extent cx="900000" cy="900000"/>
                  <wp:effectExtent l="0" t="0" r="0" b="0"/>
                  <wp:docPr id="1" name="Grafik 1">
                    <a:hlinkClick xmlns:a="http://schemas.openxmlformats.org/drawingml/2006/main" r:id="rId7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9E2E08" w:rsidRDefault="009E2E08" w:rsidP="00C17B3D">
            <w:r>
              <w:rPr>
                <w:rFonts w:ascii="Arial" w:hAnsi="Arial" w:cs="Arial"/>
                <w:sz w:val="18"/>
                <w:szCs w:val="18"/>
              </w:rPr>
              <w:t xml:space="preserve">diese Seite  /  </w:t>
            </w:r>
            <w:proofErr w:type="spellStart"/>
            <w:r w:rsidRPr="0054405B">
              <w:rPr>
                <w:rFonts w:ascii="Arial" w:hAnsi="Arial" w:cs="Arial"/>
                <w:sz w:val="18"/>
                <w:szCs w:val="18"/>
              </w:rPr>
              <w:t>bu</w:t>
            </w:r>
            <w:proofErr w:type="spellEnd"/>
            <w:r w:rsidRPr="0054405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4405B">
              <w:rPr>
                <w:rFonts w:ascii="Arial" w:hAnsi="Arial" w:cs="Arial"/>
                <w:sz w:val="18"/>
                <w:szCs w:val="18"/>
              </w:rPr>
              <w:t>sayfa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9E2E08" w:rsidRDefault="0082075F" w:rsidP="00C17B3D">
            <w:hyperlink r:id="rId9" w:tgtFrame="_self" w:history="1">
              <w:r w:rsidR="009E2E08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https://www.kleine-deutsch-hilfe.at/S07_TR.htm</w:t>
              </w:r>
            </w:hyperlink>
            <w:r w:rsidR="009E2E0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82075F" w:rsidRDefault="009E2E08" w:rsidP="0082075F">
      <w:r>
        <w:rPr>
          <w:rFonts w:ascii="Arial" w:hAnsi="Arial" w:cs="Arial"/>
          <w:sz w:val="20"/>
          <w:szCs w:val="20"/>
          <w:lang w:val="de-CH"/>
        </w:rPr>
        <w:t> </w:t>
      </w:r>
    </w:p>
    <w:p w:rsidR="0082075F" w:rsidRDefault="0082075F" w:rsidP="0082075F">
      <w:r>
        <w:rPr>
          <w:rFonts w:ascii="Arial" w:hAnsi="Arial" w:cs="Arial"/>
          <w:sz w:val="20"/>
          <w:szCs w:val="20"/>
          <w:lang w:val="de-CH"/>
        </w:rPr>
        <w:t> </w:t>
      </w:r>
    </w:p>
    <w:p w:rsidR="0082075F" w:rsidRDefault="0082075F" w:rsidP="0082075F">
      <w:pPr>
        <w:pageBreakBefore/>
      </w:pPr>
      <w:r>
        <w:rPr>
          <w:rFonts w:ascii="Arial" w:hAnsi="Arial" w:cs="Arial"/>
          <w:sz w:val="20"/>
          <w:szCs w:val="20"/>
          <w:lang w:val="de-CH"/>
        </w:rPr>
        <w:t> </w:t>
      </w:r>
    </w:p>
    <w:p w:rsidR="009E2E08" w:rsidRPr="0082075F" w:rsidRDefault="009E2E08" w:rsidP="009E2E08">
      <w:pPr>
        <w:rPr>
          <w:rFonts w:ascii="Arial" w:hAnsi="Arial" w:cs="Arial"/>
          <w:sz w:val="20"/>
          <w:szCs w:val="20"/>
          <w:lang w:val="de-CH"/>
        </w:rPr>
      </w:pPr>
      <w:bookmarkStart w:id="0" w:name="_GoBack"/>
      <w:bookmarkEnd w:id="0"/>
    </w:p>
    <w:p w:rsidR="0082075F" w:rsidRPr="0082075F" w:rsidRDefault="0082075F" w:rsidP="009E2E08">
      <w:pPr>
        <w:rPr>
          <w:rFonts w:ascii="Arial" w:hAnsi="Arial" w:cs="Arial"/>
          <w:sz w:val="20"/>
          <w:szCs w:val="20"/>
          <w:lang w:val="de-CH"/>
        </w:rPr>
      </w:pPr>
    </w:p>
    <w:p w:rsidR="0082075F" w:rsidRPr="0082075F" w:rsidRDefault="0082075F" w:rsidP="009E2E08">
      <w:pPr>
        <w:rPr>
          <w:rFonts w:ascii="Arial" w:hAnsi="Arial" w:cs="Arial"/>
          <w:sz w:val="20"/>
          <w:szCs w:val="20"/>
          <w:lang w:val="de-CH"/>
        </w:rPr>
      </w:pPr>
    </w:p>
    <w:p w:rsidR="00011382" w:rsidRPr="0082075F" w:rsidRDefault="000C108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 </w:t>
      </w:r>
    </w:p>
    <w:p w:rsidR="00011382" w:rsidRDefault="000C1083">
      <w:pPr>
        <w:pageBreakBefore/>
      </w:pPr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10211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1"/>
        <w:gridCol w:w="4819"/>
      </w:tblGrid>
      <w:tr w:rsidR="00011382">
        <w:trPr>
          <w:cantSplit/>
        </w:trPr>
        <w:tc>
          <w:tcPr>
            <w:tcW w:w="102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11382" w:rsidRDefault="000C1083">
            <w:pPr>
              <w:spacing w:line="300" w:lineRule="atLeast"/>
              <w:jc w:val="right"/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Türkçe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cümle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nedir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?</w:t>
            </w:r>
          </w:p>
        </w:tc>
      </w:tr>
      <w:tr w:rsidR="00011382">
        <w:trPr>
          <w:cantSplit/>
        </w:trPr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11382" w:rsidRDefault="000C1083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Ich gehe auf die Alm</w:t>
            </w:r>
          </w:p>
          <w:p w:rsidR="00011382" w:rsidRDefault="000C1083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Wir gehen auf der Forststraße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11382" w:rsidRDefault="000C1083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011382">
        <w:trPr>
          <w:cantSplit/>
        </w:trPr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11382" w:rsidRDefault="000C1083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Ich freue mich über die Landschaft</w:t>
            </w:r>
          </w:p>
          <w:p w:rsidR="00011382" w:rsidRDefault="000C1083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Wir freuen uns über die Blumenwiese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11382" w:rsidRDefault="000C1083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011382">
        <w:trPr>
          <w:cantSplit/>
        </w:trPr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11382" w:rsidRDefault="000C1083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Ich bin in zehn Minuten dort</w:t>
            </w:r>
          </w:p>
          <w:p w:rsidR="00011382" w:rsidRDefault="000C1083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Wir sind in einer Stunde da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11382" w:rsidRDefault="000C1083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011382">
        <w:trPr>
          <w:cantSplit/>
        </w:trPr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11382" w:rsidRDefault="000C1083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Morgen mache ich einen Ausflug</w:t>
            </w:r>
          </w:p>
          <w:p w:rsidR="00011382" w:rsidRDefault="000C1083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Heute spielen wir Fußball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11382" w:rsidRDefault="000C1083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011382">
        <w:trPr>
          <w:cantSplit/>
        </w:trPr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11382" w:rsidRDefault="000C1083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Im Dorf gibt es einen Sportclub</w:t>
            </w:r>
          </w:p>
          <w:p w:rsidR="00011382" w:rsidRDefault="000C1083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Es gibt auch einen Tennisplatz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11382" w:rsidRDefault="000C1083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011382">
        <w:trPr>
          <w:cantSplit/>
        </w:trPr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11382" w:rsidRDefault="000C1083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Viele Kinder gehen in den Kindergarten</w:t>
            </w:r>
          </w:p>
          <w:p w:rsidR="00011382" w:rsidRDefault="000C1083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Ältere Kinder besuchen die Volksschule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11382" w:rsidRDefault="000C1083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</w:tbl>
    <w:p w:rsidR="00011382" w:rsidRDefault="000C1083">
      <w:r>
        <w:rPr>
          <w:rFonts w:ascii="Arial" w:hAnsi="Arial" w:cs="Arial"/>
          <w:sz w:val="20"/>
          <w:szCs w:val="20"/>
          <w:lang w:val="de-CH"/>
        </w:rPr>
        <w:t> </w:t>
      </w:r>
    </w:p>
    <w:p w:rsidR="00011382" w:rsidRDefault="000C1083">
      <w:r>
        <w:rPr>
          <w:rFonts w:ascii="Arial" w:hAnsi="Arial" w:cs="Arial"/>
          <w:sz w:val="20"/>
          <w:szCs w:val="20"/>
          <w:lang w:val="de-CH"/>
        </w:rPr>
        <w:t> </w:t>
      </w:r>
    </w:p>
    <w:p w:rsidR="00011382" w:rsidRDefault="000C1083">
      <w:pPr>
        <w:pageBreakBefore/>
      </w:pPr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1007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0"/>
        <w:gridCol w:w="4678"/>
      </w:tblGrid>
      <w:tr w:rsidR="00011382">
        <w:trPr>
          <w:cantSplit/>
        </w:trPr>
        <w:tc>
          <w:tcPr>
            <w:tcW w:w="100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11382" w:rsidRDefault="000C1083">
            <w:pPr>
              <w:spacing w:line="300" w:lineRule="atLeast"/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Wie heißt der Satz auf Deutsch?</w:t>
            </w:r>
          </w:p>
        </w:tc>
      </w:tr>
      <w:tr w:rsidR="00011382">
        <w:trPr>
          <w:cantSplit/>
        </w:trPr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11382" w:rsidRDefault="000C1083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11382" w:rsidRDefault="000C1083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alp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merasına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giderim</w:t>
            </w:r>
            <w:proofErr w:type="spellEnd"/>
          </w:p>
          <w:p w:rsidR="00011382" w:rsidRDefault="000C1083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Orman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yoluna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gidiyoruz</w:t>
            </w:r>
            <w:proofErr w:type="spellEnd"/>
          </w:p>
        </w:tc>
      </w:tr>
      <w:tr w:rsidR="00011382">
        <w:trPr>
          <w:cantSplit/>
        </w:trPr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11382" w:rsidRDefault="000C1083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11382" w:rsidRDefault="000C1083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manzaradan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memnunum</w:t>
            </w:r>
            <w:proofErr w:type="spellEnd"/>
          </w:p>
          <w:p w:rsidR="00011382" w:rsidRDefault="000C1083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Çiçek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çayırından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memnunuz</w:t>
            </w:r>
            <w:proofErr w:type="spellEnd"/>
          </w:p>
        </w:tc>
      </w:tr>
      <w:tr w:rsidR="00011382">
        <w:trPr>
          <w:cantSplit/>
        </w:trPr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11382" w:rsidRDefault="000C1083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11382" w:rsidRDefault="000C1083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 xml:space="preserve">on </w:t>
            </w:r>
            <w:proofErr w:type="spellStart"/>
            <w:r>
              <w:rPr>
                <w:rFonts w:ascii="Arial" w:hAnsi="Arial" w:cs="Arial"/>
                <w:lang w:val="de-CH"/>
              </w:rPr>
              <w:t>dakikaya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oradayım</w:t>
            </w:r>
            <w:proofErr w:type="spellEnd"/>
          </w:p>
          <w:p w:rsidR="00011382" w:rsidRDefault="000C1083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Bir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saat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içinde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orada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olacağız</w:t>
            </w:r>
            <w:proofErr w:type="spellEnd"/>
          </w:p>
        </w:tc>
      </w:tr>
      <w:tr w:rsidR="00011382">
        <w:trPr>
          <w:cantSplit/>
        </w:trPr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11382" w:rsidRDefault="000C1083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11382" w:rsidRDefault="000C1083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yarın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geziye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gidiyorum</w:t>
            </w:r>
            <w:proofErr w:type="spellEnd"/>
          </w:p>
          <w:p w:rsidR="00011382" w:rsidRDefault="000C1083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Bugün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futbol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oynuyoruz</w:t>
            </w:r>
            <w:proofErr w:type="spellEnd"/>
          </w:p>
        </w:tc>
      </w:tr>
      <w:tr w:rsidR="00011382">
        <w:trPr>
          <w:cantSplit/>
        </w:trPr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11382" w:rsidRDefault="000C1083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11382" w:rsidRDefault="000C1083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Köyde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bir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spor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kulübü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var</w:t>
            </w:r>
            <w:proofErr w:type="spellEnd"/>
          </w:p>
          <w:p w:rsidR="00011382" w:rsidRDefault="000C1083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tenis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kortu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da </w:t>
            </w:r>
            <w:proofErr w:type="spellStart"/>
            <w:r>
              <w:rPr>
                <w:rFonts w:ascii="Arial" w:hAnsi="Arial" w:cs="Arial"/>
                <w:lang w:val="de-CH"/>
              </w:rPr>
              <w:t>var</w:t>
            </w:r>
            <w:proofErr w:type="spellEnd"/>
          </w:p>
        </w:tc>
      </w:tr>
      <w:tr w:rsidR="00011382">
        <w:trPr>
          <w:cantSplit/>
        </w:trPr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11382" w:rsidRDefault="000C1083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11382" w:rsidRDefault="000C1083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Birçok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çocuk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anaokuluna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gidiyor</w:t>
            </w:r>
            <w:proofErr w:type="spellEnd"/>
          </w:p>
          <w:p w:rsidR="00011382" w:rsidRDefault="000C1083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Daha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büyük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çocuklar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ilkokula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gidiyor</w:t>
            </w:r>
            <w:proofErr w:type="spellEnd"/>
          </w:p>
        </w:tc>
      </w:tr>
    </w:tbl>
    <w:p w:rsidR="00011382" w:rsidRDefault="000C1083">
      <w:r>
        <w:rPr>
          <w:rFonts w:ascii="Arial" w:hAnsi="Arial" w:cs="Arial"/>
          <w:sz w:val="20"/>
          <w:szCs w:val="20"/>
          <w:lang w:val="de-CH"/>
        </w:rPr>
        <w:t> </w:t>
      </w:r>
    </w:p>
    <w:p w:rsidR="000C1083" w:rsidRDefault="000C1083">
      <w:r>
        <w:rPr>
          <w:rFonts w:ascii="Arial" w:hAnsi="Arial" w:cs="Arial"/>
          <w:sz w:val="20"/>
          <w:szCs w:val="20"/>
          <w:lang w:val="de-CH"/>
        </w:rPr>
        <w:t> </w:t>
      </w:r>
    </w:p>
    <w:sectPr w:rsidR="000C10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C32"/>
    <w:rsid w:val="00011382"/>
    <w:rsid w:val="000C1083"/>
    <w:rsid w:val="003C4C32"/>
    <w:rsid w:val="0082075F"/>
    <w:rsid w:val="009E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905F0-720A-4B33-8A5C-69BA4443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de-AT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 Unicode MS" w:eastAsia="Arial Unicode MS" w:hAnsi="Arial Unicode MS" w:cs="Arial Unicode M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Pr>
      <w:color w:val="0563C1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954F72"/>
      <w:u w:val="single"/>
    </w:rPr>
  </w:style>
  <w:style w:type="paragraph" w:customStyle="1" w:styleId="msochpdefault">
    <w:name w:val="msochpdefault"/>
    <w:basedOn w:val="Standard"/>
    <w:pPr>
      <w:spacing w:before="100" w:beforeAutospacing="1" w:after="100" w:afterAutospacing="1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kleine-deutsch-hilfe.at/S07_TR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Freiwilligenarbeit\Konversation\Wortschatz_Web\Saetze_S07.mp3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D:\Freiwilligenarbeit\Konversation\Wortschatz_Web\__Start_Wortschatz_TR.htm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D:\Freiwilligenarbeit\Konversation\Wortschatz_Web\_Kapitel_Texte_Themen_TR.htm" TargetMode="External"/><Relationship Id="rId9" Type="http://schemas.openxmlformats.org/officeDocument/2006/relationships/hyperlink" Target="https://www.kleine-deutsch-hilfe.at/S07_TR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Sätze 07</vt:lpstr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Sätze 07</dc:title>
  <dc:subject/>
  <dc:creator>            </dc:creator>
  <cp:keywords/>
  <dc:description/>
  <cp:lastModifiedBy>            </cp:lastModifiedBy>
  <cp:revision>4</cp:revision>
  <dcterms:created xsi:type="dcterms:W3CDTF">2021-12-16T15:33:00Z</dcterms:created>
  <dcterms:modified xsi:type="dcterms:W3CDTF">2021-12-19T09:40:00Z</dcterms:modified>
</cp:coreProperties>
</file>