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237C" w:rsidRPr="0079402B" w:rsidRDefault="0079402B" w:rsidP="00A4495B">
      <w:pPr>
        <w:pageBreakBefore/>
        <w:outlineLvl w:val="0"/>
        <w:rPr>
          <w:rFonts w:ascii="Arial" w:hAnsi="Arial" w:cs="Arial"/>
          <w:sz w:val="32"/>
          <w:szCs w:val="32"/>
        </w:rPr>
      </w:pPr>
      <w:r w:rsidRPr="0079402B">
        <w:rPr>
          <w:rFonts w:ascii="Arial" w:hAnsi="Arial" w:cs="Arial"/>
          <w:sz w:val="32"/>
          <w:szCs w:val="32"/>
        </w:rPr>
        <w:t>»MEIN LEBEN IN ÖSTERREICH« – Chancen und Regeln</w:t>
      </w:r>
      <w:r w:rsidR="004C237C" w:rsidRPr="0079402B">
        <w:rPr>
          <w:rFonts w:ascii="Arial" w:hAnsi="Arial" w:cs="Arial"/>
          <w:sz w:val="32"/>
          <w:szCs w:val="32"/>
        </w:rPr>
        <w:t> </w:t>
      </w:r>
    </w:p>
    <w:p w:rsidR="00097A3F" w:rsidRPr="0079402B" w:rsidRDefault="0079402B" w:rsidP="0079402B">
      <w:pPr>
        <w:ind w:left="567"/>
        <w:rPr>
          <w:rFonts w:ascii="Arial" w:hAnsi="Arial" w:cs="Arial"/>
          <w:sz w:val="36"/>
          <w:szCs w:val="36"/>
        </w:rPr>
      </w:pPr>
      <w:r w:rsidRPr="0079402B">
        <w:rPr>
          <w:rFonts w:ascii="Arial" w:hAnsi="Arial" w:cs="Arial"/>
          <w:sz w:val="36"/>
          <w:szCs w:val="36"/>
        </w:rPr>
        <w:t>"</w:t>
      </w:r>
      <w:r w:rsidRPr="0079402B">
        <w:rPr>
          <w:rFonts w:ascii="Arial" w:hAnsi="Arial" w:cs="Arial"/>
          <w:sz w:val="36"/>
          <w:szCs w:val="36"/>
          <w:rtl/>
        </w:rPr>
        <w:t>زما ژوند په اتر</w:t>
      </w:r>
      <w:r w:rsidRPr="0079402B">
        <w:rPr>
          <w:rFonts w:ascii="Arial" w:hAnsi="Arial" w:cs="Arial" w:hint="cs"/>
          <w:sz w:val="36"/>
          <w:szCs w:val="36"/>
          <w:rtl/>
        </w:rPr>
        <w:t>ی</w:t>
      </w:r>
      <w:r w:rsidRPr="0079402B">
        <w:rPr>
          <w:rFonts w:ascii="Arial" w:hAnsi="Arial" w:cs="Arial" w:hint="eastAsia"/>
          <w:sz w:val="36"/>
          <w:szCs w:val="36"/>
          <w:rtl/>
        </w:rPr>
        <w:t>ش</w:t>
      </w:r>
      <w:r w:rsidRPr="0079402B">
        <w:rPr>
          <w:rFonts w:ascii="Arial" w:hAnsi="Arial" w:cs="Arial"/>
          <w:sz w:val="36"/>
          <w:szCs w:val="36"/>
          <w:rtl/>
        </w:rPr>
        <w:t xml:space="preserve"> ک</w:t>
      </w:r>
      <w:r w:rsidRPr="0079402B">
        <w:rPr>
          <w:rFonts w:ascii="Arial" w:hAnsi="Arial" w:cs="Arial" w:hint="cs"/>
          <w:sz w:val="36"/>
          <w:szCs w:val="36"/>
          <w:rtl/>
        </w:rPr>
        <w:t>ې</w:t>
      </w:r>
      <w:r w:rsidRPr="0079402B">
        <w:rPr>
          <w:rFonts w:ascii="Arial" w:hAnsi="Arial" w:cs="Arial"/>
          <w:sz w:val="36"/>
          <w:szCs w:val="36"/>
          <w:rtl/>
        </w:rPr>
        <w:t xml:space="preserve">  –  " فرصتونه او مقررات</w:t>
      </w:r>
    </w:p>
    <w:p w:rsidR="0064325D" w:rsidRDefault="0064325D" w:rsidP="004C237C">
      <w:pPr>
        <w:rPr>
          <w:rFonts w:ascii="Arial" w:hAnsi="Arial" w:cs="Arial"/>
        </w:rPr>
      </w:pPr>
    </w:p>
    <w:p w:rsidR="00015C65" w:rsidRDefault="00015C65" w:rsidP="004C237C">
      <w:pPr>
        <w:rPr>
          <w:rFonts w:ascii="Arial" w:hAnsi="Arial" w:cs="Arial"/>
        </w:rPr>
      </w:pPr>
    </w:p>
    <w:tbl>
      <w:tblPr>
        <w:tblW w:w="10348" w:type="dxa"/>
        <w:tblBorders>
          <w:bottom w:val="single" w:sz="8" w:space="0" w:color="auto"/>
          <w:insideH w:val="single" w:sz="8" w:space="0" w:color="auto"/>
        </w:tblBorders>
        <w:tblCellMar>
          <w:left w:w="0" w:type="dxa"/>
          <w:right w:w="0" w:type="dxa"/>
        </w:tblCellMar>
        <w:tblLook w:val="04A0" w:firstRow="1" w:lastRow="0" w:firstColumn="1" w:lastColumn="0" w:noHBand="0" w:noVBand="1"/>
      </w:tblPr>
      <w:tblGrid>
        <w:gridCol w:w="5670"/>
        <w:gridCol w:w="4678"/>
      </w:tblGrid>
      <w:tr w:rsidR="0064325D" w:rsidTr="00541C9B">
        <w:trPr>
          <w:cantSplit/>
        </w:trPr>
        <w:tc>
          <w:tcPr>
            <w:tcW w:w="5670" w:type="dxa"/>
            <w:noWrap/>
            <w:tcMar>
              <w:top w:w="28" w:type="dxa"/>
              <w:left w:w="108" w:type="dxa"/>
              <w:bottom w:w="28" w:type="dxa"/>
              <w:right w:w="108" w:type="dxa"/>
            </w:tcMar>
            <w:hideMark/>
          </w:tcPr>
          <w:p w:rsidR="0064325D" w:rsidRDefault="0064325D" w:rsidP="00F71A9A">
            <w:bookmarkStart w:id="0" w:name="AnmerkungUe"/>
            <w:r>
              <w:rPr>
                <w:rFonts w:ascii="Arial" w:hAnsi="Arial" w:cs="Arial"/>
                <w:b/>
                <w:bCs/>
              </w:rPr>
              <w:t>Anmerkung</w:t>
            </w:r>
            <w:bookmarkEnd w:id="0"/>
            <w:r>
              <w:rPr>
                <w:rFonts w:ascii="Arial" w:hAnsi="Arial" w:cs="Arial"/>
              </w:rPr>
              <w:t xml:space="preserve">:  </w:t>
            </w:r>
          </w:p>
          <w:p w:rsidR="0064325D" w:rsidRDefault="0064325D" w:rsidP="00A4495B">
            <w:r>
              <w:rPr>
                <w:rFonts w:ascii="Arial" w:hAnsi="Arial" w:cs="Arial"/>
              </w:rPr>
              <w:t> </w:t>
            </w:r>
          </w:p>
          <w:p w:rsidR="00F71A9A" w:rsidRDefault="00F71A9A" w:rsidP="00F71A9A">
            <w:pPr>
              <w:ind w:left="318" w:right="367" w:hanging="318"/>
              <w:rPr>
                <w:rFonts w:ascii="Arial" w:hAnsi="Arial" w:cs="Arial"/>
              </w:rPr>
            </w:pPr>
            <w:r>
              <w:rPr>
                <w:rFonts w:ascii="Arial" w:hAnsi="Arial" w:cs="Arial"/>
              </w:rPr>
              <w:t xml:space="preserve">Diese Seiten sind nur als Hilfe für den Kurs gedacht, wenn keine Version in Paschtu vorliegen sollte. </w:t>
            </w:r>
            <w:r>
              <w:rPr>
                <w:rFonts w:ascii="Arial" w:hAnsi="Arial" w:cs="Arial"/>
              </w:rPr>
              <w:br/>
              <w:t>Also, kein Kursersatz.</w:t>
            </w:r>
          </w:p>
          <w:p w:rsidR="00F71A9A" w:rsidRDefault="00F71A9A" w:rsidP="00F71A9A">
            <w:pPr>
              <w:ind w:left="318" w:right="367" w:hanging="318"/>
              <w:rPr>
                <w:rFonts w:ascii="Arial" w:hAnsi="Arial" w:cs="Arial"/>
              </w:rPr>
            </w:pPr>
          </w:p>
          <w:p w:rsidR="0064325D" w:rsidRDefault="0064325D" w:rsidP="00F71A9A">
            <w:pPr>
              <w:ind w:left="318" w:right="367" w:hanging="318"/>
            </w:pPr>
            <w:r>
              <w:rPr>
                <w:rFonts w:ascii="Arial" w:hAnsi="Arial" w:cs="Arial"/>
              </w:rPr>
              <w:t xml:space="preserve">Der Text in Paschtu wurde mit </w:t>
            </w:r>
            <w:hyperlink r:id="rId7" w:tgtFrame="_blank" w:history="1">
              <w:r>
                <w:rPr>
                  <w:rStyle w:val="Hyperlink"/>
                  <w:rFonts w:ascii="Arial" w:hAnsi="Arial" w:cs="Arial"/>
                </w:rPr>
                <w:t>translate.google.com</w:t>
              </w:r>
            </w:hyperlink>
            <w:r>
              <w:rPr>
                <w:rFonts w:ascii="Arial" w:hAnsi="Arial" w:cs="Arial"/>
              </w:rPr>
              <w:t xml:space="preserve"> automatisch übersetzt. </w:t>
            </w:r>
          </w:p>
          <w:p w:rsidR="00B65D21" w:rsidRDefault="00B65D21" w:rsidP="00A4495B">
            <w:pPr>
              <w:ind w:left="318" w:right="367" w:hanging="318"/>
              <w:rPr>
                <w:rFonts w:ascii="Arial" w:hAnsi="Arial" w:cs="Arial"/>
              </w:rPr>
            </w:pPr>
          </w:p>
          <w:p w:rsidR="0064325D" w:rsidRDefault="0064325D" w:rsidP="00B65D21">
            <w:pPr>
              <w:ind w:left="318" w:right="367" w:hanging="318"/>
            </w:pPr>
            <w:r>
              <w:rPr>
                <w:rFonts w:ascii="Arial" w:hAnsi="Arial" w:cs="Arial"/>
              </w:rPr>
              <w:t>Eine Überprüfung durch einen Native Speaker erfolgte bislang nicht. Daher können Ungenauigkeiten oder Fehler vorkommen.</w:t>
            </w:r>
          </w:p>
        </w:tc>
        <w:tc>
          <w:tcPr>
            <w:tcW w:w="4678" w:type="dxa"/>
            <w:noWrap/>
            <w:tcMar>
              <w:top w:w="28" w:type="dxa"/>
              <w:left w:w="108" w:type="dxa"/>
              <w:bottom w:w="28" w:type="dxa"/>
              <w:right w:w="108" w:type="dxa"/>
            </w:tcMar>
            <w:hideMark/>
          </w:tcPr>
          <w:p w:rsidR="00B65D21" w:rsidRPr="00B65D21" w:rsidRDefault="00B65D21" w:rsidP="00B65D21">
            <w:pPr>
              <w:ind w:right="175"/>
              <w:jc w:val="right"/>
              <w:rPr>
                <w:rFonts w:ascii="Arial" w:hAnsi="Arial" w:cs="Arial"/>
                <w:b/>
                <w:bCs/>
                <w:sz w:val="28"/>
                <w:szCs w:val="28"/>
              </w:rPr>
            </w:pPr>
            <w:r w:rsidRPr="00B65D21">
              <w:rPr>
                <w:rFonts w:ascii="Arial" w:hAnsi="Arial" w:cs="Arial"/>
                <w:b/>
                <w:bCs/>
                <w:sz w:val="28"/>
                <w:szCs w:val="28"/>
                <w:rtl/>
              </w:rPr>
              <w:t>تبصره</w:t>
            </w:r>
            <w:r w:rsidRPr="00B65D21">
              <w:rPr>
                <w:rFonts w:ascii="Arial" w:hAnsi="Arial" w:cs="Arial"/>
                <w:b/>
                <w:bCs/>
                <w:sz w:val="28"/>
                <w:szCs w:val="28"/>
              </w:rPr>
              <w:t>:</w:t>
            </w:r>
          </w:p>
          <w:p w:rsidR="00B65D21" w:rsidRPr="00B65D21" w:rsidRDefault="00B65D21" w:rsidP="00B65D21">
            <w:pPr>
              <w:ind w:right="175"/>
              <w:jc w:val="right"/>
              <w:rPr>
                <w:rFonts w:ascii="Arial" w:hAnsi="Arial" w:cs="Arial"/>
                <w:sz w:val="28"/>
                <w:szCs w:val="28"/>
              </w:rPr>
            </w:pPr>
            <w:r w:rsidRPr="00B65D21">
              <w:rPr>
                <w:rFonts w:ascii="Arial" w:hAnsi="Arial" w:cs="Arial"/>
                <w:sz w:val="28"/>
                <w:szCs w:val="28"/>
              </w:rPr>
              <w:t xml:space="preserve"> </w:t>
            </w:r>
          </w:p>
          <w:p w:rsidR="00B65D21" w:rsidRPr="00B65D21" w:rsidRDefault="00B65D21" w:rsidP="00B65D21">
            <w:pPr>
              <w:ind w:right="175"/>
              <w:jc w:val="right"/>
              <w:rPr>
                <w:rFonts w:ascii="Arial" w:hAnsi="Arial" w:cs="Arial"/>
                <w:sz w:val="28"/>
                <w:szCs w:val="28"/>
              </w:rPr>
            </w:pPr>
            <w:r w:rsidRPr="00B65D21">
              <w:rPr>
                <w:rFonts w:ascii="Arial" w:hAnsi="Arial" w:cs="Arial"/>
                <w:sz w:val="28"/>
                <w:szCs w:val="28"/>
                <w:rtl/>
              </w:rPr>
              <w:t>دا پا</w:t>
            </w:r>
            <w:r w:rsidRPr="00B65D21">
              <w:rPr>
                <w:rFonts w:ascii="Arial" w:hAnsi="Arial" w:cs="Arial" w:hint="cs"/>
                <w:sz w:val="28"/>
                <w:szCs w:val="28"/>
                <w:rtl/>
              </w:rPr>
              <w:t>ڼې</w:t>
            </w:r>
            <w:r w:rsidRPr="00B65D21">
              <w:rPr>
                <w:rFonts w:ascii="Arial" w:hAnsi="Arial" w:cs="Arial"/>
                <w:sz w:val="28"/>
                <w:szCs w:val="28"/>
                <w:rtl/>
              </w:rPr>
              <w:t xml:space="preserve"> </w:t>
            </w:r>
            <w:r w:rsidRPr="00B65D21">
              <w:rPr>
                <w:rFonts w:ascii="Arial" w:hAnsi="Arial" w:cs="Arial" w:hint="cs"/>
                <w:sz w:val="28"/>
                <w:szCs w:val="28"/>
                <w:rtl/>
              </w:rPr>
              <w:t>ی</w:t>
            </w:r>
            <w:r w:rsidRPr="00B65D21">
              <w:rPr>
                <w:rFonts w:ascii="Arial" w:hAnsi="Arial" w:cs="Arial" w:hint="eastAsia"/>
                <w:sz w:val="28"/>
                <w:szCs w:val="28"/>
                <w:rtl/>
              </w:rPr>
              <w:t>واز</w:t>
            </w:r>
            <w:r w:rsidRPr="00B65D21">
              <w:rPr>
                <w:rFonts w:ascii="Arial" w:hAnsi="Arial" w:cs="Arial" w:hint="cs"/>
                <w:sz w:val="28"/>
                <w:szCs w:val="28"/>
                <w:rtl/>
              </w:rPr>
              <w:t>ې</w:t>
            </w:r>
            <w:r w:rsidRPr="00B65D21">
              <w:rPr>
                <w:rFonts w:ascii="Arial" w:hAnsi="Arial" w:cs="Arial"/>
                <w:sz w:val="28"/>
                <w:szCs w:val="28"/>
                <w:rtl/>
              </w:rPr>
              <w:t xml:space="preserve"> د کورس لپاره د مرست</w:t>
            </w:r>
            <w:r w:rsidRPr="00B65D21">
              <w:rPr>
                <w:rFonts w:ascii="Arial" w:hAnsi="Arial" w:cs="Arial" w:hint="cs"/>
                <w:sz w:val="28"/>
                <w:szCs w:val="28"/>
                <w:rtl/>
              </w:rPr>
              <w:t>ې</w:t>
            </w:r>
            <w:r w:rsidRPr="00B65D21">
              <w:rPr>
                <w:rFonts w:ascii="Arial" w:hAnsi="Arial" w:cs="Arial"/>
                <w:sz w:val="28"/>
                <w:szCs w:val="28"/>
                <w:rtl/>
              </w:rPr>
              <w:t xml:space="preserve"> په تو</w:t>
            </w:r>
            <w:r w:rsidRPr="00B65D21">
              <w:rPr>
                <w:rFonts w:ascii="Arial" w:hAnsi="Arial" w:cs="Arial" w:hint="cs"/>
                <w:sz w:val="28"/>
                <w:szCs w:val="28"/>
                <w:rtl/>
              </w:rPr>
              <w:t>ګ</w:t>
            </w:r>
            <w:r w:rsidRPr="00B65D21">
              <w:rPr>
                <w:rFonts w:ascii="Arial" w:hAnsi="Arial" w:cs="Arial" w:hint="eastAsia"/>
                <w:sz w:val="28"/>
                <w:szCs w:val="28"/>
                <w:rtl/>
              </w:rPr>
              <w:t>ه</w:t>
            </w:r>
            <w:r w:rsidRPr="00B65D21">
              <w:rPr>
                <w:rFonts w:ascii="Arial" w:hAnsi="Arial" w:cs="Arial"/>
                <w:sz w:val="28"/>
                <w:szCs w:val="28"/>
                <w:rtl/>
              </w:rPr>
              <w:t xml:space="preserve"> دي که چ</w:t>
            </w:r>
            <w:r w:rsidRPr="00B65D21">
              <w:rPr>
                <w:rFonts w:ascii="Arial" w:hAnsi="Arial" w:cs="Arial" w:hint="cs"/>
                <w:sz w:val="28"/>
                <w:szCs w:val="28"/>
                <w:rtl/>
              </w:rPr>
              <w:t>ی</w:t>
            </w:r>
            <w:r w:rsidRPr="00B65D21">
              <w:rPr>
                <w:rFonts w:ascii="Arial" w:hAnsi="Arial" w:cs="Arial" w:hint="eastAsia"/>
                <w:sz w:val="28"/>
                <w:szCs w:val="28"/>
                <w:rtl/>
              </w:rPr>
              <w:t>ر</w:t>
            </w:r>
            <w:r w:rsidRPr="00B65D21">
              <w:rPr>
                <w:rFonts w:ascii="Arial" w:hAnsi="Arial" w:cs="Arial" w:hint="cs"/>
                <w:sz w:val="28"/>
                <w:szCs w:val="28"/>
                <w:rtl/>
              </w:rPr>
              <w:t>ې</w:t>
            </w:r>
            <w:r w:rsidRPr="00B65D21">
              <w:rPr>
                <w:rFonts w:ascii="Arial" w:hAnsi="Arial" w:cs="Arial"/>
                <w:sz w:val="28"/>
                <w:szCs w:val="28"/>
                <w:rtl/>
              </w:rPr>
              <w:t xml:space="preserve"> په پ</w:t>
            </w:r>
            <w:r w:rsidRPr="00B65D21">
              <w:rPr>
                <w:rFonts w:ascii="Arial" w:hAnsi="Arial" w:cs="Arial" w:hint="cs"/>
                <w:sz w:val="28"/>
                <w:szCs w:val="28"/>
                <w:rtl/>
              </w:rPr>
              <w:t>ښ</w:t>
            </w:r>
            <w:r w:rsidRPr="00B65D21">
              <w:rPr>
                <w:rFonts w:ascii="Arial" w:hAnsi="Arial" w:cs="Arial" w:hint="eastAsia"/>
                <w:sz w:val="28"/>
                <w:szCs w:val="28"/>
                <w:rtl/>
              </w:rPr>
              <w:t>تو</w:t>
            </w:r>
            <w:r w:rsidRPr="00B65D21">
              <w:rPr>
                <w:rFonts w:ascii="Arial" w:hAnsi="Arial" w:cs="Arial"/>
                <w:sz w:val="28"/>
                <w:szCs w:val="28"/>
                <w:rtl/>
              </w:rPr>
              <w:t xml:space="preserve"> ک</w:t>
            </w:r>
            <w:r w:rsidRPr="00B65D21">
              <w:rPr>
                <w:rFonts w:ascii="Arial" w:hAnsi="Arial" w:cs="Arial" w:hint="cs"/>
                <w:sz w:val="28"/>
                <w:szCs w:val="28"/>
                <w:rtl/>
              </w:rPr>
              <w:t>ې</w:t>
            </w:r>
            <w:r w:rsidRPr="00B65D21">
              <w:rPr>
                <w:rFonts w:ascii="Arial" w:hAnsi="Arial" w:cs="Arial"/>
                <w:sz w:val="28"/>
                <w:szCs w:val="28"/>
                <w:rtl/>
              </w:rPr>
              <w:t xml:space="preserve"> نسخه شتون ونلري</w:t>
            </w:r>
            <w:r w:rsidRPr="00B65D21">
              <w:rPr>
                <w:rFonts w:ascii="Arial" w:hAnsi="Arial" w:cs="Arial"/>
                <w:sz w:val="28"/>
                <w:szCs w:val="28"/>
              </w:rPr>
              <w:t>.</w:t>
            </w:r>
          </w:p>
          <w:p w:rsidR="00B65D21" w:rsidRPr="00B65D21" w:rsidRDefault="00B65D21" w:rsidP="00B65D21">
            <w:pPr>
              <w:ind w:right="175"/>
              <w:jc w:val="right"/>
              <w:rPr>
                <w:rFonts w:ascii="Arial" w:hAnsi="Arial" w:cs="Arial"/>
                <w:sz w:val="28"/>
                <w:szCs w:val="28"/>
              </w:rPr>
            </w:pPr>
            <w:r w:rsidRPr="00B65D21">
              <w:rPr>
                <w:rFonts w:ascii="Arial" w:hAnsi="Arial" w:cs="Arial" w:hint="eastAsia"/>
                <w:sz w:val="28"/>
                <w:szCs w:val="28"/>
                <w:rtl/>
              </w:rPr>
              <w:t>نو،</w:t>
            </w:r>
            <w:r w:rsidRPr="00B65D21">
              <w:rPr>
                <w:rFonts w:ascii="Arial" w:hAnsi="Arial" w:cs="Arial"/>
                <w:sz w:val="28"/>
                <w:szCs w:val="28"/>
                <w:rtl/>
              </w:rPr>
              <w:t xml:space="preserve"> د کورس بد</w:t>
            </w:r>
            <w:r w:rsidRPr="00B65D21">
              <w:rPr>
                <w:rFonts w:ascii="Arial" w:hAnsi="Arial" w:cs="Arial" w:hint="cs"/>
                <w:sz w:val="28"/>
                <w:szCs w:val="28"/>
                <w:rtl/>
              </w:rPr>
              <w:t>ی</w:t>
            </w:r>
            <w:r w:rsidRPr="00B65D21">
              <w:rPr>
                <w:rFonts w:ascii="Arial" w:hAnsi="Arial" w:cs="Arial" w:hint="eastAsia"/>
                <w:sz w:val="28"/>
                <w:szCs w:val="28"/>
                <w:rtl/>
              </w:rPr>
              <w:t>ل</w:t>
            </w:r>
            <w:r w:rsidRPr="00B65D21">
              <w:rPr>
                <w:rFonts w:ascii="Arial" w:hAnsi="Arial" w:cs="Arial"/>
                <w:sz w:val="28"/>
                <w:szCs w:val="28"/>
                <w:rtl/>
              </w:rPr>
              <w:t xml:space="preserve"> نشته</w:t>
            </w:r>
            <w:r w:rsidRPr="00B65D21">
              <w:rPr>
                <w:rFonts w:ascii="Arial" w:hAnsi="Arial" w:cs="Arial"/>
                <w:sz w:val="28"/>
                <w:szCs w:val="28"/>
              </w:rPr>
              <w:t>.</w:t>
            </w:r>
          </w:p>
          <w:p w:rsidR="00B65D21" w:rsidRPr="00B65D21" w:rsidRDefault="00B65D21" w:rsidP="00B65D21">
            <w:pPr>
              <w:ind w:right="175"/>
              <w:jc w:val="right"/>
              <w:rPr>
                <w:rFonts w:ascii="Arial" w:hAnsi="Arial" w:cs="Arial"/>
                <w:sz w:val="28"/>
                <w:szCs w:val="28"/>
              </w:rPr>
            </w:pPr>
          </w:p>
          <w:p w:rsidR="00B65D21" w:rsidRPr="00B65D21" w:rsidRDefault="00B65D21" w:rsidP="00B65D21">
            <w:pPr>
              <w:ind w:right="175"/>
              <w:jc w:val="right"/>
              <w:rPr>
                <w:rFonts w:ascii="Arial" w:hAnsi="Arial" w:cs="Arial"/>
                <w:sz w:val="28"/>
                <w:szCs w:val="28"/>
              </w:rPr>
            </w:pPr>
            <w:r w:rsidRPr="00B65D21">
              <w:rPr>
                <w:rFonts w:ascii="Arial" w:hAnsi="Arial" w:cs="Arial" w:hint="eastAsia"/>
                <w:sz w:val="28"/>
                <w:szCs w:val="28"/>
                <w:rtl/>
              </w:rPr>
              <w:t>په</w:t>
            </w:r>
            <w:r w:rsidRPr="00B65D21">
              <w:rPr>
                <w:rFonts w:ascii="Arial" w:hAnsi="Arial" w:cs="Arial"/>
                <w:sz w:val="28"/>
                <w:szCs w:val="28"/>
                <w:rtl/>
              </w:rPr>
              <w:t xml:space="preserve"> پ</w:t>
            </w:r>
            <w:r w:rsidRPr="00B65D21">
              <w:rPr>
                <w:rFonts w:ascii="Arial" w:hAnsi="Arial" w:cs="Arial" w:hint="cs"/>
                <w:sz w:val="28"/>
                <w:szCs w:val="28"/>
                <w:rtl/>
              </w:rPr>
              <w:t>ښ</w:t>
            </w:r>
            <w:r w:rsidRPr="00B65D21">
              <w:rPr>
                <w:rFonts w:ascii="Arial" w:hAnsi="Arial" w:cs="Arial" w:hint="eastAsia"/>
                <w:sz w:val="28"/>
                <w:szCs w:val="28"/>
                <w:rtl/>
              </w:rPr>
              <w:t>تو</w:t>
            </w:r>
            <w:r w:rsidRPr="00B65D21">
              <w:rPr>
                <w:rFonts w:ascii="Arial" w:hAnsi="Arial" w:cs="Arial"/>
                <w:sz w:val="28"/>
                <w:szCs w:val="28"/>
                <w:rtl/>
              </w:rPr>
              <w:t xml:space="preserve"> ک</w:t>
            </w:r>
            <w:r w:rsidRPr="00B65D21">
              <w:rPr>
                <w:rFonts w:ascii="Arial" w:hAnsi="Arial" w:cs="Arial" w:hint="cs"/>
                <w:sz w:val="28"/>
                <w:szCs w:val="28"/>
                <w:rtl/>
              </w:rPr>
              <w:t>ې</w:t>
            </w:r>
            <w:r w:rsidRPr="00B65D21">
              <w:rPr>
                <w:rFonts w:ascii="Arial" w:hAnsi="Arial" w:cs="Arial"/>
                <w:sz w:val="28"/>
                <w:szCs w:val="28"/>
                <w:rtl/>
              </w:rPr>
              <w:t xml:space="preserve"> متن په اتوماتيک </w:t>
            </w:r>
            <w:r w:rsidRPr="00B65D21">
              <w:rPr>
                <w:rFonts w:ascii="Arial" w:hAnsi="Arial" w:cs="Arial" w:hint="cs"/>
                <w:sz w:val="28"/>
                <w:szCs w:val="28"/>
                <w:rtl/>
              </w:rPr>
              <w:t>ډ</w:t>
            </w:r>
            <w:r w:rsidRPr="00B65D21">
              <w:rPr>
                <w:rFonts w:ascii="Arial" w:hAnsi="Arial" w:cs="Arial" w:hint="eastAsia"/>
                <w:sz w:val="28"/>
                <w:szCs w:val="28"/>
                <w:rtl/>
              </w:rPr>
              <w:t>ول</w:t>
            </w:r>
            <w:r w:rsidRPr="00B65D21">
              <w:rPr>
                <w:rFonts w:ascii="Arial" w:hAnsi="Arial" w:cs="Arial"/>
                <w:sz w:val="28"/>
                <w:szCs w:val="28"/>
                <w:rtl/>
              </w:rPr>
              <w:t xml:space="preserve"> د</w:t>
            </w:r>
            <w:r w:rsidRPr="00B65D21">
              <w:rPr>
                <w:rFonts w:ascii="Arial" w:hAnsi="Arial" w:cs="Arial"/>
                <w:sz w:val="28"/>
                <w:szCs w:val="28"/>
              </w:rPr>
              <w:t xml:space="preserve"> </w:t>
            </w:r>
            <w:hyperlink r:id="rId8" w:tgtFrame="_blank" w:history="1">
              <w:r>
                <w:rPr>
                  <w:rStyle w:val="Hyperlink"/>
                  <w:rFonts w:ascii="Arial" w:hAnsi="Arial" w:cs="Arial"/>
                  <w:sz w:val="22"/>
                  <w:szCs w:val="22"/>
                </w:rPr>
                <w:t>translate.google.com</w:t>
              </w:r>
            </w:hyperlink>
            <w:r w:rsidRPr="00B65D21">
              <w:rPr>
                <w:rFonts w:ascii="Arial" w:hAnsi="Arial" w:cs="Arial"/>
                <w:sz w:val="28"/>
                <w:szCs w:val="28"/>
              </w:rPr>
              <w:t xml:space="preserve"> </w:t>
            </w:r>
            <w:r w:rsidRPr="00B65D21">
              <w:rPr>
                <w:rFonts w:ascii="Arial" w:hAnsi="Arial" w:cs="Arial"/>
                <w:sz w:val="28"/>
                <w:szCs w:val="28"/>
                <w:rtl/>
              </w:rPr>
              <w:t>په کارولو سره ژبا</w:t>
            </w:r>
            <w:r w:rsidRPr="00B65D21">
              <w:rPr>
                <w:rFonts w:ascii="Arial" w:hAnsi="Arial" w:cs="Arial" w:hint="cs"/>
                <w:sz w:val="28"/>
                <w:szCs w:val="28"/>
                <w:rtl/>
              </w:rPr>
              <w:t>ړ</w:t>
            </w:r>
            <w:r w:rsidRPr="00B65D21">
              <w:rPr>
                <w:rFonts w:ascii="Arial" w:hAnsi="Arial" w:cs="Arial" w:hint="eastAsia"/>
                <w:sz w:val="28"/>
                <w:szCs w:val="28"/>
                <w:rtl/>
              </w:rPr>
              <w:t>ل</w:t>
            </w:r>
            <w:r w:rsidRPr="00B65D21">
              <w:rPr>
                <w:rFonts w:ascii="Arial" w:hAnsi="Arial" w:cs="Arial"/>
                <w:sz w:val="28"/>
                <w:szCs w:val="28"/>
                <w:rtl/>
              </w:rPr>
              <w:t xml:space="preserve"> شو</w:t>
            </w:r>
            <w:r w:rsidRPr="00B65D21">
              <w:rPr>
                <w:rFonts w:ascii="Arial" w:hAnsi="Arial" w:cs="Arial" w:hint="cs"/>
                <w:sz w:val="28"/>
                <w:szCs w:val="28"/>
                <w:rtl/>
              </w:rPr>
              <w:t>ی</w:t>
            </w:r>
            <w:r w:rsidRPr="00B65D21">
              <w:rPr>
                <w:rFonts w:ascii="Arial" w:hAnsi="Arial" w:cs="Arial"/>
                <w:sz w:val="28"/>
                <w:szCs w:val="28"/>
              </w:rPr>
              <w:t>.</w:t>
            </w:r>
          </w:p>
          <w:p w:rsidR="0064325D" w:rsidRDefault="00B65D21" w:rsidP="00B65D21">
            <w:pPr>
              <w:ind w:left="318" w:right="175" w:hanging="318"/>
              <w:jc w:val="right"/>
            </w:pPr>
            <w:r w:rsidRPr="00B65D21">
              <w:rPr>
                <w:rFonts w:ascii="Arial" w:hAnsi="Arial" w:cs="Arial" w:hint="eastAsia"/>
                <w:sz w:val="28"/>
                <w:szCs w:val="28"/>
                <w:rtl/>
              </w:rPr>
              <w:t>د</w:t>
            </w:r>
            <w:r w:rsidRPr="00B65D21">
              <w:rPr>
                <w:rFonts w:ascii="Arial" w:hAnsi="Arial" w:cs="Arial"/>
                <w:sz w:val="28"/>
                <w:szCs w:val="28"/>
                <w:rtl/>
              </w:rPr>
              <w:t xml:space="preserve"> اصلي و</w:t>
            </w:r>
            <w:r w:rsidRPr="00B65D21">
              <w:rPr>
                <w:rFonts w:ascii="Arial" w:hAnsi="Arial" w:cs="Arial" w:hint="cs"/>
                <w:sz w:val="28"/>
                <w:szCs w:val="28"/>
                <w:rtl/>
              </w:rPr>
              <w:t>ی</w:t>
            </w:r>
            <w:r w:rsidRPr="00B65D21">
              <w:rPr>
                <w:rFonts w:ascii="Arial" w:hAnsi="Arial" w:cs="Arial" w:hint="eastAsia"/>
                <w:sz w:val="28"/>
                <w:szCs w:val="28"/>
                <w:rtl/>
              </w:rPr>
              <w:t>نا</w:t>
            </w:r>
            <w:r w:rsidRPr="00B65D21">
              <w:rPr>
                <w:rFonts w:ascii="Arial" w:hAnsi="Arial" w:cs="Arial"/>
                <w:sz w:val="28"/>
                <w:szCs w:val="28"/>
                <w:rtl/>
              </w:rPr>
              <w:t xml:space="preserve"> کونکي لخوا ب</w:t>
            </w:r>
            <w:r w:rsidRPr="00B65D21">
              <w:rPr>
                <w:rFonts w:ascii="Arial" w:hAnsi="Arial" w:cs="Arial" w:hint="cs"/>
                <w:sz w:val="28"/>
                <w:szCs w:val="28"/>
                <w:rtl/>
              </w:rPr>
              <w:t>ی</w:t>
            </w:r>
            <w:r w:rsidRPr="00B65D21">
              <w:rPr>
                <w:rFonts w:ascii="Arial" w:hAnsi="Arial" w:cs="Arial" w:hint="eastAsia"/>
                <w:sz w:val="28"/>
                <w:szCs w:val="28"/>
                <w:rtl/>
              </w:rPr>
              <w:t>اکتنه</w:t>
            </w:r>
            <w:r w:rsidRPr="00B65D21">
              <w:rPr>
                <w:rFonts w:ascii="Arial" w:hAnsi="Arial" w:cs="Arial"/>
                <w:sz w:val="28"/>
                <w:szCs w:val="28"/>
                <w:rtl/>
              </w:rPr>
              <w:t xml:space="preserve"> لاهم نه ده شو</w:t>
            </w:r>
            <w:r w:rsidRPr="00B65D21">
              <w:rPr>
                <w:rFonts w:ascii="Arial" w:hAnsi="Arial" w:cs="Arial" w:hint="cs"/>
                <w:sz w:val="28"/>
                <w:szCs w:val="28"/>
                <w:rtl/>
              </w:rPr>
              <w:t>ې</w:t>
            </w:r>
            <w:r w:rsidRPr="00B65D21">
              <w:rPr>
                <w:rFonts w:ascii="Arial" w:hAnsi="Arial" w:cs="Arial"/>
                <w:sz w:val="28"/>
                <w:szCs w:val="28"/>
                <w:rtl/>
              </w:rPr>
              <w:t>. له همد</w:t>
            </w:r>
            <w:r w:rsidRPr="00B65D21">
              <w:rPr>
                <w:rFonts w:ascii="Arial" w:hAnsi="Arial" w:cs="Arial" w:hint="cs"/>
                <w:sz w:val="28"/>
                <w:szCs w:val="28"/>
                <w:rtl/>
              </w:rPr>
              <w:t>ې</w:t>
            </w:r>
            <w:r w:rsidRPr="00B65D21">
              <w:rPr>
                <w:rFonts w:ascii="Arial" w:hAnsi="Arial" w:cs="Arial"/>
                <w:sz w:val="28"/>
                <w:szCs w:val="28"/>
                <w:rtl/>
              </w:rPr>
              <w:t xml:space="preserve"> امله، غلط</w:t>
            </w:r>
            <w:r w:rsidRPr="00B65D21">
              <w:rPr>
                <w:rFonts w:ascii="Arial" w:hAnsi="Arial" w:cs="Arial" w:hint="cs"/>
                <w:sz w:val="28"/>
                <w:szCs w:val="28"/>
                <w:rtl/>
              </w:rPr>
              <w:t>ۍ</w:t>
            </w:r>
            <w:r w:rsidRPr="00B65D21">
              <w:rPr>
                <w:rFonts w:ascii="Arial" w:hAnsi="Arial" w:cs="Arial"/>
                <w:sz w:val="28"/>
                <w:szCs w:val="28"/>
                <w:rtl/>
              </w:rPr>
              <w:t xml:space="preserve"> </w:t>
            </w:r>
            <w:r w:rsidRPr="00B65D21">
              <w:rPr>
                <w:rFonts w:ascii="Arial" w:hAnsi="Arial" w:cs="Arial" w:hint="cs"/>
                <w:sz w:val="28"/>
                <w:szCs w:val="28"/>
                <w:rtl/>
              </w:rPr>
              <w:t>ی</w:t>
            </w:r>
            <w:r w:rsidRPr="00B65D21">
              <w:rPr>
                <w:rFonts w:ascii="Arial" w:hAnsi="Arial" w:cs="Arial" w:hint="eastAsia"/>
                <w:sz w:val="28"/>
                <w:szCs w:val="28"/>
                <w:rtl/>
              </w:rPr>
              <w:t>ا</w:t>
            </w:r>
            <w:r w:rsidRPr="00B65D21">
              <w:rPr>
                <w:rFonts w:ascii="Arial" w:hAnsi="Arial" w:cs="Arial"/>
                <w:sz w:val="28"/>
                <w:szCs w:val="28"/>
                <w:rtl/>
              </w:rPr>
              <w:t xml:space="preserve"> غلط</w:t>
            </w:r>
            <w:r w:rsidRPr="00B65D21">
              <w:rPr>
                <w:rFonts w:ascii="Arial" w:hAnsi="Arial" w:cs="Arial" w:hint="cs"/>
                <w:sz w:val="28"/>
                <w:szCs w:val="28"/>
                <w:rtl/>
              </w:rPr>
              <w:t>ۍ</w:t>
            </w:r>
            <w:r w:rsidRPr="00B65D21">
              <w:rPr>
                <w:rFonts w:ascii="Arial" w:hAnsi="Arial" w:cs="Arial"/>
                <w:sz w:val="28"/>
                <w:szCs w:val="28"/>
                <w:rtl/>
              </w:rPr>
              <w:t xml:space="preserve"> واقع ک</w:t>
            </w:r>
            <w:r w:rsidRPr="00B65D21">
              <w:rPr>
                <w:rFonts w:ascii="Arial" w:hAnsi="Arial" w:cs="Arial" w:hint="cs"/>
                <w:sz w:val="28"/>
                <w:szCs w:val="28"/>
                <w:rtl/>
              </w:rPr>
              <w:t>ی</w:t>
            </w:r>
            <w:r w:rsidRPr="00B65D21">
              <w:rPr>
                <w:rFonts w:ascii="Arial" w:hAnsi="Arial" w:cs="Arial" w:hint="eastAsia"/>
                <w:sz w:val="28"/>
                <w:szCs w:val="28"/>
                <w:rtl/>
              </w:rPr>
              <w:t>د</w:t>
            </w:r>
            <w:r w:rsidRPr="00B65D21">
              <w:rPr>
                <w:rFonts w:ascii="Arial" w:hAnsi="Arial" w:cs="Arial" w:hint="cs"/>
                <w:sz w:val="28"/>
                <w:szCs w:val="28"/>
                <w:rtl/>
              </w:rPr>
              <w:t>ی</w:t>
            </w:r>
            <w:r w:rsidRPr="00B65D21">
              <w:rPr>
                <w:rFonts w:ascii="Arial" w:hAnsi="Arial" w:cs="Arial"/>
                <w:sz w:val="28"/>
                <w:szCs w:val="28"/>
                <w:rtl/>
              </w:rPr>
              <w:t xml:space="preserve"> شي</w:t>
            </w:r>
            <w:r w:rsidRPr="00B65D21">
              <w:rPr>
                <w:rFonts w:ascii="Arial" w:hAnsi="Arial" w:cs="Arial"/>
                <w:sz w:val="28"/>
                <w:szCs w:val="28"/>
              </w:rPr>
              <w:t>.</w:t>
            </w:r>
          </w:p>
        </w:tc>
      </w:tr>
    </w:tbl>
    <w:p w:rsidR="00F71A9A" w:rsidRDefault="00F71A9A" w:rsidP="00F71A9A">
      <w:r>
        <w:rPr>
          <w:rFonts w:ascii="Arial" w:hAnsi="Arial" w:cs="Arial"/>
        </w:rPr>
        <w:t> </w:t>
      </w:r>
    </w:p>
    <w:tbl>
      <w:tblPr>
        <w:tblW w:w="10328" w:type="dxa"/>
        <w:tblBorders>
          <w:bottom w:val="single" w:sz="12" w:space="0" w:color="auto"/>
          <w:insideH w:val="single" w:sz="8" w:space="0" w:color="auto"/>
        </w:tblBorders>
        <w:tblLayout w:type="fixed"/>
        <w:tblCellMar>
          <w:top w:w="57" w:type="dxa"/>
          <w:left w:w="57" w:type="dxa"/>
          <w:bottom w:w="57" w:type="dxa"/>
          <w:right w:w="57" w:type="dxa"/>
        </w:tblCellMar>
        <w:tblLook w:val="04A0" w:firstRow="1" w:lastRow="0" w:firstColumn="1" w:lastColumn="0" w:noHBand="0" w:noVBand="1"/>
      </w:tblPr>
      <w:tblGrid>
        <w:gridCol w:w="5670"/>
        <w:gridCol w:w="4658"/>
      </w:tblGrid>
      <w:tr w:rsidR="00F71A9A" w:rsidTr="00F71A9A">
        <w:trPr>
          <w:cantSplit/>
          <w:trHeight w:val="680"/>
        </w:trPr>
        <w:tc>
          <w:tcPr>
            <w:tcW w:w="5670" w:type="dxa"/>
            <w:noWrap/>
            <w:tcMar>
              <w:top w:w="28" w:type="dxa"/>
              <w:left w:w="108" w:type="dxa"/>
              <w:bottom w:w="28" w:type="dxa"/>
              <w:right w:w="108" w:type="dxa"/>
            </w:tcMar>
            <w:vAlign w:val="center"/>
            <w:hideMark/>
          </w:tcPr>
          <w:p w:rsidR="00F71A9A" w:rsidRPr="00015C65" w:rsidRDefault="00F71A9A" w:rsidP="00A4495B">
            <w:pPr>
              <w:rPr>
                <w:rFonts w:ascii="Arial" w:hAnsi="Arial" w:cs="Arial"/>
              </w:rPr>
            </w:pPr>
            <w:r w:rsidRPr="00015C65">
              <w:rPr>
                <w:rFonts w:ascii="Arial" w:hAnsi="Arial" w:cs="Arial"/>
                <w:b/>
                <w:bCs/>
              </w:rPr>
              <w:t>HINWEIS</w:t>
            </w:r>
            <w:r w:rsidRPr="00015C65">
              <w:rPr>
                <w:rFonts w:ascii="Arial" w:hAnsi="Arial" w:cs="Arial"/>
              </w:rPr>
              <w:t xml:space="preserve">: Zu den meisten Seiten gibt es auch eine </w:t>
            </w:r>
            <w:r w:rsidRPr="00015C65">
              <w:rPr>
                <w:rFonts w:ascii="Arial" w:hAnsi="Arial" w:cs="Arial"/>
                <w:b/>
                <w:bCs/>
              </w:rPr>
              <w:t>Liste mit Wörtern</w:t>
            </w:r>
            <w:r w:rsidRPr="00015C65">
              <w:rPr>
                <w:rFonts w:ascii="Arial" w:hAnsi="Arial" w:cs="Arial"/>
              </w:rPr>
              <w:t xml:space="preserve"> und Begriffen </w:t>
            </w:r>
            <w:r w:rsidRPr="00015C65">
              <w:rPr>
                <w:rFonts w:ascii="Arial" w:hAnsi="Arial" w:cs="Arial"/>
                <w:b/>
                <w:bCs/>
              </w:rPr>
              <w:t>zum Anhören</w:t>
            </w:r>
            <w:r w:rsidRPr="00015C65">
              <w:rPr>
                <w:rFonts w:ascii="Arial" w:hAnsi="Arial" w:cs="Arial"/>
              </w:rPr>
              <w:t xml:space="preserve"> (MP3) und </w:t>
            </w:r>
            <w:r w:rsidRPr="00015C65">
              <w:rPr>
                <w:rFonts w:ascii="Arial" w:hAnsi="Arial" w:cs="Arial"/>
                <w:b/>
                <w:bCs/>
              </w:rPr>
              <w:t>zum selbstständigen Lernen</w:t>
            </w:r>
            <w:r w:rsidRPr="00015C65">
              <w:rPr>
                <w:rFonts w:ascii="Arial" w:hAnsi="Arial" w:cs="Arial"/>
              </w:rPr>
              <w:t>.</w:t>
            </w:r>
          </w:p>
          <w:p w:rsidR="00B65D21" w:rsidRDefault="00B65D21" w:rsidP="00A4495B">
            <w:r w:rsidRPr="00015C65">
              <w:rPr>
                <w:rFonts w:ascii="Arial" w:hAnsi="Arial" w:cs="Arial"/>
              </w:rPr>
              <w:t>Folge den Links i</w:t>
            </w:r>
            <w:r w:rsidR="00015C65">
              <w:rPr>
                <w:rFonts w:ascii="Arial" w:hAnsi="Arial" w:cs="Arial"/>
              </w:rPr>
              <w:t>n</w:t>
            </w:r>
            <w:r w:rsidRPr="00015C65">
              <w:rPr>
                <w:rFonts w:ascii="Arial" w:hAnsi="Arial" w:cs="Arial"/>
              </w:rPr>
              <w:t xml:space="preserve"> den QRs …</w:t>
            </w:r>
          </w:p>
        </w:tc>
        <w:tc>
          <w:tcPr>
            <w:tcW w:w="4658" w:type="dxa"/>
            <w:noWrap/>
            <w:tcMar>
              <w:top w:w="28" w:type="dxa"/>
              <w:left w:w="108" w:type="dxa"/>
              <w:bottom w:w="28" w:type="dxa"/>
              <w:right w:w="108" w:type="dxa"/>
            </w:tcMar>
            <w:vAlign w:val="center"/>
            <w:hideMark/>
          </w:tcPr>
          <w:p w:rsidR="00015C65" w:rsidRPr="00015C65" w:rsidRDefault="00015C65" w:rsidP="00015C65">
            <w:pPr>
              <w:ind w:right="60"/>
              <w:jc w:val="right"/>
              <w:rPr>
                <w:rFonts w:asciiTheme="minorBidi" w:hAnsiTheme="minorBidi" w:cstheme="minorBidi"/>
                <w:sz w:val="28"/>
                <w:szCs w:val="28"/>
              </w:rPr>
            </w:pPr>
            <w:r w:rsidRPr="00015C65">
              <w:rPr>
                <w:rFonts w:asciiTheme="minorBidi" w:hAnsiTheme="minorBidi" w:cs="Arial" w:hint="cs"/>
                <w:sz w:val="28"/>
                <w:szCs w:val="28"/>
                <w:rtl/>
              </w:rPr>
              <w:t>ی</w:t>
            </w:r>
            <w:r w:rsidRPr="00015C65">
              <w:rPr>
                <w:rFonts w:asciiTheme="minorBidi" w:hAnsiTheme="minorBidi" w:cs="Arial" w:hint="eastAsia"/>
                <w:sz w:val="28"/>
                <w:szCs w:val="28"/>
                <w:rtl/>
              </w:rPr>
              <w:t>ادونه</w:t>
            </w:r>
            <w:r w:rsidRPr="00015C65">
              <w:rPr>
                <w:rFonts w:asciiTheme="minorBidi" w:hAnsiTheme="minorBidi" w:cs="Arial"/>
                <w:sz w:val="28"/>
                <w:szCs w:val="28"/>
                <w:rtl/>
              </w:rPr>
              <w:t xml:space="preserve">: </w:t>
            </w:r>
            <w:r w:rsidRPr="00015C65">
              <w:rPr>
                <w:rFonts w:asciiTheme="minorBidi" w:hAnsiTheme="minorBidi" w:cs="Arial" w:hint="cs"/>
                <w:sz w:val="28"/>
                <w:szCs w:val="28"/>
                <w:rtl/>
              </w:rPr>
              <w:t>ډی</w:t>
            </w:r>
            <w:r w:rsidRPr="00015C65">
              <w:rPr>
                <w:rFonts w:asciiTheme="minorBidi" w:hAnsiTheme="minorBidi" w:cs="Arial" w:hint="eastAsia"/>
                <w:sz w:val="28"/>
                <w:szCs w:val="28"/>
                <w:rtl/>
              </w:rPr>
              <w:t>ر</w:t>
            </w:r>
            <w:r w:rsidRPr="00015C65">
              <w:rPr>
                <w:rFonts w:asciiTheme="minorBidi" w:hAnsiTheme="minorBidi" w:cs="Arial" w:hint="cs"/>
                <w:sz w:val="28"/>
                <w:szCs w:val="28"/>
                <w:rtl/>
              </w:rPr>
              <w:t>ی</w:t>
            </w:r>
            <w:r w:rsidRPr="00015C65">
              <w:rPr>
                <w:rFonts w:asciiTheme="minorBidi" w:hAnsiTheme="minorBidi" w:cs="Arial"/>
                <w:sz w:val="28"/>
                <w:szCs w:val="28"/>
                <w:rtl/>
              </w:rPr>
              <w:t xml:space="preserve"> پا</w:t>
            </w:r>
            <w:r w:rsidRPr="00015C65">
              <w:rPr>
                <w:rFonts w:asciiTheme="minorBidi" w:hAnsiTheme="minorBidi" w:cs="Arial" w:hint="cs"/>
                <w:sz w:val="28"/>
                <w:szCs w:val="28"/>
                <w:rtl/>
              </w:rPr>
              <w:t>ڼې</w:t>
            </w:r>
            <w:r w:rsidRPr="00015C65">
              <w:rPr>
                <w:rFonts w:asciiTheme="minorBidi" w:hAnsiTheme="minorBidi" w:cs="Arial"/>
                <w:sz w:val="28"/>
                <w:szCs w:val="28"/>
                <w:rtl/>
              </w:rPr>
              <w:t xml:space="preserve"> هم د کلمو او اصطلاحاتو ل</w:t>
            </w:r>
            <w:r w:rsidRPr="00015C65">
              <w:rPr>
                <w:rFonts w:asciiTheme="minorBidi" w:hAnsiTheme="minorBidi" w:cs="Arial" w:hint="cs"/>
                <w:sz w:val="28"/>
                <w:szCs w:val="28"/>
                <w:rtl/>
              </w:rPr>
              <w:t>ی</w:t>
            </w:r>
            <w:r w:rsidRPr="00015C65">
              <w:rPr>
                <w:rFonts w:asciiTheme="minorBidi" w:hAnsiTheme="minorBidi" w:cs="Arial" w:hint="eastAsia"/>
                <w:sz w:val="28"/>
                <w:szCs w:val="28"/>
                <w:rtl/>
              </w:rPr>
              <w:t>ست</w:t>
            </w:r>
            <w:r w:rsidRPr="00015C65">
              <w:rPr>
                <w:rFonts w:asciiTheme="minorBidi" w:hAnsiTheme="minorBidi" w:cs="Arial"/>
                <w:sz w:val="28"/>
                <w:szCs w:val="28"/>
                <w:rtl/>
              </w:rPr>
              <w:t xml:space="preserve"> سره را</w:t>
            </w:r>
            <w:r w:rsidRPr="00015C65">
              <w:rPr>
                <w:rFonts w:asciiTheme="minorBidi" w:hAnsiTheme="minorBidi" w:cs="Arial" w:hint="cs"/>
                <w:sz w:val="28"/>
                <w:szCs w:val="28"/>
                <w:rtl/>
              </w:rPr>
              <w:t>ځ</w:t>
            </w:r>
            <w:r w:rsidRPr="00015C65">
              <w:rPr>
                <w:rFonts w:asciiTheme="minorBidi" w:hAnsiTheme="minorBidi" w:cs="Arial" w:hint="eastAsia"/>
                <w:sz w:val="28"/>
                <w:szCs w:val="28"/>
                <w:rtl/>
              </w:rPr>
              <w:t>ي</w:t>
            </w:r>
            <w:r w:rsidRPr="00015C65">
              <w:rPr>
                <w:rFonts w:asciiTheme="minorBidi" w:hAnsiTheme="minorBidi" w:cs="Arial"/>
                <w:sz w:val="28"/>
                <w:szCs w:val="28"/>
                <w:rtl/>
              </w:rPr>
              <w:t xml:space="preserve"> چ</w:t>
            </w:r>
            <w:r w:rsidRPr="00015C65">
              <w:rPr>
                <w:rFonts w:asciiTheme="minorBidi" w:hAnsiTheme="minorBidi" w:cs="Arial" w:hint="cs"/>
                <w:sz w:val="28"/>
                <w:szCs w:val="28"/>
                <w:rtl/>
              </w:rPr>
              <w:t>ې</w:t>
            </w:r>
            <w:r w:rsidRPr="00015C65">
              <w:rPr>
                <w:rFonts w:asciiTheme="minorBidi" w:hAnsiTheme="minorBidi" w:cs="Arial"/>
                <w:sz w:val="28"/>
                <w:szCs w:val="28"/>
                <w:rtl/>
              </w:rPr>
              <w:t xml:space="preserve"> په خپلواکه تو</w:t>
            </w:r>
            <w:r w:rsidRPr="00015C65">
              <w:rPr>
                <w:rFonts w:asciiTheme="minorBidi" w:hAnsiTheme="minorBidi" w:cs="Arial" w:hint="cs"/>
                <w:sz w:val="28"/>
                <w:szCs w:val="28"/>
                <w:rtl/>
              </w:rPr>
              <w:t>ګ</w:t>
            </w:r>
            <w:r w:rsidRPr="00015C65">
              <w:rPr>
                <w:rFonts w:asciiTheme="minorBidi" w:hAnsiTheme="minorBidi" w:cs="Arial" w:hint="eastAsia"/>
                <w:sz w:val="28"/>
                <w:szCs w:val="28"/>
                <w:rtl/>
              </w:rPr>
              <w:t>ه</w:t>
            </w:r>
            <w:r w:rsidRPr="00015C65">
              <w:rPr>
                <w:rFonts w:asciiTheme="minorBidi" w:hAnsiTheme="minorBidi" w:cs="Arial"/>
                <w:sz w:val="28"/>
                <w:szCs w:val="28"/>
                <w:rtl/>
              </w:rPr>
              <w:t xml:space="preserve"> اور</w:t>
            </w:r>
            <w:r w:rsidRPr="00015C65">
              <w:rPr>
                <w:rFonts w:asciiTheme="minorBidi" w:hAnsiTheme="minorBidi" w:cs="Arial" w:hint="cs"/>
                <w:sz w:val="28"/>
                <w:szCs w:val="28"/>
                <w:rtl/>
              </w:rPr>
              <w:t>ی</w:t>
            </w:r>
            <w:r w:rsidRPr="00015C65">
              <w:rPr>
                <w:rFonts w:asciiTheme="minorBidi" w:hAnsiTheme="minorBidi" w:cs="Arial" w:hint="eastAsia"/>
                <w:sz w:val="28"/>
                <w:szCs w:val="28"/>
                <w:rtl/>
              </w:rPr>
              <w:t>دلو</w:t>
            </w:r>
            <w:r w:rsidRPr="00015C65">
              <w:rPr>
                <w:rFonts w:asciiTheme="minorBidi" w:hAnsiTheme="minorBidi" w:cs="Arial"/>
                <w:sz w:val="28"/>
                <w:szCs w:val="28"/>
                <w:rtl/>
              </w:rPr>
              <w:t xml:space="preserve"> او زده کولو لپاره</w:t>
            </w:r>
            <w:r w:rsidRPr="00015C65">
              <w:rPr>
                <w:rFonts w:asciiTheme="minorBidi" w:hAnsiTheme="minorBidi" w:cstheme="minorBidi"/>
                <w:sz w:val="28"/>
                <w:szCs w:val="28"/>
              </w:rPr>
              <w:t>.</w:t>
            </w:r>
          </w:p>
          <w:p w:rsidR="00F71A9A" w:rsidRPr="00F71A9A" w:rsidRDefault="00015C65" w:rsidP="00015C65">
            <w:pPr>
              <w:ind w:right="60"/>
              <w:jc w:val="right"/>
              <w:rPr>
                <w:rFonts w:asciiTheme="minorBidi" w:hAnsiTheme="minorBidi" w:cstheme="minorBidi"/>
              </w:rPr>
            </w:pPr>
            <w:r w:rsidRPr="00015C65">
              <w:rPr>
                <w:rFonts w:asciiTheme="minorBidi" w:hAnsiTheme="minorBidi" w:cs="Arial" w:hint="eastAsia"/>
                <w:sz w:val="28"/>
                <w:szCs w:val="28"/>
                <w:rtl/>
              </w:rPr>
              <w:t>په</w:t>
            </w:r>
            <w:r w:rsidRPr="00015C65">
              <w:rPr>
                <w:rFonts w:asciiTheme="minorBidi" w:hAnsiTheme="minorBidi" w:cstheme="minorBidi"/>
                <w:sz w:val="28"/>
                <w:szCs w:val="28"/>
              </w:rPr>
              <w:t xml:space="preserve"> </w:t>
            </w:r>
            <w:r w:rsidRPr="00015C65">
              <w:rPr>
                <w:rFonts w:asciiTheme="minorBidi" w:hAnsiTheme="minorBidi" w:cstheme="minorBidi"/>
              </w:rPr>
              <w:t>QRs</w:t>
            </w:r>
            <w:r w:rsidRPr="00015C65">
              <w:rPr>
                <w:rFonts w:asciiTheme="minorBidi" w:hAnsiTheme="minorBidi" w:cstheme="minorBidi"/>
                <w:sz w:val="28"/>
                <w:szCs w:val="28"/>
              </w:rPr>
              <w:t xml:space="preserve"> </w:t>
            </w:r>
            <w:r w:rsidRPr="00015C65">
              <w:rPr>
                <w:rFonts w:asciiTheme="minorBidi" w:hAnsiTheme="minorBidi" w:cs="Arial"/>
                <w:sz w:val="28"/>
                <w:szCs w:val="28"/>
                <w:rtl/>
              </w:rPr>
              <w:t>ک</w:t>
            </w:r>
            <w:r w:rsidRPr="00015C65">
              <w:rPr>
                <w:rFonts w:asciiTheme="minorBidi" w:hAnsiTheme="minorBidi" w:cs="Arial" w:hint="cs"/>
                <w:sz w:val="28"/>
                <w:szCs w:val="28"/>
                <w:rtl/>
              </w:rPr>
              <w:t>ې</w:t>
            </w:r>
            <w:r w:rsidRPr="00015C65">
              <w:rPr>
                <w:rFonts w:asciiTheme="minorBidi" w:hAnsiTheme="minorBidi" w:cs="Arial"/>
                <w:sz w:val="28"/>
                <w:szCs w:val="28"/>
                <w:rtl/>
              </w:rPr>
              <w:t xml:space="preserve"> ل</w:t>
            </w:r>
            <w:r w:rsidRPr="00015C65">
              <w:rPr>
                <w:rFonts w:asciiTheme="minorBidi" w:hAnsiTheme="minorBidi" w:cs="Arial" w:hint="cs"/>
                <w:sz w:val="28"/>
                <w:szCs w:val="28"/>
                <w:rtl/>
              </w:rPr>
              <w:t>ی</w:t>
            </w:r>
            <w:r w:rsidRPr="00015C65">
              <w:rPr>
                <w:rFonts w:asciiTheme="minorBidi" w:hAnsiTheme="minorBidi" w:cs="Arial" w:hint="eastAsia"/>
                <w:sz w:val="28"/>
                <w:szCs w:val="28"/>
                <w:rtl/>
              </w:rPr>
              <w:t>نکونه</w:t>
            </w:r>
            <w:r w:rsidRPr="00015C65">
              <w:rPr>
                <w:rFonts w:asciiTheme="minorBidi" w:hAnsiTheme="minorBidi" w:cs="Arial"/>
                <w:sz w:val="28"/>
                <w:szCs w:val="28"/>
                <w:rtl/>
              </w:rPr>
              <w:t xml:space="preserve"> تعق</w:t>
            </w:r>
            <w:r w:rsidRPr="00015C65">
              <w:rPr>
                <w:rFonts w:asciiTheme="minorBidi" w:hAnsiTheme="minorBidi" w:cs="Arial" w:hint="cs"/>
                <w:sz w:val="28"/>
                <w:szCs w:val="28"/>
                <w:rtl/>
              </w:rPr>
              <w:t>ی</w:t>
            </w:r>
            <w:r w:rsidRPr="00015C65">
              <w:rPr>
                <w:rFonts w:asciiTheme="minorBidi" w:hAnsiTheme="minorBidi" w:cs="Arial" w:hint="eastAsia"/>
                <w:sz w:val="28"/>
                <w:szCs w:val="28"/>
                <w:rtl/>
              </w:rPr>
              <w:t>ب</w:t>
            </w:r>
            <w:r w:rsidRPr="00015C65">
              <w:rPr>
                <w:rFonts w:asciiTheme="minorBidi" w:hAnsiTheme="minorBidi" w:cs="Arial"/>
                <w:sz w:val="28"/>
                <w:szCs w:val="28"/>
                <w:rtl/>
              </w:rPr>
              <w:t xml:space="preserve"> ک</w:t>
            </w:r>
            <w:r w:rsidRPr="00015C65">
              <w:rPr>
                <w:rFonts w:asciiTheme="minorBidi" w:hAnsiTheme="minorBidi" w:cs="Arial" w:hint="cs"/>
                <w:sz w:val="28"/>
                <w:szCs w:val="28"/>
                <w:rtl/>
              </w:rPr>
              <w:t>ړ</w:t>
            </w:r>
            <w:r w:rsidRPr="00015C65">
              <w:rPr>
                <w:rFonts w:asciiTheme="minorBidi" w:hAnsiTheme="minorBidi" w:cs="Arial" w:hint="eastAsia"/>
                <w:sz w:val="28"/>
                <w:szCs w:val="28"/>
                <w:rtl/>
              </w:rPr>
              <w:t>ئ</w:t>
            </w:r>
          </w:p>
        </w:tc>
      </w:tr>
    </w:tbl>
    <w:p w:rsidR="0085312C" w:rsidRDefault="0085312C" w:rsidP="0085312C">
      <w:r>
        <w:rPr>
          <w:rFonts w:ascii="Arial" w:hAnsi="Arial" w:cs="Arial"/>
        </w:rPr>
        <w:t> </w:t>
      </w:r>
    </w:p>
    <w:tbl>
      <w:tblPr>
        <w:tblW w:w="10328" w:type="dxa"/>
        <w:tblBorders>
          <w:bottom w:val="single" w:sz="12" w:space="0" w:color="auto"/>
          <w:insideH w:val="single" w:sz="8" w:space="0" w:color="auto"/>
        </w:tblBorders>
        <w:tblLayout w:type="fixed"/>
        <w:tblCellMar>
          <w:top w:w="57" w:type="dxa"/>
          <w:left w:w="57" w:type="dxa"/>
          <w:bottom w:w="57" w:type="dxa"/>
          <w:right w:w="57" w:type="dxa"/>
        </w:tblCellMar>
        <w:tblLook w:val="04A0" w:firstRow="1" w:lastRow="0" w:firstColumn="1" w:lastColumn="0" w:noHBand="0" w:noVBand="1"/>
      </w:tblPr>
      <w:tblGrid>
        <w:gridCol w:w="5670"/>
        <w:gridCol w:w="4658"/>
      </w:tblGrid>
      <w:tr w:rsidR="0085312C" w:rsidTr="00094CF4">
        <w:trPr>
          <w:cantSplit/>
          <w:trHeight w:val="680"/>
        </w:trPr>
        <w:tc>
          <w:tcPr>
            <w:tcW w:w="5670" w:type="dxa"/>
            <w:noWrap/>
            <w:tcMar>
              <w:top w:w="28" w:type="dxa"/>
              <w:left w:w="108" w:type="dxa"/>
              <w:bottom w:w="28" w:type="dxa"/>
              <w:right w:w="108" w:type="dxa"/>
            </w:tcMar>
            <w:vAlign w:val="center"/>
            <w:hideMark/>
          </w:tcPr>
          <w:p w:rsidR="0085312C" w:rsidRPr="0085312C" w:rsidRDefault="0085312C" w:rsidP="0085312C">
            <w:pPr>
              <w:rPr>
                <w:rFonts w:ascii="Arial" w:hAnsi="Arial" w:cs="Arial"/>
              </w:rPr>
            </w:pPr>
            <w:r w:rsidRPr="0085312C">
              <w:rPr>
                <w:rFonts w:ascii="Arial" w:hAnsi="Arial" w:cs="Arial"/>
                <w:b/>
                <w:bCs/>
              </w:rPr>
              <w:t xml:space="preserve">Tipp: </w:t>
            </w:r>
            <w:r w:rsidRPr="0085312C">
              <w:rPr>
                <w:rFonts w:ascii="Arial" w:hAnsi="Arial" w:cs="Arial"/>
              </w:rPr>
              <w:t xml:space="preserve">Um den Text </w:t>
            </w:r>
            <w:r>
              <w:rPr>
                <w:rFonts w:ascii="Arial" w:hAnsi="Arial" w:cs="Arial"/>
              </w:rPr>
              <w:t xml:space="preserve">am </w:t>
            </w:r>
            <w:r w:rsidRPr="0085312C">
              <w:rPr>
                <w:rFonts w:ascii="Arial" w:hAnsi="Arial" w:cs="Arial"/>
              </w:rPr>
              <w:t>Smartphone besser zu lesen</w:t>
            </w:r>
            <w:r>
              <w:rPr>
                <w:rFonts w:ascii="Arial" w:hAnsi="Arial" w:cs="Arial"/>
              </w:rPr>
              <w:t>,</w:t>
            </w:r>
            <w:r w:rsidRPr="0085312C">
              <w:rPr>
                <w:rFonts w:ascii="Arial" w:hAnsi="Arial" w:cs="Arial"/>
              </w:rPr>
              <w:t xml:space="preserve"> </w:t>
            </w:r>
            <w:r w:rsidRPr="0085312C">
              <w:rPr>
                <w:rFonts w:ascii="Arial" w:hAnsi="Arial" w:cs="Arial"/>
                <w:b/>
                <w:bCs/>
              </w:rPr>
              <w:t xml:space="preserve">drehe </w:t>
            </w:r>
            <w:r>
              <w:rPr>
                <w:rFonts w:ascii="Arial" w:hAnsi="Arial" w:cs="Arial"/>
              </w:rPr>
              <w:t>e</w:t>
            </w:r>
            <w:r w:rsidRPr="0085312C">
              <w:rPr>
                <w:rFonts w:ascii="Arial" w:hAnsi="Arial" w:cs="Arial"/>
              </w:rPr>
              <w:t xml:space="preserve">s von aufrecht nach </w:t>
            </w:r>
            <w:r w:rsidRPr="0085312C">
              <w:rPr>
                <w:rFonts w:ascii="Arial" w:hAnsi="Arial" w:cs="Arial"/>
                <w:b/>
                <w:bCs/>
              </w:rPr>
              <w:t>waagrecht.</w:t>
            </w:r>
          </w:p>
          <w:p w:rsidR="0085312C" w:rsidRDefault="0085312C" w:rsidP="0085312C">
            <w:r w:rsidRPr="0085312C">
              <w:rPr>
                <w:rFonts w:ascii="Arial" w:hAnsi="Arial" w:cs="Arial"/>
              </w:rPr>
              <w:t>Als zusätzliche Übung überprüfe die Übersetzung.</w:t>
            </w:r>
          </w:p>
        </w:tc>
        <w:tc>
          <w:tcPr>
            <w:tcW w:w="4658" w:type="dxa"/>
            <w:noWrap/>
            <w:tcMar>
              <w:top w:w="28" w:type="dxa"/>
              <w:left w:w="108" w:type="dxa"/>
              <w:bottom w:w="28" w:type="dxa"/>
              <w:right w:w="108" w:type="dxa"/>
            </w:tcMar>
            <w:vAlign w:val="center"/>
            <w:hideMark/>
          </w:tcPr>
          <w:p w:rsidR="0085312C" w:rsidRPr="0085312C" w:rsidRDefault="0085312C" w:rsidP="0085312C">
            <w:pPr>
              <w:ind w:right="60"/>
              <w:jc w:val="right"/>
              <w:rPr>
                <w:rFonts w:asciiTheme="minorBidi" w:hAnsiTheme="minorBidi" w:cs="Arial"/>
                <w:sz w:val="28"/>
                <w:szCs w:val="28"/>
              </w:rPr>
            </w:pPr>
            <w:r w:rsidRPr="0085312C">
              <w:rPr>
                <w:rFonts w:asciiTheme="minorBidi" w:hAnsiTheme="minorBidi" w:cs="Arial"/>
                <w:sz w:val="28"/>
                <w:szCs w:val="28"/>
                <w:rtl/>
              </w:rPr>
              <w:t>لار</w:t>
            </w:r>
            <w:r w:rsidRPr="0085312C">
              <w:rPr>
                <w:rFonts w:asciiTheme="minorBidi" w:hAnsiTheme="minorBidi" w:cs="Arial" w:hint="cs"/>
                <w:sz w:val="28"/>
                <w:szCs w:val="28"/>
                <w:rtl/>
              </w:rPr>
              <w:t>ښ</w:t>
            </w:r>
            <w:r w:rsidRPr="0085312C">
              <w:rPr>
                <w:rFonts w:asciiTheme="minorBidi" w:hAnsiTheme="minorBidi" w:cs="Arial" w:hint="eastAsia"/>
                <w:sz w:val="28"/>
                <w:szCs w:val="28"/>
                <w:rtl/>
              </w:rPr>
              <w:t>وونه</w:t>
            </w:r>
            <w:r w:rsidRPr="0085312C">
              <w:rPr>
                <w:rFonts w:asciiTheme="minorBidi" w:hAnsiTheme="minorBidi" w:cs="Arial"/>
                <w:sz w:val="28"/>
                <w:szCs w:val="28"/>
                <w:rtl/>
              </w:rPr>
              <w:t>: ستاسو په سمار</w:t>
            </w:r>
            <w:r w:rsidRPr="0085312C">
              <w:rPr>
                <w:rFonts w:asciiTheme="minorBidi" w:hAnsiTheme="minorBidi" w:cs="Arial" w:hint="cs"/>
                <w:sz w:val="28"/>
                <w:szCs w:val="28"/>
                <w:rtl/>
              </w:rPr>
              <w:t>ټ</w:t>
            </w:r>
            <w:r w:rsidRPr="0085312C">
              <w:rPr>
                <w:rFonts w:asciiTheme="minorBidi" w:hAnsiTheme="minorBidi" w:cs="Arial"/>
                <w:sz w:val="28"/>
                <w:szCs w:val="28"/>
                <w:rtl/>
              </w:rPr>
              <w:t xml:space="preserve"> فون ک</w:t>
            </w:r>
            <w:r w:rsidRPr="0085312C">
              <w:rPr>
                <w:rFonts w:asciiTheme="minorBidi" w:hAnsiTheme="minorBidi" w:cs="Arial" w:hint="cs"/>
                <w:sz w:val="28"/>
                <w:szCs w:val="28"/>
                <w:rtl/>
              </w:rPr>
              <w:t>ې</w:t>
            </w:r>
            <w:r w:rsidRPr="0085312C">
              <w:rPr>
                <w:rFonts w:asciiTheme="minorBidi" w:hAnsiTheme="minorBidi" w:cs="Arial"/>
                <w:sz w:val="28"/>
                <w:szCs w:val="28"/>
                <w:rtl/>
              </w:rPr>
              <w:t xml:space="preserve"> متن </w:t>
            </w:r>
            <w:r w:rsidRPr="0085312C">
              <w:rPr>
                <w:rFonts w:asciiTheme="minorBidi" w:hAnsiTheme="minorBidi" w:cs="Arial" w:hint="cs"/>
                <w:sz w:val="28"/>
                <w:szCs w:val="28"/>
                <w:rtl/>
              </w:rPr>
              <w:t>ښ</w:t>
            </w:r>
            <w:r w:rsidRPr="0085312C">
              <w:rPr>
                <w:rFonts w:asciiTheme="minorBidi" w:hAnsiTheme="minorBidi" w:cs="Arial" w:hint="eastAsia"/>
                <w:sz w:val="28"/>
                <w:szCs w:val="28"/>
                <w:rtl/>
              </w:rPr>
              <w:t>ه</w:t>
            </w:r>
            <w:r w:rsidRPr="0085312C">
              <w:rPr>
                <w:rFonts w:asciiTheme="minorBidi" w:hAnsiTheme="minorBidi" w:cs="Arial"/>
                <w:sz w:val="28"/>
                <w:szCs w:val="28"/>
                <w:rtl/>
              </w:rPr>
              <w:t xml:space="preserve"> لوستلو لپاره، دا له مستق</w:t>
            </w:r>
            <w:r w:rsidRPr="0085312C">
              <w:rPr>
                <w:rFonts w:asciiTheme="minorBidi" w:hAnsiTheme="minorBidi" w:cs="Arial" w:hint="cs"/>
                <w:sz w:val="28"/>
                <w:szCs w:val="28"/>
                <w:rtl/>
              </w:rPr>
              <w:t>ی</w:t>
            </w:r>
            <w:r w:rsidRPr="0085312C">
              <w:rPr>
                <w:rFonts w:asciiTheme="minorBidi" w:hAnsiTheme="minorBidi" w:cs="Arial" w:hint="eastAsia"/>
                <w:sz w:val="28"/>
                <w:szCs w:val="28"/>
                <w:rtl/>
              </w:rPr>
              <w:t>م</w:t>
            </w:r>
            <w:r w:rsidRPr="0085312C">
              <w:rPr>
                <w:rFonts w:asciiTheme="minorBidi" w:hAnsiTheme="minorBidi" w:cs="Arial"/>
                <w:sz w:val="28"/>
                <w:szCs w:val="28"/>
                <w:rtl/>
              </w:rPr>
              <w:t xml:space="preserve"> </w:t>
            </w:r>
            <w:r w:rsidRPr="0085312C">
              <w:rPr>
                <w:rFonts w:asciiTheme="minorBidi" w:hAnsiTheme="minorBidi" w:cs="Arial" w:hint="cs"/>
                <w:sz w:val="28"/>
                <w:szCs w:val="28"/>
                <w:rtl/>
              </w:rPr>
              <w:t>څ</w:t>
            </w:r>
            <w:r w:rsidRPr="0085312C">
              <w:rPr>
                <w:rFonts w:asciiTheme="minorBidi" w:hAnsiTheme="minorBidi" w:cs="Arial" w:hint="eastAsia"/>
                <w:sz w:val="28"/>
                <w:szCs w:val="28"/>
                <w:rtl/>
              </w:rPr>
              <w:t>خه</w:t>
            </w:r>
            <w:r w:rsidRPr="0085312C">
              <w:rPr>
                <w:rFonts w:asciiTheme="minorBidi" w:hAnsiTheme="minorBidi" w:cs="Arial"/>
                <w:sz w:val="28"/>
                <w:szCs w:val="28"/>
                <w:rtl/>
              </w:rPr>
              <w:t xml:space="preserve"> افق</w:t>
            </w:r>
            <w:r w:rsidRPr="0085312C">
              <w:rPr>
                <w:rFonts w:asciiTheme="minorBidi" w:hAnsiTheme="minorBidi" w:cs="Arial" w:hint="cs"/>
                <w:sz w:val="28"/>
                <w:szCs w:val="28"/>
                <w:rtl/>
              </w:rPr>
              <w:t>ی</w:t>
            </w:r>
            <w:r w:rsidRPr="0085312C">
              <w:rPr>
                <w:rFonts w:asciiTheme="minorBidi" w:hAnsiTheme="minorBidi" w:cs="Arial"/>
                <w:sz w:val="28"/>
                <w:szCs w:val="28"/>
                <w:rtl/>
              </w:rPr>
              <w:t xml:space="preserve"> ته وا</w:t>
            </w:r>
            <w:r w:rsidRPr="0085312C">
              <w:rPr>
                <w:rFonts w:asciiTheme="minorBidi" w:hAnsiTheme="minorBidi" w:cs="Arial" w:hint="cs"/>
                <w:sz w:val="28"/>
                <w:szCs w:val="28"/>
                <w:rtl/>
              </w:rPr>
              <w:t>ړ</w:t>
            </w:r>
            <w:r w:rsidRPr="0085312C">
              <w:rPr>
                <w:rFonts w:asciiTheme="minorBidi" w:hAnsiTheme="minorBidi" w:cs="Arial" w:hint="eastAsia"/>
                <w:sz w:val="28"/>
                <w:szCs w:val="28"/>
                <w:rtl/>
              </w:rPr>
              <w:t>وئ</w:t>
            </w:r>
            <w:r w:rsidRPr="0085312C">
              <w:rPr>
                <w:rFonts w:asciiTheme="minorBidi" w:hAnsiTheme="minorBidi" w:cs="Arial"/>
                <w:sz w:val="28"/>
                <w:szCs w:val="28"/>
              </w:rPr>
              <w:t>.</w:t>
            </w:r>
          </w:p>
          <w:p w:rsidR="0085312C" w:rsidRPr="00F71A9A" w:rsidRDefault="0085312C" w:rsidP="0085312C">
            <w:pPr>
              <w:ind w:right="60"/>
              <w:jc w:val="right"/>
              <w:rPr>
                <w:rFonts w:asciiTheme="minorBidi" w:hAnsiTheme="minorBidi" w:cstheme="minorBidi"/>
              </w:rPr>
            </w:pPr>
            <w:r w:rsidRPr="0085312C">
              <w:rPr>
                <w:rFonts w:asciiTheme="minorBidi" w:hAnsiTheme="minorBidi" w:cs="Arial" w:hint="eastAsia"/>
                <w:sz w:val="28"/>
                <w:szCs w:val="28"/>
                <w:rtl/>
              </w:rPr>
              <w:t>د</w:t>
            </w:r>
            <w:r w:rsidRPr="0085312C">
              <w:rPr>
                <w:rFonts w:asciiTheme="minorBidi" w:hAnsiTheme="minorBidi" w:cs="Arial"/>
                <w:sz w:val="28"/>
                <w:szCs w:val="28"/>
                <w:rtl/>
              </w:rPr>
              <w:t xml:space="preserve"> اضافي تمر</w:t>
            </w:r>
            <w:r w:rsidRPr="0085312C">
              <w:rPr>
                <w:rFonts w:asciiTheme="minorBidi" w:hAnsiTheme="minorBidi" w:cs="Arial" w:hint="cs"/>
                <w:sz w:val="28"/>
                <w:szCs w:val="28"/>
                <w:rtl/>
              </w:rPr>
              <w:t>ی</w:t>
            </w:r>
            <w:r w:rsidRPr="0085312C">
              <w:rPr>
                <w:rFonts w:asciiTheme="minorBidi" w:hAnsiTheme="minorBidi" w:cs="Arial" w:hint="eastAsia"/>
                <w:sz w:val="28"/>
                <w:szCs w:val="28"/>
                <w:rtl/>
              </w:rPr>
              <w:t>ن</w:t>
            </w:r>
            <w:r w:rsidRPr="0085312C">
              <w:rPr>
                <w:rFonts w:asciiTheme="minorBidi" w:hAnsiTheme="minorBidi" w:cs="Arial"/>
                <w:sz w:val="28"/>
                <w:szCs w:val="28"/>
                <w:rtl/>
              </w:rPr>
              <w:t xml:space="preserve"> په تو</w:t>
            </w:r>
            <w:r w:rsidRPr="0085312C">
              <w:rPr>
                <w:rFonts w:asciiTheme="minorBidi" w:hAnsiTheme="minorBidi" w:cs="Arial" w:hint="cs"/>
                <w:sz w:val="28"/>
                <w:szCs w:val="28"/>
                <w:rtl/>
              </w:rPr>
              <w:t>ګ</w:t>
            </w:r>
            <w:r w:rsidRPr="0085312C">
              <w:rPr>
                <w:rFonts w:asciiTheme="minorBidi" w:hAnsiTheme="minorBidi" w:cs="Arial" w:hint="eastAsia"/>
                <w:sz w:val="28"/>
                <w:szCs w:val="28"/>
                <w:rtl/>
              </w:rPr>
              <w:t>ه،</w:t>
            </w:r>
            <w:r w:rsidRPr="0085312C">
              <w:rPr>
                <w:rFonts w:asciiTheme="minorBidi" w:hAnsiTheme="minorBidi" w:cs="Arial"/>
                <w:sz w:val="28"/>
                <w:szCs w:val="28"/>
                <w:rtl/>
              </w:rPr>
              <w:t xml:space="preserve"> ژبا</w:t>
            </w:r>
            <w:r w:rsidRPr="0085312C">
              <w:rPr>
                <w:rFonts w:asciiTheme="minorBidi" w:hAnsiTheme="minorBidi" w:cs="Arial" w:hint="cs"/>
                <w:sz w:val="28"/>
                <w:szCs w:val="28"/>
                <w:rtl/>
              </w:rPr>
              <w:t>ړ</w:t>
            </w:r>
            <w:r w:rsidRPr="0085312C">
              <w:rPr>
                <w:rFonts w:asciiTheme="minorBidi" w:hAnsiTheme="minorBidi" w:cs="Arial" w:hint="eastAsia"/>
                <w:sz w:val="28"/>
                <w:szCs w:val="28"/>
                <w:rtl/>
              </w:rPr>
              <w:t>ه</w:t>
            </w:r>
            <w:r w:rsidRPr="0085312C">
              <w:rPr>
                <w:rFonts w:asciiTheme="minorBidi" w:hAnsiTheme="minorBidi" w:cs="Arial"/>
                <w:sz w:val="28"/>
                <w:szCs w:val="28"/>
                <w:rtl/>
              </w:rPr>
              <w:t xml:space="preserve"> و</w:t>
            </w:r>
            <w:r w:rsidRPr="0085312C">
              <w:rPr>
                <w:rFonts w:asciiTheme="minorBidi" w:hAnsiTheme="minorBidi" w:cs="Arial" w:hint="cs"/>
                <w:sz w:val="28"/>
                <w:szCs w:val="28"/>
                <w:rtl/>
              </w:rPr>
              <w:t>ګ</w:t>
            </w:r>
            <w:r w:rsidRPr="0085312C">
              <w:rPr>
                <w:rFonts w:asciiTheme="minorBidi" w:hAnsiTheme="minorBidi" w:cs="Arial" w:hint="eastAsia"/>
                <w:sz w:val="28"/>
                <w:szCs w:val="28"/>
                <w:rtl/>
              </w:rPr>
              <w:t>ورئ</w:t>
            </w:r>
            <w:r w:rsidRPr="0085312C">
              <w:rPr>
                <w:rFonts w:asciiTheme="minorBidi" w:hAnsiTheme="minorBidi" w:cs="Arial"/>
                <w:sz w:val="28"/>
                <w:szCs w:val="28"/>
              </w:rPr>
              <w:t>.</w:t>
            </w:r>
          </w:p>
        </w:tc>
      </w:tr>
    </w:tbl>
    <w:p w:rsidR="00F71A9A" w:rsidRPr="00097A3F" w:rsidRDefault="00F71A9A" w:rsidP="00F71A9A">
      <w:pPr>
        <w:rPr>
          <w:rFonts w:asciiTheme="minorBidi" w:hAnsiTheme="minorBidi" w:cstheme="minorBidi"/>
        </w:rPr>
      </w:pPr>
    </w:p>
    <w:tbl>
      <w:tblPr>
        <w:tblW w:w="10348" w:type="dxa"/>
        <w:tblLayout w:type="fixed"/>
        <w:tblCellMar>
          <w:top w:w="57" w:type="dxa"/>
          <w:left w:w="57" w:type="dxa"/>
          <w:bottom w:w="57" w:type="dxa"/>
          <w:right w:w="57" w:type="dxa"/>
        </w:tblCellMar>
        <w:tblLook w:val="04A0" w:firstRow="1" w:lastRow="0" w:firstColumn="1" w:lastColumn="0" w:noHBand="0" w:noVBand="1"/>
      </w:tblPr>
      <w:tblGrid>
        <w:gridCol w:w="10348"/>
      </w:tblGrid>
      <w:tr w:rsidR="00F71A9A" w:rsidTr="00A4495B">
        <w:trPr>
          <w:cantSplit/>
        </w:trPr>
        <w:tc>
          <w:tcPr>
            <w:tcW w:w="10348" w:type="dxa"/>
            <w:noWrap/>
            <w:tcMar>
              <w:top w:w="28" w:type="dxa"/>
              <w:left w:w="108" w:type="dxa"/>
              <w:bottom w:w="28" w:type="dxa"/>
              <w:right w:w="108" w:type="dxa"/>
            </w:tcMar>
            <w:hideMark/>
          </w:tcPr>
          <w:p w:rsidR="00F71A9A" w:rsidRDefault="00F71A9A" w:rsidP="00A4495B">
            <w:pPr>
              <w:ind w:left="318" w:right="367" w:hanging="318"/>
            </w:pPr>
            <w:r>
              <w:rPr>
                <w:rFonts w:ascii="Arial" w:hAnsi="Arial" w:cs="Arial"/>
              </w:rPr>
              <w:t xml:space="preserve">Zum Download des Originals (Deutsch – </w:t>
            </w:r>
            <w:r>
              <w:rPr>
                <w:rFonts w:ascii="Arial" w:hAnsi="Arial" w:cs="Arial"/>
                <w:b/>
                <w:bCs/>
              </w:rPr>
              <w:t>Arabisch</w:t>
            </w:r>
            <w:r>
              <w:rPr>
                <w:rFonts w:ascii="Arial" w:hAnsi="Arial" w:cs="Arial"/>
              </w:rPr>
              <w:t xml:space="preserve">)   / </w:t>
            </w:r>
            <w:r>
              <w:rPr>
                <w:rFonts w:ascii="Arial" w:hAnsi="Arial" w:cs="Arial"/>
                <w:sz w:val="20"/>
                <w:szCs w:val="20"/>
              </w:rPr>
              <w:t>  :</w:t>
            </w:r>
            <w:r>
              <w:rPr>
                <w:rFonts w:hint="eastAsia"/>
                <w:sz w:val="28"/>
                <w:szCs w:val="28"/>
                <w:rtl/>
              </w:rPr>
              <w:t xml:space="preserve"> </w:t>
            </w:r>
            <w:r>
              <w:rPr>
                <w:rFonts w:ascii="Arial" w:hAnsi="Arial" w:cs="Arial"/>
                <w:sz w:val="28"/>
                <w:szCs w:val="28"/>
                <w:rtl/>
              </w:rPr>
              <w:t>لتحميل الأصل (ألماني - عربي)</w:t>
            </w:r>
            <w:r>
              <w:rPr>
                <w:rFonts w:ascii="Arial" w:hAnsi="Arial" w:cs="Arial"/>
                <w:sz w:val="20"/>
                <w:szCs w:val="20"/>
              </w:rPr>
              <w:t xml:space="preserve">. </w:t>
            </w:r>
          </w:p>
          <w:p w:rsidR="00F71A9A" w:rsidRDefault="00D47DE3" w:rsidP="00A4495B">
            <w:pPr>
              <w:ind w:left="601"/>
            </w:pPr>
            <w:hyperlink r:id="rId9" w:tgtFrame="_blank" w:history="1">
              <w:r w:rsidR="00F71A9A">
                <w:rPr>
                  <w:rStyle w:val="Hyperlink"/>
                  <w:rFonts w:ascii="Arial" w:hAnsi="Arial" w:cs="Arial"/>
                  <w:sz w:val="20"/>
                  <w:szCs w:val="20"/>
                </w:rPr>
                <w:t>https://www.integrationsfonds.at/fileadmin/user_upload/Wertebroschuere_Lernunterlage_de_ar_Web.pdf</w:t>
              </w:r>
            </w:hyperlink>
            <w:r w:rsidR="00F71A9A">
              <w:rPr>
                <w:rFonts w:ascii="Arial" w:hAnsi="Arial" w:cs="Arial"/>
                <w:sz w:val="20"/>
                <w:szCs w:val="20"/>
              </w:rPr>
              <w:t xml:space="preserve">  </w:t>
            </w:r>
          </w:p>
        </w:tc>
      </w:tr>
      <w:tr w:rsidR="00F71A9A" w:rsidTr="00A4495B">
        <w:trPr>
          <w:cantSplit/>
        </w:trPr>
        <w:tc>
          <w:tcPr>
            <w:tcW w:w="10348" w:type="dxa"/>
            <w:noWrap/>
            <w:tcMar>
              <w:top w:w="28" w:type="dxa"/>
              <w:left w:w="108" w:type="dxa"/>
              <w:bottom w:w="28" w:type="dxa"/>
              <w:right w:w="108" w:type="dxa"/>
            </w:tcMar>
            <w:hideMark/>
          </w:tcPr>
          <w:p w:rsidR="00F71A9A" w:rsidRDefault="00F71A9A" w:rsidP="00F71A9A">
            <w:pPr>
              <w:spacing w:before="120"/>
              <w:ind w:left="318" w:right="369" w:hanging="318"/>
            </w:pPr>
            <w:r w:rsidRPr="00F71A9A">
              <w:rPr>
                <w:rFonts w:ascii="Arial" w:hAnsi="Arial" w:cs="Arial"/>
                <w:sz w:val="22"/>
                <w:szCs w:val="22"/>
              </w:rPr>
              <w:t xml:space="preserve">Zum </w:t>
            </w:r>
            <w:hyperlink r:id="rId10" w:tgtFrame="_blank" w:tooltip="Jarmal - Ingiriis" w:history="1">
              <w:r w:rsidRPr="00F71A9A">
                <w:rPr>
                  <w:rStyle w:val="Hyperlink"/>
                  <w:rFonts w:ascii="Arial" w:hAnsi="Arial" w:cs="Arial"/>
                  <w:sz w:val="22"/>
                  <w:szCs w:val="22"/>
                </w:rPr>
                <w:t>Download des Originals</w:t>
              </w:r>
            </w:hyperlink>
            <w:r w:rsidRPr="00F71A9A">
              <w:rPr>
                <w:rFonts w:ascii="Arial" w:hAnsi="Arial" w:cs="Arial"/>
                <w:sz w:val="22"/>
                <w:szCs w:val="22"/>
              </w:rPr>
              <w:t xml:space="preserve"> (Deutsch – </w:t>
            </w:r>
            <w:r w:rsidRPr="00F71A9A">
              <w:rPr>
                <w:rFonts w:ascii="Arial" w:hAnsi="Arial" w:cs="Arial"/>
                <w:b/>
                <w:bCs/>
                <w:sz w:val="22"/>
                <w:szCs w:val="22"/>
              </w:rPr>
              <w:t>Englis</w:t>
            </w:r>
            <w:r>
              <w:rPr>
                <w:rFonts w:ascii="Arial" w:hAnsi="Arial" w:cs="Arial"/>
                <w:b/>
                <w:bCs/>
                <w:sz w:val="22"/>
                <w:szCs w:val="22"/>
              </w:rPr>
              <w:t>c</w:t>
            </w:r>
            <w:r w:rsidRPr="00F71A9A">
              <w:rPr>
                <w:rFonts w:ascii="Arial" w:hAnsi="Arial" w:cs="Arial"/>
                <w:b/>
                <w:bCs/>
                <w:sz w:val="22"/>
                <w:szCs w:val="22"/>
              </w:rPr>
              <w:t>h</w:t>
            </w:r>
            <w:r w:rsidRPr="00F71A9A">
              <w:rPr>
                <w:rFonts w:ascii="Arial" w:hAnsi="Arial" w:cs="Arial"/>
                <w:sz w:val="22"/>
                <w:szCs w:val="22"/>
              </w:rPr>
              <w:t>)  / </w:t>
            </w:r>
            <w:r>
              <w:rPr>
                <w:rFonts w:ascii="Arial" w:hAnsi="Arial" w:cs="Arial"/>
                <w:sz w:val="20"/>
                <w:szCs w:val="20"/>
              </w:rPr>
              <w:t xml:space="preserve"> </w:t>
            </w:r>
            <w:r>
              <w:rPr>
                <w:rFonts w:ascii="Arial" w:hAnsi="Arial" w:cs="Arial" w:hint="cs"/>
                <w:sz w:val="20"/>
                <w:szCs w:val="20"/>
                <w:rtl/>
              </w:rPr>
              <w:t xml:space="preserve">د </w:t>
            </w:r>
            <w:r w:rsidRPr="00F71A9A">
              <w:rPr>
                <w:rFonts w:ascii="Arial" w:hAnsi="Arial" w:cs="Arial"/>
                <w:rtl/>
              </w:rPr>
              <w:t>اصلي ډاونلوډ کولو لپاره (جرمن - انګلیسي)</w:t>
            </w:r>
          </w:p>
        </w:tc>
      </w:tr>
    </w:tbl>
    <w:p w:rsidR="00F71A9A" w:rsidRDefault="00F71A9A" w:rsidP="00F71A9A">
      <w:r>
        <w:rPr>
          <w:rFonts w:hint="eastAsia"/>
        </w:rPr>
        <w:t> </w:t>
      </w:r>
    </w:p>
    <w:tbl>
      <w:tblPr>
        <w:tblW w:w="10380" w:type="dxa"/>
        <w:tblCellMar>
          <w:left w:w="0" w:type="dxa"/>
          <w:right w:w="0" w:type="dxa"/>
        </w:tblCellMar>
        <w:tblLook w:val="04A0" w:firstRow="1" w:lastRow="0" w:firstColumn="1" w:lastColumn="0" w:noHBand="0" w:noVBand="1"/>
      </w:tblPr>
      <w:tblGrid>
        <w:gridCol w:w="2049"/>
        <w:gridCol w:w="2804"/>
        <w:gridCol w:w="5559"/>
      </w:tblGrid>
      <w:tr w:rsidR="0064325D" w:rsidTr="00A4495B">
        <w:trPr>
          <w:cantSplit/>
        </w:trPr>
        <w:tc>
          <w:tcPr>
            <w:tcW w:w="2033" w:type="dxa"/>
            <w:noWrap/>
            <w:tcMar>
              <w:top w:w="85" w:type="dxa"/>
              <w:left w:w="0" w:type="dxa"/>
              <w:bottom w:w="85" w:type="dxa"/>
              <w:right w:w="0" w:type="dxa"/>
            </w:tcMar>
            <w:hideMark/>
          </w:tcPr>
          <w:p w:rsidR="0064325D" w:rsidRDefault="0064325D" w:rsidP="00A4495B">
            <w:pPr>
              <w:ind w:left="134"/>
              <w:jc w:val="center"/>
            </w:pPr>
            <w:bookmarkStart w:id="1" w:name="QR_Link_dieseSeite"/>
            <w:bookmarkEnd w:id="1"/>
          </w:p>
        </w:tc>
        <w:tc>
          <w:tcPr>
            <w:tcW w:w="2788" w:type="dxa"/>
            <w:noWrap/>
            <w:tcMar>
              <w:top w:w="85" w:type="dxa"/>
              <w:left w:w="0" w:type="dxa"/>
              <w:bottom w:w="85" w:type="dxa"/>
              <w:right w:w="0" w:type="dxa"/>
            </w:tcMar>
            <w:hideMark/>
          </w:tcPr>
          <w:p w:rsidR="0064325D" w:rsidRDefault="0064325D" w:rsidP="00A4495B">
            <w:pPr>
              <w:ind w:left="135" w:right="166"/>
              <w:jc w:val="center"/>
            </w:pPr>
            <w:r>
              <w:rPr>
                <w:noProof/>
              </w:rPr>
              <w:drawing>
                <wp:inline distT="0" distB="0" distL="0" distR="0" wp14:anchorId="03731F81" wp14:editId="728C559B">
                  <wp:extent cx="723900" cy="723900"/>
                  <wp:effectExtent l="0" t="0" r="0" b="0"/>
                  <wp:docPr id="152" name="Bild 2" descr="D:\Freiwilligenarbeit\Konversation\Wortschatz_Web\OeIF_We-Or_010_Inhalt_PA-Dateien\image001.jpg">
                    <a:hlinkClick xmlns:a="http://schemas.openxmlformats.org/drawingml/2006/main" r:id="rId11" tgtFrame="_blank" tooltip="download PDF"/>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Freiwilligenarbeit\Konversation\Wortschatz_Web\OeIF_We-Or_010_Inhalt_PA-Dateien\image001.jpg"/>
                          <pic:cNvPicPr>
                            <a:picLocks noChangeAspect="1" noChangeArrowheads="1"/>
                          </pic:cNvPicPr>
                        </pic:nvPicPr>
                        <pic:blipFill>
                          <a:blip r:link="rId12">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r>
              <w:t>xxx</w:t>
            </w:r>
          </w:p>
          <w:p w:rsidR="0064325D" w:rsidRDefault="0064325D" w:rsidP="00A4495B">
            <w:pPr>
              <w:ind w:left="135" w:right="166"/>
              <w:jc w:val="center"/>
            </w:pPr>
            <w:r>
              <w:rPr>
                <w:rFonts w:ascii="Arial" w:hAnsi="Arial" w:cs="Arial"/>
                <w:sz w:val="20"/>
                <w:szCs w:val="20"/>
              </w:rPr>
              <w:t>diese Seite</w:t>
            </w:r>
          </w:p>
          <w:p w:rsidR="0064325D" w:rsidRDefault="0064325D" w:rsidP="00A4495B">
            <w:pPr>
              <w:ind w:left="135" w:right="166"/>
              <w:jc w:val="center"/>
            </w:pPr>
            <w:r>
              <w:rPr>
                <w:rFonts w:hint="eastAsia"/>
                <w:sz w:val="20"/>
                <w:szCs w:val="20"/>
              </w:rPr>
              <w:t>download PDF</w:t>
            </w:r>
          </w:p>
        </w:tc>
        <w:tc>
          <w:tcPr>
            <w:tcW w:w="5559" w:type="dxa"/>
            <w:noWrap/>
            <w:tcMar>
              <w:top w:w="57" w:type="dxa"/>
              <w:left w:w="57" w:type="dxa"/>
              <w:bottom w:w="57" w:type="dxa"/>
              <w:right w:w="57" w:type="dxa"/>
            </w:tcMar>
            <w:hideMark/>
          </w:tcPr>
          <w:p w:rsidR="0064325D" w:rsidRDefault="0064325D" w:rsidP="00A4495B">
            <w:pPr>
              <w:ind w:left="135" w:right="166"/>
              <w:jc w:val="right"/>
            </w:pPr>
          </w:p>
        </w:tc>
      </w:tr>
    </w:tbl>
    <w:p w:rsidR="0064325D" w:rsidRDefault="0064325D" w:rsidP="004C237C">
      <w:pPr>
        <w:rPr>
          <w:rFonts w:ascii="Arial" w:hAnsi="Arial" w:cs="Arial"/>
        </w:rPr>
      </w:pPr>
    </w:p>
    <w:p w:rsidR="0064325D" w:rsidRDefault="0064325D" w:rsidP="004C237C">
      <w:pPr>
        <w:rPr>
          <w:rFonts w:ascii="Arial" w:hAnsi="Arial" w:cs="Arial"/>
        </w:rPr>
      </w:pPr>
    </w:p>
    <w:p w:rsidR="0064325D" w:rsidRDefault="0064325D" w:rsidP="004C237C">
      <w:pPr>
        <w:rPr>
          <w:rFonts w:ascii="Arial" w:hAnsi="Arial" w:cs="Arial"/>
        </w:rPr>
      </w:pPr>
    </w:p>
    <w:p w:rsidR="00097A3F" w:rsidRPr="00B857A2" w:rsidRDefault="00B857A2" w:rsidP="00B857A2">
      <w:pPr>
        <w:pageBreakBefore/>
        <w:outlineLvl w:val="0"/>
        <w:rPr>
          <w:rFonts w:ascii="Arial" w:hAnsi="Arial" w:cs="Arial"/>
          <w:b/>
          <w:bCs/>
          <w:sz w:val="28"/>
          <w:szCs w:val="28"/>
        </w:rPr>
      </w:pPr>
      <w:r w:rsidRPr="00B857A2">
        <w:rPr>
          <w:rFonts w:ascii="Arial" w:hAnsi="Arial" w:cs="Arial"/>
          <w:b/>
          <w:bCs/>
          <w:sz w:val="28"/>
          <w:szCs w:val="28"/>
        </w:rPr>
        <w:lastRenderedPageBreak/>
        <w:t>Inhalt</w:t>
      </w:r>
    </w:p>
    <w:p w:rsidR="00185016" w:rsidRDefault="00185016" w:rsidP="004C237C">
      <w:pPr>
        <w:rPr>
          <w:rFonts w:ascii="Arial" w:hAnsi="Arial" w:cs="Arial"/>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single" w:sz="8" w:space="0" w:color="auto"/>
        </w:tblBorders>
        <w:tblLayout w:type="fixed"/>
        <w:tblCellMar>
          <w:top w:w="57" w:type="dxa"/>
          <w:left w:w="57" w:type="dxa"/>
          <w:bottom w:w="57" w:type="dxa"/>
          <w:right w:w="57" w:type="dxa"/>
        </w:tblCellMar>
        <w:tblLook w:val="04A0" w:firstRow="1" w:lastRow="0" w:firstColumn="1" w:lastColumn="0" w:noHBand="0" w:noVBand="1"/>
      </w:tblPr>
      <w:tblGrid>
        <w:gridCol w:w="7507"/>
        <w:gridCol w:w="7508"/>
      </w:tblGrid>
      <w:tr w:rsidR="008414E3" w:rsidTr="00397A5D">
        <w:tc>
          <w:tcPr>
            <w:tcW w:w="7507" w:type="dxa"/>
            <w:noWrap/>
          </w:tcPr>
          <w:p w:rsidR="008414E3" w:rsidRDefault="008414E3" w:rsidP="004C237C">
            <w:pPr>
              <w:rPr>
                <w:rFonts w:ascii="Arial" w:hAnsi="Arial" w:cs="Arial"/>
              </w:rPr>
            </w:pPr>
          </w:p>
          <w:tbl>
            <w:tblPr>
              <w:tblW w:w="7547" w:type="dxa"/>
              <w:tblLayout w:type="fixed"/>
              <w:tblCellMar>
                <w:top w:w="57" w:type="dxa"/>
                <w:left w:w="57" w:type="dxa"/>
                <w:bottom w:w="57" w:type="dxa"/>
                <w:right w:w="57" w:type="dxa"/>
              </w:tblCellMar>
              <w:tblLook w:val="04A0" w:firstRow="1" w:lastRow="0" w:firstColumn="1" w:lastColumn="0" w:noHBand="0" w:noVBand="1"/>
            </w:tblPr>
            <w:tblGrid>
              <w:gridCol w:w="415"/>
              <w:gridCol w:w="3795"/>
              <w:gridCol w:w="3337"/>
            </w:tblGrid>
            <w:tr w:rsidR="008414E3" w:rsidTr="00397A5D">
              <w:trPr>
                <w:cantSplit/>
              </w:trPr>
              <w:tc>
                <w:tcPr>
                  <w:tcW w:w="415" w:type="dxa"/>
                  <w:tcBorders>
                    <w:top w:val="nil"/>
                    <w:left w:val="nil"/>
                    <w:bottom w:val="single" w:sz="8" w:space="0" w:color="auto"/>
                    <w:right w:val="single" w:sz="8" w:space="0" w:color="auto"/>
                  </w:tcBorders>
                  <w:noWrap/>
                  <w:tcMar>
                    <w:top w:w="28" w:type="dxa"/>
                    <w:left w:w="108" w:type="dxa"/>
                    <w:bottom w:w="28" w:type="dxa"/>
                    <w:right w:w="108" w:type="dxa"/>
                  </w:tcMar>
                  <w:hideMark/>
                </w:tcPr>
                <w:p w:rsidR="008414E3" w:rsidRDefault="008414E3" w:rsidP="008414E3">
                  <w:pPr>
                    <w:jc w:val="center"/>
                  </w:pPr>
                  <w:r>
                    <w:rPr>
                      <w:rFonts w:ascii="Arial" w:hAnsi="Arial" w:cs="Arial"/>
                      <w:b/>
                      <w:bCs/>
                      <w:sz w:val="20"/>
                      <w:szCs w:val="20"/>
                    </w:rPr>
                    <w:t>1</w:t>
                  </w:r>
                </w:p>
              </w:tc>
              <w:tc>
                <w:tcPr>
                  <w:tcW w:w="3795" w:type="dxa"/>
                  <w:tcBorders>
                    <w:top w:val="nil"/>
                    <w:left w:val="nil"/>
                    <w:bottom w:val="single" w:sz="8" w:space="0" w:color="auto"/>
                  </w:tcBorders>
                  <w:noWrap/>
                  <w:tcMar>
                    <w:top w:w="28" w:type="dxa"/>
                    <w:left w:w="108" w:type="dxa"/>
                    <w:bottom w:w="28" w:type="dxa"/>
                    <w:right w:w="108" w:type="dxa"/>
                  </w:tcMar>
                  <w:hideMark/>
                </w:tcPr>
                <w:p w:rsidR="008414E3" w:rsidRPr="002F3F3F" w:rsidRDefault="00D47DE3" w:rsidP="008414E3">
                  <w:pPr>
                    <w:rPr>
                      <w:color w:val="000000" w:themeColor="text1"/>
                      <w:sz w:val="20"/>
                      <w:szCs w:val="20"/>
                    </w:rPr>
                  </w:pPr>
                  <w:hyperlink w:anchor="WO110_Einleitung" w:tgtFrame="_blank" w:history="1">
                    <w:r w:rsidR="008414E3" w:rsidRPr="002F3F3F">
                      <w:rPr>
                        <w:rStyle w:val="Hyperlink"/>
                        <w:rFonts w:ascii="Arial" w:hAnsi="Arial" w:cs="Arial"/>
                        <w:b/>
                        <w:bCs/>
                        <w:color w:val="000000" w:themeColor="text1"/>
                        <w:sz w:val="20"/>
                        <w:szCs w:val="20"/>
                      </w:rPr>
                      <w:t>Einleitung</w:t>
                    </w:r>
                  </w:hyperlink>
                  <w:r w:rsidR="008414E3" w:rsidRPr="002F3F3F">
                    <w:rPr>
                      <w:rFonts w:ascii="Arial" w:hAnsi="Arial" w:cs="Arial"/>
                      <w:b/>
                      <w:bCs/>
                      <w:color w:val="000000" w:themeColor="text1"/>
                      <w:sz w:val="20"/>
                      <w:szCs w:val="20"/>
                    </w:rPr>
                    <w:t xml:space="preserve"> </w:t>
                  </w:r>
                </w:p>
                <w:p w:rsidR="008414E3" w:rsidRPr="002F3F3F" w:rsidRDefault="008414E3" w:rsidP="008414E3">
                  <w:pPr>
                    <w:rPr>
                      <w:color w:val="000000" w:themeColor="text1"/>
                      <w:sz w:val="20"/>
                      <w:szCs w:val="20"/>
                    </w:rPr>
                  </w:pPr>
                  <w:r w:rsidRPr="002F3F3F">
                    <w:rPr>
                      <w:rFonts w:ascii="Arial" w:hAnsi="Arial" w:cs="Arial"/>
                      <w:color w:val="000000" w:themeColor="text1"/>
                      <w:sz w:val="20"/>
                      <w:szCs w:val="20"/>
                    </w:rPr>
                    <w:t xml:space="preserve">Vorwort des Integrationsministers </w:t>
                  </w:r>
                </w:p>
                <w:p w:rsidR="008414E3" w:rsidRPr="002F3F3F" w:rsidRDefault="008414E3" w:rsidP="008414E3">
                  <w:pPr>
                    <w:rPr>
                      <w:color w:val="000000" w:themeColor="text1"/>
                      <w:sz w:val="20"/>
                      <w:szCs w:val="20"/>
                    </w:rPr>
                  </w:pPr>
                  <w:r w:rsidRPr="002F3F3F">
                    <w:rPr>
                      <w:rStyle w:val="Hyperlink"/>
                      <w:rFonts w:ascii="Arial" w:hAnsi="Arial" w:cs="Arial"/>
                      <w:color w:val="000000" w:themeColor="text1"/>
                      <w:sz w:val="20"/>
                      <w:szCs w:val="20"/>
                      <w:u w:val="none"/>
                    </w:rPr>
                    <w:t>Einführende</w:t>
                  </w:r>
                  <w:r w:rsidRPr="002F3F3F">
                    <w:rPr>
                      <w:rFonts w:ascii="Arial" w:hAnsi="Arial" w:cs="Arial"/>
                      <w:color w:val="000000" w:themeColor="text1"/>
                      <w:sz w:val="20"/>
                      <w:szCs w:val="20"/>
                    </w:rPr>
                    <w:t xml:space="preserve"> Worte</w:t>
                  </w:r>
                </w:p>
                <w:p w:rsidR="008414E3" w:rsidRPr="002F3F3F" w:rsidRDefault="008414E3" w:rsidP="008414E3">
                  <w:pPr>
                    <w:rPr>
                      <w:color w:val="000000" w:themeColor="text1"/>
                      <w:sz w:val="20"/>
                      <w:szCs w:val="20"/>
                    </w:rPr>
                  </w:pPr>
                  <w:r w:rsidRPr="002F3F3F">
                    <w:rPr>
                      <w:rFonts w:ascii="Arial" w:hAnsi="Arial" w:cs="Arial"/>
                      <w:color w:val="000000" w:themeColor="text1"/>
                      <w:sz w:val="20"/>
                      <w:szCs w:val="20"/>
                    </w:rPr>
                    <w:t xml:space="preserve">Ein </w:t>
                  </w:r>
                  <w:r w:rsidRPr="002F3F3F">
                    <w:rPr>
                      <w:rStyle w:val="Hyperlink"/>
                      <w:rFonts w:ascii="Arial" w:hAnsi="Arial" w:cs="Arial"/>
                      <w:color w:val="000000" w:themeColor="text1"/>
                      <w:sz w:val="20"/>
                      <w:szCs w:val="20"/>
                      <w:u w:val="none"/>
                    </w:rPr>
                    <w:t>erfolgreiches Leben</w:t>
                  </w:r>
                  <w:r w:rsidRPr="002F3F3F">
                    <w:rPr>
                      <w:rFonts w:ascii="Arial" w:hAnsi="Arial" w:cs="Arial"/>
                      <w:color w:val="000000" w:themeColor="text1"/>
                      <w:sz w:val="20"/>
                      <w:szCs w:val="20"/>
                    </w:rPr>
                    <w:t xml:space="preserve"> in Österreich</w:t>
                  </w:r>
                </w:p>
              </w:tc>
              <w:tc>
                <w:tcPr>
                  <w:tcW w:w="3337" w:type="dxa"/>
                  <w:tcBorders>
                    <w:top w:val="nil"/>
                    <w:bottom w:val="single" w:sz="8" w:space="0" w:color="auto"/>
                    <w:right w:val="nil"/>
                  </w:tcBorders>
                  <w:noWrap/>
                  <w:tcMar>
                    <w:top w:w="28" w:type="dxa"/>
                    <w:left w:w="108" w:type="dxa"/>
                    <w:bottom w:w="28" w:type="dxa"/>
                    <w:right w:w="108" w:type="dxa"/>
                  </w:tcMar>
                  <w:hideMark/>
                </w:tcPr>
                <w:p w:rsidR="008414E3" w:rsidRDefault="008414E3" w:rsidP="008414E3">
                  <w:pPr>
                    <w:ind w:right="175"/>
                    <w:jc w:val="right"/>
                  </w:pPr>
                  <w:r>
                    <w:rPr>
                      <w:rFonts w:ascii="Arial" w:hAnsi="Arial" w:cs="Arial"/>
                      <w:rtl/>
                    </w:rPr>
                    <w:t>سریزه</w:t>
                  </w:r>
                </w:p>
                <w:p w:rsidR="008414E3" w:rsidRDefault="008414E3" w:rsidP="008414E3">
                  <w:pPr>
                    <w:ind w:right="175"/>
                    <w:jc w:val="right"/>
                  </w:pPr>
                  <w:r>
                    <w:rPr>
                      <w:rFonts w:ascii="Arial" w:hAnsi="Arial" w:cs="Arial"/>
                      <w:rtl/>
                    </w:rPr>
                    <w:t>د ادغام د وزیر وړاندوینه</w:t>
                  </w:r>
                </w:p>
                <w:p w:rsidR="008414E3" w:rsidRDefault="008414E3" w:rsidP="008414E3">
                  <w:pPr>
                    <w:ind w:right="175"/>
                    <w:jc w:val="right"/>
                  </w:pPr>
                  <w:r>
                    <w:rPr>
                      <w:rFonts w:ascii="Arial" w:hAnsi="Arial" w:cs="Arial"/>
                      <w:rtl/>
                    </w:rPr>
                    <w:t>اصلي ټکي</w:t>
                  </w:r>
                </w:p>
                <w:p w:rsidR="008414E3" w:rsidRDefault="008414E3" w:rsidP="008414E3">
                  <w:pPr>
                    <w:ind w:right="175"/>
                    <w:jc w:val="right"/>
                  </w:pPr>
                  <w:r>
                    <w:rPr>
                      <w:rFonts w:ascii="Arial" w:hAnsi="Arial" w:cs="Arial"/>
                      <w:rtl/>
                    </w:rPr>
                    <w:t>په اتریش کې یو بریالی ژوند</w:t>
                  </w:r>
                </w:p>
              </w:tc>
            </w:tr>
            <w:tr w:rsidR="008414E3" w:rsidTr="00397A5D">
              <w:trPr>
                <w:cantSplit/>
              </w:trPr>
              <w:tc>
                <w:tcPr>
                  <w:tcW w:w="415" w:type="dxa"/>
                  <w:tcBorders>
                    <w:top w:val="nil"/>
                    <w:left w:val="nil"/>
                    <w:bottom w:val="single" w:sz="8" w:space="0" w:color="auto"/>
                    <w:right w:val="single" w:sz="8" w:space="0" w:color="auto"/>
                  </w:tcBorders>
                  <w:noWrap/>
                  <w:tcMar>
                    <w:top w:w="28" w:type="dxa"/>
                    <w:left w:w="108" w:type="dxa"/>
                    <w:bottom w:w="28" w:type="dxa"/>
                    <w:right w:w="108" w:type="dxa"/>
                  </w:tcMar>
                  <w:hideMark/>
                </w:tcPr>
                <w:p w:rsidR="008414E3" w:rsidRDefault="008414E3" w:rsidP="008414E3">
                  <w:pPr>
                    <w:jc w:val="center"/>
                  </w:pPr>
                  <w:r>
                    <w:rPr>
                      <w:rFonts w:ascii="Arial" w:hAnsi="Arial" w:cs="Arial"/>
                      <w:b/>
                      <w:bCs/>
                      <w:sz w:val="20"/>
                      <w:szCs w:val="20"/>
                    </w:rPr>
                    <w:t>2</w:t>
                  </w:r>
                </w:p>
              </w:tc>
              <w:tc>
                <w:tcPr>
                  <w:tcW w:w="3795" w:type="dxa"/>
                  <w:tcBorders>
                    <w:top w:val="single" w:sz="8" w:space="0" w:color="auto"/>
                    <w:left w:val="nil"/>
                    <w:bottom w:val="single" w:sz="8" w:space="0" w:color="auto"/>
                  </w:tcBorders>
                  <w:noWrap/>
                  <w:tcMar>
                    <w:top w:w="28" w:type="dxa"/>
                    <w:left w:w="108" w:type="dxa"/>
                    <w:bottom w:w="28" w:type="dxa"/>
                    <w:right w:w="108" w:type="dxa"/>
                  </w:tcMar>
                  <w:hideMark/>
                </w:tcPr>
                <w:p w:rsidR="008414E3" w:rsidRPr="002F3F3F" w:rsidRDefault="00D47DE3" w:rsidP="008414E3">
                  <w:pPr>
                    <w:rPr>
                      <w:color w:val="000000" w:themeColor="text1"/>
                      <w:sz w:val="20"/>
                      <w:szCs w:val="20"/>
                    </w:rPr>
                  </w:pPr>
                  <w:hyperlink w:anchor="WO221_Einfuehrung" w:tgtFrame="_blank" w:history="1">
                    <w:r w:rsidR="008414E3" w:rsidRPr="002F3F3F">
                      <w:rPr>
                        <w:rStyle w:val="Hyperlink"/>
                        <w:rFonts w:ascii="Arial" w:hAnsi="Arial" w:cs="Arial"/>
                        <w:b/>
                        <w:bCs/>
                        <w:color w:val="000000" w:themeColor="text1"/>
                        <w:sz w:val="20"/>
                        <w:szCs w:val="20"/>
                      </w:rPr>
                      <w:t>Einführung</w:t>
                    </w:r>
                  </w:hyperlink>
                  <w:r w:rsidR="008414E3" w:rsidRPr="002F3F3F">
                    <w:rPr>
                      <w:rFonts w:ascii="Arial" w:hAnsi="Arial" w:cs="Arial"/>
                      <w:b/>
                      <w:bCs/>
                      <w:color w:val="000000" w:themeColor="text1"/>
                      <w:sz w:val="20"/>
                      <w:szCs w:val="20"/>
                    </w:rPr>
                    <w:t xml:space="preserve"> </w:t>
                  </w:r>
                </w:p>
                <w:p w:rsidR="008414E3" w:rsidRPr="002F3F3F" w:rsidRDefault="008414E3" w:rsidP="008414E3">
                  <w:pPr>
                    <w:rPr>
                      <w:color w:val="000000" w:themeColor="text1"/>
                      <w:sz w:val="20"/>
                      <w:szCs w:val="20"/>
                    </w:rPr>
                  </w:pPr>
                  <w:r w:rsidRPr="002F3F3F">
                    <w:rPr>
                      <w:rFonts w:ascii="Arial" w:hAnsi="Arial" w:cs="Arial"/>
                      <w:color w:val="000000" w:themeColor="text1"/>
                      <w:sz w:val="20"/>
                      <w:szCs w:val="20"/>
                    </w:rPr>
                    <w:t>Allgemeine Informationen</w:t>
                  </w:r>
                </w:p>
                <w:p w:rsidR="008414E3" w:rsidRPr="002F3F3F" w:rsidRDefault="008414E3" w:rsidP="008414E3">
                  <w:pPr>
                    <w:rPr>
                      <w:color w:val="000000" w:themeColor="text1"/>
                      <w:sz w:val="20"/>
                      <w:szCs w:val="20"/>
                    </w:rPr>
                  </w:pPr>
                  <w:r w:rsidRPr="002F3F3F">
                    <w:rPr>
                      <w:rStyle w:val="Hyperlink"/>
                      <w:rFonts w:ascii="Arial" w:hAnsi="Arial" w:cs="Arial"/>
                      <w:color w:val="000000" w:themeColor="text1"/>
                      <w:sz w:val="20"/>
                      <w:szCs w:val="20"/>
                      <w:u w:val="none"/>
                    </w:rPr>
                    <w:t>Geschichte</w:t>
                  </w:r>
                  <w:r w:rsidRPr="002F3F3F">
                    <w:rPr>
                      <w:rFonts w:ascii="Arial" w:hAnsi="Arial" w:cs="Arial"/>
                      <w:color w:val="000000" w:themeColor="text1"/>
                      <w:sz w:val="20"/>
                      <w:szCs w:val="20"/>
                    </w:rPr>
                    <w:t xml:space="preserve"> und Auswirkungen auf die Gegenwart</w:t>
                  </w:r>
                </w:p>
                <w:p w:rsidR="008414E3" w:rsidRPr="002F3F3F" w:rsidRDefault="008414E3" w:rsidP="008414E3">
                  <w:pPr>
                    <w:rPr>
                      <w:color w:val="000000" w:themeColor="text1"/>
                      <w:sz w:val="20"/>
                      <w:szCs w:val="20"/>
                    </w:rPr>
                  </w:pPr>
                  <w:r w:rsidRPr="002F3F3F">
                    <w:rPr>
                      <w:rStyle w:val="Hyperlink"/>
                      <w:rFonts w:ascii="Arial" w:hAnsi="Arial" w:cs="Arial"/>
                      <w:color w:val="000000" w:themeColor="text1"/>
                      <w:sz w:val="20"/>
                      <w:szCs w:val="20"/>
                      <w:u w:val="none"/>
                    </w:rPr>
                    <w:t>Das NS-Verbotsge</w:t>
                  </w:r>
                  <w:r w:rsidRPr="007C1460">
                    <w:rPr>
                      <w:rStyle w:val="Hyperlink"/>
                      <w:rFonts w:ascii="Arial" w:hAnsi="Arial" w:cs="Arial"/>
                      <w:color w:val="000000" w:themeColor="text1"/>
                      <w:sz w:val="20"/>
                      <w:szCs w:val="20"/>
                      <w:u w:val="none"/>
                    </w:rPr>
                    <w:t>setz</w:t>
                  </w:r>
                  <w:r w:rsidRPr="002F3F3F">
                    <w:rPr>
                      <w:rFonts w:ascii="Arial" w:hAnsi="Arial" w:cs="Arial"/>
                      <w:color w:val="000000" w:themeColor="text1"/>
                      <w:sz w:val="20"/>
                      <w:szCs w:val="20"/>
                    </w:rPr>
                    <w:t xml:space="preserve">  </w:t>
                  </w:r>
                </w:p>
              </w:tc>
              <w:tc>
                <w:tcPr>
                  <w:tcW w:w="3337" w:type="dxa"/>
                  <w:tcBorders>
                    <w:top w:val="single" w:sz="8" w:space="0" w:color="auto"/>
                    <w:bottom w:val="single" w:sz="8" w:space="0" w:color="auto"/>
                    <w:right w:val="nil"/>
                  </w:tcBorders>
                  <w:noWrap/>
                  <w:tcMar>
                    <w:top w:w="28" w:type="dxa"/>
                    <w:left w:w="108" w:type="dxa"/>
                    <w:bottom w:w="28" w:type="dxa"/>
                    <w:right w:w="108" w:type="dxa"/>
                  </w:tcMar>
                  <w:hideMark/>
                </w:tcPr>
                <w:p w:rsidR="008414E3" w:rsidRDefault="008414E3" w:rsidP="008414E3">
                  <w:pPr>
                    <w:ind w:right="175"/>
                    <w:jc w:val="right"/>
                  </w:pPr>
                  <w:r>
                    <w:rPr>
                      <w:rFonts w:ascii="Arial" w:hAnsi="Arial" w:cs="Arial"/>
                      <w:rtl/>
                    </w:rPr>
                    <w:t>سریزه</w:t>
                  </w:r>
                </w:p>
                <w:p w:rsidR="008414E3" w:rsidRDefault="008414E3" w:rsidP="008414E3">
                  <w:pPr>
                    <w:ind w:right="175"/>
                    <w:jc w:val="right"/>
                  </w:pPr>
                  <w:r>
                    <w:rPr>
                      <w:rFonts w:ascii="Arial" w:hAnsi="Arial" w:cs="Arial"/>
                      <w:rtl/>
                    </w:rPr>
                    <w:t>عمومي معلومات</w:t>
                  </w:r>
                </w:p>
                <w:p w:rsidR="008414E3" w:rsidRDefault="008414E3" w:rsidP="008414E3">
                  <w:pPr>
                    <w:ind w:right="175"/>
                    <w:jc w:val="right"/>
                  </w:pPr>
                  <w:r>
                    <w:rPr>
                      <w:rFonts w:ascii="Arial" w:hAnsi="Arial" w:cs="Arial"/>
                      <w:rtl/>
                    </w:rPr>
                    <w:t>په اوسني وخت کې تاریخ او تاثیر</w:t>
                  </w:r>
                </w:p>
                <w:p w:rsidR="008414E3" w:rsidRDefault="008414E3" w:rsidP="008414E3">
                  <w:pPr>
                    <w:ind w:right="175"/>
                    <w:jc w:val="right"/>
                  </w:pPr>
                  <w:r>
                    <w:rPr>
                      <w:rFonts w:ascii="Arial" w:hAnsi="Arial" w:cs="Arial"/>
                      <w:rtl/>
                    </w:rPr>
                    <w:t>د نازي بندی</w:t>
                  </w:r>
                </w:p>
              </w:tc>
            </w:tr>
            <w:tr w:rsidR="008414E3" w:rsidTr="00397A5D">
              <w:trPr>
                <w:cantSplit/>
              </w:trPr>
              <w:tc>
                <w:tcPr>
                  <w:tcW w:w="415" w:type="dxa"/>
                  <w:tcBorders>
                    <w:top w:val="nil"/>
                    <w:left w:val="nil"/>
                    <w:bottom w:val="single" w:sz="8" w:space="0" w:color="auto"/>
                    <w:right w:val="single" w:sz="8" w:space="0" w:color="auto"/>
                  </w:tcBorders>
                  <w:noWrap/>
                  <w:tcMar>
                    <w:top w:w="28" w:type="dxa"/>
                    <w:left w:w="108" w:type="dxa"/>
                    <w:bottom w:w="28" w:type="dxa"/>
                    <w:right w:w="108" w:type="dxa"/>
                  </w:tcMar>
                  <w:hideMark/>
                </w:tcPr>
                <w:p w:rsidR="008414E3" w:rsidRDefault="008414E3" w:rsidP="008414E3">
                  <w:pPr>
                    <w:jc w:val="center"/>
                  </w:pPr>
                  <w:r>
                    <w:rPr>
                      <w:rFonts w:ascii="Arial" w:hAnsi="Arial" w:cs="Arial"/>
                      <w:b/>
                      <w:bCs/>
                      <w:sz w:val="20"/>
                      <w:szCs w:val="20"/>
                    </w:rPr>
                    <w:t>3</w:t>
                  </w:r>
                </w:p>
              </w:tc>
              <w:tc>
                <w:tcPr>
                  <w:tcW w:w="3795" w:type="dxa"/>
                  <w:tcBorders>
                    <w:top w:val="single" w:sz="8" w:space="0" w:color="auto"/>
                    <w:left w:val="nil"/>
                    <w:bottom w:val="single" w:sz="8" w:space="0" w:color="auto"/>
                  </w:tcBorders>
                  <w:noWrap/>
                  <w:tcMar>
                    <w:top w:w="28" w:type="dxa"/>
                    <w:left w:w="108" w:type="dxa"/>
                    <w:bottom w:w="28" w:type="dxa"/>
                    <w:right w:w="108" w:type="dxa"/>
                  </w:tcMar>
                  <w:hideMark/>
                </w:tcPr>
                <w:p w:rsidR="008414E3" w:rsidRPr="00B857A2" w:rsidRDefault="00D47DE3" w:rsidP="008414E3">
                  <w:pPr>
                    <w:rPr>
                      <w:color w:val="000000" w:themeColor="text1"/>
                      <w:sz w:val="20"/>
                      <w:szCs w:val="20"/>
                    </w:rPr>
                  </w:pPr>
                  <w:hyperlink w:anchor="WO312_Sprache" w:history="1">
                    <w:r w:rsidR="008414E3" w:rsidRPr="00B857A2">
                      <w:rPr>
                        <w:rStyle w:val="Hyperlink"/>
                        <w:rFonts w:ascii="Arial" w:hAnsi="Arial" w:cs="Arial"/>
                        <w:b/>
                        <w:bCs/>
                        <w:color w:val="000000" w:themeColor="text1"/>
                        <w:sz w:val="20"/>
                        <w:szCs w:val="20"/>
                      </w:rPr>
                      <w:t>Stellenwert von Sprache und Bildung</w:t>
                    </w:r>
                  </w:hyperlink>
                  <w:r w:rsidR="008414E3" w:rsidRPr="00B857A2">
                    <w:rPr>
                      <w:rFonts w:ascii="Arial" w:hAnsi="Arial" w:cs="Arial"/>
                      <w:b/>
                      <w:bCs/>
                      <w:color w:val="000000" w:themeColor="text1"/>
                      <w:sz w:val="20"/>
                      <w:szCs w:val="20"/>
                    </w:rPr>
                    <w:t xml:space="preserve"> </w:t>
                  </w:r>
                </w:p>
                <w:p w:rsidR="008414E3" w:rsidRPr="00B857A2" w:rsidRDefault="008414E3" w:rsidP="008414E3">
                  <w:pPr>
                    <w:rPr>
                      <w:color w:val="000000" w:themeColor="text1"/>
                      <w:sz w:val="20"/>
                      <w:szCs w:val="20"/>
                    </w:rPr>
                  </w:pPr>
                  <w:r w:rsidRPr="00B857A2">
                    <w:rPr>
                      <w:rFonts w:ascii="Arial" w:hAnsi="Arial" w:cs="Arial"/>
                      <w:color w:val="000000" w:themeColor="text1"/>
                      <w:sz w:val="20"/>
                      <w:szCs w:val="20"/>
                    </w:rPr>
                    <w:t>Sprache</w:t>
                  </w:r>
                </w:p>
                <w:p w:rsidR="008414E3" w:rsidRPr="00B857A2" w:rsidRDefault="008414E3" w:rsidP="008414E3">
                  <w:pPr>
                    <w:rPr>
                      <w:color w:val="000000" w:themeColor="text1"/>
                      <w:sz w:val="20"/>
                      <w:szCs w:val="20"/>
                    </w:rPr>
                  </w:pPr>
                  <w:r w:rsidRPr="00B857A2">
                    <w:rPr>
                      <w:rStyle w:val="Hyperlink"/>
                      <w:rFonts w:ascii="Arial" w:hAnsi="Arial" w:cs="Arial"/>
                      <w:color w:val="000000" w:themeColor="text1"/>
                      <w:sz w:val="20"/>
                      <w:szCs w:val="20"/>
                      <w:u w:val="none"/>
                    </w:rPr>
                    <w:t>Berufsausbildung</w:t>
                  </w:r>
                  <w:r w:rsidRPr="00B857A2">
                    <w:rPr>
                      <w:rFonts w:ascii="Arial" w:hAnsi="Arial" w:cs="Arial"/>
                      <w:color w:val="000000" w:themeColor="text1"/>
                      <w:sz w:val="20"/>
                      <w:szCs w:val="20"/>
                    </w:rPr>
                    <w:t xml:space="preserve"> in Österreich: die Lehre</w:t>
                  </w:r>
                </w:p>
                <w:p w:rsidR="008414E3" w:rsidRPr="00B857A2" w:rsidRDefault="008414E3" w:rsidP="008414E3">
                  <w:pPr>
                    <w:rPr>
                      <w:color w:val="000000" w:themeColor="text1"/>
                      <w:sz w:val="20"/>
                      <w:szCs w:val="20"/>
                    </w:rPr>
                  </w:pPr>
                  <w:r w:rsidRPr="00B857A2">
                    <w:rPr>
                      <w:rStyle w:val="Hyperlink"/>
                      <w:rFonts w:ascii="Arial" w:hAnsi="Arial" w:cs="Arial"/>
                      <w:color w:val="000000" w:themeColor="text1"/>
                      <w:sz w:val="20"/>
                      <w:szCs w:val="20"/>
                      <w:u w:val="none"/>
                    </w:rPr>
                    <w:t>Erwachsenenbildung</w:t>
                  </w:r>
                  <w:r w:rsidRPr="00B857A2">
                    <w:rPr>
                      <w:rFonts w:ascii="Arial" w:hAnsi="Arial" w:cs="Arial"/>
                      <w:color w:val="000000" w:themeColor="text1"/>
                      <w:sz w:val="20"/>
                      <w:szCs w:val="20"/>
                    </w:rPr>
                    <w:t xml:space="preserve"> </w:t>
                  </w:r>
                </w:p>
                <w:p w:rsidR="008414E3" w:rsidRPr="00B857A2" w:rsidRDefault="008414E3" w:rsidP="008414E3">
                  <w:pPr>
                    <w:rPr>
                      <w:color w:val="000000" w:themeColor="text1"/>
                      <w:sz w:val="20"/>
                      <w:szCs w:val="20"/>
                    </w:rPr>
                  </w:pPr>
                  <w:r w:rsidRPr="00B857A2">
                    <w:rPr>
                      <w:rStyle w:val="Hyperlink"/>
                      <w:rFonts w:ascii="Arial" w:hAnsi="Arial" w:cs="Arial"/>
                      <w:color w:val="000000" w:themeColor="text1"/>
                      <w:sz w:val="20"/>
                      <w:szCs w:val="20"/>
                      <w:u w:val="none"/>
                    </w:rPr>
                    <w:t>Anerkennung</w:t>
                  </w:r>
                  <w:r w:rsidRPr="00B857A2">
                    <w:rPr>
                      <w:rFonts w:ascii="Arial" w:hAnsi="Arial" w:cs="Arial"/>
                      <w:color w:val="000000" w:themeColor="text1"/>
                      <w:sz w:val="20"/>
                      <w:szCs w:val="20"/>
                    </w:rPr>
                    <w:t xml:space="preserve"> erworbener Qualifikationen</w:t>
                  </w:r>
                </w:p>
                <w:p w:rsidR="008414E3" w:rsidRPr="00B857A2" w:rsidRDefault="008414E3" w:rsidP="008414E3">
                  <w:pPr>
                    <w:rPr>
                      <w:color w:val="000000" w:themeColor="text1"/>
                      <w:sz w:val="20"/>
                      <w:szCs w:val="20"/>
                    </w:rPr>
                  </w:pPr>
                  <w:r w:rsidRPr="00B857A2">
                    <w:rPr>
                      <w:rStyle w:val="Hyperlink"/>
                      <w:rFonts w:ascii="Arial" w:hAnsi="Arial" w:cs="Arial"/>
                      <w:color w:val="000000" w:themeColor="text1"/>
                      <w:sz w:val="20"/>
                      <w:szCs w:val="20"/>
                      <w:u w:val="none"/>
                    </w:rPr>
                    <w:t>Rechte &amp; Pfl</w:t>
                  </w:r>
                  <w:r w:rsidRPr="00B857A2">
                    <w:rPr>
                      <w:rStyle w:val="Hyperlink"/>
                      <w:rFonts w:ascii="Arial" w:hAnsi="Arial" w:cs="Arial"/>
                      <w:color w:val="000000" w:themeColor="text1"/>
                      <w:sz w:val="20"/>
                      <w:szCs w:val="20"/>
                    </w:rPr>
                    <w:t>ichten</w:t>
                  </w:r>
                  <w:r w:rsidRPr="00B857A2">
                    <w:rPr>
                      <w:rFonts w:ascii="Arial" w:hAnsi="Arial" w:cs="Arial"/>
                      <w:color w:val="000000" w:themeColor="text1"/>
                      <w:sz w:val="20"/>
                      <w:szCs w:val="20"/>
                    </w:rPr>
                    <w:t xml:space="preserve"> </w:t>
                  </w:r>
                </w:p>
              </w:tc>
              <w:tc>
                <w:tcPr>
                  <w:tcW w:w="3337" w:type="dxa"/>
                  <w:tcBorders>
                    <w:top w:val="single" w:sz="8" w:space="0" w:color="auto"/>
                    <w:bottom w:val="single" w:sz="8" w:space="0" w:color="auto"/>
                    <w:right w:val="nil"/>
                  </w:tcBorders>
                  <w:noWrap/>
                  <w:tcMar>
                    <w:top w:w="28" w:type="dxa"/>
                    <w:left w:w="108" w:type="dxa"/>
                    <w:bottom w:w="28" w:type="dxa"/>
                    <w:right w:w="108" w:type="dxa"/>
                  </w:tcMar>
                  <w:hideMark/>
                </w:tcPr>
                <w:p w:rsidR="008414E3" w:rsidRDefault="008414E3" w:rsidP="008414E3">
                  <w:pPr>
                    <w:ind w:right="175"/>
                    <w:jc w:val="right"/>
                  </w:pPr>
                  <w:r>
                    <w:rPr>
                      <w:rFonts w:ascii="Arial" w:hAnsi="Arial" w:cs="Arial"/>
                      <w:rtl/>
                    </w:rPr>
                    <w:t>د ژبې او زده کړې ملکیت</w:t>
                  </w:r>
                </w:p>
                <w:p w:rsidR="008414E3" w:rsidRDefault="008414E3" w:rsidP="008414E3">
                  <w:pPr>
                    <w:ind w:right="175"/>
                    <w:jc w:val="right"/>
                  </w:pPr>
                  <w:r>
                    <w:rPr>
                      <w:rFonts w:ascii="Arial" w:hAnsi="Arial" w:cs="Arial"/>
                      <w:rtl/>
                    </w:rPr>
                    <w:t>ژبه</w:t>
                  </w:r>
                </w:p>
                <w:p w:rsidR="008414E3" w:rsidRDefault="008414E3" w:rsidP="008414E3">
                  <w:pPr>
                    <w:ind w:right="175"/>
                    <w:jc w:val="right"/>
                  </w:pPr>
                  <w:r>
                    <w:rPr>
                      <w:rFonts w:ascii="Arial" w:hAnsi="Arial" w:cs="Arial"/>
                      <w:rtl/>
                    </w:rPr>
                    <w:t>په اتریش کې مسلکي روزنه: ښوونه</w:t>
                  </w:r>
                </w:p>
                <w:p w:rsidR="008414E3" w:rsidRDefault="008414E3" w:rsidP="008414E3">
                  <w:pPr>
                    <w:ind w:right="175"/>
                    <w:jc w:val="right"/>
                  </w:pPr>
                  <w:r>
                    <w:rPr>
                      <w:rFonts w:ascii="Arial" w:hAnsi="Arial" w:cs="Arial"/>
                      <w:rtl/>
                    </w:rPr>
                    <w:t>د لویانو تعلیم</w:t>
                  </w:r>
                </w:p>
                <w:p w:rsidR="008414E3" w:rsidRDefault="008414E3" w:rsidP="008414E3">
                  <w:pPr>
                    <w:ind w:right="175"/>
                    <w:jc w:val="right"/>
                  </w:pPr>
                  <w:r>
                    <w:rPr>
                      <w:rFonts w:ascii="Arial" w:hAnsi="Arial" w:cs="Arial"/>
                      <w:rtl/>
                    </w:rPr>
                    <w:t>د درملو پیژندنه</w:t>
                  </w:r>
                </w:p>
                <w:p w:rsidR="008414E3" w:rsidRDefault="008414E3" w:rsidP="008414E3">
                  <w:pPr>
                    <w:ind w:right="175"/>
                    <w:jc w:val="right"/>
                  </w:pPr>
                  <w:r>
                    <w:rPr>
                      <w:rFonts w:ascii="Arial" w:hAnsi="Arial" w:cs="Arial"/>
                      <w:rtl/>
                    </w:rPr>
                    <w:t>حقوق او دندې</w:t>
                  </w:r>
                </w:p>
              </w:tc>
            </w:tr>
            <w:tr w:rsidR="008414E3" w:rsidTr="00397A5D">
              <w:trPr>
                <w:cantSplit/>
              </w:trPr>
              <w:tc>
                <w:tcPr>
                  <w:tcW w:w="415" w:type="dxa"/>
                  <w:tcBorders>
                    <w:top w:val="nil"/>
                    <w:left w:val="nil"/>
                    <w:bottom w:val="single" w:sz="8" w:space="0" w:color="auto"/>
                    <w:right w:val="single" w:sz="8" w:space="0" w:color="auto"/>
                  </w:tcBorders>
                  <w:noWrap/>
                  <w:tcMar>
                    <w:top w:w="28" w:type="dxa"/>
                    <w:left w:w="108" w:type="dxa"/>
                    <w:bottom w:w="28" w:type="dxa"/>
                    <w:right w:w="108" w:type="dxa"/>
                  </w:tcMar>
                  <w:hideMark/>
                </w:tcPr>
                <w:p w:rsidR="008414E3" w:rsidRDefault="008414E3" w:rsidP="008414E3">
                  <w:pPr>
                    <w:jc w:val="center"/>
                  </w:pPr>
                  <w:r>
                    <w:rPr>
                      <w:rFonts w:ascii="Arial" w:hAnsi="Arial" w:cs="Arial"/>
                      <w:b/>
                      <w:bCs/>
                      <w:sz w:val="20"/>
                      <w:szCs w:val="20"/>
                    </w:rPr>
                    <w:t>4</w:t>
                  </w:r>
                </w:p>
              </w:tc>
              <w:tc>
                <w:tcPr>
                  <w:tcW w:w="3795" w:type="dxa"/>
                  <w:tcBorders>
                    <w:top w:val="single" w:sz="8" w:space="0" w:color="auto"/>
                    <w:left w:val="nil"/>
                    <w:bottom w:val="single" w:sz="8" w:space="0" w:color="auto"/>
                  </w:tcBorders>
                  <w:noWrap/>
                  <w:tcMar>
                    <w:top w:w="28" w:type="dxa"/>
                    <w:left w:w="108" w:type="dxa"/>
                    <w:bottom w:w="28" w:type="dxa"/>
                    <w:right w:w="108" w:type="dxa"/>
                  </w:tcMar>
                  <w:hideMark/>
                </w:tcPr>
                <w:p w:rsidR="008414E3" w:rsidRPr="002F3F3F" w:rsidRDefault="00D47DE3" w:rsidP="008414E3">
                  <w:pPr>
                    <w:ind w:left="459" w:hanging="459"/>
                    <w:rPr>
                      <w:color w:val="000000" w:themeColor="text1"/>
                      <w:sz w:val="20"/>
                      <w:szCs w:val="20"/>
                    </w:rPr>
                  </w:pPr>
                  <w:hyperlink w:anchor="WO411_Arbeit" w:tgtFrame="_blank" w:history="1">
                    <w:r w:rsidR="008414E3" w:rsidRPr="002F3F3F">
                      <w:rPr>
                        <w:rStyle w:val="Hyperlink"/>
                        <w:rFonts w:ascii="Arial" w:hAnsi="Arial" w:cs="Arial"/>
                        <w:b/>
                        <w:bCs/>
                        <w:color w:val="000000" w:themeColor="text1"/>
                        <w:sz w:val="20"/>
                        <w:szCs w:val="20"/>
                      </w:rPr>
                      <w:t>Arbeitswelt und Wirtschaft</w:t>
                    </w:r>
                  </w:hyperlink>
                  <w:r w:rsidR="008414E3" w:rsidRPr="002F3F3F">
                    <w:rPr>
                      <w:rFonts w:ascii="Arial" w:hAnsi="Arial" w:cs="Arial"/>
                      <w:b/>
                      <w:bCs/>
                      <w:color w:val="000000" w:themeColor="text1"/>
                      <w:sz w:val="20"/>
                      <w:szCs w:val="20"/>
                    </w:rPr>
                    <w:t xml:space="preserve"> </w:t>
                  </w:r>
                </w:p>
                <w:p w:rsidR="008414E3" w:rsidRPr="002F3F3F" w:rsidRDefault="008414E3" w:rsidP="008414E3">
                  <w:pPr>
                    <w:ind w:left="459" w:hanging="459"/>
                    <w:rPr>
                      <w:color w:val="000000" w:themeColor="text1"/>
                      <w:sz w:val="20"/>
                      <w:szCs w:val="20"/>
                    </w:rPr>
                  </w:pPr>
                  <w:r w:rsidRPr="002F3F3F">
                    <w:rPr>
                      <w:rFonts w:ascii="Arial" w:hAnsi="Arial" w:cs="Arial"/>
                      <w:color w:val="000000" w:themeColor="text1"/>
                      <w:sz w:val="20"/>
                      <w:szCs w:val="20"/>
                    </w:rPr>
                    <w:t xml:space="preserve">Unterschiedliche </w:t>
                  </w:r>
                  <w:r w:rsidRPr="002F3F3F">
                    <w:rPr>
                      <w:rStyle w:val="Hyperlink"/>
                      <w:rFonts w:ascii="Arial" w:hAnsi="Arial" w:cs="Arial"/>
                      <w:color w:val="000000" w:themeColor="text1"/>
                      <w:sz w:val="20"/>
                      <w:szCs w:val="20"/>
                      <w:u w:val="none"/>
                    </w:rPr>
                    <w:t>Arbeitsformen</w:t>
                  </w:r>
                  <w:r w:rsidRPr="002F3F3F">
                    <w:rPr>
                      <w:rFonts w:ascii="Arial" w:hAnsi="Arial" w:cs="Arial"/>
                      <w:color w:val="000000" w:themeColor="text1"/>
                      <w:sz w:val="20"/>
                      <w:szCs w:val="20"/>
                    </w:rPr>
                    <w:t xml:space="preserve"> </w:t>
                  </w:r>
                </w:p>
                <w:p w:rsidR="008414E3" w:rsidRPr="002F3F3F" w:rsidRDefault="008414E3" w:rsidP="008414E3">
                  <w:pPr>
                    <w:ind w:left="459" w:hanging="459"/>
                    <w:rPr>
                      <w:color w:val="000000" w:themeColor="text1"/>
                      <w:sz w:val="20"/>
                      <w:szCs w:val="20"/>
                    </w:rPr>
                  </w:pPr>
                  <w:r w:rsidRPr="002F3F3F">
                    <w:rPr>
                      <w:rStyle w:val="Hyperlink"/>
                      <w:rFonts w:ascii="Arial" w:hAnsi="Arial" w:cs="Arial"/>
                      <w:color w:val="000000" w:themeColor="text1"/>
                      <w:sz w:val="20"/>
                      <w:szCs w:val="20"/>
                      <w:u w:val="none"/>
                    </w:rPr>
                    <w:t>Pflichtversicherung</w:t>
                  </w:r>
                  <w:r w:rsidRPr="002F3F3F">
                    <w:rPr>
                      <w:rFonts w:ascii="Arial" w:hAnsi="Arial" w:cs="Arial"/>
                      <w:color w:val="000000" w:themeColor="text1"/>
                      <w:sz w:val="20"/>
                      <w:szCs w:val="20"/>
                    </w:rPr>
                    <w:t xml:space="preserve"> </w:t>
                  </w:r>
                </w:p>
                <w:p w:rsidR="008414E3" w:rsidRPr="002F3F3F" w:rsidRDefault="008414E3" w:rsidP="008414E3">
                  <w:pPr>
                    <w:ind w:left="459" w:hanging="459"/>
                    <w:rPr>
                      <w:color w:val="000000" w:themeColor="text1"/>
                      <w:sz w:val="20"/>
                      <w:szCs w:val="20"/>
                    </w:rPr>
                  </w:pPr>
                  <w:r w:rsidRPr="002F3F3F">
                    <w:rPr>
                      <w:rStyle w:val="Hyperlink"/>
                      <w:rFonts w:ascii="Arial" w:hAnsi="Arial" w:cs="Arial"/>
                      <w:color w:val="000000" w:themeColor="text1"/>
                      <w:sz w:val="20"/>
                      <w:szCs w:val="20"/>
                      <w:u w:val="none"/>
                    </w:rPr>
                    <w:t>Gleichberechtigung</w:t>
                  </w:r>
                  <w:r w:rsidRPr="002F3F3F">
                    <w:rPr>
                      <w:rFonts w:ascii="Arial" w:hAnsi="Arial" w:cs="Arial"/>
                      <w:color w:val="000000" w:themeColor="text1"/>
                      <w:sz w:val="20"/>
                      <w:szCs w:val="20"/>
                    </w:rPr>
                    <w:t xml:space="preserve"> und Gleichbehandlung in der Arbeitswelt </w:t>
                  </w:r>
                </w:p>
                <w:p w:rsidR="008414E3" w:rsidRPr="002F3F3F" w:rsidRDefault="008414E3" w:rsidP="007C1460">
                  <w:pPr>
                    <w:ind w:left="459" w:hanging="459"/>
                    <w:rPr>
                      <w:color w:val="000000" w:themeColor="text1"/>
                      <w:sz w:val="20"/>
                      <w:szCs w:val="20"/>
                    </w:rPr>
                  </w:pPr>
                  <w:r w:rsidRPr="002F3F3F">
                    <w:rPr>
                      <w:rFonts w:ascii="Arial" w:hAnsi="Arial" w:cs="Arial"/>
                      <w:color w:val="000000" w:themeColor="text1"/>
                      <w:sz w:val="20"/>
                      <w:szCs w:val="20"/>
                    </w:rPr>
                    <w:t xml:space="preserve">Umgang mit </w:t>
                  </w:r>
                  <w:r w:rsidRPr="002F3F3F">
                    <w:rPr>
                      <w:rStyle w:val="Hyperlink"/>
                      <w:rFonts w:ascii="Arial" w:hAnsi="Arial" w:cs="Arial"/>
                      <w:color w:val="000000" w:themeColor="text1"/>
                      <w:sz w:val="20"/>
                      <w:szCs w:val="20"/>
                      <w:u w:val="none"/>
                    </w:rPr>
                    <w:t>Gel</w:t>
                  </w:r>
                  <w:r w:rsidRPr="007C1460">
                    <w:rPr>
                      <w:rStyle w:val="Hyperlink"/>
                      <w:rFonts w:ascii="Arial" w:hAnsi="Arial" w:cs="Arial"/>
                      <w:color w:val="000000" w:themeColor="text1"/>
                      <w:sz w:val="20"/>
                      <w:szCs w:val="20"/>
                      <w:u w:val="none"/>
                    </w:rPr>
                    <w:t>d</w:t>
                  </w:r>
                  <w:r w:rsidRPr="002F3F3F">
                    <w:rPr>
                      <w:rFonts w:ascii="Arial" w:hAnsi="Arial" w:cs="Arial"/>
                      <w:color w:val="000000" w:themeColor="text1"/>
                      <w:sz w:val="20"/>
                      <w:szCs w:val="20"/>
                    </w:rPr>
                    <w:t xml:space="preserve"> </w:t>
                  </w:r>
                </w:p>
              </w:tc>
              <w:tc>
                <w:tcPr>
                  <w:tcW w:w="3337" w:type="dxa"/>
                  <w:tcBorders>
                    <w:top w:val="single" w:sz="8" w:space="0" w:color="auto"/>
                    <w:bottom w:val="single" w:sz="8" w:space="0" w:color="auto"/>
                    <w:right w:val="nil"/>
                  </w:tcBorders>
                  <w:noWrap/>
                  <w:tcMar>
                    <w:top w:w="28" w:type="dxa"/>
                    <w:left w:w="108" w:type="dxa"/>
                    <w:bottom w:w="28" w:type="dxa"/>
                    <w:right w:w="108" w:type="dxa"/>
                  </w:tcMar>
                  <w:hideMark/>
                </w:tcPr>
                <w:p w:rsidR="008414E3" w:rsidRDefault="008414E3" w:rsidP="008414E3">
                  <w:pPr>
                    <w:ind w:right="175"/>
                    <w:jc w:val="right"/>
                  </w:pPr>
                  <w:r>
                    <w:rPr>
                      <w:rFonts w:ascii="Arial" w:hAnsi="Arial" w:cs="Arial"/>
                      <w:rtl/>
                    </w:rPr>
                    <w:t>نړۍ او اقتصاد کار کوي</w:t>
                  </w:r>
                </w:p>
                <w:p w:rsidR="008414E3" w:rsidRDefault="008414E3" w:rsidP="008414E3">
                  <w:pPr>
                    <w:ind w:right="175"/>
                    <w:jc w:val="right"/>
                  </w:pPr>
                  <w:r>
                    <w:rPr>
                      <w:rFonts w:ascii="Arial" w:hAnsi="Arial" w:cs="Arial"/>
                      <w:rtl/>
                    </w:rPr>
                    <w:t>د کار بیلابیل ډولونه</w:t>
                  </w:r>
                </w:p>
                <w:p w:rsidR="008414E3" w:rsidRDefault="008414E3" w:rsidP="008414E3">
                  <w:pPr>
                    <w:ind w:right="175"/>
                    <w:jc w:val="right"/>
                  </w:pPr>
                  <w:r>
                    <w:rPr>
                      <w:rFonts w:ascii="Arial" w:hAnsi="Arial" w:cs="Arial"/>
                      <w:rtl/>
                    </w:rPr>
                    <w:t>اجباري بیمه</w:t>
                  </w:r>
                </w:p>
                <w:p w:rsidR="008414E3" w:rsidRDefault="008414E3" w:rsidP="008414E3">
                  <w:pPr>
                    <w:ind w:right="175"/>
                    <w:jc w:val="right"/>
                  </w:pPr>
                  <w:r>
                    <w:rPr>
                      <w:rFonts w:ascii="Arial" w:hAnsi="Arial" w:cs="Arial"/>
                      <w:rtl/>
                    </w:rPr>
                    <w:t>د کار په نړۍ کې مساوات او مساوي درملنه</w:t>
                  </w:r>
                </w:p>
                <w:p w:rsidR="008414E3" w:rsidRDefault="008414E3" w:rsidP="008414E3">
                  <w:pPr>
                    <w:ind w:right="175"/>
                    <w:jc w:val="right"/>
                  </w:pPr>
                  <w:r>
                    <w:rPr>
                      <w:rFonts w:ascii="Arial" w:hAnsi="Arial" w:cs="Arial"/>
                      <w:rtl/>
                    </w:rPr>
                    <w:t>د پیسو اداره کول</w:t>
                  </w:r>
                </w:p>
              </w:tc>
            </w:tr>
            <w:tr w:rsidR="008414E3" w:rsidTr="00397A5D">
              <w:trPr>
                <w:cantSplit/>
              </w:trPr>
              <w:tc>
                <w:tcPr>
                  <w:tcW w:w="415" w:type="dxa"/>
                  <w:tcBorders>
                    <w:top w:val="nil"/>
                    <w:left w:val="nil"/>
                    <w:bottom w:val="single" w:sz="8" w:space="0" w:color="auto"/>
                    <w:right w:val="single" w:sz="8" w:space="0" w:color="auto"/>
                  </w:tcBorders>
                  <w:noWrap/>
                  <w:tcMar>
                    <w:top w:w="28" w:type="dxa"/>
                    <w:left w:w="108" w:type="dxa"/>
                    <w:bottom w:w="28" w:type="dxa"/>
                    <w:right w:w="108" w:type="dxa"/>
                  </w:tcMar>
                  <w:hideMark/>
                </w:tcPr>
                <w:p w:rsidR="008414E3" w:rsidRDefault="008414E3" w:rsidP="008414E3">
                  <w:pPr>
                    <w:jc w:val="center"/>
                  </w:pPr>
                  <w:r>
                    <w:rPr>
                      <w:rFonts w:ascii="Arial" w:hAnsi="Arial" w:cs="Arial"/>
                      <w:b/>
                      <w:bCs/>
                      <w:sz w:val="20"/>
                      <w:szCs w:val="20"/>
                    </w:rPr>
                    <w:t>5</w:t>
                  </w:r>
                </w:p>
              </w:tc>
              <w:tc>
                <w:tcPr>
                  <w:tcW w:w="3795" w:type="dxa"/>
                  <w:tcBorders>
                    <w:top w:val="single" w:sz="8" w:space="0" w:color="auto"/>
                    <w:left w:val="nil"/>
                    <w:bottom w:val="single" w:sz="8" w:space="0" w:color="auto"/>
                  </w:tcBorders>
                  <w:noWrap/>
                  <w:tcMar>
                    <w:top w:w="28" w:type="dxa"/>
                    <w:left w:w="108" w:type="dxa"/>
                    <w:bottom w:w="28" w:type="dxa"/>
                    <w:right w:w="108" w:type="dxa"/>
                  </w:tcMar>
                  <w:hideMark/>
                </w:tcPr>
                <w:p w:rsidR="008414E3" w:rsidRPr="002F3F3F" w:rsidRDefault="00D47DE3" w:rsidP="008414E3">
                  <w:pPr>
                    <w:rPr>
                      <w:color w:val="000000" w:themeColor="text1"/>
                      <w:sz w:val="20"/>
                      <w:szCs w:val="20"/>
                    </w:rPr>
                  </w:pPr>
                  <w:hyperlink w:anchor="WO511_Gesundheit" w:tgtFrame="_blank" w:history="1">
                    <w:r w:rsidR="008F1717">
                      <w:rPr>
                        <w:rStyle w:val="Hyperlink"/>
                        <w:rFonts w:ascii="Arial" w:hAnsi="Arial" w:cs="Arial"/>
                        <w:b/>
                        <w:bCs/>
                        <w:color w:val="000000" w:themeColor="text1"/>
                        <w:sz w:val="20"/>
                        <w:szCs w:val="20"/>
                      </w:rPr>
                      <w:t>Gesundheit und Sicherheit</w:t>
                    </w:r>
                  </w:hyperlink>
                  <w:r w:rsidR="008414E3" w:rsidRPr="002F3F3F">
                    <w:rPr>
                      <w:rFonts w:ascii="Arial" w:hAnsi="Arial" w:cs="Arial"/>
                      <w:b/>
                      <w:bCs/>
                      <w:color w:val="000000" w:themeColor="text1"/>
                      <w:sz w:val="20"/>
                      <w:szCs w:val="20"/>
                    </w:rPr>
                    <w:t xml:space="preserve"> </w:t>
                  </w:r>
                </w:p>
                <w:p w:rsidR="008414E3" w:rsidRPr="002F3F3F" w:rsidRDefault="008414E3" w:rsidP="008414E3">
                  <w:pPr>
                    <w:jc w:val="center"/>
                    <w:rPr>
                      <w:color w:val="000000" w:themeColor="text1"/>
                      <w:sz w:val="20"/>
                      <w:szCs w:val="20"/>
                    </w:rPr>
                  </w:pPr>
                  <w:r w:rsidRPr="002F3F3F">
                    <w:rPr>
                      <w:rStyle w:val="Hyperlink"/>
                      <w:rFonts w:ascii="Arial" w:hAnsi="Arial" w:cs="Arial"/>
                      <w:b/>
                      <w:bCs/>
                      <w:color w:val="000000" w:themeColor="text1"/>
                      <w:sz w:val="20"/>
                      <w:szCs w:val="20"/>
                      <w:u w:val="none"/>
                    </w:rPr>
                    <w:t>Notfallnummern</w:t>
                  </w:r>
                </w:p>
                <w:p w:rsidR="008414E3" w:rsidRPr="002F3F3F" w:rsidRDefault="008414E3" w:rsidP="008414E3">
                  <w:pPr>
                    <w:rPr>
                      <w:color w:val="000000" w:themeColor="text1"/>
                      <w:sz w:val="20"/>
                      <w:szCs w:val="20"/>
                    </w:rPr>
                  </w:pPr>
                  <w:r w:rsidRPr="002F3F3F">
                    <w:rPr>
                      <w:rFonts w:ascii="Arial" w:hAnsi="Arial" w:cs="Arial"/>
                      <w:color w:val="000000" w:themeColor="text1"/>
                      <w:sz w:val="20"/>
                      <w:szCs w:val="20"/>
                    </w:rPr>
                    <w:t>Allgemeine Informationen</w:t>
                  </w:r>
                </w:p>
                <w:p w:rsidR="008414E3" w:rsidRPr="002F3F3F" w:rsidRDefault="008414E3" w:rsidP="008414E3">
                  <w:pPr>
                    <w:rPr>
                      <w:color w:val="000000" w:themeColor="text1"/>
                      <w:sz w:val="20"/>
                      <w:szCs w:val="20"/>
                    </w:rPr>
                  </w:pPr>
                  <w:r w:rsidRPr="002F3F3F">
                    <w:rPr>
                      <w:rStyle w:val="Hyperlink"/>
                      <w:rFonts w:ascii="Arial" w:hAnsi="Arial" w:cs="Arial"/>
                      <w:color w:val="000000" w:themeColor="text1"/>
                      <w:sz w:val="20"/>
                      <w:szCs w:val="20"/>
                      <w:u w:val="none"/>
                    </w:rPr>
                    <w:t>Gesundheitsvorsorge</w:t>
                  </w:r>
                  <w:r w:rsidRPr="002F3F3F">
                    <w:rPr>
                      <w:rFonts w:ascii="Arial" w:hAnsi="Arial" w:cs="Arial"/>
                      <w:color w:val="000000" w:themeColor="text1"/>
                      <w:sz w:val="20"/>
                      <w:szCs w:val="20"/>
                    </w:rPr>
                    <w:t xml:space="preserve"> </w:t>
                  </w:r>
                </w:p>
              </w:tc>
              <w:tc>
                <w:tcPr>
                  <w:tcW w:w="3337" w:type="dxa"/>
                  <w:tcBorders>
                    <w:top w:val="single" w:sz="8" w:space="0" w:color="auto"/>
                    <w:bottom w:val="single" w:sz="8" w:space="0" w:color="auto"/>
                    <w:right w:val="nil"/>
                  </w:tcBorders>
                  <w:noWrap/>
                  <w:tcMar>
                    <w:top w:w="28" w:type="dxa"/>
                    <w:left w:w="108" w:type="dxa"/>
                    <w:bottom w:w="28" w:type="dxa"/>
                    <w:right w:w="108" w:type="dxa"/>
                  </w:tcMar>
                  <w:hideMark/>
                </w:tcPr>
                <w:p w:rsidR="008414E3" w:rsidRDefault="008414E3" w:rsidP="008414E3">
                  <w:pPr>
                    <w:ind w:right="175"/>
                    <w:jc w:val="right"/>
                  </w:pPr>
                  <w:r>
                    <w:rPr>
                      <w:rFonts w:ascii="Arial" w:hAnsi="Arial" w:cs="Arial"/>
                      <w:rtl/>
                    </w:rPr>
                    <w:t>تا دې وبخښي</w:t>
                  </w:r>
                </w:p>
                <w:p w:rsidR="008414E3" w:rsidRDefault="008414E3" w:rsidP="008414E3">
                  <w:pPr>
                    <w:ind w:right="175"/>
                    <w:jc w:val="right"/>
                  </w:pPr>
                  <w:r>
                    <w:rPr>
                      <w:rFonts w:ascii="Arial" w:hAnsi="Arial" w:cs="Arial"/>
                      <w:rtl/>
                    </w:rPr>
                    <w:t>عاجل نمبرونه</w:t>
                  </w:r>
                </w:p>
                <w:p w:rsidR="008414E3" w:rsidRDefault="008414E3" w:rsidP="008414E3">
                  <w:pPr>
                    <w:ind w:right="175"/>
                    <w:jc w:val="right"/>
                  </w:pPr>
                  <w:r>
                    <w:rPr>
                      <w:rFonts w:ascii="Arial" w:hAnsi="Arial" w:cs="Arial"/>
                      <w:rtl/>
                    </w:rPr>
                    <w:t>عمومي معلومات</w:t>
                  </w:r>
                </w:p>
                <w:p w:rsidR="008414E3" w:rsidRDefault="008414E3" w:rsidP="008414E3">
                  <w:pPr>
                    <w:ind w:right="175"/>
                    <w:jc w:val="right"/>
                  </w:pPr>
                  <w:r>
                    <w:rPr>
                      <w:rFonts w:ascii="Arial" w:hAnsi="Arial" w:cs="Arial"/>
                      <w:rtl/>
                    </w:rPr>
                    <w:t>روغتیایی پاملرنه</w:t>
                  </w:r>
                </w:p>
              </w:tc>
            </w:tr>
          </w:tbl>
          <w:p w:rsidR="008414E3" w:rsidRDefault="008414E3" w:rsidP="004C237C">
            <w:pPr>
              <w:rPr>
                <w:rFonts w:ascii="Arial" w:hAnsi="Arial" w:cs="Arial"/>
              </w:rPr>
            </w:pPr>
          </w:p>
          <w:p w:rsidR="008414E3" w:rsidRDefault="008414E3" w:rsidP="004C237C">
            <w:pPr>
              <w:rPr>
                <w:rFonts w:ascii="Arial" w:hAnsi="Arial" w:cs="Arial"/>
              </w:rPr>
            </w:pPr>
          </w:p>
        </w:tc>
        <w:tc>
          <w:tcPr>
            <w:tcW w:w="7508" w:type="dxa"/>
            <w:noWrap/>
          </w:tcPr>
          <w:p w:rsidR="008414E3" w:rsidRDefault="008414E3" w:rsidP="004C237C">
            <w:pPr>
              <w:rPr>
                <w:rFonts w:ascii="Arial" w:hAnsi="Arial" w:cs="Arial"/>
              </w:rPr>
            </w:pPr>
          </w:p>
          <w:tbl>
            <w:tblPr>
              <w:tblW w:w="7100" w:type="dxa"/>
              <w:tblLayout w:type="fixed"/>
              <w:tblCellMar>
                <w:top w:w="57" w:type="dxa"/>
                <w:left w:w="57" w:type="dxa"/>
                <w:bottom w:w="57" w:type="dxa"/>
                <w:right w:w="57" w:type="dxa"/>
              </w:tblCellMar>
              <w:tblLook w:val="04A0" w:firstRow="1" w:lastRow="0" w:firstColumn="1" w:lastColumn="0" w:noHBand="0" w:noVBand="1"/>
            </w:tblPr>
            <w:tblGrid>
              <w:gridCol w:w="392"/>
              <w:gridCol w:w="3471"/>
              <w:gridCol w:w="3237"/>
            </w:tblGrid>
            <w:tr w:rsidR="00D30E90" w:rsidTr="00397A5D">
              <w:trPr>
                <w:cantSplit/>
              </w:trPr>
              <w:tc>
                <w:tcPr>
                  <w:tcW w:w="392" w:type="dxa"/>
                  <w:tcBorders>
                    <w:top w:val="nil"/>
                    <w:left w:val="nil"/>
                    <w:bottom w:val="single" w:sz="8" w:space="0" w:color="auto"/>
                    <w:right w:val="single" w:sz="8" w:space="0" w:color="auto"/>
                  </w:tcBorders>
                  <w:noWrap/>
                  <w:tcMar>
                    <w:top w:w="28" w:type="dxa"/>
                    <w:left w:w="108" w:type="dxa"/>
                    <w:bottom w:w="28" w:type="dxa"/>
                    <w:right w:w="108" w:type="dxa"/>
                  </w:tcMar>
                  <w:hideMark/>
                </w:tcPr>
                <w:p w:rsidR="00D30E90" w:rsidRDefault="00D30E90" w:rsidP="00D30E90">
                  <w:pPr>
                    <w:jc w:val="center"/>
                  </w:pPr>
                  <w:r>
                    <w:rPr>
                      <w:rFonts w:ascii="Arial" w:hAnsi="Arial" w:cs="Arial"/>
                      <w:b/>
                      <w:bCs/>
                      <w:sz w:val="20"/>
                      <w:szCs w:val="20"/>
                    </w:rPr>
                    <w:t>6</w:t>
                  </w:r>
                </w:p>
              </w:tc>
              <w:tc>
                <w:tcPr>
                  <w:tcW w:w="3471" w:type="dxa"/>
                  <w:tcBorders>
                    <w:top w:val="nil"/>
                    <w:left w:val="nil"/>
                    <w:bottom w:val="single" w:sz="8" w:space="0" w:color="auto"/>
                  </w:tcBorders>
                  <w:noWrap/>
                  <w:tcMar>
                    <w:top w:w="28" w:type="dxa"/>
                    <w:left w:w="108" w:type="dxa"/>
                    <w:bottom w:w="28" w:type="dxa"/>
                    <w:right w:w="108" w:type="dxa"/>
                  </w:tcMar>
                  <w:hideMark/>
                </w:tcPr>
                <w:p w:rsidR="00D30E90" w:rsidRPr="002F3F3F" w:rsidRDefault="00D47DE3" w:rsidP="00D30E90">
                  <w:pPr>
                    <w:rPr>
                      <w:color w:val="000000" w:themeColor="text1"/>
                      <w:sz w:val="20"/>
                      <w:szCs w:val="20"/>
                    </w:rPr>
                  </w:pPr>
                  <w:hyperlink w:anchor="WO611_Wohnen" w:tgtFrame="_blank" w:history="1">
                    <w:r w:rsidR="00D30E90" w:rsidRPr="002F3F3F">
                      <w:rPr>
                        <w:rStyle w:val="Hyperlink"/>
                        <w:rFonts w:ascii="Arial" w:hAnsi="Arial" w:cs="Arial"/>
                        <w:b/>
                        <w:bCs/>
                        <w:color w:val="000000" w:themeColor="text1"/>
                        <w:sz w:val="20"/>
                        <w:szCs w:val="20"/>
                      </w:rPr>
                      <w:t>Wohnen und Nachbarschaft</w:t>
                    </w:r>
                  </w:hyperlink>
                  <w:r w:rsidR="00D30E90" w:rsidRPr="002F3F3F">
                    <w:rPr>
                      <w:rFonts w:ascii="Arial" w:hAnsi="Arial" w:cs="Arial"/>
                      <w:b/>
                      <w:bCs/>
                      <w:color w:val="000000" w:themeColor="text1"/>
                      <w:sz w:val="20"/>
                      <w:szCs w:val="20"/>
                    </w:rPr>
                    <w:t xml:space="preserve"> </w:t>
                  </w:r>
                </w:p>
                <w:p w:rsidR="00D30E90" w:rsidRPr="002F3F3F" w:rsidRDefault="00D30E90" w:rsidP="00D30E90">
                  <w:pPr>
                    <w:rPr>
                      <w:color w:val="000000" w:themeColor="text1"/>
                      <w:sz w:val="20"/>
                      <w:szCs w:val="20"/>
                    </w:rPr>
                  </w:pPr>
                  <w:r w:rsidRPr="002F3F3F">
                    <w:rPr>
                      <w:rStyle w:val="Hyperlink"/>
                      <w:rFonts w:ascii="Arial" w:hAnsi="Arial" w:cs="Arial"/>
                      <w:color w:val="000000" w:themeColor="text1"/>
                      <w:sz w:val="20"/>
                      <w:szCs w:val="20"/>
                      <w:u w:val="none"/>
                    </w:rPr>
                    <w:t>Hausordnung</w:t>
                  </w:r>
                </w:p>
                <w:p w:rsidR="00D30E90" w:rsidRPr="002F3F3F" w:rsidRDefault="00D30E90" w:rsidP="00D30E90">
                  <w:pPr>
                    <w:rPr>
                      <w:color w:val="000000" w:themeColor="text1"/>
                      <w:sz w:val="20"/>
                      <w:szCs w:val="20"/>
                    </w:rPr>
                  </w:pPr>
                  <w:r w:rsidRPr="002F3F3F">
                    <w:rPr>
                      <w:rStyle w:val="Hyperlink"/>
                      <w:rFonts w:ascii="Arial" w:hAnsi="Arial" w:cs="Arial"/>
                      <w:color w:val="000000" w:themeColor="text1"/>
                      <w:sz w:val="20"/>
                      <w:szCs w:val="20"/>
                      <w:u w:val="none"/>
                    </w:rPr>
                    <w:t>Ruhezeiten und Nachtruhe</w:t>
                  </w:r>
                </w:p>
                <w:p w:rsidR="00D30E90" w:rsidRPr="002F3F3F" w:rsidRDefault="00D30E90" w:rsidP="00D30E90">
                  <w:pPr>
                    <w:rPr>
                      <w:color w:val="000000" w:themeColor="text1"/>
                      <w:sz w:val="20"/>
                      <w:szCs w:val="20"/>
                    </w:rPr>
                  </w:pPr>
                  <w:r w:rsidRPr="002F3F3F">
                    <w:rPr>
                      <w:rStyle w:val="Hyperlink"/>
                      <w:rFonts w:ascii="Arial" w:hAnsi="Arial" w:cs="Arial"/>
                      <w:color w:val="000000" w:themeColor="text1"/>
                      <w:sz w:val="20"/>
                      <w:szCs w:val="20"/>
                      <w:u w:val="none"/>
                    </w:rPr>
                    <w:t>Müllentsorgung</w:t>
                  </w:r>
                </w:p>
                <w:p w:rsidR="00D30E90" w:rsidRPr="002F3F3F" w:rsidRDefault="00D30E90" w:rsidP="00D30E90">
                  <w:pPr>
                    <w:rPr>
                      <w:color w:val="000000" w:themeColor="text1"/>
                      <w:sz w:val="20"/>
                      <w:szCs w:val="20"/>
                    </w:rPr>
                  </w:pPr>
                  <w:r w:rsidRPr="002F3F3F">
                    <w:rPr>
                      <w:rStyle w:val="Hyperlink"/>
                      <w:rFonts w:ascii="Arial" w:hAnsi="Arial" w:cs="Arial"/>
                      <w:color w:val="000000" w:themeColor="text1"/>
                      <w:sz w:val="20"/>
                      <w:szCs w:val="20"/>
                      <w:u w:val="none"/>
                    </w:rPr>
                    <w:t>Informelle Regeln der Nachbarschaft</w:t>
                  </w:r>
                </w:p>
              </w:tc>
              <w:tc>
                <w:tcPr>
                  <w:tcW w:w="3237" w:type="dxa"/>
                  <w:tcBorders>
                    <w:top w:val="nil"/>
                    <w:bottom w:val="single" w:sz="8" w:space="0" w:color="auto"/>
                    <w:right w:val="nil"/>
                  </w:tcBorders>
                  <w:noWrap/>
                  <w:tcMar>
                    <w:top w:w="28" w:type="dxa"/>
                    <w:left w:w="108" w:type="dxa"/>
                    <w:bottom w:w="28" w:type="dxa"/>
                    <w:right w:w="108" w:type="dxa"/>
                  </w:tcMar>
                  <w:hideMark/>
                </w:tcPr>
                <w:p w:rsidR="00D30E90" w:rsidRDefault="00D30E90" w:rsidP="00D30E90">
                  <w:pPr>
                    <w:ind w:right="175"/>
                    <w:jc w:val="right"/>
                  </w:pPr>
                  <w:r>
                    <w:rPr>
                      <w:rFonts w:ascii="Arial" w:hAnsi="Arial" w:cs="Arial"/>
                      <w:rtl/>
                    </w:rPr>
                    <w:t>ژوند کول او ګاونډی</w:t>
                  </w:r>
                </w:p>
                <w:p w:rsidR="00D30E90" w:rsidRDefault="00D30E90" w:rsidP="00D30E90">
                  <w:pPr>
                    <w:ind w:right="175"/>
                    <w:jc w:val="right"/>
                  </w:pPr>
                  <w:r>
                    <w:rPr>
                      <w:rFonts w:ascii="Arial" w:hAnsi="Arial" w:cs="Arial"/>
                      <w:rtl/>
                    </w:rPr>
                    <w:t>د کور قانون</w:t>
                  </w:r>
                </w:p>
                <w:p w:rsidR="00D30E90" w:rsidRDefault="00D30E90" w:rsidP="00D30E90">
                  <w:pPr>
                    <w:ind w:right="175"/>
                    <w:jc w:val="right"/>
                  </w:pPr>
                  <w:r>
                    <w:rPr>
                      <w:rFonts w:ascii="Arial" w:hAnsi="Arial" w:cs="Arial"/>
                      <w:rtl/>
                    </w:rPr>
                    <w:t>د وخت او شپې پاتې</w:t>
                  </w:r>
                </w:p>
                <w:p w:rsidR="00D30E90" w:rsidRDefault="00D30E90" w:rsidP="00D30E90">
                  <w:pPr>
                    <w:ind w:right="175"/>
                    <w:jc w:val="right"/>
                  </w:pPr>
                  <w:r>
                    <w:rPr>
                      <w:rFonts w:ascii="Arial" w:hAnsi="Arial" w:cs="Arial"/>
                      <w:rtl/>
                    </w:rPr>
                    <w:t>د کثافاتو ضایع کول</w:t>
                  </w:r>
                </w:p>
                <w:p w:rsidR="00D30E90" w:rsidRDefault="00D30E90" w:rsidP="00D30E90">
                  <w:pPr>
                    <w:ind w:right="175"/>
                    <w:jc w:val="right"/>
                  </w:pPr>
                  <w:r>
                    <w:rPr>
                      <w:rFonts w:ascii="Arial" w:hAnsi="Arial" w:cs="Arial"/>
                      <w:rtl/>
                    </w:rPr>
                    <w:t>د ګاونډیو غیر رسمي اصول</w:t>
                  </w:r>
                </w:p>
              </w:tc>
            </w:tr>
            <w:tr w:rsidR="00D30E90" w:rsidTr="00397A5D">
              <w:trPr>
                <w:cantSplit/>
              </w:trPr>
              <w:tc>
                <w:tcPr>
                  <w:tcW w:w="392" w:type="dxa"/>
                  <w:tcBorders>
                    <w:top w:val="nil"/>
                    <w:left w:val="nil"/>
                    <w:bottom w:val="single" w:sz="8" w:space="0" w:color="auto"/>
                    <w:right w:val="single" w:sz="8" w:space="0" w:color="auto"/>
                  </w:tcBorders>
                  <w:noWrap/>
                  <w:tcMar>
                    <w:top w:w="28" w:type="dxa"/>
                    <w:left w:w="108" w:type="dxa"/>
                    <w:bottom w:w="28" w:type="dxa"/>
                    <w:right w:w="108" w:type="dxa"/>
                  </w:tcMar>
                  <w:hideMark/>
                </w:tcPr>
                <w:p w:rsidR="00D30E90" w:rsidRDefault="00D30E90" w:rsidP="00D30E90">
                  <w:pPr>
                    <w:jc w:val="center"/>
                  </w:pPr>
                  <w:r>
                    <w:rPr>
                      <w:rFonts w:ascii="Arial" w:hAnsi="Arial" w:cs="Arial"/>
                      <w:b/>
                      <w:bCs/>
                      <w:sz w:val="20"/>
                      <w:szCs w:val="20"/>
                    </w:rPr>
                    <w:t>7</w:t>
                  </w:r>
                </w:p>
              </w:tc>
              <w:tc>
                <w:tcPr>
                  <w:tcW w:w="3471" w:type="dxa"/>
                  <w:tcBorders>
                    <w:top w:val="single" w:sz="8" w:space="0" w:color="auto"/>
                    <w:left w:val="nil"/>
                    <w:bottom w:val="single" w:sz="8" w:space="0" w:color="auto"/>
                  </w:tcBorders>
                  <w:noWrap/>
                  <w:tcMar>
                    <w:top w:w="28" w:type="dxa"/>
                    <w:left w:w="108" w:type="dxa"/>
                    <w:bottom w:w="28" w:type="dxa"/>
                    <w:right w:w="108" w:type="dxa"/>
                  </w:tcMar>
                  <w:hideMark/>
                </w:tcPr>
                <w:p w:rsidR="00D30E90" w:rsidRPr="002F3F3F" w:rsidRDefault="00D47DE3" w:rsidP="00D30E90">
                  <w:pPr>
                    <w:ind w:left="459" w:hanging="459"/>
                    <w:rPr>
                      <w:color w:val="000000" w:themeColor="text1"/>
                      <w:sz w:val="20"/>
                      <w:szCs w:val="20"/>
                    </w:rPr>
                  </w:pPr>
                  <w:hyperlink w:anchor="WO711_Zusammenleben" w:tgtFrame="_blank" w:history="1">
                    <w:r w:rsidR="00D30E90" w:rsidRPr="002F3F3F">
                      <w:rPr>
                        <w:rStyle w:val="Hyperlink"/>
                        <w:rFonts w:ascii="Arial" w:hAnsi="Arial" w:cs="Arial"/>
                        <w:b/>
                        <w:bCs/>
                        <w:color w:val="000000" w:themeColor="text1"/>
                        <w:sz w:val="20"/>
                        <w:szCs w:val="20"/>
                      </w:rPr>
                      <w:t>Prinzipien des Zusammenlebens</w:t>
                    </w:r>
                  </w:hyperlink>
                  <w:r w:rsidR="002F3F3F" w:rsidRPr="002F3F3F">
                    <w:rPr>
                      <w:rFonts w:ascii="Arial" w:hAnsi="Arial" w:cs="Arial"/>
                      <w:b/>
                      <w:bCs/>
                      <w:color w:val="000000" w:themeColor="text1"/>
                      <w:sz w:val="20"/>
                      <w:szCs w:val="20"/>
                    </w:rPr>
                    <w:t xml:space="preserve"> </w:t>
                  </w:r>
                  <w:r w:rsidR="00D30E90" w:rsidRPr="002F3F3F">
                    <w:rPr>
                      <w:rFonts w:ascii="Arial" w:hAnsi="Arial" w:cs="Arial"/>
                      <w:b/>
                      <w:bCs/>
                      <w:color w:val="000000" w:themeColor="text1"/>
                      <w:sz w:val="20"/>
                      <w:szCs w:val="20"/>
                    </w:rPr>
                    <w:br/>
                    <w:t xml:space="preserve">rechtliche Integration </w:t>
                  </w:r>
                </w:p>
                <w:p w:rsidR="00D30E90" w:rsidRPr="002F3F3F" w:rsidRDefault="00D30E90" w:rsidP="00D30E90">
                  <w:pPr>
                    <w:ind w:left="459" w:hanging="459"/>
                    <w:rPr>
                      <w:color w:val="000000" w:themeColor="text1"/>
                      <w:sz w:val="20"/>
                      <w:szCs w:val="20"/>
                    </w:rPr>
                  </w:pPr>
                  <w:r w:rsidRPr="002F3F3F">
                    <w:rPr>
                      <w:rStyle w:val="Hyperlink"/>
                      <w:rFonts w:ascii="Arial" w:hAnsi="Arial" w:cs="Arial"/>
                      <w:color w:val="000000" w:themeColor="text1"/>
                      <w:sz w:val="20"/>
                      <w:szCs w:val="20"/>
                      <w:u w:val="none"/>
                    </w:rPr>
                    <w:t>Menschenwürde</w:t>
                  </w:r>
                  <w:r w:rsidRPr="002F3F3F">
                    <w:rPr>
                      <w:rFonts w:ascii="Arial" w:hAnsi="Arial" w:cs="Arial"/>
                      <w:color w:val="000000" w:themeColor="text1"/>
                      <w:sz w:val="20"/>
                      <w:szCs w:val="20"/>
                    </w:rPr>
                    <w:t xml:space="preserve"> – durch Grund- und Menschenrechte</w:t>
                  </w:r>
                </w:p>
                <w:p w:rsidR="00D30E90" w:rsidRPr="002F3F3F" w:rsidRDefault="00D30E90" w:rsidP="00D30E90">
                  <w:pPr>
                    <w:ind w:left="459" w:hanging="459"/>
                    <w:rPr>
                      <w:color w:val="000000" w:themeColor="text1"/>
                      <w:sz w:val="20"/>
                      <w:szCs w:val="20"/>
                    </w:rPr>
                  </w:pPr>
                  <w:r w:rsidRPr="002F3F3F">
                    <w:rPr>
                      <w:rStyle w:val="Hyperlink"/>
                      <w:rFonts w:ascii="Arial" w:hAnsi="Arial" w:cs="Arial"/>
                      <w:color w:val="000000" w:themeColor="text1"/>
                      <w:sz w:val="20"/>
                      <w:szCs w:val="20"/>
                      <w:u w:val="none"/>
                    </w:rPr>
                    <w:t>Beispiele</w:t>
                  </w:r>
                  <w:r w:rsidRPr="002F3F3F">
                    <w:rPr>
                      <w:rFonts w:ascii="Arial" w:hAnsi="Arial" w:cs="Arial"/>
                      <w:color w:val="000000" w:themeColor="text1"/>
                      <w:sz w:val="20"/>
                      <w:szCs w:val="20"/>
                    </w:rPr>
                    <w:t xml:space="preserve"> für Grund- und Menschenrechte</w:t>
                  </w:r>
                </w:p>
                <w:p w:rsidR="00D30E90" w:rsidRPr="002F3F3F" w:rsidRDefault="00D30E90" w:rsidP="00D30E90">
                  <w:pPr>
                    <w:ind w:left="459" w:hanging="459"/>
                    <w:rPr>
                      <w:color w:val="000000" w:themeColor="text1"/>
                      <w:sz w:val="20"/>
                      <w:szCs w:val="20"/>
                    </w:rPr>
                  </w:pPr>
                  <w:r w:rsidRPr="002F3F3F">
                    <w:rPr>
                      <w:rStyle w:val="Hyperlink"/>
                      <w:rFonts w:ascii="Arial" w:hAnsi="Arial" w:cs="Arial"/>
                      <w:color w:val="000000" w:themeColor="text1"/>
                      <w:sz w:val="20"/>
                      <w:szCs w:val="20"/>
                      <w:u w:val="none"/>
                    </w:rPr>
                    <w:t>Freiheit</w:t>
                  </w:r>
                  <w:r w:rsidRPr="002F3F3F">
                    <w:rPr>
                      <w:rFonts w:ascii="Arial" w:hAnsi="Arial" w:cs="Arial"/>
                      <w:color w:val="000000" w:themeColor="text1"/>
                      <w:sz w:val="20"/>
                      <w:szCs w:val="20"/>
                    </w:rPr>
                    <w:t xml:space="preserve"> – durch Freiheitsrechte, Verantwortung und Solidarität</w:t>
                  </w:r>
                </w:p>
                <w:p w:rsidR="00D30E90" w:rsidRPr="002F3F3F" w:rsidRDefault="00D30E90" w:rsidP="00D30E90">
                  <w:pPr>
                    <w:ind w:left="459" w:hanging="459"/>
                    <w:rPr>
                      <w:color w:val="000000" w:themeColor="text1"/>
                      <w:sz w:val="20"/>
                      <w:szCs w:val="20"/>
                    </w:rPr>
                  </w:pPr>
                  <w:r w:rsidRPr="002F3F3F">
                    <w:rPr>
                      <w:rFonts w:ascii="Arial" w:hAnsi="Arial" w:cs="Arial"/>
                      <w:color w:val="000000" w:themeColor="text1"/>
                      <w:sz w:val="20"/>
                      <w:szCs w:val="20"/>
                    </w:rPr>
                    <w:t>Sicherheit – durch:</w:t>
                  </w:r>
                </w:p>
                <w:p w:rsidR="00D30E90" w:rsidRPr="002F3F3F" w:rsidRDefault="00D30E90" w:rsidP="00D30E90">
                  <w:pPr>
                    <w:ind w:left="523"/>
                    <w:rPr>
                      <w:color w:val="000000" w:themeColor="text1"/>
                      <w:sz w:val="20"/>
                      <w:szCs w:val="20"/>
                    </w:rPr>
                  </w:pPr>
                  <w:r w:rsidRPr="002F3F3F">
                    <w:rPr>
                      <w:rFonts w:ascii="Arial" w:hAnsi="Arial" w:cs="Arial"/>
                      <w:color w:val="000000" w:themeColor="text1"/>
                      <w:sz w:val="20"/>
                      <w:szCs w:val="20"/>
                    </w:rPr>
                    <w:t xml:space="preserve">-  </w:t>
                  </w:r>
                  <w:r w:rsidRPr="002F3F3F">
                    <w:rPr>
                      <w:rStyle w:val="Hyperlink"/>
                      <w:rFonts w:ascii="Arial" w:hAnsi="Arial" w:cs="Arial"/>
                      <w:color w:val="000000" w:themeColor="text1"/>
                      <w:sz w:val="20"/>
                      <w:szCs w:val="20"/>
                      <w:u w:val="none"/>
                    </w:rPr>
                    <w:t>Machtverteilung</w:t>
                  </w:r>
                </w:p>
                <w:p w:rsidR="00D30E90" w:rsidRPr="002F3F3F" w:rsidRDefault="00D30E90" w:rsidP="00D30E90">
                  <w:pPr>
                    <w:ind w:left="523"/>
                    <w:rPr>
                      <w:color w:val="000000" w:themeColor="text1"/>
                      <w:sz w:val="20"/>
                      <w:szCs w:val="20"/>
                    </w:rPr>
                  </w:pPr>
                  <w:r w:rsidRPr="002F3F3F">
                    <w:rPr>
                      <w:rFonts w:ascii="Arial" w:hAnsi="Arial" w:cs="Arial"/>
                      <w:color w:val="000000" w:themeColor="text1"/>
                      <w:sz w:val="20"/>
                      <w:szCs w:val="20"/>
                    </w:rPr>
                    <w:t xml:space="preserve">-  </w:t>
                  </w:r>
                  <w:r w:rsidRPr="002F3F3F">
                    <w:rPr>
                      <w:rStyle w:val="Hyperlink"/>
                      <w:rFonts w:ascii="Arial" w:hAnsi="Arial" w:cs="Arial"/>
                      <w:color w:val="000000" w:themeColor="text1"/>
                      <w:sz w:val="20"/>
                      <w:szCs w:val="20"/>
                      <w:u w:val="none"/>
                    </w:rPr>
                    <w:t>Demokratie</w:t>
                  </w:r>
                  <w:r w:rsidRPr="002F3F3F">
                    <w:rPr>
                      <w:rFonts w:ascii="Arial" w:hAnsi="Arial" w:cs="Arial"/>
                      <w:color w:val="000000" w:themeColor="text1"/>
                      <w:sz w:val="20"/>
                      <w:szCs w:val="20"/>
                    </w:rPr>
                    <w:t xml:space="preserve">     und </w:t>
                  </w:r>
                </w:p>
                <w:p w:rsidR="00D30E90" w:rsidRPr="002F3F3F" w:rsidRDefault="00D30E90" w:rsidP="00D30E90">
                  <w:pPr>
                    <w:ind w:left="523"/>
                    <w:rPr>
                      <w:color w:val="000000" w:themeColor="text1"/>
                      <w:sz w:val="20"/>
                      <w:szCs w:val="20"/>
                    </w:rPr>
                  </w:pPr>
                  <w:r w:rsidRPr="002F3F3F">
                    <w:rPr>
                      <w:rFonts w:ascii="Arial" w:hAnsi="Arial" w:cs="Arial"/>
                      <w:color w:val="000000" w:themeColor="text1"/>
                      <w:sz w:val="20"/>
                      <w:szCs w:val="20"/>
                    </w:rPr>
                    <w:t xml:space="preserve">-  </w:t>
                  </w:r>
                  <w:r w:rsidRPr="002F3F3F">
                    <w:rPr>
                      <w:rStyle w:val="Hyperlink"/>
                      <w:rFonts w:ascii="Arial" w:hAnsi="Arial" w:cs="Arial"/>
                      <w:color w:val="000000" w:themeColor="text1"/>
                      <w:sz w:val="20"/>
                      <w:szCs w:val="20"/>
                      <w:u w:val="none"/>
                    </w:rPr>
                    <w:t>Rechtsstaat</w:t>
                  </w:r>
                </w:p>
              </w:tc>
              <w:tc>
                <w:tcPr>
                  <w:tcW w:w="3237" w:type="dxa"/>
                  <w:tcBorders>
                    <w:top w:val="single" w:sz="8" w:space="0" w:color="auto"/>
                    <w:bottom w:val="single" w:sz="8" w:space="0" w:color="auto"/>
                    <w:right w:val="nil"/>
                  </w:tcBorders>
                  <w:noWrap/>
                  <w:tcMar>
                    <w:top w:w="28" w:type="dxa"/>
                    <w:left w:w="108" w:type="dxa"/>
                    <w:bottom w:w="28" w:type="dxa"/>
                    <w:right w:w="108" w:type="dxa"/>
                  </w:tcMar>
                  <w:hideMark/>
                </w:tcPr>
                <w:p w:rsidR="00D30E90" w:rsidRDefault="00D30E90" w:rsidP="00D30E90">
                  <w:pPr>
                    <w:ind w:right="175" w:firstLine="12"/>
                    <w:jc w:val="right"/>
                  </w:pPr>
                  <w:r>
                    <w:rPr>
                      <w:rFonts w:ascii="Arial" w:hAnsi="Arial" w:cs="Arial"/>
                      <w:rtl/>
                    </w:rPr>
                    <w:t>د همکارۍ اصول - حقوقي ادغام</w:t>
                  </w:r>
                </w:p>
                <w:p w:rsidR="00D30E90" w:rsidRDefault="00D30E90" w:rsidP="00D30E90">
                  <w:pPr>
                    <w:ind w:right="175" w:firstLine="12"/>
                    <w:jc w:val="right"/>
                  </w:pPr>
                  <w:r>
                    <w:rPr>
                      <w:rFonts w:ascii="Arial" w:hAnsi="Arial" w:cs="Arial"/>
                      <w:rtl/>
                    </w:rPr>
                    <w:t>د انساني وقار - د لومړني او بشري حقونو له لارې</w:t>
                  </w:r>
                </w:p>
                <w:p w:rsidR="00D30E90" w:rsidRDefault="00D30E90" w:rsidP="00D30E90">
                  <w:pPr>
                    <w:ind w:right="175" w:firstLine="12"/>
                    <w:jc w:val="right"/>
                  </w:pPr>
                  <w:r>
                    <w:rPr>
                      <w:rFonts w:ascii="Arial" w:hAnsi="Arial" w:cs="Arial"/>
                      <w:rtl/>
                    </w:rPr>
                    <w:t>د لومړني او بشري حقونو مثالونه</w:t>
                  </w:r>
                </w:p>
                <w:p w:rsidR="00D30E90" w:rsidRDefault="00D30E90" w:rsidP="00D30E90">
                  <w:pPr>
                    <w:ind w:right="175" w:firstLine="12"/>
                    <w:jc w:val="right"/>
                  </w:pPr>
                  <w:r>
                    <w:rPr>
                      <w:rFonts w:ascii="Arial" w:hAnsi="Arial" w:cs="Arial"/>
                      <w:rtl/>
                    </w:rPr>
                    <w:t>د آزادۍ حقونو په واسطه ازادي، مسؤلیت او پیوستون</w:t>
                  </w:r>
                </w:p>
                <w:p w:rsidR="00D30E90" w:rsidRDefault="00D30E90" w:rsidP="00D30E90">
                  <w:pPr>
                    <w:ind w:right="175" w:firstLine="12"/>
                    <w:jc w:val="right"/>
                  </w:pPr>
                  <w:r>
                    <w:rPr>
                      <w:rFonts w:ascii="Arial" w:hAnsi="Arial" w:cs="Arial"/>
                    </w:rPr>
                    <w:t> </w:t>
                  </w:r>
                  <w:r>
                    <w:rPr>
                      <w:rFonts w:ascii="Arial" w:hAnsi="Arial" w:cs="Arial"/>
                      <w:rtl/>
                    </w:rPr>
                    <w:t>خوندیتوب - له لارې</w:t>
                  </w:r>
                  <w:r>
                    <w:rPr>
                      <w:rFonts w:ascii="Arial" w:hAnsi="Arial" w:cs="Arial"/>
                    </w:rPr>
                    <w:t>:</w:t>
                  </w:r>
                </w:p>
                <w:p w:rsidR="00D30E90" w:rsidRDefault="00D30E90" w:rsidP="00D30E90">
                  <w:pPr>
                    <w:ind w:right="175" w:firstLine="12"/>
                    <w:jc w:val="right"/>
                  </w:pPr>
                  <w:r>
                    <w:rPr>
                      <w:rFonts w:ascii="Arial" w:hAnsi="Arial" w:cs="Arial"/>
                    </w:rPr>
                    <w:t xml:space="preserve">- </w:t>
                  </w:r>
                  <w:r>
                    <w:rPr>
                      <w:rFonts w:ascii="Arial" w:hAnsi="Arial" w:cs="Arial" w:hint="cs"/>
                      <w:rtl/>
                    </w:rPr>
                    <w:t>د بریښنا توزیع</w:t>
                  </w:r>
                </w:p>
                <w:p w:rsidR="00D30E90" w:rsidRDefault="00D30E90" w:rsidP="00D30E90">
                  <w:pPr>
                    <w:ind w:right="175" w:firstLine="12"/>
                    <w:jc w:val="right"/>
                  </w:pPr>
                  <w:r>
                    <w:rPr>
                      <w:rFonts w:ascii="Arial" w:hAnsi="Arial" w:cs="Arial"/>
                    </w:rPr>
                    <w:t xml:space="preserve">- </w:t>
                  </w:r>
                  <w:r>
                    <w:rPr>
                      <w:rFonts w:ascii="Arial" w:hAnsi="Arial" w:cs="Arial" w:hint="cs"/>
                      <w:rtl/>
                    </w:rPr>
                    <w:t>ډیموکراسۍ او</w:t>
                  </w:r>
                </w:p>
                <w:p w:rsidR="00D30E90" w:rsidRDefault="00D30E90" w:rsidP="00D30E90">
                  <w:pPr>
                    <w:ind w:right="175" w:firstLine="12"/>
                    <w:jc w:val="right"/>
                  </w:pPr>
                  <w:r>
                    <w:rPr>
                      <w:rFonts w:ascii="Arial" w:hAnsi="Arial" w:cs="Arial"/>
                    </w:rPr>
                    <w:t xml:space="preserve">- </w:t>
                  </w:r>
                  <w:r>
                    <w:rPr>
                      <w:rFonts w:ascii="Arial" w:hAnsi="Arial" w:cs="Arial" w:hint="cs"/>
                      <w:rtl/>
                    </w:rPr>
                    <w:t>اساسي قانون</w:t>
                  </w:r>
                </w:p>
              </w:tc>
            </w:tr>
            <w:tr w:rsidR="00D30E90" w:rsidTr="00397A5D">
              <w:trPr>
                <w:cantSplit/>
              </w:trPr>
              <w:tc>
                <w:tcPr>
                  <w:tcW w:w="392" w:type="dxa"/>
                  <w:tcBorders>
                    <w:top w:val="nil"/>
                    <w:left w:val="nil"/>
                    <w:bottom w:val="single" w:sz="8" w:space="0" w:color="auto"/>
                    <w:right w:val="single" w:sz="8" w:space="0" w:color="auto"/>
                  </w:tcBorders>
                  <w:noWrap/>
                  <w:tcMar>
                    <w:top w:w="28" w:type="dxa"/>
                    <w:left w:w="108" w:type="dxa"/>
                    <w:bottom w:w="28" w:type="dxa"/>
                    <w:right w:w="108" w:type="dxa"/>
                  </w:tcMar>
                  <w:hideMark/>
                </w:tcPr>
                <w:p w:rsidR="00D30E90" w:rsidRDefault="00D30E90" w:rsidP="00D30E90">
                  <w:pPr>
                    <w:jc w:val="center"/>
                  </w:pPr>
                  <w:r>
                    <w:rPr>
                      <w:rFonts w:ascii="Arial" w:hAnsi="Arial" w:cs="Arial"/>
                      <w:b/>
                      <w:bCs/>
                      <w:sz w:val="20"/>
                      <w:szCs w:val="20"/>
                    </w:rPr>
                    <w:t>8</w:t>
                  </w:r>
                </w:p>
              </w:tc>
              <w:tc>
                <w:tcPr>
                  <w:tcW w:w="3471" w:type="dxa"/>
                  <w:tcBorders>
                    <w:top w:val="single" w:sz="8" w:space="0" w:color="auto"/>
                    <w:left w:val="nil"/>
                    <w:bottom w:val="single" w:sz="8" w:space="0" w:color="auto"/>
                  </w:tcBorders>
                  <w:noWrap/>
                  <w:tcMar>
                    <w:top w:w="28" w:type="dxa"/>
                    <w:left w:w="108" w:type="dxa"/>
                    <w:bottom w:w="28" w:type="dxa"/>
                    <w:right w:w="108" w:type="dxa"/>
                  </w:tcMar>
                  <w:hideMark/>
                </w:tcPr>
                <w:p w:rsidR="00D30E90" w:rsidRPr="002F3F3F" w:rsidRDefault="00D47DE3" w:rsidP="00D30E90">
                  <w:pPr>
                    <w:ind w:left="462" w:hanging="462"/>
                    <w:rPr>
                      <w:color w:val="000000" w:themeColor="text1"/>
                      <w:sz w:val="20"/>
                      <w:szCs w:val="20"/>
                    </w:rPr>
                  </w:pPr>
                  <w:hyperlink w:anchor="WO811_Vielfalt" w:tgtFrame="_blank" w:history="1">
                    <w:r w:rsidR="00D30E90" w:rsidRPr="002F3F3F">
                      <w:rPr>
                        <w:rStyle w:val="Hyperlink"/>
                        <w:rFonts w:ascii="Arial" w:hAnsi="Arial" w:cs="Arial"/>
                        <w:b/>
                        <w:bCs/>
                        <w:color w:val="000000" w:themeColor="text1"/>
                        <w:sz w:val="20"/>
                        <w:szCs w:val="20"/>
                      </w:rPr>
                      <w:t>Vielfalt des Zusammenlebens</w:t>
                    </w:r>
                  </w:hyperlink>
                  <w:bookmarkStart w:id="2" w:name="_GoBack"/>
                  <w:bookmarkEnd w:id="2"/>
                  <w:r w:rsidR="00D30E90" w:rsidRPr="002F3F3F">
                    <w:rPr>
                      <w:rFonts w:ascii="Arial" w:hAnsi="Arial" w:cs="Arial"/>
                      <w:b/>
                      <w:bCs/>
                      <w:color w:val="000000" w:themeColor="text1"/>
                      <w:sz w:val="20"/>
                      <w:szCs w:val="20"/>
                    </w:rPr>
                    <w:t xml:space="preserve"> – </w:t>
                  </w:r>
                  <w:r w:rsidR="00D30E90" w:rsidRPr="002F3F3F">
                    <w:rPr>
                      <w:rFonts w:ascii="Arial" w:hAnsi="Arial" w:cs="Arial"/>
                      <w:b/>
                      <w:bCs/>
                      <w:color w:val="000000" w:themeColor="text1"/>
                      <w:sz w:val="20"/>
                      <w:szCs w:val="20"/>
                    </w:rPr>
                    <w:br/>
                    <w:t xml:space="preserve">kulturelle Integration </w:t>
                  </w:r>
                </w:p>
                <w:p w:rsidR="00D30E90" w:rsidRPr="002F3F3F" w:rsidRDefault="00D30E90" w:rsidP="00D30E90">
                  <w:pPr>
                    <w:rPr>
                      <w:color w:val="000000" w:themeColor="text1"/>
                      <w:sz w:val="20"/>
                      <w:szCs w:val="20"/>
                    </w:rPr>
                  </w:pPr>
                  <w:r w:rsidRPr="002F3F3F">
                    <w:rPr>
                      <w:rStyle w:val="Hyperlink"/>
                      <w:rFonts w:ascii="Arial" w:hAnsi="Arial" w:cs="Arial"/>
                      <w:color w:val="000000" w:themeColor="text1"/>
                      <w:sz w:val="20"/>
                      <w:szCs w:val="20"/>
                      <w:u w:val="none"/>
                    </w:rPr>
                    <w:t>Verhältnis von Religion und Staat</w:t>
                  </w:r>
                </w:p>
                <w:p w:rsidR="00D30E90" w:rsidRPr="002F3F3F" w:rsidRDefault="00D30E90" w:rsidP="00D30E90">
                  <w:pPr>
                    <w:rPr>
                      <w:color w:val="000000" w:themeColor="text1"/>
                      <w:sz w:val="20"/>
                      <w:szCs w:val="20"/>
                    </w:rPr>
                  </w:pPr>
                  <w:r w:rsidRPr="002F3F3F">
                    <w:rPr>
                      <w:rFonts w:ascii="Arial" w:hAnsi="Arial" w:cs="Arial"/>
                      <w:color w:val="000000" w:themeColor="text1"/>
                      <w:sz w:val="20"/>
                      <w:szCs w:val="20"/>
                    </w:rPr>
                    <w:t>Religionen</w:t>
                  </w:r>
                </w:p>
                <w:p w:rsidR="00D30E90" w:rsidRPr="002F3F3F" w:rsidRDefault="00D30E90" w:rsidP="00D30E90">
                  <w:pPr>
                    <w:rPr>
                      <w:color w:val="000000" w:themeColor="text1"/>
                      <w:sz w:val="20"/>
                      <w:szCs w:val="20"/>
                    </w:rPr>
                  </w:pPr>
                  <w:r w:rsidRPr="002F3F3F">
                    <w:rPr>
                      <w:rStyle w:val="Hyperlink"/>
                      <w:rFonts w:ascii="Arial" w:hAnsi="Arial" w:cs="Arial"/>
                      <w:color w:val="000000" w:themeColor="text1"/>
                      <w:sz w:val="20"/>
                      <w:szCs w:val="20"/>
                      <w:u w:val="none"/>
                    </w:rPr>
                    <w:t>Familie und Zusammenleben</w:t>
                  </w:r>
                </w:p>
                <w:p w:rsidR="00D30E90" w:rsidRPr="002F3F3F" w:rsidRDefault="00D30E90" w:rsidP="00D30E90">
                  <w:pPr>
                    <w:rPr>
                      <w:color w:val="000000" w:themeColor="text1"/>
                      <w:sz w:val="20"/>
                      <w:szCs w:val="20"/>
                    </w:rPr>
                  </w:pPr>
                  <w:r w:rsidRPr="002F3F3F">
                    <w:rPr>
                      <w:rStyle w:val="Hyperlink"/>
                      <w:rFonts w:ascii="Arial" w:hAnsi="Arial" w:cs="Arial"/>
                      <w:color w:val="000000" w:themeColor="text1"/>
                      <w:sz w:val="20"/>
                      <w:szCs w:val="20"/>
                      <w:u w:val="none"/>
                    </w:rPr>
                    <w:t>Gewaltfreies Familienleben</w:t>
                  </w:r>
                </w:p>
                <w:p w:rsidR="00D30E90" w:rsidRPr="002F3F3F" w:rsidRDefault="00D30E90" w:rsidP="00D30E90">
                  <w:pPr>
                    <w:rPr>
                      <w:color w:val="000000" w:themeColor="text1"/>
                      <w:sz w:val="20"/>
                      <w:szCs w:val="20"/>
                    </w:rPr>
                  </w:pPr>
                  <w:r w:rsidRPr="002F3F3F">
                    <w:rPr>
                      <w:rStyle w:val="Hyperlink"/>
                      <w:rFonts w:ascii="Arial" w:hAnsi="Arial" w:cs="Arial"/>
                      <w:color w:val="000000" w:themeColor="text1"/>
                      <w:sz w:val="20"/>
                      <w:szCs w:val="20"/>
                      <w:u w:val="none"/>
                    </w:rPr>
                    <w:t>Freiwilliges Engagement</w:t>
                  </w:r>
                </w:p>
                <w:p w:rsidR="00D30E90" w:rsidRPr="002F3F3F" w:rsidRDefault="00D30E90" w:rsidP="00D30E90">
                  <w:pPr>
                    <w:rPr>
                      <w:color w:val="000000" w:themeColor="text1"/>
                      <w:sz w:val="20"/>
                      <w:szCs w:val="20"/>
                    </w:rPr>
                  </w:pPr>
                  <w:r w:rsidRPr="002F3F3F">
                    <w:rPr>
                      <w:rStyle w:val="Hyperlink"/>
                      <w:rFonts w:ascii="Arial" w:hAnsi="Arial" w:cs="Arial"/>
                      <w:color w:val="000000" w:themeColor="text1"/>
                      <w:sz w:val="20"/>
                      <w:szCs w:val="20"/>
                      <w:u w:val="none"/>
                    </w:rPr>
                    <w:t>Interkulturelle Begegnung</w:t>
                  </w:r>
                </w:p>
              </w:tc>
              <w:tc>
                <w:tcPr>
                  <w:tcW w:w="3237" w:type="dxa"/>
                  <w:tcBorders>
                    <w:top w:val="single" w:sz="8" w:space="0" w:color="auto"/>
                    <w:bottom w:val="single" w:sz="8" w:space="0" w:color="auto"/>
                    <w:right w:val="nil"/>
                  </w:tcBorders>
                  <w:noWrap/>
                  <w:tcMar>
                    <w:top w:w="28" w:type="dxa"/>
                    <w:left w:w="108" w:type="dxa"/>
                    <w:bottom w:w="28" w:type="dxa"/>
                    <w:right w:w="108" w:type="dxa"/>
                  </w:tcMar>
                  <w:hideMark/>
                </w:tcPr>
                <w:p w:rsidR="00D30E90" w:rsidRDefault="00D30E90" w:rsidP="00D30E90">
                  <w:pPr>
                    <w:ind w:right="175"/>
                    <w:jc w:val="right"/>
                  </w:pPr>
                  <w:r>
                    <w:rPr>
                      <w:rFonts w:ascii="Arial" w:hAnsi="Arial" w:cs="Arial"/>
                      <w:rtl/>
                    </w:rPr>
                    <w:t>د اوسیدو ډولونه - کلتوري ادغام</w:t>
                  </w:r>
                </w:p>
                <w:p w:rsidR="00D30E90" w:rsidRDefault="00D30E90" w:rsidP="00D30E90">
                  <w:pPr>
                    <w:ind w:right="175"/>
                    <w:jc w:val="right"/>
                  </w:pPr>
                  <w:r>
                    <w:rPr>
                      <w:rFonts w:ascii="Arial" w:hAnsi="Arial" w:cs="Arial"/>
                      <w:rtl/>
                    </w:rPr>
                    <w:t>د مذهب او دولت تناسب</w:t>
                  </w:r>
                </w:p>
                <w:p w:rsidR="00D30E90" w:rsidRDefault="00D30E90" w:rsidP="00D30E90">
                  <w:pPr>
                    <w:ind w:right="175"/>
                    <w:jc w:val="right"/>
                  </w:pPr>
                  <w:r>
                    <w:rPr>
                      <w:rFonts w:ascii="Arial" w:hAnsi="Arial" w:cs="Arial"/>
                      <w:rtl/>
                    </w:rPr>
                    <w:t>دیني مذهبونه</w:t>
                  </w:r>
                </w:p>
                <w:p w:rsidR="00D30E90" w:rsidRDefault="00D30E90" w:rsidP="00D30E90">
                  <w:pPr>
                    <w:ind w:right="175"/>
                    <w:jc w:val="right"/>
                  </w:pPr>
                  <w:r>
                    <w:rPr>
                      <w:rFonts w:ascii="Arial" w:hAnsi="Arial" w:cs="Arial"/>
                      <w:rtl/>
                    </w:rPr>
                    <w:t>کورنۍ او یوځای ژوند کوي</w:t>
                  </w:r>
                </w:p>
                <w:p w:rsidR="00D30E90" w:rsidRDefault="00D30E90" w:rsidP="00D30E90">
                  <w:pPr>
                    <w:ind w:right="175"/>
                    <w:jc w:val="right"/>
                  </w:pPr>
                  <w:r>
                    <w:rPr>
                      <w:rFonts w:ascii="Arial" w:hAnsi="Arial" w:cs="Arial"/>
                      <w:rtl/>
                    </w:rPr>
                    <w:t>د نه منلو کورنۍ ژوند</w:t>
                  </w:r>
                </w:p>
                <w:p w:rsidR="00D30E90" w:rsidRDefault="00D30E90" w:rsidP="00D30E90">
                  <w:pPr>
                    <w:ind w:right="175"/>
                    <w:jc w:val="right"/>
                  </w:pPr>
                  <w:r>
                    <w:rPr>
                      <w:rFonts w:ascii="Arial" w:hAnsi="Arial" w:cs="Arial"/>
                      <w:rtl/>
                    </w:rPr>
                    <w:t>داوطلبانه ژمنتیا</w:t>
                  </w:r>
                </w:p>
                <w:p w:rsidR="00D30E90" w:rsidRDefault="00D30E90" w:rsidP="00D30E90">
                  <w:pPr>
                    <w:ind w:right="175"/>
                    <w:jc w:val="right"/>
                  </w:pPr>
                  <w:r>
                    <w:rPr>
                      <w:rFonts w:ascii="Arial" w:hAnsi="Arial" w:cs="Arial"/>
                      <w:rtl/>
                    </w:rPr>
                    <w:t>د فرهنګي ټاټوبی</w:t>
                  </w:r>
                </w:p>
              </w:tc>
            </w:tr>
          </w:tbl>
          <w:p w:rsidR="00D30E90" w:rsidRDefault="00D30E90" w:rsidP="004C237C">
            <w:pPr>
              <w:rPr>
                <w:rFonts w:ascii="Arial" w:hAnsi="Arial" w:cs="Arial"/>
              </w:rPr>
            </w:pPr>
          </w:p>
          <w:p w:rsidR="00D30E90" w:rsidRDefault="00D30E90" w:rsidP="004C237C">
            <w:pPr>
              <w:rPr>
                <w:rFonts w:ascii="Arial" w:hAnsi="Arial" w:cs="Arial"/>
              </w:rPr>
            </w:pPr>
          </w:p>
        </w:tc>
      </w:tr>
    </w:tbl>
    <w:p w:rsidR="008414E3" w:rsidRDefault="008414E3" w:rsidP="004C237C">
      <w:pPr>
        <w:rPr>
          <w:rFonts w:ascii="Arial" w:hAnsi="Arial" w:cs="Arial"/>
        </w:rPr>
      </w:pPr>
    </w:p>
    <w:p w:rsidR="004C237C" w:rsidRDefault="004C237C" w:rsidP="00B658DE">
      <w:pPr>
        <w:pageBreakBefore/>
        <w:ind w:left="1985" w:hanging="1985"/>
        <w:outlineLvl w:val="0"/>
      </w:pPr>
      <w:r>
        <w:rPr>
          <w:rFonts w:ascii="Arial" w:hAnsi="Arial" w:cs="Arial"/>
          <w:b/>
          <w:bCs/>
          <w:sz w:val="18"/>
          <w:szCs w:val="18"/>
          <w:lang w:val="de-CH"/>
        </w:rPr>
        <w:lastRenderedPageBreak/>
        <w:t>(WO011</w:t>
      </w:r>
      <w:proofErr w:type="gramStart"/>
      <w:r>
        <w:rPr>
          <w:rFonts w:ascii="Arial" w:hAnsi="Arial" w:cs="Arial"/>
          <w:b/>
          <w:bCs/>
          <w:sz w:val="18"/>
          <w:szCs w:val="18"/>
          <w:lang w:val="de-CH"/>
        </w:rPr>
        <w:t>)</w:t>
      </w:r>
      <w:r w:rsidR="00B658DE">
        <w:rPr>
          <w:rFonts w:ascii="Arial" w:hAnsi="Arial" w:cs="Arial"/>
          <w:b/>
          <w:bCs/>
          <w:sz w:val="18"/>
          <w:szCs w:val="18"/>
          <w:lang w:val="de-CH"/>
        </w:rPr>
        <w:t xml:space="preserve"> </w:t>
      </w:r>
      <w:r>
        <w:rPr>
          <w:rFonts w:ascii="Arial" w:hAnsi="Arial" w:cs="Arial"/>
          <w:b/>
          <w:bCs/>
          <w:sz w:val="18"/>
          <w:szCs w:val="18"/>
          <w:lang w:val="de-CH"/>
        </w:rPr>
        <w:t xml:space="preserve"> </w:t>
      </w:r>
      <w:proofErr w:type="gramEnd"/>
      <w:r w:rsidR="00B658DE">
        <w:rPr>
          <w:rFonts w:ascii="Arial" w:hAnsi="Arial" w:cs="Arial"/>
          <w:b/>
          <w:bCs/>
          <w:sz w:val="18"/>
          <w:szCs w:val="18"/>
          <w:lang w:val="de-CH"/>
        </w:rPr>
        <w:t xml:space="preserve">– </w:t>
      </w:r>
      <w:r>
        <w:rPr>
          <w:rFonts w:ascii="Arial" w:hAnsi="Arial" w:cs="Arial"/>
          <w:b/>
          <w:bCs/>
          <w:sz w:val="18"/>
          <w:szCs w:val="18"/>
          <w:lang w:val="de-CH"/>
        </w:rPr>
        <w:t xml:space="preserve"> [</w:t>
      </w:r>
      <w:r w:rsidR="00843D75">
        <w:rPr>
          <w:rFonts w:ascii="Arial" w:hAnsi="Arial" w:cs="Arial"/>
          <w:b/>
          <w:bCs/>
          <w:sz w:val="18"/>
          <w:szCs w:val="18"/>
          <w:lang w:val="de-CH"/>
        </w:rPr>
        <w:t>PA</w:t>
      </w:r>
      <w:r>
        <w:rPr>
          <w:rFonts w:ascii="Arial" w:hAnsi="Arial" w:cs="Arial"/>
          <w:b/>
          <w:bCs/>
          <w:sz w:val="18"/>
          <w:szCs w:val="18"/>
          <w:lang w:val="de-CH"/>
        </w:rPr>
        <w:t xml:space="preserve">] </w:t>
      </w:r>
      <w:r w:rsidR="00B658DE">
        <w:rPr>
          <w:rFonts w:ascii="Arial" w:hAnsi="Arial" w:cs="Arial"/>
          <w:b/>
          <w:bCs/>
          <w:sz w:val="18"/>
          <w:szCs w:val="18"/>
          <w:lang w:val="de-CH"/>
        </w:rPr>
        <w:t xml:space="preserve"> </w:t>
      </w:r>
      <w:r>
        <w:rPr>
          <w:rFonts w:ascii="Arial" w:hAnsi="Arial" w:cs="Arial"/>
          <w:b/>
          <w:bCs/>
          <w:sz w:val="18"/>
          <w:szCs w:val="18"/>
          <w:lang w:val="de-CH"/>
        </w:rPr>
        <w:t xml:space="preserve"> Mein Österreich, Chancen und Regeln  – Integrationskurs </w:t>
      </w:r>
      <w:r w:rsidR="00F03595">
        <w:rPr>
          <w:rFonts w:ascii="Arial" w:hAnsi="Arial" w:cs="Arial"/>
          <w:b/>
          <w:bCs/>
          <w:sz w:val="18"/>
          <w:szCs w:val="18"/>
          <w:lang w:val="de-CH"/>
        </w:rPr>
        <w:t xml:space="preserve">  /  </w:t>
      </w:r>
      <w:r w:rsidR="00F03595" w:rsidRPr="00F03595">
        <w:rPr>
          <w:rFonts w:ascii="Arial" w:hAnsi="Arial" w:cs="Arial"/>
          <w:b/>
          <w:bCs/>
          <w:sz w:val="22"/>
          <w:szCs w:val="22"/>
          <w:rtl/>
          <w:lang w:val="de-CH"/>
        </w:rPr>
        <w:t>زما اتر</w:t>
      </w:r>
      <w:r w:rsidR="00F03595" w:rsidRPr="00F03595">
        <w:rPr>
          <w:rFonts w:ascii="Arial" w:hAnsi="Arial" w:cs="Arial" w:hint="cs"/>
          <w:b/>
          <w:bCs/>
          <w:sz w:val="22"/>
          <w:szCs w:val="22"/>
          <w:rtl/>
          <w:lang w:val="de-CH"/>
        </w:rPr>
        <w:t>ی</w:t>
      </w:r>
      <w:r w:rsidR="00F03595" w:rsidRPr="00F03595">
        <w:rPr>
          <w:rFonts w:ascii="Arial" w:hAnsi="Arial" w:cs="Arial" w:hint="eastAsia"/>
          <w:b/>
          <w:bCs/>
          <w:sz w:val="22"/>
          <w:szCs w:val="22"/>
          <w:rtl/>
          <w:lang w:val="de-CH"/>
        </w:rPr>
        <w:t>ش،</w:t>
      </w:r>
      <w:r w:rsidR="00F03595" w:rsidRPr="00F03595">
        <w:rPr>
          <w:rFonts w:ascii="Arial" w:hAnsi="Arial" w:cs="Arial"/>
          <w:b/>
          <w:bCs/>
          <w:sz w:val="22"/>
          <w:szCs w:val="22"/>
          <w:rtl/>
          <w:lang w:val="de-CH"/>
        </w:rPr>
        <w:t xml:space="preserve"> فرصتونه او قواعد - د ادغام کورس</w:t>
      </w:r>
    </w:p>
    <w:p w:rsidR="004A54D9" w:rsidRDefault="004A54D9" w:rsidP="004A54D9">
      <w:pPr>
        <w:rPr>
          <w:rFonts w:ascii="Arial" w:hAnsi="Arial" w:cs="Arial"/>
        </w:rPr>
      </w:pPr>
    </w:p>
    <w:tbl>
      <w:tblPr>
        <w:tblW w:w="14317" w:type="dxa"/>
        <w:tblLayout w:type="fixed"/>
        <w:tblCellMar>
          <w:top w:w="57" w:type="dxa"/>
          <w:left w:w="57" w:type="dxa"/>
          <w:bottom w:w="57" w:type="dxa"/>
          <w:right w:w="57" w:type="dxa"/>
        </w:tblCellMar>
        <w:tblLook w:val="04A0" w:firstRow="1" w:lastRow="0" w:firstColumn="1" w:lastColumn="0" w:noHBand="0" w:noVBand="1"/>
      </w:tblPr>
      <w:tblGrid>
        <w:gridCol w:w="7088"/>
        <w:gridCol w:w="7229"/>
      </w:tblGrid>
      <w:tr w:rsidR="004A54D9" w:rsidTr="00B078D5">
        <w:trPr>
          <w:cantSplit/>
          <w:trHeight w:val="340"/>
        </w:trPr>
        <w:tc>
          <w:tcPr>
            <w:tcW w:w="7088" w:type="dxa"/>
            <w:noWrap/>
            <w:tcMar>
              <w:top w:w="28" w:type="dxa"/>
              <w:left w:w="108" w:type="dxa"/>
              <w:bottom w:w="28" w:type="dxa"/>
              <w:right w:w="108" w:type="dxa"/>
            </w:tcMar>
            <w:vAlign w:val="center"/>
            <w:hideMark/>
          </w:tcPr>
          <w:p w:rsidR="004A54D9" w:rsidRDefault="004A54D9" w:rsidP="00CC2B2C">
            <w:pPr>
              <w:ind w:right="84"/>
              <w:jc w:val="right"/>
            </w:pPr>
            <w:r w:rsidRPr="004A54D9">
              <w:rPr>
                <w:rFonts w:asciiTheme="minorBidi" w:hAnsiTheme="minorBidi" w:cstheme="minorBidi"/>
                <w:sz w:val="20"/>
                <w:szCs w:val="20"/>
              </w:rPr>
              <w:t>lerne neue Wörter u</w:t>
            </w:r>
            <w:r>
              <w:rPr>
                <w:rFonts w:ascii="Arial" w:hAnsi="Arial" w:cs="Arial"/>
                <w:sz w:val="20"/>
                <w:szCs w:val="20"/>
              </w:rPr>
              <w:t xml:space="preserve">nd Begriffe  /  </w:t>
            </w:r>
            <w:r>
              <w:rPr>
                <w:rFonts w:ascii="Arial" w:hAnsi="Arial" w:cs="Arial"/>
                <w:rtl/>
              </w:rPr>
              <w:t>تعلم كلمات ومفاهيم جديدة</w:t>
            </w:r>
          </w:p>
        </w:tc>
        <w:tc>
          <w:tcPr>
            <w:tcW w:w="7229" w:type="dxa"/>
            <w:noWrap/>
            <w:vAlign w:val="center"/>
          </w:tcPr>
          <w:p w:rsidR="004A54D9" w:rsidRDefault="004A54D9" w:rsidP="00CC2B2C">
            <w:pPr>
              <w:ind w:left="35"/>
              <w:rPr>
                <w:rStyle w:val="Hyperlink"/>
                <w:rFonts w:ascii="Arial" w:hAnsi="Arial" w:cs="Arial"/>
                <w:sz w:val="20"/>
                <w:szCs w:val="20"/>
              </w:rPr>
            </w:pPr>
            <w:r>
              <w:rPr>
                <w:rFonts w:ascii="Arial" w:hAnsi="Arial" w:cs="Arial"/>
                <w:sz w:val="20"/>
                <w:szCs w:val="20"/>
              </w:rPr>
              <w:t xml:space="preserve">Suche die Wörter in deinem Lexikon  /  </w:t>
            </w:r>
            <w:r w:rsidRPr="004A54D9">
              <w:rPr>
                <w:rFonts w:ascii="Arial" w:hAnsi="Arial" w:cs="Arial"/>
                <w:rtl/>
              </w:rPr>
              <w:t>په خپل لغت ک</w:t>
            </w:r>
            <w:r w:rsidRPr="004A54D9">
              <w:rPr>
                <w:rFonts w:ascii="Arial" w:hAnsi="Arial" w:cs="Arial" w:hint="cs"/>
                <w:rtl/>
              </w:rPr>
              <w:t>ې</w:t>
            </w:r>
            <w:r w:rsidRPr="004A54D9">
              <w:rPr>
                <w:rFonts w:ascii="Arial" w:hAnsi="Arial" w:cs="Arial"/>
                <w:rtl/>
              </w:rPr>
              <w:t xml:space="preserve"> </w:t>
            </w:r>
            <w:r w:rsidRPr="004A54D9">
              <w:rPr>
                <w:rFonts w:ascii="Arial" w:hAnsi="Arial" w:cs="Arial" w:hint="cs"/>
                <w:rtl/>
              </w:rPr>
              <w:t>ټ</w:t>
            </w:r>
            <w:r w:rsidRPr="004A54D9">
              <w:rPr>
                <w:rFonts w:ascii="Arial" w:hAnsi="Arial" w:cs="Arial" w:hint="eastAsia"/>
                <w:rtl/>
              </w:rPr>
              <w:t>کي</w:t>
            </w:r>
            <w:r w:rsidRPr="004A54D9">
              <w:rPr>
                <w:rFonts w:ascii="Arial" w:hAnsi="Arial" w:cs="Arial"/>
                <w:rtl/>
              </w:rPr>
              <w:t xml:space="preserve"> ومومئ</w:t>
            </w:r>
          </w:p>
        </w:tc>
      </w:tr>
    </w:tbl>
    <w:p w:rsidR="004A54D9" w:rsidRDefault="004A54D9" w:rsidP="004C237C">
      <w:pPr>
        <w:rPr>
          <w:rFonts w:ascii="Arial" w:hAnsi="Arial" w:cs="Arial"/>
          <w:lang w:val="de-CH"/>
        </w:rPr>
      </w:pPr>
    </w:p>
    <w:p w:rsidR="002A04E9" w:rsidRDefault="002A04E9" w:rsidP="004C237C">
      <w:pPr>
        <w:rPr>
          <w:rFonts w:ascii="Arial" w:hAnsi="Arial" w:cs="Arial"/>
          <w:lang w:val="de-CH"/>
        </w:rPr>
      </w:pPr>
    </w:p>
    <w:tbl>
      <w:tblPr>
        <w:tblW w:w="14317" w:type="dxa"/>
        <w:tblLayout w:type="fixed"/>
        <w:tblCellMar>
          <w:top w:w="57" w:type="dxa"/>
          <w:left w:w="57" w:type="dxa"/>
          <w:bottom w:w="57" w:type="dxa"/>
          <w:right w:w="57" w:type="dxa"/>
        </w:tblCellMar>
        <w:tblLook w:val="04A0" w:firstRow="1" w:lastRow="0" w:firstColumn="1" w:lastColumn="0" w:noHBand="0" w:noVBand="1"/>
      </w:tblPr>
      <w:tblGrid>
        <w:gridCol w:w="3119"/>
        <w:gridCol w:w="3969"/>
        <w:gridCol w:w="3402"/>
        <w:gridCol w:w="3827"/>
      </w:tblGrid>
      <w:tr w:rsidR="004C237C" w:rsidTr="002A04E9">
        <w:trPr>
          <w:cantSplit/>
        </w:trPr>
        <w:tc>
          <w:tcPr>
            <w:tcW w:w="3119" w:type="dxa"/>
            <w:tcBorders>
              <w:top w:val="nil"/>
              <w:left w:val="nil"/>
              <w:bottom w:val="single" w:sz="8" w:space="0" w:color="auto"/>
            </w:tcBorders>
            <w:noWrap/>
            <w:hideMark/>
          </w:tcPr>
          <w:p w:rsidR="004C237C" w:rsidRPr="002A04E9" w:rsidRDefault="004C237C" w:rsidP="004C237C">
            <w:pPr>
              <w:ind w:left="142"/>
              <w:rPr>
                <w:sz w:val="20"/>
                <w:szCs w:val="20"/>
              </w:rPr>
            </w:pPr>
            <w:r w:rsidRPr="002A04E9">
              <w:rPr>
                <w:rFonts w:ascii="Arial" w:hAnsi="Arial" w:cs="Arial"/>
                <w:sz w:val="20"/>
                <w:szCs w:val="20"/>
              </w:rPr>
              <w:t>die Chance</w:t>
            </w:r>
          </w:p>
        </w:tc>
        <w:tc>
          <w:tcPr>
            <w:tcW w:w="3969" w:type="dxa"/>
            <w:tcBorders>
              <w:top w:val="nil"/>
              <w:bottom w:val="dashed" w:sz="4" w:space="0" w:color="auto"/>
              <w:right w:val="single" w:sz="8" w:space="0" w:color="auto"/>
            </w:tcBorders>
            <w:noWrap/>
            <w:tcMar>
              <w:top w:w="142" w:type="dxa"/>
              <w:left w:w="142" w:type="dxa"/>
              <w:bottom w:w="142" w:type="dxa"/>
              <w:right w:w="142" w:type="dxa"/>
            </w:tcMar>
            <w:hideMark/>
          </w:tcPr>
          <w:p w:rsidR="004C237C" w:rsidRPr="002A04E9" w:rsidRDefault="004C237C" w:rsidP="00A67D1C">
            <w:pPr>
              <w:ind w:right="141"/>
              <w:jc w:val="right"/>
              <w:rPr>
                <w:sz w:val="20"/>
                <w:szCs w:val="20"/>
              </w:rPr>
            </w:pPr>
            <w:r w:rsidRPr="002A04E9">
              <w:rPr>
                <w:rFonts w:ascii="Arial" w:hAnsi="Arial" w:cs="Arial"/>
                <w:sz w:val="20"/>
                <w:szCs w:val="20"/>
              </w:rPr>
              <w:t> </w:t>
            </w:r>
          </w:p>
        </w:tc>
        <w:tc>
          <w:tcPr>
            <w:tcW w:w="3402" w:type="dxa"/>
            <w:tcBorders>
              <w:top w:val="nil"/>
              <w:bottom w:val="single" w:sz="8" w:space="0" w:color="auto"/>
            </w:tcBorders>
            <w:noWrap/>
          </w:tcPr>
          <w:p w:rsidR="004C237C" w:rsidRPr="002A04E9" w:rsidRDefault="00A67D1C" w:rsidP="00A67D1C">
            <w:pPr>
              <w:ind w:left="85"/>
              <w:rPr>
                <w:sz w:val="20"/>
                <w:szCs w:val="20"/>
              </w:rPr>
            </w:pPr>
            <w:r w:rsidRPr="002A04E9">
              <w:rPr>
                <w:rFonts w:ascii="Arial" w:hAnsi="Arial" w:cs="Arial"/>
                <w:sz w:val="20"/>
                <w:szCs w:val="20"/>
              </w:rPr>
              <w:t>die Bildung</w:t>
            </w:r>
          </w:p>
        </w:tc>
        <w:tc>
          <w:tcPr>
            <w:tcW w:w="3827" w:type="dxa"/>
            <w:tcBorders>
              <w:top w:val="nil"/>
              <w:bottom w:val="dashed" w:sz="4" w:space="0" w:color="auto"/>
            </w:tcBorders>
            <w:noWrap/>
          </w:tcPr>
          <w:p w:rsidR="004C237C" w:rsidRPr="002A04E9" w:rsidRDefault="004C237C" w:rsidP="00A67D1C">
            <w:pPr>
              <w:ind w:right="226"/>
              <w:jc w:val="right"/>
              <w:rPr>
                <w:rFonts w:ascii="Arial" w:hAnsi="Arial" w:cs="Arial"/>
                <w:sz w:val="20"/>
                <w:szCs w:val="20"/>
              </w:rPr>
            </w:pPr>
          </w:p>
        </w:tc>
      </w:tr>
      <w:tr w:rsidR="004C237C" w:rsidTr="00B078D5">
        <w:trPr>
          <w:cantSplit/>
        </w:trPr>
        <w:tc>
          <w:tcPr>
            <w:tcW w:w="3119" w:type="dxa"/>
            <w:tcBorders>
              <w:top w:val="nil"/>
              <w:left w:val="nil"/>
              <w:bottom w:val="single" w:sz="8" w:space="0" w:color="auto"/>
            </w:tcBorders>
            <w:noWrap/>
            <w:tcMar>
              <w:top w:w="142" w:type="dxa"/>
              <w:left w:w="142" w:type="dxa"/>
              <w:bottom w:w="142" w:type="dxa"/>
              <w:right w:w="142" w:type="dxa"/>
            </w:tcMar>
            <w:hideMark/>
          </w:tcPr>
          <w:p w:rsidR="004C237C" w:rsidRPr="002A04E9" w:rsidRDefault="004C237C" w:rsidP="004C237C">
            <w:pPr>
              <w:rPr>
                <w:sz w:val="20"/>
                <w:szCs w:val="20"/>
              </w:rPr>
            </w:pPr>
            <w:r w:rsidRPr="002A04E9">
              <w:rPr>
                <w:rFonts w:ascii="Arial" w:hAnsi="Arial" w:cs="Arial"/>
                <w:sz w:val="20"/>
                <w:szCs w:val="20"/>
              </w:rPr>
              <w:t>die Regel</w:t>
            </w:r>
          </w:p>
        </w:tc>
        <w:tc>
          <w:tcPr>
            <w:tcW w:w="3969" w:type="dxa"/>
            <w:tcBorders>
              <w:top w:val="dashed" w:sz="4" w:space="0" w:color="auto"/>
              <w:bottom w:val="dashed" w:sz="4" w:space="0" w:color="auto"/>
              <w:right w:val="single" w:sz="8" w:space="0" w:color="auto"/>
            </w:tcBorders>
            <w:noWrap/>
            <w:tcMar>
              <w:top w:w="142" w:type="dxa"/>
              <w:left w:w="142" w:type="dxa"/>
              <w:bottom w:w="142" w:type="dxa"/>
              <w:right w:w="142" w:type="dxa"/>
            </w:tcMar>
            <w:hideMark/>
          </w:tcPr>
          <w:p w:rsidR="004C237C" w:rsidRPr="002A04E9" w:rsidRDefault="004C237C" w:rsidP="00A67D1C">
            <w:pPr>
              <w:ind w:right="141"/>
              <w:jc w:val="right"/>
              <w:rPr>
                <w:sz w:val="20"/>
                <w:szCs w:val="20"/>
              </w:rPr>
            </w:pPr>
            <w:r w:rsidRPr="002A04E9">
              <w:rPr>
                <w:rFonts w:ascii="Arial" w:hAnsi="Arial" w:cs="Arial"/>
                <w:sz w:val="20"/>
                <w:szCs w:val="20"/>
              </w:rPr>
              <w:t> </w:t>
            </w:r>
          </w:p>
        </w:tc>
        <w:tc>
          <w:tcPr>
            <w:tcW w:w="3402" w:type="dxa"/>
            <w:tcBorders>
              <w:top w:val="single" w:sz="8" w:space="0" w:color="auto"/>
              <w:bottom w:val="single" w:sz="8" w:space="0" w:color="auto"/>
            </w:tcBorders>
            <w:noWrap/>
          </w:tcPr>
          <w:p w:rsidR="004C237C" w:rsidRPr="002A04E9" w:rsidRDefault="004C237C" w:rsidP="004C237C">
            <w:pPr>
              <w:ind w:left="85"/>
              <w:rPr>
                <w:sz w:val="20"/>
                <w:szCs w:val="20"/>
              </w:rPr>
            </w:pPr>
            <w:r w:rsidRPr="002A04E9">
              <w:rPr>
                <w:rFonts w:ascii="Arial" w:hAnsi="Arial" w:cs="Arial"/>
                <w:sz w:val="20"/>
                <w:szCs w:val="20"/>
              </w:rPr>
              <w:t>die Berufsausbildung</w:t>
            </w:r>
          </w:p>
        </w:tc>
        <w:tc>
          <w:tcPr>
            <w:tcW w:w="3827" w:type="dxa"/>
            <w:tcBorders>
              <w:top w:val="dashed" w:sz="4" w:space="0" w:color="auto"/>
              <w:bottom w:val="dashed" w:sz="4" w:space="0" w:color="auto"/>
            </w:tcBorders>
            <w:noWrap/>
          </w:tcPr>
          <w:p w:rsidR="004C237C" w:rsidRPr="002A04E9" w:rsidRDefault="004C237C" w:rsidP="00A67D1C">
            <w:pPr>
              <w:ind w:right="226"/>
              <w:jc w:val="right"/>
              <w:rPr>
                <w:rFonts w:ascii="Arial" w:hAnsi="Arial" w:cs="Arial"/>
                <w:sz w:val="20"/>
                <w:szCs w:val="20"/>
              </w:rPr>
            </w:pPr>
          </w:p>
        </w:tc>
      </w:tr>
      <w:tr w:rsidR="004C237C" w:rsidTr="00B078D5">
        <w:trPr>
          <w:cantSplit/>
        </w:trPr>
        <w:tc>
          <w:tcPr>
            <w:tcW w:w="3119" w:type="dxa"/>
            <w:tcBorders>
              <w:top w:val="nil"/>
              <w:left w:val="nil"/>
              <w:bottom w:val="single" w:sz="8" w:space="0" w:color="auto"/>
            </w:tcBorders>
            <w:noWrap/>
            <w:tcMar>
              <w:top w:w="142" w:type="dxa"/>
              <w:left w:w="142" w:type="dxa"/>
              <w:bottom w:w="142" w:type="dxa"/>
              <w:right w:w="142" w:type="dxa"/>
            </w:tcMar>
            <w:hideMark/>
          </w:tcPr>
          <w:p w:rsidR="004C237C" w:rsidRPr="002A04E9" w:rsidRDefault="004C237C" w:rsidP="004C237C">
            <w:pPr>
              <w:rPr>
                <w:sz w:val="20"/>
                <w:szCs w:val="20"/>
              </w:rPr>
            </w:pPr>
            <w:r w:rsidRPr="002A04E9">
              <w:rPr>
                <w:rFonts w:ascii="Arial" w:hAnsi="Arial" w:cs="Arial"/>
                <w:sz w:val="20"/>
                <w:szCs w:val="20"/>
              </w:rPr>
              <w:t>der Wert</w:t>
            </w:r>
          </w:p>
        </w:tc>
        <w:tc>
          <w:tcPr>
            <w:tcW w:w="3969" w:type="dxa"/>
            <w:tcBorders>
              <w:top w:val="dashed" w:sz="4" w:space="0" w:color="auto"/>
              <w:bottom w:val="dashed" w:sz="4" w:space="0" w:color="auto"/>
              <w:right w:val="single" w:sz="8" w:space="0" w:color="auto"/>
            </w:tcBorders>
            <w:noWrap/>
            <w:tcMar>
              <w:top w:w="142" w:type="dxa"/>
              <w:left w:w="142" w:type="dxa"/>
              <w:bottom w:w="142" w:type="dxa"/>
              <w:right w:w="142" w:type="dxa"/>
            </w:tcMar>
            <w:hideMark/>
          </w:tcPr>
          <w:p w:rsidR="004C237C" w:rsidRPr="002A04E9" w:rsidRDefault="004C237C" w:rsidP="00A67D1C">
            <w:pPr>
              <w:ind w:right="141"/>
              <w:jc w:val="right"/>
              <w:rPr>
                <w:sz w:val="20"/>
                <w:szCs w:val="20"/>
              </w:rPr>
            </w:pPr>
            <w:r w:rsidRPr="002A04E9">
              <w:rPr>
                <w:rFonts w:ascii="Arial" w:hAnsi="Arial" w:cs="Arial"/>
                <w:sz w:val="20"/>
                <w:szCs w:val="20"/>
              </w:rPr>
              <w:t> </w:t>
            </w:r>
          </w:p>
        </w:tc>
        <w:tc>
          <w:tcPr>
            <w:tcW w:w="3402" w:type="dxa"/>
            <w:tcBorders>
              <w:top w:val="single" w:sz="8" w:space="0" w:color="auto"/>
              <w:bottom w:val="single" w:sz="8" w:space="0" w:color="auto"/>
            </w:tcBorders>
            <w:noWrap/>
          </w:tcPr>
          <w:p w:rsidR="004C237C" w:rsidRPr="002A04E9" w:rsidRDefault="004C237C" w:rsidP="00A67D1C">
            <w:pPr>
              <w:ind w:left="85" w:right="150"/>
              <w:rPr>
                <w:rFonts w:ascii="Arial" w:hAnsi="Arial" w:cs="Arial"/>
                <w:sz w:val="20"/>
                <w:szCs w:val="20"/>
              </w:rPr>
            </w:pPr>
            <w:r w:rsidRPr="002A04E9">
              <w:rPr>
                <w:rFonts w:ascii="Arial" w:hAnsi="Arial" w:cs="Arial"/>
                <w:sz w:val="20"/>
                <w:szCs w:val="20"/>
              </w:rPr>
              <w:t>die Lehre</w:t>
            </w:r>
          </w:p>
        </w:tc>
        <w:tc>
          <w:tcPr>
            <w:tcW w:w="3827" w:type="dxa"/>
            <w:tcBorders>
              <w:top w:val="dashed" w:sz="4" w:space="0" w:color="auto"/>
              <w:bottom w:val="dashed" w:sz="4" w:space="0" w:color="auto"/>
            </w:tcBorders>
            <w:noWrap/>
          </w:tcPr>
          <w:p w:rsidR="004C237C" w:rsidRPr="002A04E9" w:rsidRDefault="004C237C" w:rsidP="00A67D1C">
            <w:pPr>
              <w:ind w:right="226"/>
              <w:jc w:val="right"/>
              <w:rPr>
                <w:rFonts w:ascii="Arial" w:hAnsi="Arial" w:cs="Arial"/>
                <w:sz w:val="20"/>
                <w:szCs w:val="20"/>
              </w:rPr>
            </w:pPr>
          </w:p>
        </w:tc>
      </w:tr>
      <w:tr w:rsidR="004C237C" w:rsidTr="00B078D5">
        <w:trPr>
          <w:cantSplit/>
        </w:trPr>
        <w:tc>
          <w:tcPr>
            <w:tcW w:w="3119" w:type="dxa"/>
            <w:tcBorders>
              <w:top w:val="nil"/>
              <w:left w:val="nil"/>
              <w:bottom w:val="single" w:sz="8" w:space="0" w:color="auto"/>
            </w:tcBorders>
            <w:noWrap/>
            <w:tcMar>
              <w:top w:w="142" w:type="dxa"/>
              <w:left w:w="142" w:type="dxa"/>
              <w:bottom w:w="142" w:type="dxa"/>
              <w:right w:w="142" w:type="dxa"/>
            </w:tcMar>
            <w:hideMark/>
          </w:tcPr>
          <w:p w:rsidR="004C237C" w:rsidRPr="002A04E9" w:rsidRDefault="004C237C" w:rsidP="004C237C">
            <w:pPr>
              <w:rPr>
                <w:sz w:val="20"/>
                <w:szCs w:val="20"/>
              </w:rPr>
            </w:pPr>
            <w:r w:rsidRPr="002A04E9">
              <w:rPr>
                <w:rFonts w:ascii="Arial" w:hAnsi="Arial" w:cs="Arial"/>
                <w:sz w:val="20"/>
                <w:szCs w:val="20"/>
              </w:rPr>
              <w:t>die Orientierung</w:t>
            </w:r>
          </w:p>
        </w:tc>
        <w:tc>
          <w:tcPr>
            <w:tcW w:w="3969" w:type="dxa"/>
            <w:tcBorders>
              <w:top w:val="dashed" w:sz="4" w:space="0" w:color="auto"/>
              <w:bottom w:val="dashed" w:sz="4" w:space="0" w:color="auto"/>
              <w:right w:val="single" w:sz="8" w:space="0" w:color="auto"/>
            </w:tcBorders>
            <w:noWrap/>
            <w:tcMar>
              <w:top w:w="142" w:type="dxa"/>
              <w:left w:w="142" w:type="dxa"/>
              <w:bottom w:w="142" w:type="dxa"/>
              <w:right w:w="142" w:type="dxa"/>
            </w:tcMar>
            <w:hideMark/>
          </w:tcPr>
          <w:p w:rsidR="004C237C" w:rsidRPr="002A04E9" w:rsidRDefault="004C237C" w:rsidP="00A67D1C">
            <w:pPr>
              <w:ind w:right="141"/>
              <w:jc w:val="right"/>
              <w:rPr>
                <w:sz w:val="20"/>
                <w:szCs w:val="20"/>
              </w:rPr>
            </w:pPr>
            <w:r w:rsidRPr="002A04E9">
              <w:rPr>
                <w:rFonts w:ascii="Arial" w:hAnsi="Arial" w:cs="Arial"/>
                <w:sz w:val="20"/>
                <w:szCs w:val="20"/>
              </w:rPr>
              <w:t> </w:t>
            </w:r>
          </w:p>
        </w:tc>
        <w:tc>
          <w:tcPr>
            <w:tcW w:w="3402" w:type="dxa"/>
            <w:tcBorders>
              <w:top w:val="single" w:sz="8" w:space="0" w:color="auto"/>
              <w:bottom w:val="single" w:sz="8" w:space="0" w:color="auto"/>
            </w:tcBorders>
            <w:noWrap/>
          </w:tcPr>
          <w:p w:rsidR="004C237C" w:rsidRPr="002A04E9" w:rsidRDefault="00A67D1C" w:rsidP="004C237C">
            <w:pPr>
              <w:ind w:left="85"/>
              <w:rPr>
                <w:sz w:val="20"/>
                <w:szCs w:val="20"/>
              </w:rPr>
            </w:pPr>
            <w:r w:rsidRPr="002A04E9">
              <w:rPr>
                <w:rFonts w:ascii="Arial" w:hAnsi="Arial" w:cs="Arial"/>
                <w:sz w:val="20"/>
                <w:szCs w:val="20"/>
              </w:rPr>
              <w:t>das Studium</w:t>
            </w:r>
          </w:p>
        </w:tc>
        <w:tc>
          <w:tcPr>
            <w:tcW w:w="3827" w:type="dxa"/>
            <w:tcBorders>
              <w:top w:val="dashed" w:sz="4" w:space="0" w:color="auto"/>
              <w:bottom w:val="dashed" w:sz="4" w:space="0" w:color="auto"/>
            </w:tcBorders>
            <w:noWrap/>
          </w:tcPr>
          <w:p w:rsidR="004C237C" w:rsidRPr="002A04E9" w:rsidRDefault="004C237C" w:rsidP="00A67D1C">
            <w:pPr>
              <w:ind w:right="226"/>
              <w:jc w:val="right"/>
              <w:rPr>
                <w:rFonts w:ascii="Arial" w:hAnsi="Arial" w:cs="Arial"/>
                <w:sz w:val="20"/>
                <w:szCs w:val="20"/>
              </w:rPr>
            </w:pPr>
          </w:p>
        </w:tc>
      </w:tr>
      <w:tr w:rsidR="004C237C" w:rsidTr="00B078D5">
        <w:trPr>
          <w:cantSplit/>
        </w:trPr>
        <w:tc>
          <w:tcPr>
            <w:tcW w:w="3119" w:type="dxa"/>
            <w:tcBorders>
              <w:top w:val="nil"/>
              <w:left w:val="nil"/>
              <w:bottom w:val="single" w:sz="8" w:space="0" w:color="auto"/>
            </w:tcBorders>
            <w:noWrap/>
            <w:tcMar>
              <w:top w:w="142" w:type="dxa"/>
              <w:left w:w="142" w:type="dxa"/>
              <w:bottom w:w="142" w:type="dxa"/>
              <w:right w:w="142" w:type="dxa"/>
            </w:tcMar>
            <w:hideMark/>
          </w:tcPr>
          <w:p w:rsidR="004C237C" w:rsidRPr="002A04E9" w:rsidRDefault="004C237C" w:rsidP="004C237C">
            <w:pPr>
              <w:rPr>
                <w:sz w:val="20"/>
                <w:szCs w:val="20"/>
              </w:rPr>
            </w:pPr>
            <w:r w:rsidRPr="002A04E9">
              <w:rPr>
                <w:rFonts w:ascii="Arial" w:hAnsi="Arial" w:cs="Arial"/>
                <w:sz w:val="20"/>
                <w:szCs w:val="20"/>
              </w:rPr>
              <w:t>die Einleitung</w:t>
            </w:r>
          </w:p>
        </w:tc>
        <w:tc>
          <w:tcPr>
            <w:tcW w:w="3969" w:type="dxa"/>
            <w:tcBorders>
              <w:top w:val="dashed" w:sz="4" w:space="0" w:color="auto"/>
              <w:bottom w:val="dashed" w:sz="4" w:space="0" w:color="auto"/>
              <w:right w:val="single" w:sz="8" w:space="0" w:color="auto"/>
            </w:tcBorders>
            <w:noWrap/>
            <w:tcMar>
              <w:top w:w="142" w:type="dxa"/>
              <w:left w:w="142" w:type="dxa"/>
              <w:bottom w:w="142" w:type="dxa"/>
              <w:right w:w="142" w:type="dxa"/>
            </w:tcMar>
            <w:hideMark/>
          </w:tcPr>
          <w:p w:rsidR="004C237C" w:rsidRPr="002A04E9" w:rsidRDefault="004C237C" w:rsidP="00A67D1C">
            <w:pPr>
              <w:ind w:right="141"/>
              <w:jc w:val="right"/>
              <w:rPr>
                <w:sz w:val="20"/>
                <w:szCs w:val="20"/>
              </w:rPr>
            </w:pPr>
            <w:r w:rsidRPr="002A04E9">
              <w:rPr>
                <w:rFonts w:ascii="Arial" w:hAnsi="Arial" w:cs="Arial"/>
                <w:sz w:val="20"/>
                <w:szCs w:val="20"/>
              </w:rPr>
              <w:t> </w:t>
            </w:r>
          </w:p>
        </w:tc>
        <w:tc>
          <w:tcPr>
            <w:tcW w:w="3402" w:type="dxa"/>
            <w:tcBorders>
              <w:top w:val="single" w:sz="8" w:space="0" w:color="auto"/>
              <w:bottom w:val="single" w:sz="8" w:space="0" w:color="auto"/>
            </w:tcBorders>
            <w:noWrap/>
          </w:tcPr>
          <w:p w:rsidR="004C237C" w:rsidRPr="002A04E9" w:rsidRDefault="00A67D1C" w:rsidP="004C237C">
            <w:pPr>
              <w:ind w:left="85"/>
              <w:rPr>
                <w:sz w:val="20"/>
                <w:szCs w:val="20"/>
              </w:rPr>
            </w:pPr>
            <w:r w:rsidRPr="002A04E9">
              <w:rPr>
                <w:rFonts w:ascii="Arial" w:hAnsi="Arial" w:cs="Arial"/>
                <w:sz w:val="20"/>
                <w:szCs w:val="20"/>
              </w:rPr>
              <w:t>die Erwachsenenbildung</w:t>
            </w:r>
          </w:p>
        </w:tc>
        <w:tc>
          <w:tcPr>
            <w:tcW w:w="3827" w:type="dxa"/>
            <w:tcBorders>
              <w:top w:val="dashed" w:sz="4" w:space="0" w:color="auto"/>
              <w:bottom w:val="dashed" w:sz="4" w:space="0" w:color="auto"/>
            </w:tcBorders>
            <w:noWrap/>
          </w:tcPr>
          <w:p w:rsidR="004C237C" w:rsidRPr="002A04E9" w:rsidRDefault="004C237C" w:rsidP="00A67D1C">
            <w:pPr>
              <w:ind w:right="226"/>
              <w:jc w:val="right"/>
              <w:rPr>
                <w:rFonts w:ascii="Arial" w:hAnsi="Arial" w:cs="Arial"/>
                <w:sz w:val="20"/>
                <w:szCs w:val="20"/>
              </w:rPr>
            </w:pPr>
          </w:p>
        </w:tc>
      </w:tr>
      <w:tr w:rsidR="004C237C" w:rsidTr="00B078D5">
        <w:trPr>
          <w:cantSplit/>
        </w:trPr>
        <w:tc>
          <w:tcPr>
            <w:tcW w:w="3119" w:type="dxa"/>
            <w:tcBorders>
              <w:top w:val="nil"/>
              <w:left w:val="nil"/>
              <w:bottom w:val="single" w:sz="8" w:space="0" w:color="auto"/>
            </w:tcBorders>
            <w:noWrap/>
            <w:tcMar>
              <w:top w:w="142" w:type="dxa"/>
              <w:left w:w="142" w:type="dxa"/>
              <w:bottom w:w="142" w:type="dxa"/>
              <w:right w:w="142" w:type="dxa"/>
            </w:tcMar>
            <w:hideMark/>
          </w:tcPr>
          <w:p w:rsidR="004C237C" w:rsidRPr="002A04E9" w:rsidRDefault="004C237C" w:rsidP="004C237C">
            <w:pPr>
              <w:rPr>
                <w:sz w:val="20"/>
                <w:szCs w:val="20"/>
              </w:rPr>
            </w:pPr>
            <w:r w:rsidRPr="002A04E9">
              <w:rPr>
                <w:rFonts w:ascii="Arial" w:hAnsi="Arial" w:cs="Arial"/>
                <w:sz w:val="20"/>
                <w:szCs w:val="20"/>
              </w:rPr>
              <w:t>die Geschichte</w:t>
            </w:r>
          </w:p>
        </w:tc>
        <w:tc>
          <w:tcPr>
            <w:tcW w:w="3969" w:type="dxa"/>
            <w:tcBorders>
              <w:top w:val="dashed" w:sz="4" w:space="0" w:color="auto"/>
              <w:bottom w:val="dashed" w:sz="4" w:space="0" w:color="auto"/>
              <w:right w:val="single" w:sz="8" w:space="0" w:color="auto"/>
            </w:tcBorders>
            <w:noWrap/>
            <w:tcMar>
              <w:top w:w="142" w:type="dxa"/>
              <w:left w:w="142" w:type="dxa"/>
              <w:bottom w:w="142" w:type="dxa"/>
              <w:right w:w="142" w:type="dxa"/>
            </w:tcMar>
            <w:hideMark/>
          </w:tcPr>
          <w:p w:rsidR="004C237C" w:rsidRPr="002A04E9" w:rsidRDefault="004C237C" w:rsidP="00A67D1C">
            <w:pPr>
              <w:ind w:right="141"/>
              <w:jc w:val="right"/>
              <w:rPr>
                <w:sz w:val="20"/>
                <w:szCs w:val="20"/>
              </w:rPr>
            </w:pPr>
            <w:r w:rsidRPr="002A04E9">
              <w:rPr>
                <w:rFonts w:ascii="Arial" w:hAnsi="Arial" w:cs="Arial"/>
                <w:sz w:val="20"/>
                <w:szCs w:val="20"/>
              </w:rPr>
              <w:t> </w:t>
            </w:r>
          </w:p>
        </w:tc>
        <w:tc>
          <w:tcPr>
            <w:tcW w:w="3402" w:type="dxa"/>
            <w:tcBorders>
              <w:top w:val="single" w:sz="8" w:space="0" w:color="auto"/>
              <w:bottom w:val="single" w:sz="8" w:space="0" w:color="auto"/>
            </w:tcBorders>
            <w:noWrap/>
          </w:tcPr>
          <w:p w:rsidR="004C237C" w:rsidRPr="002A04E9" w:rsidRDefault="00A67D1C" w:rsidP="004C237C">
            <w:pPr>
              <w:ind w:left="85" w:right="150"/>
              <w:rPr>
                <w:rFonts w:ascii="Arial" w:hAnsi="Arial" w:cs="Arial"/>
                <w:sz w:val="20"/>
                <w:szCs w:val="20"/>
              </w:rPr>
            </w:pPr>
            <w:r w:rsidRPr="002A04E9">
              <w:rPr>
                <w:rFonts w:ascii="Arial" w:hAnsi="Arial" w:cs="Arial"/>
                <w:sz w:val="20"/>
                <w:szCs w:val="20"/>
              </w:rPr>
              <w:t>der / die Erwachsene</w:t>
            </w:r>
          </w:p>
        </w:tc>
        <w:tc>
          <w:tcPr>
            <w:tcW w:w="3827" w:type="dxa"/>
            <w:tcBorders>
              <w:top w:val="dashed" w:sz="4" w:space="0" w:color="auto"/>
              <w:bottom w:val="dashed" w:sz="4" w:space="0" w:color="auto"/>
            </w:tcBorders>
            <w:noWrap/>
          </w:tcPr>
          <w:p w:rsidR="004C237C" w:rsidRPr="002A04E9" w:rsidRDefault="004C237C" w:rsidP="00A67D1C">
            <w:pPr>
              <w:ind w:right="226"/>
              <w:jc w:val="right"/>
              <w:rPr>
                <w:rFonts w:ascii="Arial" w:hAnsi="Arial" w:cs="Arial"/>
                <w:sz w:val="20"/>
                <w:szCs w:val="20"/>
              </w:rPr>
            </w:pPr>
          </w:p>
        </w:tc>
      </w:tr>
      <w:tr w:rsidR="004C237C" w:rsidTr="00B078D5">
        <w:trPr>
          <w:cantSplit/>
        </w:trPr>
        <w:tc>
          <w:tcPr>
            <w:tcW w:w="3119" w:type="dxa"/>
            <w:tcBorders>
              <w:top w:val="nil"/>
              <w:left w:val="nil"/>
              <w:bottom w:val="single" w:sz="8" w:space="0" w:color="auto"/>
            </w:tcBorders>
            <w:noWrap/>
            <w:tcMar>
              <w:top w:w="142" w:type="dxa"/>
              <w:left w:w="142" w:type="dxa"/>
              <w:bottom w:w="142" w:type="dxa"/>
              <w:right w:w="142" w:type="dxa"/>
            </w:tcMar>
            <w:hideMark/>
          </w:tcPr>
          <w:p w:rsidR="004C237C" w:rsidRPr="002A04E9" w:rsidRDefault="004C237C" w:rsidP="004C237C">
            <w:pPr>
              <w:rPr>
                <w:sz w:val="20"/>
                <w:szCs w:val="20"/>
              </w:rPr>
            </w:pPr>
            <w:r w:rsidRPr="002A04E9">
              <w:rPr>
                <w:rFonts w:ascii="Arial" w:hAnsi="Arial" w:cs="Arial"/>
                <w:sz w:val="20"/>
                <w:szCs w:val="20"/>
              </w:rPr>
              <w:t>die Auswirkung</w:t>
            </w:r>
          </w:p>
        </w:tc>
        <w:tc>
          <w:tcPr>
            <w:tcW w:w="3969" w:type="dxa"/>
            <w:tcBorders>
              <w:top w:val="dashed" w:sz="4" w:space="0" w:color="auto"/>
              <w:bottom w:val="dashed" w:sz="4" w:space="0" w:color="auto"/>
              <w:right w:val="single" w:sz="8" w:space="0" w:color="auto"/>
            </w:tcBorders>
            <w:noWrap/>
            <w:tcMar>
              <w:top w:w="142" w:type="dxa"/>
              <w:left w:w="142" w:type="dxa"/>
              <w:bottom w:w="142" w:type="dxa"/>
              <w:right w:w="142" w:type="dxa"/>
            </w:tcMar>
            <w:hideMark/>
          </w:tcPr>
          <w:p w:rsidR="004C237C" w:rsidRPr="002A04E9" w:rsidRDefault="004C237C" w:rsidP="00A67D1C">
            <w:pPr>
              <w:ind w:right="141"/>
              <w:jc w:val="right"/>
              <w:rPr>
                <w:sz w:val="20"/>
                <w:szCs w:val="20"/>
              </w:rPr>
            </w:pPr>
            <w:r w:rsidRPr="002A04E9">
              <w:rPr>
                <w:rFonts w:ascii="Arial" w:hAnsi="Arial" w:cs="Arial"/>
                <w:sz w:val="20"/>
                <w:szCs w:val="20"/>
              </w:rPr>
              <w:t> </w:t>
            </w:r>
          </w:p>
        </w:tc>
        <w:tc>
          <w:tcPr>
            <w:tcW w:w="3402" w:type="dxa"/>
            <w:tcBorders>
              <w:top w:val="single" w:sz="8" w:space="0" w:color="auto"/>
              <w:bottom w:val="single" w:sz="8" w:space="0" w:color="auto"/>
            </w:tcBorders>
            <w:noWrap/>
          </w:tcPr>
          <w:p w:rsidR="004C237C" w:rsidRPr="002A04E9" w:rsidRDefault="00A67D1C" w:rsidP="004C237C">
            <w:pPr>
              <w:ind w:left="85" w:right="150"/>
              <w:rPr>
                <w:rFonts w:ascii="Arial" w:hAnsi="Arial" w:cs="Arial"/>
                <w:sz w:val="20"/>
                <w:szCs w:val="20"/>
              </w:rPr>
            </w:pPr>
            <w:r w:rsidRPr="002A04E9">
              <w:rPr>
                <w:rFonts w:ascii="Arial" w:hAnsi="Arial" w:cs="Arial"/>
                <w:sz w:val="20"/>
                <w:szCs w:val="20"/>
              </w:rPr>
              <w:t>die Anerkennung</w:t>
            </w:r>
          </w:p>
        </w:tc>
        <w:tc>
          <w:tcPr>
            <w:tcW w:w="3827" w:type="dxa"/>
            <w:tcBorders>
              <w:top w:val="dashed" w:sz="4" w:space="0" w:color="auto"/>
              <w:bottom w:val="dashed" w:sz="4" w:space="0" w:color="auto"/>
            </w:tcBorders>
            <w:noWrap/>
          </w:tcPr>
          <w:p w:rsidR="004C237C" w:rsidRPr="002A04E9" w:rsidRDefault="004C237C" w:rsidP="00A67D1C">
            <w:pPr>
              <w:ind w:right="226"/>
              <w:jc w:val="right"/>
              <w:rPr>
                <w:rFonts w:ascii="Arial" w:hAnsi="Arial" w:cs="Arial"/>
                <w:sz w:val="20"/>
                <w:szCs w:val="20"/>
              </w:rPr>
            </w:pPr>
          </w:p>
        </w:tc>
      </w:tr>
      <w:tr w:rsidR="004C237C" w:rsidTr="00B078D5">
        <w:trPr>
          <w:cantSplit/>
        </w:trPr>
        <w:tc>
          <w:tcPr>
            <w:tcW w:w="3119" w:type="dxa"/>
            <w:tcBorders>
              <w:top w:val="nil"/>
              <w:left w:val="nil"/>
              <w:bottom w:val="single" w:sz="8" w:space="0" w:color="auto"/>
            </w:tcBorders>
            <w:noWrap/>
            <w:tcMar>
              <w:top w:w="142" w:type="dxa"/>
              <w:left w:w="142" w:type="dxa"/>
              <w:bottom w:w="142" w:type="dxa"/>
              <w:right w:w="142" w:type="dxa"/>
            </w:tcMar>
            <w:hideMark/>
          </w:tcPr>
          <w:p w:rsidR="004C237C" w:rsidRPr="002A04E9" w:rsidRDefault="004C237C" w:rsidP="00A67D1C">
            <w:pPr>
              <w:rPr>
                <w:sz w:val="20"/>
                <w:szCs w:val="20"/>
              </w:rPr>
            </w:pPr>
            <w:r w:rsidRPr="002A04E9">
              <w:rPr>
                <w:rFonts w:ascii="Arial" w:hAnsi="Arial" w:cs="Arial"/>
                <w:sz w:val="20"/>
                <w:szCs w:val="20"/>
              </w:rPr>
              <w:t>das Verbotsgesetz</w:t>
            </w:r>
          </w:p>
        </w:tc>
        <w:tc>
          <w:tcPr>
            <w:tcW w:w="3969" w:type="dxa"/>
            <w:tcBorders>
              <w:top w:val="dashed" w:sz="4" w:space="0" w:color="auto"/>
              <w:bottom w:val="dashed" w:sz="4" w:space="0" w:color="auto"/>
              <w:right w:val="single" w:sz="8" w:space="0" w:color="auto"/>
            </w:tcBorders>
            <w:noWrap/>
            <w:tcMar>
              <w:top w:w="142" w:type="dxa"/>
              <w:left w:w="142" w:type="dxa"/>
              <w:bottom w:w="142" w:type="dxa"/>
              <w:right w:w="142" w:type="dxa"/>
            </w:tcMar>
            <w:hideMark/>
          </w:tcPr>
          <w:p w:rsidR="004C237C" w:rsidRPr="002A04E9" w:rsidRDefault="004C237C" w:rsidP="00A67D1C">
            <w:pPr>
              <w:ind w:right="141"/>
              <w:jc w:val="right"/>
              <w:rPr>
                <w:sz w:val="20"/>
                <w:szCs w:val="20"/>
              </w:rPr>
            </w:pPr>
            <w:r w:rsidRPr="002A04E9">
              <w:rPr>
                <w:rFonts w:ascii="Arial" w:hAnsi="Arial" w:cs="Arial"/>
                <w:sz w:val="20"/>
                <w:szCs w:val="20"/>
              </w:rPr>
              <w:t> </w:t>
            </w:r>
          </w:p>
        </w:tc>
        <w:tc>
          <w:tcPr>
            <w:tcW w:w="3402" w:type="dxa"/>
            <w:tcBorders>
              <w:top w:val="single" w:sz="8" w:space="0" w:color="auto"/>
              <w:bottom w:val="single" w:sz="8" w:space="0" w:color="auto"/>
            </w:tcBorders>
            <w:noWrap/>
          </w:tcPr>
          <w:p w:rsidR="004C237C" w:rsidRPr="002A04E9" w:rsidRDefault="00A67D1C" w:rsidP="004C237C">
            <w:pPr>
              <w:ind w:left="85" w:right="150"/>
              <w:rPr>
                <w:rFonts w:ascii="Arial" w:hAnsi="Arial" w:cs="Arial"/>
                <w:sz w:val="20"/>
                <w:szCs w:val="20"/>
              </w:rPr>
            </w:pPr>
            <w:r w:rsidRPr="002A04E9">
              <w:rPr>
                <w:rFonts w:ascii="Arial" w:hAnsi="Arial" w:cs="Arial"/>
                <w:sz w:val="20"/>
                <w:szCs w:val="20"/>
              </w:rPr>
              <w:t>etwas anerkennen</w:t>
            </w:r>
          </w:p>
        </w:tc>
        <w:tc>
          <w:tcPr>
            <w:tcW w:w="3827" w:type="dxa"/>
            <w:tcBorders>
              <w:top w:val="dashed" w:sz="4" w:space="0" w:color="auto"/>
              <w:bottom w:val="dashed" w:sz="4" w:space="0" w:color="auto"/>
            </w:tcBorders>
            <w:noWrap/>
          </w:tcPr>
          <w:p w:rsidR="004C237C" w:rsidRPr="002A04E9" w:rsidRDefault="004C237C" w:rsidP="00A67D1C">
            <w:pPr>
              <w:ind w:right="226"/>
              <w:jc w:val="right"/>
              <w:rPr>
                <w:rFonts w:ascii="Arial" w:hAnsi="Arial" w:cs="Arial"/>
                <w:sz w:val="20"/>
                <w:szCs w:val="20"/>
              </w:rPr>
            </w:pPr>
          </w:p>
        </w:tc>
      </w:tr>
      <w:tr w:rsidR="00A67D1C" w:rsidTr="00B078D5">
        <w:trPr>
          <w:cantSplit/>
        </w:trPr>
        <w:tc>
          <w:tcPr>
            <w:tcW w:w="3119" w:type="dxa"/>
            <w:tcBorders>
              <w:top w:val="single" w:sz="8" w:space="0" w:color="auto"/>
              <w:left w:val="nil"/>
              <w:bottom w:val="single" w:sz="8" w:space="0" w:color="auto"/>
            </w:tcBorders>
            <w:noWrap/>
            <w:tcMar>
              <w:top w:w="142" w:type="dxa"/>
              <w:left w:w="142" w:type="dxa"/>
              <w:bottom w:w="142" w:type="dxa"/>
              <w:right w:w="142" w:type="dxa"/>
            </w:tcMar>
          </w:tcPr>
          <w:p w:rsidR="00A67D1C" w:rsidRPr="002A04E9" w:rsidRDefault="00A67D1C" w:rsidP="004C237C">
            <w:pPr>
              <w:rPr>
                <w:rFonts w:ascii="Arial" w:hAnsi="Arial" w:cs="Arial"/>
                <w:sz w:val="20"/>
                <w:szCs w:val="20"/>
              </w:rPr>
            </w:pPr>
            <w:r w:rsidRPr="002A04E9">
              <w:rPr>
                <w:rFonts w:ascii="Arial" w:hAnsi="Arial" w:cs="Arial"/>
                <w:sz w:val="20"/>
                <w:szCs w:val="20"/>
              </w:rPr>
              <w:t>das Verbot</w:t>
            </w:r>
          </w:p>
        </w:tc>
        <w:tc>
          <w:tcPr>
            <w:tcW w:w="3969" w:type="dxa"/>
            <w:tcBorders>
              <w:top w:val="dashed" w:sz="4" w:space="0" w:color="auto"/>
              <w:bottom w:val="dashed" w:sz="4" w:space="0" w:color="auto"/>
              <w:right w:val="single" w:sz="8" w:space="0" w:color="auto"/>
            </w:tcBorders>
            <w:noWrap/>
            <w:tcMar>
              <w:top w:w="142" w:type="dxa"/>
              <w:left w:w="142" w:type="dxa"/>
              <w:bottom w:w="142" w:type="dxa"/>
              <w:right w:w="142" w:type="dxa"/>
            </w:tcMar>
          </w:tcPr>
          <w:p w:rsidR="00A67D1C" w:rsidRPr="002A04E9" w:rsidRDefault="00A67D1C" w:rsidP="00A67D1C">
            <w:pPr>
              <w:ind w:right="141"/>
              <w:jc w:val="right"/>
              <w:rPr>
                <w:rFonts w:ascii="Arial" w:hAnsi="Arial" w:cs="Arial"/>
                <w:sz w:val="20"/>
                <w:szCs w:val="20"/>
              </w:rPr>
            </w:pPr>
          </w:p>
        </w:tc>
        <w:tc>
          <w:tcPr>
            <w:tcW w:w="3402" w:type="dxa"/>
            <w:tcBorders>
              <w:top w:val="single" w:sz="8" w:space="0" w:color="auto"/>
              <w:bottom w:val="single" w:sz="8" w:space="0" w:color="auto"/>
            </w:tcBorders>
            <w:noWrap/>
          </w:tcPr>
          <w:p w:rsidR="00A67D1C" w:rsidRPr="002A04E9" w:rsidRDefault="00A67D1C" w:rsidP="004C237C">
            <w:pPr>
              <w:ind w:left="85" w:right="150"/>
              <w:rPr>
                <w:rFonts w:ascii="Arial" w:hAnsi="Arial" w:cs="Arial"/>
                <w:sz w:val="20"/>
                <w:szCs w:val="20"/>
              </w:rPr>
            </w:pPr>
            <w:r w:rsidRPr="002A04E9">
              <w:rPr>
                <w:rFonts w:ascii="Arial" w:hAnsi="Arial" w:cs="Arial"/>
                <w:sz w:val="20"/>
                <w:szCs w:val="20"/>
              </w:rPr>
              <w:t>der Erwerb</w:t>
            </w:r>
          </w:p>
        </w:tc>
        <w:tc>
          <w:tcPr>
            <w:tcW w:w="3827" w:type="dxa"/>
            <w:tcBorders>
              <w:top w:val="dashed" w:sz="4" w:space="0" w:color="auto"/>
              <w:bottom w:val="dashed" w:sz="4" w:space="0" w:color="auto"/>
            </w:tcBorders>
            <w:noWrap/>
          </w:tcPr>
          <w:p w:rsidR="00A67D1C" w:rsidRPr="002A04E9" w:rsidRDefault="00A67D1C" w:rsidP="00A67D1C">
            <w:pPr>
              <w:ind w:right="226"/>
              <w:jc w:val="right"/>
              <w:rPr>
                <w:rFonts w:ascii="Arial" w:hAnsi="Arial" w:cs="Arial"/>
                <w:sz w:val="20"/>
                <w:szCs w:val="20"/>
              </w:rPr>
            </w:pPr>
          </w:p>
        </w:tc>
      </w:tr>
      <w:tr w:rsidR="00A67D1C" w:rsidTr="00B078D5">
        <w:trPr>
          <w:cantSplit/>
        </w:trPr>
        <w:tc>
          <w:tcPr>
            <w:tcW w:w="3119" w:type="dxa"/>
            <w:tcBorders>
              <w:top w:val="single" w:sz="8" w:space="0" w:color="auto"/>
              <w:left w:val="nil"/>
              <w:bottom w:val="single" w:sz="8" w:space="0" w:color="auto"/>
            </w:tcBorders>
            <w:noWrap/>
            <w:tcMar>
              <w:top w:w="142" w:type="dxa"/>
              <w:left w:w="142" w:type="dxa"/>
              <w:bottom w:w="142" w:type="dxa"/>
              <w:right w:w="142" w:type="dxa"/>
            </w:tcMar>
          </w:tcPr>
          <w:p w:rsidR="00A67D1C" w:rsidRPr="002A04E9" w:rsidRDefault="00A67D1C" w:rsidP="004C237C">
            <w:pPr>
              <w:rPr>
                <w:rFonts w:ascii="Arial" w:hAnsi="Arial" w:cs="Arial"/>
                <w:sz w:val="20"/>
                <w:szCs w:val="20"/>
              </w:rPr>
            </w:pPr>
            <w:r w:rsidRPr="002A04E9">
              <w:rPr>
                <w:rFonts w:ascii="Arial" w:hAnsi="Arial" w:cs="Arial"/>
                <w:sz w:val="20"/>
                <w:szCs w:val="20"/>
              </w:rPr>
              <w:t>das Gesetz des Verbots</w:t>
            </w:r>
          </w:p>
        </w:tc>
        <w:tc>
          <w:tcPr>
            <w:tcW w:w="3969" w:type="dxa"/>
            <w:tcBorders>
              <w:top w:val="dashed" w:sz="4" w:space="0" w:color="auto"/>
              <w:bottom w:val="dashed" w:sz="4" w:space="0" w:color="auto"/>
              <w:right w:val="single" w:sz="8" w:space="0" w:color="auto"/>
            </w:tcBorders>
            <w:noWrap/>
            <w:tcMar>
              <w:top w:w="142" w:type="dxa"/>
              <w:left w:w="142" w:type="dxa"/>
              <w:bottom w:w="142" w:type="dxa"/>
              <w:right w:w="142" w:type="dxa"/>
            </w:tcMar>
          </w:tcPr>
          <w:p w:rsidR="00A67D1C" w:rsidRPr="002A04E9" w:rsidRDefault="00A67D1C" w:rsidP="00A67D1C">
            <w:pPr>
              <w:ind w:right="141"/>
              <w:jc w:val="right"/>
              <w:rPr>
                <w:rFonts w:ascii="Arial" w:hAnsi="Arial" w:cs="Arial"/>
                <w:sz w:val="20"/>
                <w:szCs w:val="20"/>
              </w:rPr>
            </w:pPr>
          </w:p>
        </w:tc>
        <w:tc>
          <w:tcPr>
            <w:tcW w:w="3402" w:type="dxa"/>
            <w:tcBorders>
              <w:top w:val="single" w:sz="8" w:space="0" w:color="auto"/>
              <w:bottom w:val="single" w:sz="8" w:space="0" w:color="auto"/>
            </w:tcBorders>
            <w:noWrap/>
          </w:tcPr>
          <w:p w:rsidR="00A67D1C" w:rsidRPr="002A04E9" w:rsidRDefault="00A67D1C" w:rsidP="004C237C">
            <w:pPr>
              <w:ind w:left="85" w:right="150"/>
              <w:rPr>
                <w:rFonts w:ascii="Arial" w:hAnsi="Arial" w:cs="Arial"/>
                <w:sz w:val="20"/>
                <w:szCs w:val="20"/>
              </w:rPr>
            </w:pPr>
            <w:r w:rsidRPr="002A04E9">
              <w:rPr>
                <w:rFonts w:ascii="Arial" w:hAnsi="Arial" w:cs="Arial"/>
                <w:sz w:val="20"/>
                <w:szCs w:val="20"/>
              </w:rPr>
              <w:t>etwas erwerben</w:t>
            </w:r>
          </w:p>
        </w:tc>
        <w:tc>
          <w:tcPr>
            <w:tcW w:w="3827" w:type="dxa"/>
            <w:tcBorders>
              <w:top w:val="dashed" w:sz="4" w:space="0" w:color="auto"/>
              <w:bottom w:val="dashed" w:sz="4" w:space="0" w:color="auto"/>
            </w:tcBorders>
            <w:noWrap/>
          </w:tcPr>
          <w:p w:rsidR="00A67D1C" w:rsidRPr="002A04E9" w:rsidRDefault="00A67D1C" w:rsidP="00A67D1C">
            <w:pPr>
              <w:ind w:right="226"/>
              <w:jc w:val="right"/>
              <w:rPr>
                <w:rFonts w:ascii="Arial" w:hAnsi="Arial" w:cs="Arial"/>
                <w:sz w:val="20"/>
                <w:szCs w:val="20"/>
              </w:rPr>
            </w:pPr>
          </w:p>
        </w:tc>
      </w:tr>
      <w:tr w:rsidR="00A67D1C" w:rsidTr="00B078D5">
        <w:trPr>
          <w:cantSplit/>
        </w:trPr>
        <w:tc>
          <w:tcPr>
            <w:tcW w:w="3119" w:type="dxa"/>
            <w:tcBorders>
              <w:top w:val="single" w:sz="8" w:space="0" w:color="auto"/>
              <w:left w:val="nil"/>
              <w:bottom w:val="single" w:sz="8" w:space="0" w:color="auto"/>
            </w:tcBorders>
            <w:noWrap/>
            <w:tcMar>
              <w:top w:w="142" w:type="dxa"/>
              <w:left w:w="142" w:type="dxa"/>
              <w:bottom w:w="142" w:type="dxa"/>
              <w:right w:w="142" w:type="dxa"/>
            </w:tcMar>
          </w:tcPr>
          <w:p w:rsidR="00A67D1C" w:rsidRPr="002A04E9" w:rsidRDefault="00A67D1C" w:rsidP="004C237C">
            <w:pPr>
              <w:rPr>
                <w:rFonts w:ascii="Arial" w:hAnsi="Arial" w:cs="Arial"/>
                <w:sz w:val="20"/>
                <w:szCs w:val="20"/>
              </w:rPr>
            </w:pPr>
            <w:r w:rsidRPr="002A04E9">
              <w:rPr>
                <w:rFonts w:ascii="Arial" w:hAnsi="Arial" w:cs="Arial"/>
                <w:sz w:val="20"/>
                <w:szCs w:val="20"/>
              </w:rPr>
              <w:t>der Wert</w:t>
            </w:r>
          </w:p>
        </w:tc>
        <w:tc>
          <w:tcPr>
            <w:tcW w:w="3969" w:type="dxa"/>
            <w:tcBorders>
              <w:top w:val="dashed" w:sz="4" w:space="0" w:color="auto"/>
              <w:bottom w:val="dashed" w:sz="4" w:space="0" w:color="auto"/>
              <w:right w:val="single" w:sz="8" w:space="0" w:color="auto"/>
            </w:tcBorders>
            <w:noWrap/>
            <w:tcMar>
              <w:top w:w="142" w:type="dxa"/>
              <w:left w:w="142" w:type="dxa"/>
              <w:bottom w:w="142" w:type="dxa"/>
              <w:right w:w="142" w:type="dxa"/>
            </w:tcMar>
          </w:tcPr>
          <w:p w:rsidR="00A67D1C" w:rsidRPr="002A04E9" w:rsidRDefault="00A67D1C" w:rsidP="00A67D1C">
            <w:pPr>
              <w:ind w:right="141"/>
              <w:jc w:val="right"/>
              <w:rPr>
                <w:rFonts w:ascii="Arial" w:hAnsi="Arial" w:cs="Arial"/>
                <w:sz w:val="20"/>
                <w:szCs w:val="20"/>
              </w:rPr>
            </w:pPr>
          </w:p>
        </w:tc>
        <w:tc>
          <w:tcPr>
            <w:tcW w:w="3402" w:type="dxa"/>
            <w:tcBorders>
              <w:top w:val="single" w:sz="8" w:space="0" w:color="auto"/>
              <w:bottom w:val="single" w:sz="8" w:space="0" w:color="auto"/>
            </w:tcBorders>
            <w:noWrap/>
          </w:tcPr>
          <w:p w:rsidR="00A67D1C" w:rsidRPr="002A04E9" w:rsidRDefault="00A67D1C" w:rsidP="004C237C">
            <w:pPr>
              <w:ind w:left="85" w:right="150"/>
              <w:rPr>
                <w:rFonts w:ascii="Arial" w:hAnsi="Arial" w:cs="Arial"/>
                <w:sz w:val="20"/>
                <w:szCs w:val="20"/>
              </w:rPr>
            </w:pPr>
            <w:r w:rsidRPr="002A04E9">
              <w:rPr>
                <w:rFonts w:ascii="Arial" w:hAnsi="Arial" w:cs="Arial"/>
                <w:sz w:val="20"/>
                <w:szCs w:val="20"/>
              </w:rPr>
              <w:t>die Qualifikation</w:t>
            </w:r>
          </w:p>
        </w:tc>
        <w:tc>
          <w:tcPr>
            <w:tcW w:w="3827" w:type="dxa"/>
            <w:tcBorders>
              <w:top w:val="dashed" w:sz="4" w:space="0" w:color="auto"/>
              <w:bottom w:val="dashed" w:sz="4" w:space="0" w:color="auto"/>
            </w:tcBorders>
            <w:noWrap/>
          </w:tcPr>
          <w:p w:rsidR="00A67D1C" w:rsidRPr="002A04E9" w:rsidRDefault="00A67D1C" w:rsidP="00A67D1C">
            <w:pPr>
              <w:ind w:right="226"/>
              <w:jc w:val="right"/>
              <w:rPr>
                <w:rFonts w:ascii="Arial" w:hAnsi="Arial" w:cs="Arial"/>
                <w:sz w:val="20"/>
                <w:szCs w:val="20"/>
              </w:rPr>
            </w:pPr>
          </w:p>
        </w:tc>
      </w:tr>
      <w:tr w:rsidR="00A67D1C" w:rsidTr="00B078D5">
        <w:trPr>
          <w:cantSplit/>
        </w:trPr>
        <w:tc>
          <w:tcPr>
            <w:tcW w:w="3119" w:type="dxa"/>
            <w:tcBorders>
              <w:top w:val="single" w:sz="8" w:space="0" w:color="auto"/>
              <w:left w:val="nil"/>
              <w:bottom w:val="single" w:sz="8" w:space="0" w:color="auto"/>
            </w:tcBorders>
            <w:noWrap/>
            <w:tcMar>
              <w:top w:w="142" w:type="dxa"/>
              <w:left w:w="142" w:type="dxa"/>
              <w:bottom w:w="142" w:type="dxa"/>
              <w:right w:w="142" w:type="dxa"/>
            </w:tcMar>
          </w:tcPr>
          <w:p w:rsidR="00A67D1C" w:rsidRPr="002A04E9" w:rsidRDefault="00A67D1C" w:rsidP="004C237C">
            <w:pPr>
              <w:rPr>
                <w:rFonts w:ascii="Arial" w:hAnsi="Arial" w:cs="Arial"/>
                <w:sz w:val="20"/>
                <w:szCs w:val="20"/>
              </w:rPr>
            </w:pPr>
            <w:r w:rsidRPr="002A04E9">
              <w:rPr>
                <w:rFonts w:ascii="Arial" w:hAnsi="Arial" w:cs="Arial"/>
                <w:sz w:val="20"/>
                <w:szCs w:val="20"/>
              </w:rPr>
              <w:t>der Stellenwert</w:t>
            </w:r>
          </w:p>
        </w:tc>
        <w:tc>
          <w:tcPr>
            <w:tcW w:w="3969" w:type="dxa"/>
            <w:tcBorders>
              <w:top w:val="dashed" w:sz="4" w:space="0" w:color="auto"/>
              <w:bottom w:val="dashed" w:sz="4" w:space="0" w:color="auto"/>
              <w:right w:val="single" w:sz="8" w:space="0" w:color="auto"/>
            </w:tcBorders>
            <w:noWrap/>
            <w:tcMar>
              <w:top w:w="142" w:type="dxa"/>
              <w:left w:w="142" w:type="dxa"/>
              <w:bottom w:w="142" w:type="dxa"/>
              <w:right w:w="142" w:type="dxa"/>
            </w:tcMar>
          </w:tcPr>
          <w:p w:rsidR="00A67D1C" w:rsidRPr="002A04E9" w:rsidRDefault="00A67D1C" w:rsidP="00A67D1C">
            <w:pPr>
              <w:ind w:right="141"/>
              <w:jc w:val="right"/>
              <w:rPr>
                <w:rFonts w:ascii="Arial" w:hAnsi="Arial" w:cs="Arial"/>
                <w:sz w:val="20"/>
                <w:szCs w:val="20"/>
              </w:rPr>
            </w:pPr>
          </w:p>
        </w:tc>
        <w:tc>
          <w:tcPr>
            <w:tcW w:w="3402" w:type="dxa"/>
            <w:tcBorders>
              <w:top w:val="single" w:sz="8" w:space="0" w:color="auto"/>
              <w:bottom w:val="single" w:sz="8" w:space="0" w:color="auto"/>
            </w:tcBorders>
            <w:noWrap/>
          </w:tcPr>
          <w:p w:rsidR="00A67D1C" w:rsidRPr="002A04E9" w:rsidRDefault="00A67D1C" w:rsidP="004C237C">
            <w:pPr>
              <w:ind w:left="85" w:right="150"/>
              <w:rPr>
                <w:rFonts w:ascii="Arial" w:hAnsi="Arial" w:cs="Arial"/>
                <w:sz w:val="20"/>
                <w:szCs w:val="20"/>
              </w:rPr>
            </w:pPr>
            <w:r w:rsidRPr="002A04E9">
              <w:rPr>
                <w:rFonts w:ascii="Arial" w:hAnsi="Arial" w:cs="Arial"/>
                <w:sz w:val="20"/>
                <w:szCs w:val="20"/>
              </w:rPr>
              <w:t>für etwas qualifiziert sein</w:t>
            </w:r>
          </w:p>
        </w:tc>
        <w:tc>
          <w:tcPr>
            <w:tcW w:w="3827" w:type="dxa"/>
            <w:tcBorders>
              <w:top w:val="dashed" w:sz="4" w:space="0" w:color="auto"/>
              <w:bottom w:val="dashed" w:sz="4" w:space="0" w:color="auto"/>
            </w:tcBorders>
            <w:noWrap/>
          </w:tcPr>
          <w:p w:rsidR="00A67D1C" w:rsidRPr="002A04E9" w:rsidRDefault="00A67D1C" w:rsidP="00A67D1C">
            <w:pPr>
              <w:ind w:right="226"/>
              <w:jc w:val="right"/>
              <w:rPr>
                <w:rFonts w:ascii="Arial" w:hAnsi="Arial" w:cs="Arial"/>
                <w:sz w:val="20"/>
                <w:szCs w:val="20"/>
              </w:rPr>
            </w:pPr>
          </w:p>
        </w:tc>
      </w:tr>
    </w:tbl>
    <w:p w:rsidR="00843D75" w:rsidRDefault="00843D75">
      <w:pPr>
        <w:rPr>
          <w:rFonts w:ascii="Arial" w:hAnsi="Arial" w:cs="Arial"/>
          <w:sz w:val="20"/>
          <w:szCs w:val="20"/>
        </w:rPr>
      </w:pPr>
    </w:p>
    <w:tbl>
      <w:tblPr>
        <w:tblW w:w="14316" w:type="dxa"/>
        <w:tblLayout w:type="fixed"/>
        <w:tblCellMar>
          <w:top w:w="57" w:type="dxa"/>
          <w:left w:w="57" w:type="dxa"/>
          <w:bottom w:w="57" w:type="dxa"/>
          <w:right w:w="57" w:type="dxa"/>
        </w:tblCellMar>
        <w:tblLook w:val="04A0" w:firstRow="1" w:lastRow="0" w:firstColumn="1" w:lastColumn="0" w:noHBand="0" w:noVBand="1"/>
      </w:tblPr>
      <w:tblGrid>
        <w:gridCol w:w="3969"/>
        <w:gridCol w:w="3119"/>
        <w:gridCol w:w="3402"/>
        <w:gridCol w:w="3826"/>
      </w:tblGrid>
      <w:tr w:rsidR="00843D75" w:rsidTr="006A4FC3">
        <w:trPr>
          <w:cantSplit/>
        </w:trPr>
        <w:tc>
          <w:tcPr>
            <w:tcW w:w="3969" w:type="dxa"/>
            <w:noWrap/>
            <w:vAlign w:val="center"/>
            <w:hideMark/>
          </w:tcPr>
          <w:p w:rsidR="00843D75" w:rsidRDefault="00843D75" w:rsidP="00843D75">
            <w:pPr>
              <w:ind w:right="226"/>
              <w:jc w:val="right"/>
              <w:rPr>
                <w:rFonts w:asciiTheme="minorBidi" w:hAnsiTheme="minorBidi" w:cstheme="minorBidi"/>
                <w:sz w:val="20"/>
                <w:szCs w:val="20"/>
              </w:rPr>
            </w:pPr>
            <w:r w:rsidRPr="00843D75">
              <w:rPr>
                <w:rFonts w:asciiTheme="minorBidi" w:hAnsiTheme="minorBidi" w:cstheme="minorBidi"/>
                <w:sz w:val="20"/>
                <w:szCs w:val="20"/>
              </w:rPr>
              <w:t>Höre dir die Wörter an (MP3)</w:t>
            </w:r>
          </w:p>
          <w:p w:rsidR="00843D75" w:rsidRPr="00843D75" w:rsidRDefault="00843D75" w:rsidP="00843D75">
            <w:pPr>
              <w:ind w:right="226"/>
              <w:jc w:val="right"/>
              <w:rPr>
                <w:rFonts w:asciiTheme="minorBidi" w:hAnsiTheme="minorBidi" w:cstheme="minorBidi"/>
                <w:sz w:val="20"/>
                <w:szCs w:val="20"/>
              </w:rPr>
            </w:pPr>
            <w:r w:rsidRPr="00843D75">
              <w:rPr>
                <w:rFonts w:asciiTheme="minorBidi" w:hAnsiTheme="minorBidi" w:cs="Arial"/>
                <w:rtl/>
              </w:rPr>
              <w:t>خبر</w:t>
            </w:r>
            <w:r w:rsidRPr="00843D75">
              <w:rPr>
                <w:rFonts w:asciiTheme="minorBidi" w:hAnsiTheme="minorBidi" w:cs="Arial" w:hint="cs"/>
                <w:rtl/>
              </w:rPr>
              <w:t>ې</w:t>
            </w:r>
            <w:r w:rsidRPr="00843D75">
              <w:rPr>
                <w:rFonts w:asciiTheme="minorBidi" w:hAnsiTheme="minorBidi" w:cs="Arial"/>
                <w:rtl/>
              </w:rPr>
              <w:t xml:space="preserve"> واورئ</w:t>
            </w:r>
          </w:p>
        </w:tc>
        <w:tc>
          <w:tcPr>
            <w:tcW w:w="3119" w:type="dxa"/>
            <w:noWrap/>
            <w:vAlign w:val="center"/>
            <w:hideMark/>
          </w:tcPr>
          <w:p w:rsidR="00843D75" w:rsidRPr="00843D75" w:rsidRDefault="00843D75" w:rsidP="00843D75">
            <w:pPr>
              <w:ind w:left="85"/>
              <w:rPr>
                <w:rFonts w:asciiTheme="minorBidi" w:hAnsiTheme="minorBidi" w:cstheme="minorBidi"/>
                <w:sz w:val="20"/>
                <w:szCs w:val="20"/>
              </w:rPr>
            </w:pPr>
            <w:r>
              <w:rPr>
                <w:noProof/>
              </w:rPr>
              <w:drawing>
                <wp:inline distT="0" distB="0" distL="0" distR="0" wp14:anchorId="293B1E5A" wp14:editId="6423536B">
                  <wp:extent cx="720000" cy="720000"/>
                  <wp:effectExtent l="0" t="0" r="4445" b="4445"/>
                  <wp:docPr id="1" name="Grafik 1">
                    <a:hlinkClick xmlns:a="http://schemas.openxmlformats.org/drawingml/2006/main" r:id="rId1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720000" cy="720000"/>
                          </a:xfrm>
                          <a:prstGeom prst="rect">
                            <a:avLst/>
                          </a:prstGeom>
                        </pic:spPr>
                      </pic:pic>
                    </a:graphicData>
                  </a:graphic>
                </wp:inline>
              </w:drawing>
            </w:r>
          </w:p>
        </w:tc>
        <w:tc>
          <w:tcPr>
            <w:tcW w:w="3402" w:type="dxa"/>
            <w:noWrap/>
            <w:vAlign w:val="center"/>
          </w:tcPr>
          <w:p w:rsidR="00843D75" w:rsidRDefault="00843D75" w:rsidP="00843D75">
            <w:pPr>
              <w:ind w:right="226"/>
              <w:jc w:val="right"/>
              <w:rPr>
                <w:rFonts w:asciiTheme="minorBidi" w:hAnsiTheme="minorBidi" w:cstheme="minorBidi"/>
                <w:sz w:val="20"/>
                <w:szCs w:val="20"/>
              </w:rPr>
            </w:pPr>
            <w:r>
              <w:rPr>
                <w:rFonts w:asciiTheme="minorBidi" w:hAnsiTheme="minorBidi" w:cstheme="minorBidi"/>
                <w:sz w:val="20"/>
                <w:szCs w:val="20"/>
              </w:rPr>
              <w:t>diese Seite im Web</w:t>
            </w:r>
          </w:p>
          <w:p w:rsidR="00843D75" w:rsidRPr="00843D75" w:rsidRDefault="00843D75" w:rsidP="00843D75">
            <w:pPr>
              <w:ind w:right="226"/>
              <w:jc w:val="right"/>
              <w:rPr>
                <w:rFonts w:asciiTheme="minorBidi" w:hAnsiTheme="minorBidi" w:cstheme="minorBidi"/>
                <w:sz w:val="20"/>
                <w:szCs w:val="20"/>
              </w:rPr>
            </w:pPr>
            <w:r w:rsidRPr="002741EE">
              <w:rPr>
                <w:rFonts w:asciiTheme="minorBidi" w:hAnsiTheme="minorBidi" w:cs="Arial"/>
                <w:rtl/>
              </w:rPr>
              <w:t>دا پا</w:t>
            </w:r>
            <w:r w:rsidRPr="002741EE">
              <w:rPr>
                <w:rFonts w:asciiTheme="minorBidi" w:hAnsiTheme="minorBidi" w:cs="Arial" w:hint="cs"/>
                <w:rtl/>
              </w:rPr>
              <w:t>ڼ</w:t>
            </w:r>
            <w:r w:rsidRPr="002741EE">
              <w:rPr>
                <w:rFonts w:asciiTheme="minorBidi" w:hAnsiTheme="minorBidi" w:cs="Arial" w:hint="eastAsia"/>
                <w:rtl/>
              </w:rPr>
              <w:t>ه</w:t>
            </w:r>
            <w:r w:rsidRPr="002741EE">
              <w:rPr>
                <w:rFonts w:asciiTheme="minorBidi" w:hAnsiTheme="minorBidi" w:cs="Arial"/>
                <w:rtl/>
              </w:rPr>
              <w:t xml:space="preserve"> په و</w:t>
            </w:r>
            <w:r w:rsidRPr="002741EE">
              <w:rPr>
                <w:rFonts w:asciiTheme="minorBidi" w:hAnsiTheme="minorBidi" w:cs="Arial" w:hint="cs"/>
                <w:rtl/>
              </w:rPr>
              <w:t>ی</w:t>
            </w:r>
            <w:r w:rsidRPr="002741EE">
              <w:rPr>
                <w:rFonts w:asciiTheme="minorBidi" w:hAnsiTheme="minorBidi" w:cs="Arial" w:hint="eastAsia"/>
                <w:rtl/>
              </w:rPr>
              <w:t>ب</w:t>
            </w:r>
            <w:r w:rsidRPr="002741EE">
              <w:rPr>
                <w:rFonts w:asciiTheme="minorBidi" w:hAnsiTheme="minorBidi" w:cs="Arial"/>
                <w:rtl/>
              </w:rPr>
              <w:t xml:space="preserve"> پا</w:t>
            </w:r>
            <w:r w:rsidRPr="002741EE">
              <w:rPr>
                <w:rFonts w:asciiTheme="minorBidi" w:hAnsiTheme="minorBidi" w:cs="Arial" w:hint="cs"/>
                <w:rtl/>
              </w:rPr>
              <w:t>ڼ</w:t>
            </w:r>
            <w:r w:rsidRPr="002741EE">
              <w:rPr>
                <w:rFonts w:asciiTheme="minorBidi" w:hAnsiTheme="minorBidi" w:cs="Arial" w:hint="eastAsia"/>
                <w:rtl/>
              </w:rPr>
              <w:t>ه</w:t>
            </w:r>
            <w:r w:rsidRPr="002741EE">
              <w:rPr>
                <w:rFonts w:asciiTheme="minorBidi" w:hAnsiTheme="minorBidi" w:cs="Arial"/>
                <w:rtl/>
              </w:rPr>
              <w:t xml:space="preserve"> ک</w:t>
            </w:r>
            <w:r w:rsidRPr="002741EE">
              <w:rPr>
                <w:rFonts w:asciiTheme="minorBidi" w:hAnsiTheme="minorBidi" w:cs="Arial" w:hint="cs"/>
                <w:rtl/>
              </w:rPr>
              <w:t>ې</w:t>
            </w:r>
          </w:p>
        </w:tc>
        <w:tc>
          <w:tcPr>
            <w:tcW w:w="3826" w:type="dxa"/>
            <w:noWrap/>
            <w:vAlign w:val="center"/>
          </w:tcPr>
          <w:p w:rsidR="00843D75" w:rsidRPr="00843D75" w:rsidRDefault="002741EE" w:rsidP="00843D75">
            <w:pPr>
              <w:ind w:left="85"/>
              <w:rPr>
                <w:rFonts w:asciiTheme="minorBidi" w:hAnsiTheme="minorBidi" w:cstheme="minorBidi"/>
                <w:sz w:val="20"/>
                <w:szCs w:val="20"/>
              </w:rPr>
            </w:pPr>
            <w:r>
              <w:rPr>
                <w:noProof/>
              </w:rPr>
              <w:drawing>
                <wp:inline distT="0" distB="0" distL="0" distR="0" wp14:anchorId="4CC65615" wp14:editId="1F08F16F">
                  <wp:extent cx="720000" cy="720000"/>
                  <wp:effectExtent l="0" t="0" r="4445" b="4445"/>
                  <wp:docPr id="2" name="Grafik 2">
                    <a:hlinkClick xmlns:a="http://schemas.openxmlformats.org/drawingml/2006/main" r:id="rId1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720000" cy="720000"/>
                          </a:xfrm>
                          <a:prstGeom prst="rect">
                            <a:avLst/>
                          </a:prstGeom>
                        </pic:spPr>
                      </pic:pic>
                    </a:graphicData>
                  </a:graphic>
                </wp:inline>
              </w:drawing>
            </w:r>
          </w:p>
        </w:tc>
      </w:tr>
    </w:tbl>
    <w:p w:rsidR="00843D75" w:rsidRDefault="00843D75">
      <w:pPr>
        <w:rPr>
          <w:rFonts w:ascii="Arial" w:hAnsi="Arial" w:cs="Arial"/>
          <w:sz w:val="20"/>
          <w:szCs w:val="20"/>
        </w:rPr>
      </w:pPr>
    </w:p>
    <w:p w:rsidR="004C237C" w:rsidRDefault="004C237C" w:rsidP="00B658DE">
      <w:pPr>
        <w:pageBreakBefore/>
        <w:ind w:left="1985" w:hanging="1985"/>
      </w:pPr>
      <w:r>
        <w:rPr>
          <w:rFonts w:ascii="Arial" w:hAnsi="Arial" w:cs="Arial"/>
          <w:b/>
          <w:bCs/>
          <w:sz w:val="18"/>
          <w:szCs w:val="18"/>
          <w:lang w:val="de-CH"/>
        </w:rPr>
        <w:lastRenderedPageBreak/>
        <w:t>(WO012</w:t>
      </w:r>
      <w:proofErr w:type="gramStart"/>
      <w:r>
        <w:rPr>
          <w:rFonts w:ascii="Arial" w:hAnsi="Arial" w:cs="Arial"/>
          <w:b/>
          <w:bCs/>
          <w:sz w:val="18"/>
          <w:szCs w:val="18"/>
          <w:lang w:val="de-CH"/>
        </w:rPr>
        <w:t>)</w:t>
      </w:r>
      <w:r w:rsidR="00B658DE">
        <w:rPr>
          <w:rFonts w:ascii="Arial" w:hAnsi="Arial" w:cs="Arial"/>
          <w:b/>
          <w:bCs/>
          <w:sz w:val="18"/>
          <w:szCs w:val="18"/>
          <w:lang w:val="de-CH"/>
        </w:rPr>
        <w:t xml:space="preserve">  </w:t>
      </w:r>
      <w:proofErr w:type="gramEnd"/>
      <w:r w:rsidR="00B658DE">
        <w:rPr>
          <w:rFonts w:ascii="Arial" w:hAnsi="Arial" w:cs="Arial"/>
          <w:b/>
          <w:bCs/>
          <w:sz w:val="18"/>
          <w:szCs w:val="18"/>
          <w:lang w:val="de-CH"/>
        </w:rPr>
        <w:t xml:space="preserve">–  [PA]   </w:t>
      </w:r>
      <w:r>
        <w:rPr>
          <w:rFonts w:ascii="Arial" w:hAnsi="Arial" w:cs="Arial"/>
          <w:b/>
          <w:bCs/>
          <w:sz w:val="18"/>
          <w:szCs w:val="18"/>
          <w:lang w:val="de-CH"/>
        </w:rPr>
        <w:t xml:space="preserve">Mein Österreich, Chancen und Regeln  – Integrationskurs  </w:t>
      </w:r>
      <w:r w:rsidR="00F03595">
        <w:rPr>
          <w:rFonts w:ascii="Arial" w:hAnsi="Arial" w:cs="Arial"/>
          <w:b/>
          <w:bCs/>
          <w:sz w:val="18"/>
          <w:szCs w:val="18"/>
          <w:lang w:val="de-CH"/>
        </w:rPr>
        <w:t xml:space="preserve"> /  </w:t>
      </w:r>
      <w:r w:rsidR="00F03595" w:rsidRPr="00F03595">
        <w:rPr>
          <w:rFonts w:ascii="Arial" w:hAnsi="Arial" w:cs="Arial"/>
          <w:b/>
          <w:bCs/>
          <w:sz w:val="22"/>
          <w:szCs w:val="22"/>
          <w:rtl/>
          <w:lang w:val="de-CH"/>
        </w:rPr>
        <w:t>زما اتر</w:t>
      </w:r>
      <w:r w:rsidR="00F03595" w:rsidRPr="00F03595">
        <w:rPr>
          <w:rFonts w:ascii="Arial" w:hAnsi="Arial" w:cs="Arial" w:hint="cs"/>
          <w:b/>
          <w:bCs/>
          <w:sz w:val="22"/>
          <w:szCs w:val="22"/>
          <w:rtl/>
          <w:lang w:val="de-CH"/>
        </w:rPr>
        <w:t>ی</w:t>
      </w:r>
      <w:r w:rsidR="00F03595" w:rsidRPr="00F03595">
        <w:rPr>
          <w:rFonts w:ascii="Arial" w:hAnsi="Arial" w:cs="Arial" w:hint="eastAsia"/>
          <w:b/>
          <w:bCs/>
          <w:sz w:val="22"/>
          <w:szCs w:val="22"/>
          <w:rtl/>
          <w:lang w:val="de-CH"/>
        </w:rPr>
        <w:t>ش،</w:t>
      </w:r>
      <w:r w:rsidR="00F03595" w:rsidRPr="00F03595">
        <w:rPr>
          <w:rFonts w:ascii="Arial" w:hAnsi="Arial" w:cs="Arial"/>
          <w:b/>
          <w:bCs/>
          <w:sz w:val="22"/>
          <w:szCs w:val="22"/>
          <w:rtl/>
          <w:lang w:val="de-CH"/>
        </w:rPr>
        <w:t xml:space="preserve"> فرصتونه او قواعد - د ادغام کورس</w:t>
      </w:r>
    </w:p>
    <w:p w:rsidR="00EC6D1C" w:rsidRDefault="00EC6D1C" w:rsidP="00EC6D1C">
      <w:pPr>
        <w:rPr>
          <w:rFonts w:ascii="Arial" w:hAnsi="Arial" w:cs="Arial"/>
        </w:rPr>
      </w:pPr>
    </w:p>
    <w:tbl>
      <w:tblPr>
        <w:tblW w:w="14317" w:type="dxa"/>
        <w:tblLayout w:type="fixed"/>
        <w:tblCellMar>
          <w:top w:w="57" w:type="dxa"/>
          <w:left w:w="57" w:type="dxa"/>
          <w:bottom w:w="57" w:type="dxa"/>
          <w:right w:w="57" w:type="dxa"/>
        </w:tblCellMar>
        <w:tblLook w:val="04A0" w:firstRow="1" w:lastRow="0" w:firstColumn="1" w:lastColumn="0" w:noHBand="0" w:noVBand="1"/>
      </w:tblPr>
      <w:tblGrid>
        <w:gridCol w:w="7088"/>
        <w:gridCol w:w="7229"/>
      </w:tblGrid>
      <w:tr w:rsidR="00EC6D1C" w:rsidTr="00B078D5">
        <w:trPr>
          <w:cantSplit/>
          <w:trHeight w:val="340"/>
        </w:trPr>
        <w:tc>
          <w:tcPr>
            <w:tcW w:w="7088" w:type="dxa"/>
            <w:noWrap/>
            <w:tcMar>
              <w:top w:w="28" w:type="dxa"/>
              <w:left w:w="108" w:type="dxa"/>
              <w:bottom w:w="28" w:type="dxa"/>
              <w:right w:w="108" w:type="dxa"/>
            </w:tcMar>
            <w:vAlign w:val="center"/>
            <w:hideMark/>
          </w:tcPr>
          <w:p w:rsidR="00EC6D1C" w:rsidRDefault="00EC6D1C" w:rsidP="00C454C3">
            <w:pPr>
              <w:ind w:right="84"/>
              <w:jc w:val="right"/>
            </w:pPr>
            <w:r w:rsidRPr="004A54D9">
              <w:rPr>
                <w:rFonts w:asciiTheme="minorBidi" w:hAnsiTheme="minorBidi" w:cstheme="minorBidi"/>
                <w:sz w:val="20"/>
                <w:szCs w:val="20"/>
              </w:rPr>
              <w:t>lerne neue Wörter u</w:t>
            </w:r>
            <w:r>
              <w:rPr>
                <w:rFonts w:ascii="Arial" w:hAnsi="Arial" w:cs="Arial"/>
                <w:sz w:val="20"/>
                <w:szCs w:val="20"/>
              </w:rPr>
              <w:t xml:space="preserve">nd Begriffe  /  </w:t>
            </w:r>
            <w:r>
              <w:rPr>
                <w:rFonts w:ascii="Arial" w:hAnsi="Arial" w:cs="Arial"/>
                <w:rtl/>
              </w:rPr>
              <w:t>تعلم كلمات ومفاهيم جديدة</w:t>
            </w:r>
          </w:p>
        </w:tc>
        <w:tc>
          <w:tcPr>
            <w:tcW w:w="7229" w:type="dxa"/>
            <w:noWrap/>
            <w:vAlign w:val="center"/>
          </w:tcPr>
          <w:p w:rsidR="00EC6D1C" w:rsidRDefault="00EC6D1C" w:rsidP="00C454C3">
            <w:pPr>
              <w:ind w:left="35"/>
              <w:rPr>
                <w:rStyle w:val="Hyperlink"/>
                <w:rFonts w:ascii="Arial" w:hAnsi="Arial" w:cs="Arial"/>
                <w:sz w:val="20"/>
                <w:szCs w:val="20"/>
              </w:rPr>
            </w:pPr>
            <w:r>
              <w:rPr>
                <w:rFonts w:ascii="Arial" w:hAnsi="Arial" w:cs="Arial"/>
                <w:sz w:val="20"/>
                <w:szCs w:val="20"/>
              </w:rPr>
              <w:t xml:space="preserve">Suche die Wörter in deinem Lexikon  /  </w:t>
            </w:r>
            <w:r w:rsidRPr="004A54D9">
              <w:rPr>
                <w:rFonts w:ascii="Arial" w:hAnsi="Arial" w:cs="Arial"/>
                <w:rtl/>
              </w:rPr>
              <w:t>په خپل لغت ک</w:t>
            </w:r>
            <w:r w:rsidRPr="004A54D9">
              <w:rPr>
                <w:rFonts w:ascii="Arial" w:hAnsi="Arial" w:cs="Arial" w:hint="cs"/>
                <w:rtl/>
              </w:rPr>
              <w:t>ې</w:t>
            </w:r>
            <w:r w:rsidRPr="004A54D9">
              <w:rPr>
                <w:rFonts w:ascii="Arial" w:hAnsi="Arial" w:cs="Arial"/>
                <w:rtl/>
              </w:rPr>
              <w:t xml:space="preserve"> </w:t>
            </w:r>
            <w:r w:rsidRPr="004A54D9">
              <w:rPr>
                <w:rFonts w:ascii="Arial" w:hAnsi="Arial" w:cs="Arial" w:hint="cs"/>
                <w:rtl/>
              </w:rPr>
              <w:t>ټ</w:t>
            </w:r>
            <w:r w:rsidRPr="004A54D9">
              <w:rPr>
                <w:rFonts w:ascii="Arial" w:hAnsi="Arial" w:cs="Arial" w:hint="eastAsia"/>
                <w:rtl/>
              </w:rPr>
              <w:t>کي</w:t>
            </w:r>
            <w:r w:rsidRPr="004A54D9">
              <w:rPr>
                <w:rFonts w:ascii="Arial" w:hAnsi="Arial" w:cs="Arial"/>
                <w:rtl/>
              </w:rPr>
              <w:t xml:space="preserve"> ومومئ</w:t>
            </w:r>
          </w:p>
        </w:tc>
      </w:tr>
    </w:tbl>
    <w:p w:rsidR="004C237C" w:rsidRDefault="004C237C" w:rsidP="004C237C">
      <w:pPr>
        <w:rPr>
          <w:rFonts w:ascii="Arial" w:hAnsi="Arial" w:cs="Arial"/>
        </w:rPr>
      </w:pPr>
      <w:r w:rsidRPr="002A04E9">
        <w:rPr>
          <w:rFonts w:ascii="Arial" w:hAnsi="Arial" w:cs="Arial"/>
        </w:rPr>
        <w:t> </w:t>
      </w:r>
    </w:p>
    <w:p w:rsidR="002A04E9" w:rsidRPr="002A04E9" w:rsidRDefault="002A04E9" w:rsidP="004C237C">
      <w:pPr>
        <w:rPr>
          <w:rFonts w:ascii="Arial" w:hAnsi="Arial" w:cs="Arial"/>
        </w:rPr>
      </w:pPr>
    </w:p>
    <w:tbl>
      <w:tblPr>
        <w:tblW w:w="14317" w:type="dxa"/>
        <w:tblBorders>
          <w:bottom w:val="single" w:sz="8" w:space="0" w:color="auto"/>
          <w:insideH w:val="single" w:sz="8" w:space="0" w:color="auto"/>
        </w:tblBorders>
        <w:tblLayout w:type="fixed"/>
        <w:tblCellMar>
          <w:top w:w="57" w:type="dxa"/>
          <w:left w:w="57" w:type="dxa"/>
          <w:bottom w:w="57" w:type="dxa"/>
          <w:right w:w="57" w:type="dxa"/>
        </w:tblCellMar>
        <w:tblLook w:val="04A0" w:firstRow="1" w:lastRow="0" w:firstColumn="1" w:lastColumn="0" w:noHBand="0" w:noVBand="1"/>
      </w:tblPr>
      <w:tblGrid>
        <w:gridCol w:w="3402"/>
        <w:gridCol w:w="3686"/>
        <w:gridCol w:w="3402"/>
        <w:gridCol w:w="3827"/>
      </w:tblGrid>
      <w:tr w:rsidR="004A54D9" w:rsidTr="002A04E9">
        <w:trPr>
          <w:cantSplit/>
        </w:trPr>
        <w:tc>
          <w:tcPr>
            <w:tcW w:w="3402" w:type="dxa"/>
            <w:noWrap/>
            <w:hideMark/>
          </w:tcPr>
          <w:p w:rsidR="004A54D9" w:rsidRPr="00F275DC" w:rsidRDefault="004A54D9" w:rsidP="00CC2B2C">
            <w:pPr>
              <w:ind w:left="142"/>
              <w:rPr>
                <w:rFonts w:asciiTheme="minorBidi" w:hAnsiTheme="minorBidi" w:cstheme="minorBidi"/>
                <w:sz w:val="20"/>
                <w:szCs w:val="20"/>
              </w:rPr>
            </w:pPr>
            <w:r w:rsidRPr="00F275DC">
              <w:rPr>
                <w:rFonts w:asciiTheme="minorBidi" w:hAnsiTheme="minorBidi" w:cstheme="minorBidi"/>
                <w:sz w:val="20"/>
                <w:szCs w:val="20"/>
              </w:rPr>
              <w:t>die Arbeitsform</w:t>
            </w:r>
          </w:p>
        </w:tc>
        <w:tc>
          <w:tcPr>
            <w:tcW w:w="3686" w:type="dxa"/>
            <w:tcBorders>
              <w:top w:val="nil"/>
              <w:bottom w:val="dashed" w:sz="4" w:space="0" w:color="auto"/>
              <w:right w:val="single" w:sz="8" w:space="0" w:color="auto"/>
            </w:tcBorders>
            <w:noWrap/>
            <w:tcMar>
              <w:top w:w="113" w:type="dxa"/>
              <w:left w:w="57" w:type="dxa"/>
              <w:bottom w:w="113" w:type="dxa"/>
              <w:right w:w="57" w:type="dxa"/>
            </w:tcMar>
            <w:hideMark/>
          </w:tcPr>
          <w:p w:rsidR="004A54D9" w:rsidRPr="00F275DC" w:rsidRDefault="004A54D9" w:rsidP="004A54D9">
            <w:pPr>
              <w:ind w:left="77" w:right="802"/>
              <w:jc w:val="right"/>
              <w:rPr>
                <w:rFonts w:asciiTheme="minorBidi" w:hAnsiTheme="minorBidi" w:cstheme="minorBidi"/>
                <w:sz w:val="20"/>
                <w:szCs w:val="20"/>
              </w:rPr>
            </w:pPr>
            <w:r w:rsidRPr="00F275DC">
              <w:rPr>
                <w:rFonts w:asciiTheme="minorBidi" w:hAnsiTheme="minorBidi" w:cstheme="minorBidi"/>
                <w:sz w:val="20"/>
                <w:szCs w:val="20"/>
              </w:rPr>
              <w:t> </w:t>
            </w:r>
          </w:p>
        </w:tc>
        <w:tc>
          <w:tcPr>
            <w:tcW w:w="3402" w:type="dxa"/>
            <w:tcBorders>
              <w:top w:val="nil"/>
              <w:left w:val="single" w:sz="8" w:space="0" w:color="auto"/>
              <w:right w:val="nil"/>
            </w:tcBorders>
            <w:noWrap/>
          </w:tcPr>
          <w:p w:rsidR="004A54D9" w:rsidRPr="00F275DC" w:rsidRDefault="002A04E9" w:rsidP="00F275DC">
            <w:pPr>
              <w:ind w:left="77" w:right="150"/>
              <w:rPr>
                <w:rFonts w:asciiTheme="minorBidi" w:hAnsiTheme="minorBidi" w:cstheme="minorBidi"/>
                <w:sz w:val="20"/>
                <w:szCs w:val="20"/>
              </w:rPr>
            </w:pPr>
            <w:r w:rsidRPr="00F275DC">
              <w:rPr>
                <w:rFonts w:asciiTheme="minorBidi" w:hAnsiTheme="minorBidi" w:cstheme="minorBidi"/>
                <w:sz w:val="20"/>
                <w:szCs w:val="20"/>
              </w:rPr>
              <w:t>das Zusammenleben</w:t>
            </w:r>
          </w:p>
        </w:tc>
        <w:tc>
          <w:tcPr>
            <w:tcW w:w="3827" w:type="dxa"/>
            <w:tcBorders>
              <w:top w:val="nil"/>
              <w:left w:val="nil"/>
              <w:bottom w:val="dashed" w:sz="4" w:space="0" w:color="auto"/>
            </w:tcBorders>
            <w:noWrap/>
          </w:tcPr>
          <w:p w:rsidR="004A54D9" w:rsidRPr="00F275DC" w:rsidRDefault="004A54D9" w:rsidP="004A54D9">
            <w:pPr>
              <w:ind w:left="68" w:right="2237"/>
              <w:jc w:val="right"/>
              <w:rPr>
                <w:rFonts w:asciiTheme="minorBidi" w:hAnsiTheme="minorBidi" w:cstheme="minorBidi"/>
                <w:sz w:val="20"/>
                <w:szCs w:val="20"/>
              </w:rPr>
            </w:pPr>
          </w:p>
        </w:tc>
      </w:tr>
      <w:tr w:rsidR="00F275DC" w:rsidTr="00A67D1C">
        <w:trPr>
          <w:cantSplit/>
        </w:trPr>
        <w:tc>
          <w:tcPr>
            <w:tcW w:w="3402" w:type="dxa"/>
            <w:noWrap/>
            <w:tcMar>
              <w:top w:w="113" w:type="dxa"/>
              <w:left w:w="57" w:type="dxa"/>
              <w:bottom w:w="113" w:type="dxa"/>
              <w:right w:w="57" w:type="dxa"/>
            </w:tcMar>
            <w:hideMark/>
          </w:tcPr>
          <w:p w:rsidR="00F275DC" w:rsidRPr="00F275DC" w:rsidRDefault="00F275DC" w:rsidP="00F275DC">
            <w:pPr>
              <w:ind w:left="142"/>
              <w:rPr>
                <w:rFonts w:asciiTheme="minorBidi" w:hAnsiTheme="minorBidi" w:cstheme="minorBidi"/>
                <w:sz w:val="20"/>
                <w:szCs w:val="20"/>
              </w:rPr>
            </w:pPr>
            <w:r w:rsidRPr="00F275DC">
              <w:rPr>
                <w:rFonts w:asciiTheme="minorBidi" w:hAnsiTheme="minorBidi" w:cstheme="minorBidi"/>
                <w:sz w:val="20"/>
                <w:szCs w:val="20"/>
              </w:rPr>
              <w:t>die Pflichtversicherung</w:t>
            </w:r>
          </w:p>
        </w:tc>
        <w:tc>
          <w:tcPr>
            <w:tcW w:w="3686" w:type="dxa"/>
            <w:tcBorders>
              <w:top w:val="dashed" w:sz="4" w:space="0" w:color="auto"/>
              <w:bottom w:val="dashed" w:sz="4" w:space="0" w:color="auto"/>
              <w:right w:val="single" w:sz="8" w:space="0" w:color="auto"/>
            </w:tcBorders>
            <w:noWrap/>
            <w:tcMar>
              <w:top w:w="113" w:type="dxa"/>
              <w:left w:w="57" w:type="dxa"/>
              <w:bottom w:w="113" w:type="dxa"/>
              <w:right w:w="57" w:type="dxa"/>
            </w:tcMar>
            <w:hideMark/>
          </w:tcPr>
          <w:p w:rsidR="00F275DC" w:rsidRPr="00F275DC" w:rsidRDefault="00F275DC" w:rsidP="00F275DC">
            <w:pPr>
              <w:ind w:left="77" w:right="802"/>
              <w:jc w:val="right"/>
              <w:rPr>
                <w:rFonts w:asciiTheme="minorBidi" w:hAnsiTheme="minorBidi" w:cstheme="minorBidi"/>
                <w:sz w:val="20"/>
                <w:szCs w:val="20"/>
              </w:rPr>
            </w:pPr>
            <w:r w:rsidRPr="00F275DC">
              <w:rPr>
                <w:rFonts w:asciiTheme="minorBidi" w:hAnsiTheme="minorBidi" w:cstheme="minorBidi"/>
                <w:sz w:val="20"/>
                <w:szCs w:val="20"/>
              </w:rPr>
              <w:t> </w:t>
            </w:r>
          </w:p>
        </w:tc>
        <w:tc>
          <w:tcPr>
            <w:tcW w:w="3402" w:type="dxa"/>
            <w:tcBorders>
              <w:top w:val="single" w:sz="8" w:space="0" w:color="auto"/>
              <w:left w:val="single" w:sz="8" w:space="0" w:color="auto"/>
              <w:right w:val="nil"/>
            </w:tcBorders>
            <w:noWrap/>
          </w:tcPr>
          <w:p w:rsidR="00F275DC" w:rsidRPr="00F275DC" w:rsidRDefault="002A04E9" w:rsidP="00F275DC">
            <w:pPr>
              <w:ind w:left="77" w:right="150"/>
              <w:rPr>
                <w:rFonts w:asciiTheme="minorBidi" w:hAnsiTheme="minorBidi" w:cstheme="minorBidi"/>
                <w:sz w:val="20"/>
                <w:szCs w:val="20"/>
              </w:rPr>
            </w:pPr>
            <w:r w:rsidRPr="00F275DC">
              <w:rPr>
                <w:rFonts w:asciiTheme="minorBidi" w:hAnsiTheme="minorBidi" w:cstheme="minorBidi"/>
                <w:sz w:val="20"/>
                <w:szCs w:val="20"/>
              </w:rPr>
              <w:t>die Menschenwürde</w:t>
            </w:r>
          </w:p>
        </w:tc>
        <w:tc>
          <w:tcPr>
            <w:tcW w:w="3827" w:type="dxa"/>
            <w:tcBorders>
              <w:top w:val="dashed" w:sz="4" w:space="0" w:color="auto"/>
              <w:left w:val="nil"/>
              <w:bottom w:val="dashed" w:sz="4" w:space="0" w:color="auto"/>
            </w:tcBorders>
            <w:noWrap/>
          </w:tcPr>
          <w:p w:rsidR="00F275DC" w:rsidRPr="00F275DC" w:rsidRDefault="00F275DC" w:rsidP="00F275DC">
            <w:pPr>
              <w:ind w:left="68" w:right="2237"/>
              <w:jc w:val="right"/>
              <w:rPr>
                <w:rFonts w:asciiTheme="minorBidi" w:hAnsiTheme="minorBidi" w:cstheme="minorBidi"/>
                <w:sz w:val="20"/>
                <w:szCs w:val="20"/>
              </w:rPr>
            </w:pPr>
          </w:p>
        </w:tc>
      </w:tr>
      <w:tr w:rsidR="00F275DC" w:rsidTr="00A67D1C">
        <w:trPr>
          <w:cantSplit/>
        </w:trPr>
        <w:tc>
          <w:tcPr>
            <w:tcW w:w="3402" w:type="dxa"/>
            <w:noWrap/>
            <w:tcMar>
              <w:top w:w="113" w:type="dxa"/>
              <w:left w:w="57" w:type="dxa"/>
              <w:bottom w:w="113" w:type="dxa"/>
              <w:right w:w="57" w:type="dxa"/>
            </w:tcMar>
            <w:hideMark/>
          </w:tcPr>
          <w:p w:rsidR="00F275DC" w:rsidRPr="00F275DC" w:rsidRDefault="00F275DC" w:rsidP="002A04E9">
            <w:pPr>
              <w:ind w:left="142"/>
              <w:rPr>
                <w:rFonts w:asciiTheme="minorBidi" w:hAnsiTheme="minorBidi" w:cstheme="minorBidi"/>
                <w:sz w:val="20"/>
                <w:szCs w:val="20"/>
              </w:rPr>
            </w:pPr>
            <w:r w:rsidRPr="00F275DC">
              <w:rPr>
                <w:rFonts w:asciiTheme="minorBidi" w:hAnsiTheme="minorBidi" w:cstheme="minorBidi"/>
                <w:sz w:val="20"/>
                <w:szCs w:val="20"/>
              </w:rPr>
              <w:t>die Gleichbehandlung</w:t>
            </w:r>
          </w:p>
        </w:tc>
        <w:tc>
          <w:tcPr>
            <w:tcW w:w="3686" w:type="dxa"/>
            <w:tcBorders>
              <w:top w:val="dashed" w:sz="4" w:space="0" w:color="auto"/>
              <w:bottom w:val="dashed" w:sz="4" w:space="0" w:color="auto"/>
              <w:right w:val="single" w:sz="8" w:space="0" w:color="auto"/>
            </w:tcBorders>
            <w:noWrap/>
            <w:tcMar>
              <w:top w:w="113" w:type="dxa"/>
              <w:left w:w="57" w:type="dxa"/>
              <w:bottom w:w="113" w:type="dxa"/>
              <w:right w:w="57" w:type="dxa"/>
            </w:tcMar>
            <w:hideMark/>
          </w:tcPr>
          <w:p w:rsidR="00F275DC" w:rsidRPr="00F275DC" w:rsidRDefault="00F275DC" w:rsidP="00F275DC">
            <w:pPr>
              <w:ind w:right="802"/>
              <w:jc w:val="right"/>
              <w:rPr>
                <w:rFonts w:asciiTheme="minorBidi" w:hAnsiTheme="minorBidi" w:cstheme="minorBidi"/>
                <w:sz w:val="20"/>
                <w:szCs w:val="20"/>
              </w:rPr>
            </w:pPr>
          </w:p>
        </w:tc>
        <w:tc>
          <w:tcPr>
            <w:tcW w:w="3402" w:type="dxa"/>
            <w:tcBorders>
              <w:top w:val="single" w:sz="8" w:space="0" w:color="auto"/>
              <w:left w:val="single" w:sz="8" w:space="0" w:color="auto"/>
              <w:right w:val="nil"/>
            </w:tcBorders>
            <w:noWrap/>
          </w:tcPr>
          <w:p w:rsidR="00F275DC" w:rsidRPr="00F275DC" w:rsidRDefault="002A04E9" w:rsidP="00F275DC">
            <w:pPr>
              <w:ind w:left="77" w:right="150"/>
              <w:rPr>
                <w:rFonts w:asciiTheme="minorBidi" w:hAnsiTheme="minorBidi" w:cstheme="minorBidi"/>
                <w:sz w:val="20"/>
                <w:szCs w:val="20"/>
              </w:rPr>
            </w:pPr>
            <w:r w:rsidRPr="00F275DC">
              <w:rPr>
                <w:rFonts w:asciiTheme="minorBidi" w:hAnsiTheme="minorBidi" w:cstheme="minorBidi"/>
                <w:sz w:val="20"/>
                <w:szCs w:val="20"/>
              </w:rPr>
              <w:t>das Grundrecht</w:t>
            </w:r>
          </w:p>
        </w:tc>
        <w:tc>
          <w:tcPr>
            <w:tcW w:w="3827" w:type="dxa"/>
            <w:tcBorders>
              <w:top w:val="dashed" w:sz="4" w:space="0" w:color="auto"/>
              <w:left w:val="nil"/>
              <w:bottom w:val="dashed" w:sz="4" w:space="0" w:color="auto"/>
            </w:tcBorders>
            <w:noWrap/>
          </w:tcPr>
          <w:p w:rsidR="00F275DC" w:rsidRPr="00F275DC" w:rsidRDefault="00F275DC" w:rsidP="00F275DC">
            <w:pPr>
              <w:ind w:left="68" w:right="2237"/>
              <w:jc w:val="right"/>
              <w:rPr>
                <w:rFonts w:asciiTheme="minorBidi" w:hAnsiTheme="minorBidi" w:cstheme="minorBidi"/>
                <w:sz w:val="20"/>
                <w:szCs w:val="20"/>
              </w:rPr>
            </w:pPr>
          </w:p>
        </w:tc>
      </w:tr>
      <w:tr w:rsidR="002A04E9" w:rsidTr="00A67D1C">
        <w:trPr>
          <w:cantSplit/>
        </w:trPr>
        <w:tc>
          <w:tcPr>
            <w:tcW w:w="3402" w:type="dxa"/>
            <w:noWrap/>
            <w:tcMar>
              <w:top w:w="113" w:type="dxa"/>
              <w:left w:w="57" w:type="dxa"/>
              <w:bottom w:w="113" w:type="dxa"/>
              <w:right w:w="57" w:type="dxa"/>
            </w:tcMar>
          </w:tcPr>
          <w:p w:rsidR="002A04E9" w:rsidRPr="00F275DC" w:rsidRDefault="002A04E9" w:rsidP="00F275DC">
            <w:pPr>
              <w:ind w:left="142"/>
              <w:rPr>
                <w:rFonts w:asciiTheme="minorBidi" w:hAnsiTheme="minorBidi" w:cstheme="minorBidi"/>
                <w:sz w:val="20"/>
                <w:szCs w:val="20"/>
              </w:rPr>
            </w:pPr>
            <w:r w:rsidRPr="00F275DC">
              <w:rPr>
                <w:rFonts w:asciiTheme="minorBidi" w:hAnsiTheme="minorBidi" w:cstheme="minorBidi"/>
                <w:sz w:val="20"/>
                <w:szCs w:val="20"/>
              </w:rPr>
              <w:t>jemanden behandeln</w:t>
            </w:r>
          </w:p>
        </w:tc>
        <w:tc>
          <w:tcPr>
            <w:tcW w:w="3686" w:type="dxa"/>
            <w:tcBorders>
              <w:top w:val="dashed" w:sz="4" w:space="0" w:color="auto"/>
              <w:bottom w:val="dashed" w:sz="4" w:space="0" w:color="auto"/>
              <w:right w:val="single" w:sz="8" w:space="0" w:color="auto"/>
            </w:tcBorders>
            <w:noWrap/>
            <w:tcMar>
              <w:top w:w="113" w:type="dxa"/>
              <w:left w:w="57" w:type="dxa"/>
              <w:bottom w:w="113" w:type="dxa"/>
              <w:right w:w="57" w:type="dxa"/>
            </w:tcMar>
          </w:tcPr>
          <w:p w:rsidR="002A04E9" w:rsidRPr="00F275DC" w:rsidRDefault="002A04E9" w:rsidP="00F275DC">
            <w:pPr>
              <w:ind w:right="802"/>
              <w:jc w:val="right"/>
              <w:rPr>
                <w:rFonts w:asciiTheme="minorBidi" w:hAnsiTheme="minorBidi" w:cstheme="minorBidi"/>
                <w:sz w:val="20"/>
                <w:szCs w:val="20"/>
              </w:rPr>
            </w:pPr>
          </w:p>
        </w:tc>
        <w:tc>
          <w:tcPr>
            <w:tcW w:w="3402" w:type="dxa"/>
            <w:tcBorders>
              <w:top w:val="single" w:sz="8" w:space="0" w:color="auto"/>
              <w:left w:val="single" w:sz="8" w:space="0" w:color="auto"/>
              <w:right w:val="nil"/>
            </w:tcBorders>
            <w:noWrap/>
          </w:tcPr>
          <w:p w:rsidR="002A04E9" w:rsidRPr="00F275DC" w:rsidRDefault="002A04E9" w:rsidP="00F275DC">
            <w:pPr>
              <w:ind w:left="77" w:right="150"/>
              <w:rPr>
                <w:rFonts w:asciiTheme="minorBidi" w:hAnsiTheme="minorBidi" w:cstheme="minorBidi"/>
                <w:sz w:val="20"/>
                <w:szCs w:val="20"/>
              </w:rPr>
            </w:pPr>
            <w:r w:rsidRPr="00F275DC">
              <w:rPr>
                <w:rFonts w:asciiTheme="minorBidi" w:hAnsiTheme="minorBidi" w:cstheme="minorBidi"/>
                <w:sz w:val="20"/>
                <w:szCs w:val="20"/>
              </w:rPr>
              <w:t>das Freiheitsrecht</w:t>
            </w:r>
          </w:p>
        </w:tc>
        <w:tc>
          <w:tcPr>
            <w:tcW w:w="3827" w:type="dxa"/>
            <w:tcBorders>
              <w:top w:val="dashed" w:sz="4" w:space="0" w:color="auto"/>
              <w:left w:val="nil"/>
              <w:bottom w:val="dashed" w:sz="4" w:space="0" w:color="auto"/>
            </w:tcBorders>
            <w:noWrap/>
          </w:tcPr>
          <w:p w:rsidR="002A04E9" w:rsidRPr="00F275DC" w:rsidRDefault="002A04E9" w:rsidP="00F275DC">
            <w:pPr>
              <w:ind w:left="68" w:right="2237"/>
              <w:jc w:val="right"/>
              <w:rPr>
                <w:rFonts w:asciiTheme="minorBidi" w:hAnsiTheme="minorBidi" w:cstheme="minorBidi"/>
                <w:sz w:val="20"/>
                <w:szCs w:val="20"/>
              </w:rPr>
            </w:pPr>
          </w:p>
        </w:tc>
      </w:tr>
      <w:tr w:rsidR="00F275DC" w:rsidTr="00A67D1C">
        <w:trPr>
          <w:cantSplit/>
        </w:trPr>
        <w:tc>
          <w:tcPr>
            <w:tcW w:w="3402" w:type="dxa"/>
            <w:noWrap/>
            <w:tcMar>
              <w:top w:w="113" w:type="dxa"/>
              <w:left w:w="57" w:type="dxa"/>
              <w:bottom w:w="113" w:type="dxa"/>
              <w:right w:w="57" w:type="dxa"/>
            </w:tcMar>
            <w:hideMark/>
          </w:tcPr>
          <w:p w:rsidR="00F275DC" w:rsidRPr="00F275DC" w:rsidRDefault="00F275DC" w:rsidP="00F275DC">
            <w:pPr>
              <w:ind w:left="142"/>
              <w:rPr>
                <w:rFonts w:asciiTheme="minorBidi" w:hAnsiTheme="minorBidi" w:cstheme="minorBidi"/>
                <w:sz w:val="20"/>
                <w:szCs w:val="20"/>
              </w:rPr>
            </w:pPr>
            <w:r w:rsidRPr="00F275DC">
              <w:rPr>
                <w:rFonts w:asciiTheme="minorBidi" w:hAnsiTheme="minorBidi" w:cstheme="minorBidi"/>
                <w:sz w:val="20"/>
                <w:szCs w:val="20"/>
              </w:rPr>
              <w:t>die Gesundheitsvorsorge</w:t>
            </w:r>
          </w:p>
        </w:tc>
        <w:tc>
          <w:tcPr>
            <w:tcW w:w="3686" w:type="dxa"/>
            <w:tcBorders>
              <w:top w:val="dashed" w:sz="4" w:space="0" w:color="auto"/>
              <w:bottom w:val="dashed" w:sz="4" w:space="0" w:color="auto"/>
              <w:right w:val="single" w:sz="8" w:space="0" w:color="auto"/>
            </w:tcBorders>
            <w:noWrap/>
            <w:tcMar>
              <w:top w:w="113" w:type="dxa"/>
              <w:left w:w="57" w:type="dxa"/>
              <w:bottom w:w="113" w:type="dxa"/>
              <w:right w:w="57" w:type="dxa"/>
            </w:tcMar>
            <w:hideMark/>
          </w:tcPr>
          <w:p w:rsidR="00F275DC" w:rsidRPr="00F275DC" w:rsidRDefault="00F275DC" w:rsidP="00F275DC">
            <w:pPr>
              <w:ind w:right="802"/>
              <w:jc w:val="right"/>
              <w:rPr>
                <w:rFonts w:asciiTheme="minorBidi" w:hAnsiTheme="minorBidi" w:cstheme="minorBidi"/>
                <w:sz w:val="20"/>
                <w:szCs w:val="20"/>
              </w:rPr>
            </w:pPr>
          </w:p>
        </w:tc>
        <w:tc>
          <w:tcPr>
            <w:tcW w:w="3402" w:type="dxa"/>
            <w:tcBorders>
              <w:top w:val="single" w:sz="8" w:space="0" w:color="auto"/>
              <w:left w:val="single" w:sz="8" w:space="0" w:color="auto"/>
              <w:right w:val="nil"/>
            </w:tcBorders>
            <w:noWrap/>
          </w:tcPr>
          <w:p w:rsidR="00F275DC" w:rsidRPr="00F275DC" w:rsidRDefault="00F275DC" w:rsidP="002A04E9">
            <w:pPr>
              <w:ind w:left="77"/>
              <w:rPr>
                <w:rFonts w:asciiTheme="minorBidi" w:hAnsiTheme="minorBidi" w:cstheme="minorBidi"/>
                <w:sz w:val="20"/>
                <w:szCs w:val="20"/>
              </w:rPr>
            </w:pPr>
            <w:r w:rsidRPr="00F275DC">
              <w:rPr>
                <w:rFonts w:asciiTheme="minorBidi" w:hAnsiTheme="minorBidi" w:cstheme="minorBidi"/>
                <w:sz w:val="20"/>
                <w:szCs w:val="20"/>
              </w:rPr>
              <w:t>die Verantwortung</w:t>
            </w:r>
          </w:p>
        </w:tc>
        <w:tc>
          <w:tcPr>
            <w:tcW w:w="3827" w:type="dxa"/>
            <w:tcBorders>
              <w:top w:val="dashed" w:sz="4" w:space="0" w:color="auto"/>
              <w:left w:val="nil"/>
              <w:bottom w:val="dashed" w:sz="4" w:space="0" w:color="auto"/>
            </w:tcBorders>
            <w:noWrap/>
          </w:tcPr>
          <w:p w:rsidR="00F275DC" w:rsidRPr="00F275DC" w:rsidRDefault="00F275DC" w:rsidP="00F275DC">
            <w:pPr>
              <w:ind w:left="68" w:right="2237"/>
              <w:jc w:val="right"/>
              <w:rPr>
                <w:rFonts w:asciiTheme="minorBidi" w:hAnsiTheme="minorBidi" w:cstheme="minorBidi"/>
                <w:sz w:val="20"/>
                <w:szCs w:val="20"/>
              </w:rPr>
            </w:pPr>
          </w:p>
        </w:tc>
      </w:tr>
      <w:tr w:rsidR="00F275DC" w:rsidTr="00A67D1C">
        <w:trPr>
          <w:cantSplit/>
        </w:trPr>
        <w:tc>
          <w:tcPr>
            <w:tcW w:w="3402" w:type="dxa"/>
            <w:noWrap/>
            <w:tcMar>
              <w:top w:w="113" w:type="dxa"/>
              <w:left w:w="57" w:type="dxa"/>
              <w:bottom w:w="113" w:type="dxa"/>
              <w:right w:w="57" w:type="dxa"/>
            </w:tcMar>
            <w:hideMark/>
          </w:tcPr>
          <w:p w:rsidR="00F275DC" w:rsidRPr="00F275DC" w:rsidRDefault="00F275DC" w:rsidP="002A04E9">
            <w:pPr>
              <w:ind w:left="142"/>
              <w:rPr>
                <w:rFonts w:asciiTheme="minorBidi" w:hAnsiTheme="minorBidi" w:cstheme="minorBidi"/>
                <w:sz w:val="20"/>
                <w:szCs w:val="20"/>
              </w:rPr>
            </w:pPr>
            <w:r w:rsidRPr="00F275DC">
              <w:rPr>
                <w:rFonts w:asciiTheme="minorBidi" w:hAnsiTheme="minorBidi" w:cstheme="minorBidi"/>
                <w:sz w:val="20"/>
                <w:szCs w:val="20"/>
              </w:rPr>
              <w:t>die Nachbarschaft</w:t>
            </w:r>
          </w:p>
        </w:tc>
        <w:tc>
          <w:tcPr>
            <w:tcW w:w="3686" w:type="dxa"/>
            <w:tcBorders>
              <w:top w:val="dashed" w:sz="4" w:space="0" w:color="auto"/>
              <w:bottom w:val="dashed" w:sz="4" w:space="0" w:color="auto"/>
              <w:right w:val="single" w:sz="8" w:space="0" w:color="auto"/>
            </w:tcBorders>
            <w:noWrap/>
            <w:tcMar>
              <w:top w:w="113" w:type="dxa"/>
              <w:left w:w="57" w:type="dxa"/>
              <w:bottom w:w="113" w:type="dxa"/>
              <w:right w:w="57" w:type="dxa"/>
            </w:tcMar>
            <w:hideMark/>
          </w:tcPr>
          <w:p w:rsidR="00F275DC" w:rsidRPr="00F275DC" w:rsidRDefault="00F275DC" w:rsidP="00F275DC">
            <w:pPr>
              <w:ind w:right="802"/>
              <w:jc w:val="right"/>
              <w:rPr>
                <w:rFonts w:asciiTheme="minorBidi" w:hAnsiTheme="minorBidi" w:cstheme="minorBidi"/>
                <w:sz w:val="20"/>
                <w:szCs w:val="20"/>
              </w:rPr>
            </w:pPr>
          </w:p>
        </w:tc>
        <w:tc>
          <w:tcPr>
            <w:tcW w:w="3402" w:type="dxa"/>
            <w:tcBorders>
              <w:top w:val="single" w:sz="8" w:space="0" w:color="auto"/>
              <w:left w:val="single" w:sz="8" w:space="0" w:color="auto"/>
              <w:right w:val="nil"/>
            </w:tcBorders>
            <w:noWrap/>
          </w:tcPr>
          <w:p w:rsidR="00F275DC" w:rsidRPr="00F275DC" w:rsidRDefault="002A04E9" w:rsidP="00F275DC">
            <w:pPr>
              <w:ind w:left="77"/>
              <w:rPr>
                <w:rFonts w:asciiTheme="minorBidi" w:hAnsiTheme="minorBidi" w:cstheme="minorBidi"/>
                <w:sz w:val="20"/>
                <w:szCs w:val="20"/>
              </w:rPr>
            </w:pPr>
            <w:r w:rsidRPr="00F275DC">
              <w:rPr>
                <w:rFonts w:asciiTheme="minorBidi" w:hAnsiTheme="minorBidi" w:cstheme="minorBidi"/>
                <w:sz w:val="20"/>
                <w:szCs w:val="20"/>
              </w:rPr>
              <w:t>etwas verantworten</w:t>
            </w:r>
          </w:p>
        </w:tc>
        <w:tc>
          <w:tcPr>
            <w:tcW w:w="3827" w:type="dxa"/>
            <w:tcBorders>
              <w:top w:val="dashed" w:sz="4" w:space="0" w:color="auto"/>
              <w:left w:val="nil"/>
              <w:bottom w:val="dashed" w:sz="4" w:space="0" w:color="auto"/>
            </w:tcBorders>
            <w:noWrap/>
          </w:tcPr>
          <w:p w:rsidR="00F275DC" w:rsidRPr="00F275DC" w:rsidRDefault="00F275DC" w:rsidP="00F275DC">
            <w:pPr>
              <w:ind w:left="68" w:right="2237"/>
              <w:jc w:val="right"/>
              <w:rPr>
                <w:rFonts w:asciiTheme="minorBidi" w:hAnsiTheme="minorBidi" w:cstheme="minorBidi"/>
                <w:sz w:val="20"/>
                <w:szCs w:val="20"/>
              </w:rPr>
            </w:pPr>
          </w:p>
        </w:tc>
      </w:tr>
      <w:tr w:rsidR="00F275DC" w:rsidTr="00A67D1C">
        <w:trPr>
          <w:cantSplit/>
        </w:trPr>
        <w:tc>
          <w:tcPr>
            <w:tcW w:w="3402" w:type="dxa"/>
            <w:noWrap/>
            <w:tcMar>
              <w:top w:w="113" w:type="dxa"/>
              <w:left w:w="57" w:type="dxa"/>
              <w:bottom w:w="113" w:type="dxa"/>
              <w:right w:w="57" w:type="dxa"/>
            </w:tcMar>
            <w:hideMark/>
          </w:tcPr>
          <w:p w:rsidR="00F275DC" w:rsidRPr="00F275DC" w:rsidRDefault="002A04E9" w:rsidP="00F275DC">
            <w:pPr>
              <w:ind w:left="142"/>
              <w:rPr>
                <w:rFonts w:asciiTheme="minorBidi" w:hAnsiTheme="minorBidi" w:cstheme="minorBidi"/>
                <w:sz w:val="20"/>
                <w:szCs w:val="20"/>
              </w:rPr>
            </w:pPr>
            <w:r w:rsidRPr="00F275DC">
              <w:rPr>
                <w:rFonts w:asciiTheme="minorBidi" w:hAnsiTheme="minorBidi" w:cstheme="minorBidi"/>
                <w:sz w:val="20"/>
                <w:szCs w:val="20"/>
              </w:rPr>
              <w:t>der Nachbar / die Nachbarin</w:t>
            </w:r>
          </w:p>
        </w:tc>
        <w:tc>
          <w:tcPr>
            <w:tcW w:w="3686" w:type="dxa"/>
            <w:tcBorders>
              <w:top w:val="dashed" w:sz="4" w:space="0" w:color="auto"/>
              <w:bottom w:val="dashed" w:sz="4" w:space="0" w:color="auto"/>
              <w:right w:val="single" w:sz="8" w:space="0" w:color="auto"/>
            </w:tcBorders>
            <w:noWrap/>
            <w:tcMar>
              <w:top w:w="113" w:type="dxa"/>
              <w:left w:w="57" w:type="dxa"/>
              <w:bottom w:w="113" w:type="dxa"/>
              <w:right w:w="57" w:type="dxa"/>
            </w:tcMar>
            <w:hideMark/>
          </w:tcPr>
          <w:p w:rsidR="00F275DC" w:rsidRPr="00F275DC" w:rsidRDefault="00F275DC" w:rsidP="00F275DC">
            <w:pPr>
              <w:ind w:right="802"/>
              <w:jc w:val="right"/>
              <w:rPr>
                <w:rFonts w:asciiTheme="minorBidi" w:hAnsiTheme="minorBidi" w:cstheme="minorBidi"/>
                <w:sz w:val="20"/>
                <w:szCs w:val="20"/>
              </w:rPr>
            </w:pPr>
          </w:p>
        </w:tc>
        <w:tc>
          <w:tcPr>
            <w:tcW w:w="3402" w:type="dxa"/>
            <w:tcBorders>
              <w:top w:val="single" w:sz="8" w:space="0" w:color="auto"/>
              <w:left w:val="single" w:sz="8" w:space="0" w:color="auto"/>
              <w:right w:val="nil"/>
            </w:tcBorders>
            <w:noWrap/>
          </w:tcPr>
          <w:p w:rsidR="00F275DC" w:rsidRPr="00F275DC" w:rsidRDefault="002A04E9" w:rsidP="00F275DC">
            <w:pPr>
              <w:ind w:left="77"/>
              <w:rPr>
                <w:rFonts w:asciiTheme="minorBidi" w:hAnsiTheme="minorBidi" w:cstheme="minorBidi"/>
                <w:sz w:val="20"/>
                <w:szCs w:val="20"/>
              </w:rPr>
            </w:pPr>
            <w:r w:rsidRPr="00F275DC">
              <w:rPr>
                <w:rFonts w:asciiTheme="minorBidi" w:hAnsiTheme="minorBidi" w:cstheme="minorBidi"/>
                <w:sz w:val="20"/>
                <w:szCs w:val="20"/>
              </w:rPr>
              <w:t>die Solidarität</w:t>
            </w:r>
          </w:p>
        </w:tc>
        <w:tc>
          <w:tcPr>
            <w:tcW w:w="3827" w:type="dxa"/>
            <w:tcBorders>
              <w:top w:val="dashed" w:sz="4" w:space="0" w:color="auto"/>
              <w:left w:val="nil"/>
              <w:bottom w:val="dashed" w:sz="4" w:space="0" w:color="auto"/>
            </w:tcBorders>
            <w:noWrap/>
          </w:tcPr>
          <w:p w:rsidR="00F275DC" w:rsidRPr="00F275DC" w:rsidRDefault="00F275DC" w:rsidP="00F275DC">
            <w:pPr>
              <w:ind w:left="68" w:right="2237"/>
              <w:jc w:val="right"/>
              <w:rPr>
                <w:rFonts w:asciiTheme="minorBidi" w:hAnsiTheme="minorBidi" w:cstheme="minorBidi"/>
                <w:sz w:val="20"/>
                <w:szCs w:val="20"/>
              </w:rPr>
            </w:pPr>
          </w:p>
        </w:tc>
      </w:tr>
      <w:tr w:rsidR="00F275DC" w:rsidTr="00A67D1C">
        <w:trPr>
          <w:cantSplit/>
        </w:trPr>
        <w:tc>
          <w:tcPr>
            <w:tcW w:w="3402" w:type="dxa"/>
            <w:noWrap/>
            <w:tcMar>
              <w:top w:w="113" w:type="dxa"/>
              <w:left w:w="57" w:type="dxa"/>
              <w:bottom w:w="113" w:type="dxa"/>
              <w:right w:w="57" w:type="dxa"/>
            </w:tcMar>
            <w:hideMark/>
          </w:tcPr>
          <w:p w:rsidR="00F275DC" w:rsidRPr="00F275DC" w:rsidRDefault="002A04E9" w:rsidP="00F275DC">
            <w:pPr>
              <w:ind w:left="142"/>
              <w:rPr>
                <w:rFonts w:asciiTheme="minorBidi" w:hAnsiTheme="minorBidi" w:cstheme="minorBidi"/>
                <w:sz w:val="20"/>
                <w:szCs w:val="20"/>
              </w:rPr>
            </w:pPr>
            <w:r w:rsidRPr="00F275DC">
              <w:rPr>
                <w:rFonts w:asciiTheme="minorBidi" w:hAnsiTheme="minorBidi" w:cstheme="minorBidi"/>
                <w:sz w:val="20"/>
                <w:szCs w:val="20"/>
              </w:rPr>
              <w:t>die Ruhezeit</w:t>
            </w:r>
          </w:p>
        </w:tc>
        <w:tc>
          <w:tcPr>
            <w:tcW w:w="3686" w:type="dxa"/>
            <w:tcBorders>
              <w:top w:val="dashed" w:sz="4" w:space="0" w:color="auto"/>
              <w:bottom w:val="dashed" w:sz="4" w:space="0" w:color="auto"/>
              <w:right w:val="single" w:sz="8" w:space="0" w:color="auto"/>
            </w:tcBorders>
            <w:noWrap/>
            <w:tcMar>
              <w:top w:w="113" w:type="dxa"/>
              <w:left w:w="57" w:type="dxa"/>
              <w:bottom w:w="113" w:type="dxa"/>
              <w:right w:w="57" w:type="dxa"/>
            </w:tcMar>
            <w:hideMark/>
          </w:tcPr>
          <w:p w:rsidR="00F275DC" w:rsidRPr="00F275DC" w:rsidRDefault="00F275DC" w:rsidP="00F275DC">
            <w:pPr>
              <w:ind w:left="77" w:right="802"/>
              <w:jc w:val="right"/>
              <w:rPr>
                <w:rFonts w:asciiTheme="minorBidi" w:hAnsiTheme="minorBidi" w:cstheme="minorBidi"/>
                <w:sz w:val="20"/>
                <w:szCs w:val="20"/>
              </w:rPr>
            </w:pPr>
            <w:r w:rsidRPr="00F275DC">
              <w:rPr>
                <w:rFonts w:asciiTheme="minorBidi" w:hAnsiTheme="minorBidi" w:cstheme="minorBidi"/>
                <w:sz w:val="20"/>
                <w:szCs w:val="20"/>
              </w:rPr>
              <w:t> </w:t>
            </w:r>
          </w:p>
        </w:tc>
        <w:tc>
          <w:tcPr>
            <w:tcW w:w="3402" w:type="dxa"/>
            <w:tcBorders>
              <w:top w:val="single" w:sz="8" w:space="0" w:color="auto"/>
              <w:left w:val="single" w:sz="8" w:space="0" w:color="auto"/>
              <w:right w:val="nil"/>
            </w:tcBorders>
            <w:noWrap/>
          </w:tcPr>
          <w:p w:rsidR="00F275DC" w:rsidRPr="00F275DC" w:rsidRDefault="002A04E9" w:rsidP="00F275DC">
            <w:pPr>
              <w:ind w:left="77"/>
              <w:rPr>
                <w:rFonts w:asciiTheme="minorBidi" w:hAnsiTheme="minorBidi" w:cstheme="minorBidi"/>
                <w:sz w:val="20"/>
                <w:szCs w:val="20"/>
              </w:rPr>
            </w:pPr>
            <w:r w:rsidRPr="00F275DC">
              <w:rPr>
                <w:rFonts w:asciiTheme="minorBidi" w:hAnsiTheme="minorBidi" w:cstheme="minorBidi"/>
                <w:sz w:val="20"/>
                <w:szCs w:val="20"/>
              </w:rPr>
              <w:t>mit jemandem solidarisch sein</w:t>
            </w:r>
          </w:p>
        </w:tc>
        <w:tc>
          <w:tcPr>
            <w:tcW w:w="3827" w:type="dxa"/>
            <w:tcBorders>
              <w:top w:val="dashed" w:sz="4" w:space="0" w:color="auto"/>
              <w:left w:val="nil"/>
              <w:bottom w:val="dashed" w:sz="4" w:space="0" w:color="auto"/>
            </w:tcBorders>
            <w:noWrap/>
          </w:tcPr>
          <w:p w:rsidR="00F275DC" w:rsidRPr="00F275DC" w:rsidRDefault="00F275DC" w:rsidP="00F275DC">
            <w:pPr>
              <w:ind w:left="68" w:right="2237"/>
              <w:jc w:val="right"/>
              <w:rPr>
                <w:rFonts w:asciiTheme="minorBidi" w:hAnsiTheme="minorBidi" w:cstheme="minorBidi"/>
                <w:sz w:val="20"/>
                <w:szCs w:val="20"/>
              </w:rPr>
            </w:pPr>
          </w:p>
        </w:tc>
      </w:tr>
      <w:tr w:rsidR="002A04E9" w:rsidTr="00A67D1C">
        <w:trPr>
          <w:cantSplit/>
        </w:trPr>
        <w:tc>
          <w:tcPr>
            <w:tcW w:w="3402" w:type="dxa"/>
            <w:noWrap/>
            <w:tcMar>
              <w:top w:w="113" w:type="dxa"/>
              <w:left w:w="57" w:type="dxa"/>
              <w:bottom w:w="113" w:type="dxa"/>
              <w:right w:w="57" w:type="dxa"/>
            </w:tcMar>
            <w:hideMark/>
          </w:tcPr>
          <w:p w:rsidR="002A04E9" w:rsidRPr="00F275DC" w:rsidRDefault="002A04E9" w:rsidP="002A04E9">
            <w:pPr>
              <w:ind w:left="142"/>
              <w:rPr>
                <w:rFonts w:asciiTheme="minorBidi" w:hAnsiTheme="minorBidi" w:cstheme="minorBidi"/>
                <w:sz w:val="20"/>
                <w:szCs w:val="20"/>
              </w:rPr>
            </w:pPr>
            <w:r w:rsidRPr="00F275DC">
              <w:rPr>
                <w:rFonts w:asciiTheme="minorBidi" w:hAnsiTheme="minorBidi" w:cstheme="minorBidi"/>
                <w:sz w:val="20"/>
                <w:szCs w:val="20"/>
              </w:rPr>
              <w:t>die Nachtruhe</w:t>
            </w:r>
          </w:p>
        </w:tc>
        <w:tc>
          <w:tcPr>
            <w:tcW w:w="3686" w:type="dxa"/>
            <w:tcBorders>
              <w:top w:val="dashed" w:sz="4" w:space="0" w:color="auto"/>
              <w:bottom w:val="dashed" w:sz="4" w:space="0" w:color="auto"/>
              <w:right w:val="single" w:sz="8" w:space="0" w:color="auto"/>
            </w:tcBorders>
            <w:noWrap/>
            <w:tcMar>
              <w:top w:w="113" w:type="dxa"/>
              <w:left w:w="57" w:type="dxa"/>
              <w:bottom w:w="113" w:type="dxa"/>
              <w:right w:w="57" w:type="dxa"/>
            </w:tcMar>
            <w:hideMark/>
          </w:tcPr>
          <w:p w:rsidR="002A04E9" w:rsidRPr="00F275DC" w:rsidRDefault="002A04E9" w:rsidP="002A04E9">
            <w:pPr>
              <w:ind w:left="77" w:right="802"/>
              <w:jc w:val="right"/>
              <w:rPr>
                <w:rFonts w:asciiTheme="minorBidi" w:hAnsiTheme="minorBidi" w:cstheme="minorBidi"/>
                <w:sz w:val="20"/>
                <w:szCs w:val="20"/>
              </w:rPr>
            </w:pPr>
            <w:r w:rsidRPr="00F275DC">
              <w:rPr>
                <w:rFonts w:asciiTheme="minorBidi" w:hAnsiTheme="minorBidi" w:cstheme="minorBidi"/>
                <w:sz w:val="20"/>
                <w:szCs w:val="20"/>
              </w:rPr>
              <w:t> </w:t>
            </w:r>
          </w:p>
        </w:tc>
        <w:tc>
          <w:tcPr>
            <w:tcW w:w="3402" w:type="dxa"/>
            <w:tcBorders>
              <w:top w:val="single" w:sz="8" w:space="0" w:color="auto"/>
              <w:left w:val="single" w:sz="8" w:space="0" w:color="auto"/>
              <w:right w:val="nil"/>
            </w:tcBorders>
            <w:noWrap/>
          </w:tcPr>
          <w:p w:rsidR="002A04E9" w:rsidRPr="00F275DC" w:rsidRDefault="002A04E9" w:rsidP="002A04E9">
            <w:pPr>
              <w:ind w:left="77"/>
              <w:rPr>
                <w:rFonts w:asciiTheme="minorBidi" w:hAnsiTheme="minorBidi" w:cstheme="minorBidi"/>
                <w:sz w:val="20"/>
                <w:szCs w:val="20"/>
              </w:rPr>
            </w:pPr>
            <w:r w:rsidRPr="00F275DC">
              <w:rPr>
                <w:rFonts w:asciiTheme="minorBidi" w:hAnsiTheme="minorBidi" w:cstheme="minorBidi"/>
                <w:sz w:val="20"/>
                <w:szCs w:val="20"/>
              </w:rPr>
              <w:t>die Machtverteilung</w:t>
            </w:r>
          </w:p>
        </w:tc>
        <w:tc>
          <w:tcPr>
            <w:tcW w:w="3827" w:type="dxa"/>
            <w:tcBorders>
              <w:top w:val="dashed" w:sz="4" w:space="0" w:color="auto"/>
              <w:left w:val="nil"/>
              <w:bottom w:val="dashed" w:sz="4" w:space="0" w:color="auto"/>
            </w:tcBorders>
            <w:noWrap/>
          </w:tcPr>
          <w:p w:rsidR="002A04E9" w:rsidRPr="00F275DC" w:rsidRDefault="002A04E9" w:rsidP="002A04E9">
            <w:pPr>
              <w:ind w:left="68" w:right="2237"/>
              <w:jc w:val="right"/>
              <w:rPr>
                <w:rFonts w:asciiTheme="minorBidi" w:hAnsiTheme="minorBidi" w:cstheme="minorBidi"/>
                <w:sz w:val="20"/>
                <w:szCs w:val="20"/>
              </w:rPr>
            </w:pPr>
          </w:p>
        </w:tc>
      </w:tr>
      <w:tr w:rsidR="002A04E9" w:rsidTr="00A67D1C">
        <w:trPr>
          <w:cantSplit/>
        </w:trPr>
        <w:tc>
          <w:tcPr>
            <w:tcW w:w="3402" w:type="dxa"/>
            <w:noWrap/>
            <w:tcMar>
              <w:top w:w="113" w:type="dxa"/>
              <w:left w:w="57" w:type="dxa"/>
              <w:bottom w:w="113" w:type="dxa"/>
              <w:right w:w="57" w:type="dxa"/>
            </w:tcMar>
            <w:hideMark/>
          </w:tcPr>
          <w:p w:rsidR="002A04E9" w:rsidRPr="00F275DC" w:rsidRDefault="002A04E9" w:rsidP="002A04E9">
            <w:pPr>
              <w:ind w:left="142"/>
              <w:rPr>
                <w:rFonts w:asciiTheme="minorBidi" w:hAnsiTheme="minorBidi" w:cstheme="minorBidi"/>
                <w:sz w:val="20"/>
                <w:szCs w:val="20"/>
              </w:rPr>
            </w:pPr>
            <w:r w:rsidRPr="00F275DC">
              <w:rPr>
                <w:rFonts w:asciiTheme="minorBidi" w:hAnsiTheme="minorBidi" w:cstheme="minorBidi"/>
                <w:sz w:val="20"/>
                <w:szCs w:val="20"/>
              </w:rPr>
              <w:t>die Müllentsorgung</w:t>
            </w:r>
          </w:p>
        </w:tc>
        <w:tc>
          <w:tcPr>
            <w:tcW w:w="3686" w:type="dxa"/>
            <w:tcBorders>
              <w:top w:val="dashed" w:sz="4" w:space="0" w:color="auto"/>
              <w:bottom w:val="dashed" w:sz="4" w:space="0" w:color="auto"/>
              <w:right w:val="single" w:sz="8" w:space="0" w:color="auto"/>
            </w:tcBorders>
            <w:noWrap/>
            <w:tcMar>
              <w:top w:w="113" w:type="dxa"/>
              <w:left w:w="57" w:type="dxa"/>
              <w:bottom w:w="113" w:type="dxa"/>
              <w:right w:w="57" w:type="dxa"/>
            </w:tcMar>
            <w:hideMark/>
          </w:tcPr>
          <w:p w:rsidR="002A04E9" w:rsidRPr="00F275DC" w:rsidRDefault="002A04E9" w:rsidP="002A04E9">
            <w:pPr>
              <w:ind w:left="77" w:right="802"/>
              <w:jc w:val="right"/>
              <w:rPr>
                <w:rFonts w:asciiTheme="minorBidi" w:hAnsiTheme="minorBidi" w:cstheme="minorBidi"/>
                <w:sz w:val="20"/>
                <w:szCs w:val="20"/>
              </w:rPr>
            </w:pPr>
            <w:r w:rsidRPr="00F275DC">
              <w:rPr>
                <w:rFonts w:asciiTheme="minorBidi" w:hAnsiTheme="minorBidi" w:cstheme="minorBidi"/>
                <w:sz w:val="20"/>
                <w:szCs w:val="20"/>
              </w:rPr>
              <w:t> </w:t>
            </w:r>
          </w:p>
        </w:tc>
        <w:tc>
          <w:tcPr>
            <w:tcW w:w="3402" w:type="dxa"/>
            <w:tcBorders>
              <w:top w:val="single" w:sz="8" w:space="0" w:color="auto"/>
              <w:left w:val="single" w:sz="8" w:space="0" w:color="auto"/>
              <w:right w:val="nil"/>
            </w:tcBorders>
            <w:noWrap/>
          </w:tcPr>
          <w:p w:rsidR="002A04E9" w:rsidRPr="00F275DC" w:rsidRDefault="002A04E9" w:rsidP="002A04E9">
            <w:pPr>
              <w:ind w:left="77"/>
              <w:rPr>
                <w:rFonts w:asciiTheme="minorBidi" w:hAnsiTheme="minorBidi" w:cstheme="minorBidi"/>
                <w:sz w:val="20"/>
                <w:szCs w:val="20"/>
              </w:rPr>
            </w:pPr>
            <w:r w:rsidRPr="00F275DC">
              <w:rPr>
                <w:rFonts w:asciiTheme="minorBidi" w:hAnsiTheme="minorBidi" w:cstheme="minorBidi"/>
                <w:sz w:val="20"/>
                <w:szCs w:val="20"/>
              </w:rPr>
              <w:t>das Verhältnis</w:t>
            </w:r>
          </w:p>
        </w:tc>
        <w:tc>
          <w:tcPr>
            <w:tcW w:w="3827" w:type="dxa"/>
            <w:tcBorders>
              <w:top w:val="dashed" w:sz="4" w:space="0" w:color="auto"/>
              <w:left w:val="nil"/>
              <w:bottom w:val="dashed" w:sz="4" w:space="0" w:color="auto"/>
            </w:tcBorders>
            <w:noWrap/>
          </w:tcPr>
          <w:p w:rsidR="002A04E9" w:rsidRPr="00F275DC" w:rsidRDefault="002A04E9" w:rsidP="002A04E9">
            <w:pPr>
              <w:ind w:left="68" w:right="2237"/>
              <w:jc w:val="right"/>
              <w:rPr>
                <w:rFonts w:asciiTheme="minorBidi" w:hAnsiTheme="minorBidi" w:cstheme="minorBidi"/>
                <w:sz w:val="20"/>
                <w:szCs w:val="20"/>
              </w:rPr>
            </w:pPr>
          </w:p>
        </w:tc>
      </w:tr>
      <w:tr w:rsidR="002A04E9" w:rsidTr="00730A48">
        <w:trPr>
          <w:cantSplit/>
        </w:trPr>
        <w:tc>
          <w:tcPr>
            <w:tcW w:w="3402" w:type="dxa"/>
            <w:noWrap/>
            <w:tcMar>
              <w:top w:w="113" w:type="dxa"/>
              <w:left w:w="57" w:type="dxa"/>
              <w:bottom w:w="113" w:type="dxa"/>
              <w:right w:w="57" w:type="dxa"/>
            </w:tcMar>
            <w:hideMark/>
          </w:tcPr>
          <w:p w:rsidR="002A04E9" w:rsidRPr="00F275DC" w:rsidRDefault="002A04E9" w:rsidP="002A04E9">
            <w:pPr>
              <w:ind w:left="142"/>
              <w:rPr>
                <w:rFonts w:asciiTheme="minorBidi" w:hAnsiTheme="minorBidi" w:cstheme="minorBidi"/>
                <w:sz w:val="20"/>
                <w:szCs w:val="20"/>
              </w:rPr>
            </w:pPr>
            <w:r w:rsidRPr="00F275DC">
              <w:rPr>
                <w:rFonts w:asciiTheme="minorBidi" w:hAnsiTheme="minorBidi" w:cstheme="minorBidi"/>
                <w:sz w:val="20"/>
                <w:szCs w:val="20"/>
              </w:rPr>
              <w:t>etwas entsorgen</w:t>
            </w:r>
          </w:p>
        </w:tc>
        <w:tc>
          <w:tcPr>
            <w:tcW w:w="3686" w:type="dxa"/>
            <w:tcBorders>
              <w:top w:val="dashed" w:sz="4" w:space="0" w:color="auto"/>
              <w:bottom w:val="dashed" w:sz="4" w:space="0" w:color="auto"/>
              <w:right w:val="single" w:sz="8" w:space="0" w:color="auto"/>
            </w:tcBorders>
            <w:noWrap/>
            <w:tcMar>
              <w:top w:w="113" w:type="dxa"/>
              <w:left w:w="57" w:type="dxa"/>
              <w:bottom w:w="113" w:type="dxa"/>
              <w:right w:w="57" w:type="dxa"/>
            </w:tcMar>
            <w:hideMark/>
          </w:tcPr>
          <w:p w:rsidR="002A04E9" w:rsidRPr="00F275DC" w:rsidRDefault="002A04E9" w:rsidP="002A04E9">
            <w:pPr>
              <w:ind w:left="77" w:right="802"/>
              <w:jc w:val="right"/>
              <w:rPr>
                <w:rFonts w:asciiTheme="minorBidi" w:hAnsiTheme="minorBidi" w:cstheme="minorBidi"/>
                <w:sz w:val="20"/>
                <w:szCs w:val="20"/>
              </w:rPr>
            </w:pPr>
            <w:r w:rsidRPr="00F275DC">
              <w:rPr>
                <w:rFonts w:asciiTheme="minorBidi" w:hAnsiTheme="minorBidi" w:cstheme="minorBidi"/>
                <w:sz w:val="20"/>
                <w:szCs w:val="20"/>
              </w:rPr>
              <w:t> </w:t>
            </w:r>
          </w:p>
        </w:tc>
        <w:tc>
          <w:tcPr>
            <w:tcW w:w="3402" w:type="dxa"/>
            <w:tcBorders>
              <w:top w:val="single" w:sz="8" w:space="0" w:color="auto"/>
              <w:left w:val="single" w:sz="8" w:space="0" w:color="auto"/>
              <w:bottom w:val="single" w:sz="8" w:space="0" w:color="auto"/>
              <w:right w:val="nil"/>
            </w:tcBorders>
            <w:noWrap/>
          </w:tcPr>
          <w:p w:rsidR="002A04E9" w:rsidRPr="00F275DC" w:rsidRDefault="002A04E9" w:rsidP="002A04E9">
            <w:pPr>
              <w:ind w:left="77" w:right="150"/>
              <w:rPr>
                <w:rFonts w:asciiTheme="minorBidi" w:hAnsiTheme="minorBidi" w:cstheme="minorBidi"/>
                <w:sz w:val="20"/>
                <w:szCs w:val="20"/>
              </w:rPr>
            </w:pPr>
            <w:r w:rsidRPr="00F275DC">
              <w:rPr>
                <w:rFonts w:asciiTheme="minorBidi" w:hAnsiTheme="minorBidi" w:cstheme="minorBidi"/>
                <w:sz w:val="20"/>
                <w:szCs w:val="20"/>
              </w:rPr>
              <w:t>die Begegnung</w:t>
            </w:r>
          </w:p>
        </w:tc>
        <w:tc>
          <w:tcPr>
            <w:tcW w:w="3827" w:type="dxa"/>
            <w:tcBorders>
              <w:top w:val="dashed" w:sz="4" w:space="0" w:color="auto"/>
              <w:left w:val="nil"/>
              <w:bottom w:val="dashed" w:sz="4" w:space="0" w:color="auto"/>
            </w:tcBorders>
            <w:noWrap/>
          </w:tcPr>
          <w:p w:rsidR="002A04E9" w:rsidRPr="00F275DC" w:rsidRDefault="002A04E9" w:rsidP="002A04E9">
            <w:pPr>
              <w:ind w:left="68" w:right="2237"/>
              <w:jc w:val="right"/>
              <w:rPr>
                <w:rFonts w:asciiTheme="minorBidi" w:hAnsiTheme="minorBidi" w:cstheme="minorBidi"/>
                <w:sz w:val="20"/>
                <w:szCs w:val="20"/>
              </w:rPr>
            </w:pPr>
          </w:p>
        </w:tc>
      </w:tr>
      <w:tr w:rsidR="002A04E9" w:rsidTr="00730A48">
        <w:trPr>
          <w:cantSplit/>
        </w:trPr>
        <w:tc>
          <w:tcPr>
            <w:tcW w:w="3402" w:type="dxa"/>
            <w:noWrap/>
            <w:tcMar>
              <w:top w:w="113" w:type="dxa"/>
              <w:left w:w="57" w:type="dxa"/>
              <w:bottom w:w="113" w:type="dxa"/>
              <w:right w:w="57" w:type="dxa"/>
            </w:tcMar>
          </w:tcPr>
          <w:p w:rsidR="002A04E9" w:rsidRPr="00F275DC" w:rsidRDefault="002A04E9" w:rsidP="002A04E9">
            <w:pPr>
              <w:ind w:left="142"/>
              <w:rPr>
                <w:rFonts w:asciiTheme="minorBidi" w:hAnsiTheme="minorBidi" w:cstheme="minorBidi"/>
                <w:sz w:val="20"/>
                <w:szCs w:val="20"/>
              </w:rPr>
            </w:pPr>
            <w:r w:rsidRPr="00F275DC">
              <w:rPr>
                <w:rFonts w:asciiTheme="minorBidi" w:hAnsiTheme="minorBidi" w:cstheme="minorBidi"/>
                <w:sz w:val="20"/>
                <w:szCs w:val="20"/>
              </w:rPr>
              <w:t>informell</w:t>
            </w:r>
          </w:p>
        </w:tc>
        <w:tc>
          <w:tcPr>
            <w:tcW w:w="3686" w:type="dxa"/>
            <w:tcBorders>
              <w:top w:val="dashed" w:sz="4" w:space="0" w:color="auto"/>
              <w:bottom w:val="dashed" w:sz="4" w:space="0" w:color="auto"/>
              <w:right w:val="single" w:sz="8" w:space="0" w:color="auto"/>
            </w:tcBorders>
            <w:noWrap/>
            <w:tcMar>
              <w:top w:w="113" w:type="dxa"/>
              <w:left w:w="57" w:type="dxa"/>
              <w:bottom w:w="113" w:type="dxa"/>
              <w:right w:w="57" w:type="dxa"/>
            </w:tcMar>
          </w:tcPr>
          <w:p w:rsidR="002A04E9" w:rsidRPr="00F275DC" w:rsidRDefault="002A04E9" w:rsidP="002A04E9">
            <w:pPr>
              <w:ind w:left="77" w:right="802"/>
              <w:jc w:val="right"/>
              <w:rPr>
                <w:rFonts w:asciiTheme="minorBidi" w:hAnsiTheme="minorBidi" w:cstheme="minorBidi"/>
                <w:sz w:val="20"/>
                <w:szCs w:val="20"/>
              </w:rPr>
            </w:pPr>
          </w:p>
        </w:tc>
        <w:tc>
          <w:tcPr>
            <w:tcW w:w="3402" w:type="dxa"/>
            <w:tcBorders>
              <w:top w:val="single" w:sz="8" w:space="0" w:color="auto"/>
              <w:left w:val="single" w:sz="8" w:space="0" w:color="auto"/>
              <w:bottom w:val="single" w:sz="8" w:space="0" w:color="auto"/>
              <w:right w:val="nil"/>
            </w:tcBorders>
            <w:noWrap/>
          </w:tcPr>
          <w:p w:rsidR="002A04E9" w:rsidRPr="00F275DC" w:rsidRDefault="002A04E9" w:rsidP="002A04E9">
            <w:pPr>
              <w:ind w:left="77" w:right="150"/>
              <w:rPr>
                <w:rFonts w:asciiTheme="minorBidi" w:hAnsiTheme="minorBidi" w:cstheme="minorBidi"/>
                <w:sz w:val="20"/>
                <w:szCs w:val="20"/>
              </w:rPr>
            </w:pPr>
            <w:r w:rsidRPr="00F275DC">
              <w:rPr>
                <w:rFonts w:asciiTheme="minorBidi" w:hAnsiTheme="minorBidi" w:cstheme="minorBidi"/>
                <w:sz w:val="20"/>
                <w:szCs w:val="20"/>
              </w:rPr>
              <w:t>jemandem begegnen</w:t>
            </w:r>
          </w:p>
        </w:tc>
        <w:tc>
          <w:tcPr>
            <w:tcW w:w="3827" w:type="dxa"/>
            <w:tcBorders>
              <w:top w:val="dashed" w:sz="4" w:space="0" w:color="auto"/>
              <w:left w:val="nil"/>
              <w:bottom w:val="dashed" w:sz="4" w:space="0" w:color="auto"/>
            </w:tcBorders>
            <w:noWrap/>
          </w:tcPr>
          <w:p w:rsidR="002A04E9" w:rsidRPr="00F275DC" w:rsidRDefault="002A04E9" w:rsidP="002A04E9">
            <w:pPr>
              <w:ind w:left="68" w:right="2237"/>
              <w:jc w:val="right"/>
              <w:rPr>
                <w:rFonts w:asciiTheme="minorBidi" w:hAnsiTheme="minorBidi" w:cstheme="minorBidi"/>
                <w:sz w:val="20"/>
                <w:szCs w:val="20"/>
              </w:rPr>
            </w:pPr>
          </w:p>
        </w:tc>
      </w:tr>
      <w:tr w:rsidR="002A04E9" w:rsidTr="00730A48">
        <w:trPr>
          <w:cantSplit/>
        </w:trPr>
        <w:tc>
          <w:tcPr>
            <w:tcW w:w="3402" w:type="dxa"/>
            <w:noWrap/>
            <w:tcMar>
              <w:top w:w="113" w:type="dxa"/>
              <w:left w:w="57" w:type="dxa"/>
              <w:bottom w:w="113" w:type="dxa"/>
              <w:right w:w="57" w:type="dxa"/>
            </w:tcMar>
          </w:tcPr>
          <w:p w:rsidR="002A04E9" w:rsidRPr="00F275DC" w:rsidRDefault="002A04E9" w:rsidP="002A04E9">
            <w:pPr>
              <w:ind w:left="142"/>
              <w:rPr>
                <w:rFonts w:asciiTheme="minorBidi" w:hAnsiTheme="minorBidi" w:cstheme="minorBidi"/>
                <w:sz w:val="20"/>
                <w:szCs w:val="20"/>
              </w:rPr>
            </w:pPr>
            <w:r w:rsidRPr="00F275DC">
              <w:rPr>
                <w:rFonts w:asciiTheme="minorBidi" w:hAnsiTheme="minorBidi" w:cstheme="minorBidi"/>
                <w:sz w:val="20"/>
                <w:szCs w:val="20"/>
              </w:rPr>
              <w:t>formlos</w:t>
            </w:r>
          </w:p>
        </w:tc>
        <w:tc>
          <w:tcPr>
            <w:tcW w:w="3686" w:type="dxa"/>
            <w:tcBorders>
              <w:top w:val="dashed" w:sz="4" w:space="0" w:color="auto"/>
              <w:bottom w:val="dashed" w:sz="4" w:space="0" w:color="auto"/>
              <w:right w:val="single" w:sz="8" w:space="0" w:color="auto"/>
            </w:tcBorders>
            <w:noWrap/>
            <w:tcMar>
              <w:top w:w="113" w:type="dxa"/>
              <w:left w:w="57" w:type="dxa"/>
              <w:bottom w:w="113" w:type="dxa"/>
              <w:right w:w="57" w:type="dxa"/>
            </w:tcMar>
          </w:tcPr>
          <w:p w:rsidR="002A04E9" w:rsidRPr="00F275DC" w:rsidRDefault="002A04E9" w:rsidP="002A04E9">
            <w:pPr>
              <w:ind w:left="77" w:right="802"/>
              <w:jc w:val="right"/>
              <w:rPr>
                <w:rFonts w:asciiTheme="minorBidi" w:hAnsiTheme="minorBidi" w:cstheme="minorBidi"/>
                <w:sz w:val="20"/>
                <w:szCs w:val="20"/>
              </w:rPr>
            </w:pPr>
          </w:p>
        </w:tc>
        <w:tc>
          <w:tcPr>
            <w:tcW w:w="3402" w:type="dxa"/>
            <w:tcBorders>
              <w:top w:val="single" w:sz="8" w:space="0" w:color="auto"/>
              <w:left w:val="single" w:sz="8" w:space="0" w:color="auto"/>
              <w:bottom w:val="single" w:sz="8" w:space="0" w:color="auto"/>
              <w:right w:val="nil"/>
            </w:tcBorders>
            <w:noWrap/>
          </w:tcPr>
          <w:p w:rsidR="002A04E9" w:rsidRPr="00F275DC" w:rsidRDefault="002A04E9" w:rsidP="002A04E9">
            <w:pPr>
              <w:ind w:left="77" w:right="150"/>
              <w:rPr>
                <w:rFonts w:asciiTheme="minorBidi" w:hAnsiTheme="minorBidi" w:cstheme="minorBidi"/>
                <w:sz w:val="20"/>
                <w:szCs w:val="20"/>
              </w:rPr>
            </w:pPr>
            <w:r w:rsidRPr="00F275DC">
              <w:rPr>
                <w:rFonts w:asciiTheme="minorBidi" w:hAnsiTheme="minorBidi" w:cstheme="minorBidi"/>
                <w:sz w:val="20"/>
                <w:szCs w:val="20"/>
              </w:rPr>
              <w:t>die Kultur</w:t>
            </w:r>
          </w:p>
        </w:tc>
        <w:tc>
          <w:tcPr>
            <w:tcW w:w="3827" w:type="dxa"/>
            <w:tcBorders>
              <w:top w:val="dashed" w:sz="4" w:space="0" w:color="auto"/>
              <w:left w:val="nil"/>
              <w:bottom w:val="dashed" w:sz="4" w:space="0" w:color="auto"/>
            </w:tcBorders>
            <w:noWrap/>
          </w:tcPr>
          <w:p w:rsidR="002A04E9" w:rsidRPr="00F275DC" w:rsidRDefault="002A04E9" w:rsidP="002A04E9">
            <w:pPr>
              <w:ind w:left="68" w:right="2237"/>
              <w:jc w:val="right"/>
              <w:rPr>
                <w:rFonts w:asciiTheme="minorBidi" w:hAnsiTheme="minorBidi" w:cstheme="minorBidi"/>
                <w:sz w:val="20"/>
                <w:szCs w:val="20"/>
              </w:rPr>
            </w:pPr>
          </w:p>
        </w:tc>
      </w:tr>
      <w:tr w:rsidR="002A04E9" w:rsidTr="00730A48">
        <w:trPr>
          <w:cantSplit/>
        </w:trPr>
        <w:tc>
          <w:tcPr>
            <w:tcW w:w="3402" w:type="dxa"/>
            <w:noWrap/>
            <w:tcMar>
              <w:top w:w="113" w:type="dxa"/>
              <w:left w:w="57" w:type="dxa"/>
              <w:bottom w:w="113" w:type="dxa"/>
              <w:right w:w="57" w:type="dxa"/>
            </w:tcMar>
          </w:tcPr>
          <w:p w:rsidR="002A04E9" w:rsidRPr="00F275DC" w:rsidRDefault="002A04E9" w:rsidP="002A04E9">
            <w:pPr>
              <w:ind w:left="142"/>
              <w:rPr>
                <w:rFonts w:asciiTheme="minorBidi" w:hAnsiTheme="minorBidi" w:cstheme="minorBidi"/>
                <w:sz w:val="20"/>
                <w:szCs w:val="20"/>
              </w:rPr>
            </w:pPr>
            <w:r w:rsidRPr="00F275DC">
              <w:rPr>
                <w:rFonts w:asciiTheme="minorBidi" w:hAnsiTheme="minorBidi" w:cstheme="minorBidi"/>
                <w:sz w:val="20"/>
                <w:szCs w:val="20"/>
              </w:rPr>
              <w:t>das Prinzip</w:t>
            </w:r>
          </w:p>
        </w:tc>
        <w:tc>
          <w:tcPr>
            <w:tcW w:w="3686" w:type="dxa"/>
            <w:tcBorders>
              <w:top w:val="dashed" w:sz="4" w:space="0" w:color="auto"/>
              <w:bottom w:val="dashed" w:sz="4" w:space="0" w:color="auto"/>
              <w:right w:val="single" w:sz="8" w:space="0" w:color="auto"/>
            </w:tcBorders>
            <w:noWrap/>
            <w:tcMar>
              <w:top w:w="113" w:type="dxa"/>
              <w:left w:w="57" w:type="dxa"/>
              <w:bottom w:w="113" w:type="dxa"/>
              <w:right w:w="57" w:type="dxa"/>
            </w:tcMar>
          </w:tcPr>
          <w:p w:rsidR="002A04E9" w:rsidRPr="00F275DC" w:rsidRDefault="002A04E9" w:rsidP="002A04E9">
            <w:pPr>
              <w:ind w:left="77" w:right="802"/>
              <w:jc w:val="right"/>
              <w:rPr>
                <w:rFonts w:asciiTheme="minorBidi" w:hAnsiTheme="minorBidi" w:cstheme="minorBidi"/>
                <w:sz w:val="20"/>
                <w:szCs w:val="20"/>
              </w:rPr>
            </w:pPr>
          </w:p>
        </w:tc>
        <w:tc>
          <w:tcPr>
            <w:tcW w:w="3402" w:type="dxa"/>
            <w:tcBorders>
              <w:top w:val="single" w:sz="8" w:space="0" w:color="auto"/>
              <w:left w:val="single" w:sz="8" w:space="0" w:color="auto"/>
              <w:bottom w:val="single" w:sz="8" w:space="0" w:color="auto"/>
              <w:right w:val="nil"/>
            </w:tcBorders>
            <w:noWrap/>
          </w:tcPr>
          <w:p w:rsidR="002A04E9" w:rsidRPr="00F275DC" w:rsidRDefault="002A04E9" w:rsidP="002A04E9">
            <w:pPr>
              <w:ind w:left="77" w:right="150"/>
              <w:rPr>
                <w:rFonts w:asciiTheme="minorBidi" w:hAnsiTheme="minorBidi" w:cstheme="minorBidi"/>
                <w:sz w:val="20"/>
                <w:szCs w:val="20"/>
              </w:rPr>
            </w:pPr>
            <w:r w:rsidRPr="00F275DC">
              <w:rPr>
                <w:rFonts w:asciiTheme="minorBidi" w:hAnsiTheme="minorBidi" w:cstheme="minorBidi"/>
                <w:sz w:val="20"/>
                <w:szCs w:val="20"/>
              </w:rPr>
              <w:t>interkulturell</w:t>
            </w:r>
          </w:p>
        </w:tc>
        <w:tc>
          <w:tcPr>
            <w:tcW w:w="3827" w:type="dxa"/>
            <w:tcBorders>
              <w:top w:val="dashed" w:sz="4" w:space="0" w:color="auto"/>
              <w:left w:val="nil"/>
              <w:bottom w:val="dashed" w:sz="4" w:space="0" w:color="auto"/>
            </w:tcBorders>
            <w:noWrap/>
          </w:tcPr>
          <w:p w:rsidR="002A04E9" w:rsidRPr="00F275DC" w:rsidRDefault="002A04E9" w:rsidP="002A04E9">
            <w:pPr>
              <w:ind w:left="68" w:right="2237"/>
              <w:jc w:val="right"/>
              <w:rPr>
                <w:rFonts w:asciiTheme="minorBidi" w:hAnsiTheme="minorBidi" w:cstheme="minorBidi"/>
                <w:sz w:val="20"/>
                <w:szCs w:val="20"/>
              </w:rPr>
            </w:pPr>
          </w:p>
        </w:tc>
      </w:tr>
    </w:tbl>
    <w:p w:rsidR="00D90237" w:rsidRDefault="00D90237" w:rsidP="00D90237">
      <w:pPr>
        <w:rPr>
          <w:rFonts w:ascii="Arial" w:hAnsi="Arial" w:cs="Arial"/>
          <w:sz w:val="20"/>
          <w:szCs w:val="20"/>
        </w:rPr>
      </w:pPr>
    </w:p>
    <w:tbl>
      <w:tblPr>
        <w:tblW w:w="14317" w:type="dxa"/>
        <w:tblLayout w:type="fixed"/>
        <w:tblCellMar>
          <w:top w:w="57" w:type="dxa"/>
          <w:left w:w="57" w:type="dxa"/>
          <w:bottom w:w="57" w:type="dxa"/>
          <w:right w:w="57" w:type="dxa"/>
        </w:tblCellMar>
        <w:tblLook w:val="04A0" w:firstRow="1" w:lastRow="0" w:firstColumn="1" w:lastColumn="0" w:noHBand="0" w:noVBand="1"/>
      </w:tblPr>
      <w:tblGrid>
        <w:gridCol w:w="3402"/>
        <w:gridCol w:w="3686"/>
        <w:gridCol w:w="3402"/>
        <w:gridCol w:w="3827"/>
      </w:tblGrid>
      <w:tr w:rsidR="00D90237" w:rsidTr="00A67D1C">
        <w:trPr>
          <w:cantSplit/>
        </w:trPr>
        <w:tc>
          <w:tcPr>
            <w:tcW w:w="3402" w:type="dxa"/>
            <w:noWrap/>
            <w:vAlign w:val="center"/>
            <w:hideMark/>
          </w:tcPr>
          <w:p w:rsidR="00D90237" w:rsidRDefault="00D90237" w:rsidP="00CE7DBE">
            <w:pPr>
              <w:ind w:right="226"/>
              <w:jc w:val="right"/>
              <w:rPr>
                <w:rFonts w:asciiTheme="minorBidi" w:hAnsiTheme="minorBidi" w:cstheme="minorBidi"/>
                <w:sz w:val="20"/>
                <w:szCs w:val="20"/>
              </w:rPr>
            </w:pPr>
            <w:r w:rsidRPr="00843D75">
              <w:rPr>
                <w:rFonts w:asciiTheme="minorBidi" w:hAnsiTheme="minorBidi" w:cstheme="minorBidi"/>
                <w:sz w:val="20"/>
                <w:szCs w:val="20"/>
              </w:rPr>
              <w:t>Höre dir die Wörter an (MP3)</w:t>
            </w:r>
          </w:p>
          <w:p w:rsidR="00D90237" w:rsidRPr="00843D75" w:rsidRDefault="00D90237" w:rsidP="00CE7DBE">
            <w:pPr>
              <w:ind w:right="226"/>
              <w:jc w:val="right"/>
              <w:rPr>
                <w:rFonts w:asciiTheme="minorBidi" w:hAnsiTheme="minorBidi" w:cstheme="minorBidi"/>
                <w:sz w:val="20"/>
                <w:szCs w:val="20"/>
              </w:rPr>
            </w:pPr>
            <w:r w:rsidRPr="00843D75">
              <w:rPr>
                <w:rFonts w:asciiTheme="minorBidi" w:hAnsiTheme="minorBidi" w:cs="Arial"/>
                <w:rtl/>
              </w:rPr>
              <w:t>خبر</w:t>
            </w:r>
            <w:r w:rsidRPr="00843D75">
              <w:rPr>
                <w:rFonts w:asciiTheme="minorBidi" w:hAnsiTheme="minorBidi" w:cs="Arial" w:hint="cs"/>
                <w:rtl/>
              </w:rPr>
              <w:t>ې</w:t>
            </w:r>
            <w:r w:rsidRPr="00843D75">
              <w:rPr>
                <w:rFonts w:asciiTheme="minorBidi" w:hAnsiTheme="minorBidi" w:cs="Arial"/>
                <w:rtl/>
              </w:rPr>
              <w:t xml:space="preserve"> واورئ</w:t>
            </w:r>
          </w:p>
        </w:tc>
        <w:tc>
          <w:tcPr>
            <w:tcW w:w="3686" w:type="dxa"/>
            <w:noWrap/>
            <w:vAlign w:val="center"/>
            <w:hideMark/>
          </w:tcPr>
          <w:p w:rsidR="00D90237" w:rsidRPr="00843D75" w:rsidRDefault="00AC322F" w:rsidP="00CE7DBE">
            <w:pPr>
              <w:ind w:left="85"/>
              <w:rPr>
                <w:rFonts w:asciiTheme="minorBidi" w:hAnsiTheme="minorBidi" w:cstheme="minorBidi"/>
                <w:sz w:val="20"/>
                <w:szCs w:val="20"/>
              </w:rPr>
            </w:pPr>
            <w:r>
              <w:rPr>
                <w:noProof/>
              </w:rPr>
              <w:drawing>
                <wp:inline distT="0" distB="0" distL="0" distR="0" wp14:anchorId="799FB98A" wp14:editId="7F929DC3">
                  <wp:extent cx="720000" cy="720000"/>
                  <wp:effectExtent l="0" t="0" r="4445" b="4445"/>
                  <wp:docPr id="6" name="Grafik 6">
                    <a:hlinkClick xmlns:a="http://schemas.openxmlformats.org/drawingml/2006/main" r:id="rId1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720000" cy="720000"/>
                          </a:xfrm>
                          <a:prstGeom prst="rect">
                            <a:avLst/>
                          </a:prstGeom>
                        </pic:spPr>
                      </pic:pic>
                    </a:graphicData>
                  </a:graphic>
                </wp:inline>
              </w:drawing>
            </w:r>
          </w:p>
        </w:tc>
        <w:tc>
          <w:tcPr>
            <w:tcW w:w="3402" w:type="dxa"/>
            <w:noWrap/>
            <w:vAlign w:val="center"/>
          </w:tcPr>
          <w:p w:rsidR="00D90237" w:rsidRDefault="00D90237" w:rsidP="00CE7DBE">
            <w:pPr>
              <w:ind w:right="226"/>
              <w:jc w:val="right"/>
              <w:rPr>
                <w:rFonts w:asciiTheme="minorBidi" w:hAnsiTheme="minorBidi" w:cstheme="minorBidi"/>
                <w:sz w:val="20"/>
                <w:szCs w:val="20"/>
              </w:rPr>
            </w:pPr>
            <w:r>
              <w:rPr>
                <w:rFonts w:asciiTheme="minorBidi" w:hAnsiTheme="minorBidi" w:cstheme="minorBidi"/>
                <w:sz w:val="20"/>
                <w:szCs w:val="20"/>
              </w:rPr>
              <w:t>diese Seite im Web</w:t>
            </w:r>
          </w:p>
          <w:p w:rsidR="00D90237" w:rsidRPr="00843D75" w:rsidRDefault="00D90237" w:rsidP="00A67D1C">
            <w:pPr>
              <w:ind w:left="85" w:right="226"/>
              <w:jc w:val="right"/>
              <w:rPr>
                <w:rFonts w:asciiTheme="minorBidi" w:hAnsiTheme="minorBidi" w:cstheme="minorBidi"/>
                <w:sz w:val="20"/>
                <w:szCs w:val="20"/>
              </w:rPr>
            </w:pPr>
            <w:r w:rsidRPr="002741EE">
              <w:rPr>
                <w:rFonts w:asciiTheme="minorBidi" w:hAnsiTheme="minorBidi" w:cs="Arial"/>
                <w:rtl/>
              </w:rPr>
              <w:t>دا پا</w:t>
            </w:r>
            <w:r w:rsidRPr="002741EE">
              <w:rPr>
                <w:rFonts w:asciiTheme="minorBidi" w:hAnsiTheme="minorBidi" w:cs="Arial" w:hint="cs"/>
                <w:rtl/>
              </w:rPr>
              <w:t>ڼ</w:t>
            </w:r>
            <w:r w:rsidRPr="002741EE">
              <w:rPr>
                <w:rFonts w:asciiTheme="minorBidi" w:hAnsiTheme="minorBidi" w:cs="Arial" w:hint="eastAsia"/>
                <w:rtl/>
              </w:rPr>
              <w:t>ه</w:t>
            </w:r>
            <w:r w:rsidRPr="002741EE">
              <w:rPr>
                <w:rFonts w:asciiTheme="minorBidi" w:hAnsiTheme="minorBidi" w:cs="Arial"/>
                <w:rtl/>
              </w:rPr>
              <w:t xml:space="preserve"> په و</w:t>
            </w:r>
            <w:r w:rsidRPr="002741EE">
              <w:rPr>
                <w:rFonts w:asciiTheme="minorBidi" w:hAnsiTheme="minorBidi" w:cs="Arial" w:hint="cs"/>
                <w:rtl/>
              </w:rPr>
              <w:t>ی</w:t>
            </w:r>
            <w:r w:rsidRPr="002741EE">
              <w:rPr>
                <w:rFonts w:asciiTheme="minorBidi" w:hAnsiTheme="minorBidi" w:cs="Arial" w:hint="eastAsia"/>
                <w:rtl/>
              </w:rPr>
              <w:t>ب</w:t>
            </w:r>
            <w:r w:rsidRPr="002741EE">
              <w:rPr>
                <w:rFonts w:asciiTheme="minorBidi" w:hAnsiTheme="minorBidi" w:cs="Arial"/>
                <w:rtl/>
              </w:rPr>
              <w:t xml:space="preserve"> پا</w:t>
            </w:r>
            <w:r w:rsidRPr="002741EE">
              <w:rPr>
                <w:rFonts w:asciiTheme="minorBidi" w:hAnsiTheme="minorBidi" w:cs="Arial" w:hint="cs"/>
                <w:rtl/>
              </w:rPr>
              <w:t>ڼ</w:t>
            </w:r>
            <w:r w:rsidRPr="002741EE">
              <w:rPr>
                <w:rFonts w:asciiTheme="minorBidi" w:hAnsiTheme="minorBidi" w:cs="Arial" w:hint="eastAsia"/>
                <w:rtl/>
              </w:rPr>
              <w:t>ه</w:t>
            </w:r>
            <w:r w:rsidRPr="002741EE">
              <w:rPr>
                <w:rFonts w:asciiTheme="minorBidi" w:hAnsiTheme="minorBidi" w:cs="Arial"/>
                <w:rtl/>
              </w:rPr>
              <w:t xml:space="preserve"> ک</w:t>
            </w:r>
            <w:r w:rsidRPr="002741EE">
              <w:rPr>
                <w:rFonts w:asciiTheme="minorBidi" w:hAnsiTheme="minorBidi" w:cs="Arial" w:hint="cs"/>
                <w:rtl/>
              </w:rPr>
              <w:t>ې</w:t>
            </w:r>
          </w:p>
        </w:tc>
        <w:tc>
          <w:tcPr>
            <w:tcW w:w="3827" w:type="dxa"/>
            <w:noWrap/>
            <w:vAlign w:val="center"/>
          </w:tcPr>
          <w:p w:rsidR="00D90237" w:rsidRPr="00843D75" w:rsidRDefault="00AC322F" w:rsidP="00CE7DBE">
            <w:pPr>
              <w:ind w:left="85"/>
              <w:rPr>
                <w:rFonts w:asciiTheme="minorBidi" w:hAnsiTheme="minorBidi" w:cstheme="minorBidi"/>
                <w:sz w:val="20"/>
                <w:szCs w:val="20"/>
              </w:rPr>
            </w:pPr>
            <w:r>
              <w:rPr>
                <w:noProof/>
              </w:rPr>
              <w:drawing>
                <wp:inline distT="0" distB="0" distL="0" distR="0" wp14:anchorId="16F76CB6" wp14:editId="2D12488D">
                  <wp:extent cx="720000" cy="720000"/>
                  <wp:effectExtent l="0" t="0" r="4445" b="4445"/>
                  <wp:docPr id="5" name="Grafik 5">
                    <a:hlinkClick xmlns:a="http://schemas.openxmlformats.org/drawingml/2006/main" r:id="rId1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720000" cy="720000"/>
                          </a:xfrm>
                          <a:prstGeom prst="rect">
                            <a:avLst/>
                          </a:prstGeom>
                        </pic:spPr>
                      </pic:pic>
                    </a:graphicData>
                  </a:graphic>
                </wp:inline>
              </w:drawing>
            </w:r>
          </w:p>
        </w:tc>
      </w:tr>
    </w:tbl>
    <w:p w:rsidR="00843D75" w:rsidRDefault="00843D75">
      <w:pPr>
        <w:rPr>
          <w:rFonts w:ascii="Arial" w:hAnsi="Arial" w:cs="Arial"/>
          <w:sz w:val="20"/>
          <w:szCs w:val="20"/>
        </w:rPr>
      </w:pPr>
    </w:p>
    <w:p w:rsidR="00D000B8" w:rsidRDefault="000763FF" w:rsidP="00CA0F13">
      <w:pPr>
        <w:pageBreakBefore/>
        <w:outlineLvl w:val="0"/>
      </w:pPr>
      <w:r w:rsidRPr="00CA0F13">
        <w:rPr>
          <w:rFonts w:ascii="Arial" w:hAnsi="Arial" w:cs="Arial"/>
          <w:b/>
          <w:bCs/>
        </w:rPr>
        <w:lastRenderedPageBreak/>
        <w:t>(WO110</w:t>
      </w:r>
      <w:proofErr w:type="gramStart"/>
      <w:r w:rsidRPr="00CA0F13">
        <w:rPr>
          <w:rFonts w:ascii="Arial" w:hAnsi="Arial" w:cs="Arial"/>
          <w:b/>
          <w:bCs/>
        </w:rPr>
        <w:t>)</w:t>
      </w:r>
      <w:r w:rsidR="00CA0F13" w:rsidRPr="00CA0F13">
        <w:rPr>
          <w:rFonts w:ascii="Arial" w:hAnsi="Arial" w:cs="Arial"/>
          <w:b/>
          <w:bCs/>
        </w:rPr>
        <w:t xml:space="preserve">  </w:t>
      </w:r>
      <w:proofErr w:type="gramEnd"/>
      <w:r w:rsidR="00CA0F13" w:rsidRPr="00CA0F13">
        <w:rPr>
          <w:rFonts w:ascii="Arial" w:hAnsi="Arial" w:cs="Arial"/>
          <w:b/>
          <w:bCs/>
        </w:rPr>
        <w:t xml:space="preserve">–  </w:t>
      </w:r>
      <w:r w:rsidRPr="00CA0F13">
        <w:rPr>
          <w:rFonts w:ascii="Arial" w:hAnsi="Arial" w:cs="Arial"/>
          <w:b/>
          <w:bCs/>
        </w:rPr>
        <w:t>[PA]</w:t>
      </w:r>
      <w:r w:rsidR="00CA0F13" w:rsidRPr="00CA0F13">
        <w:rPr>
          <w:rFonts w:ascii="Arial" w:hAnsi="Arial" w:cs="Arial"/>
          <w:b/>
          <w:bCs/>
        </w:rPr>
        <w:t xml:space="preserve">   </w:t>
      </w:r>
      <w:bookmarkStart w:id="3" w:name="WO110_Einleitung"/>
      <w:bookmarkEnd w:id="3"/>
      <w:r>
        <w:rPr>
          <w:rFonts w:ascii="Arial" w:hAnsi="Arial" w:cs="Arial"/>
          <w:b/>
          <w:bCs/>
        </w:rPr>
        <w:t>Werte und Orientierung: Vorwort  /  </w:t>
      </w:r>
      <w:r w:rsidR="00056AFE" w:rsidRPr="00056AFE">
        <w:rPr>
          <w:rFonts w:ascii="Arial" w:hAnsi="Arial" w:cs="Arial"/>
          <w:b/>
          <w:bCs/>
          <w:sz w:val="28"/>
          <w:szCs w:val="28"/>
          <w:rtl/>
        </w:rPr>
        <w:t>ارز</w:t>
      </w:r>
      <w:r w:rsidR="00056AFE" w:rsidRPr="00056AFE">
        <w:rPr>
          <w:rFonts w:ascii="Arial" w:hAnsi="Arial" w:cs="Arial" w:hint="cs"/>
          <w:b/>
          <w:bCs/>
          <w:sz w:val="28"/>
          <w:szCs w:val="28"/>
          <w:rtl/>
        </w:rPr>
        <w:t>ښ</w:t>
      </w:r>
      <w:r w:rsidR="00056AFE" w:rsidRPr="00056AFE">
        <w:rPr>
          <w:rFonts w:ascii="Arial" w:hAnsi="Arial" w:cs="Arial" w:hint="eastAsia"/>
          <w:b/>
          <w:bCs/>
          <w:sz w:val="28"/>
          <w:szCs w:val="28"/>
          <w:rtl/>
        </w:rPr>
        <w:t>تونه</w:t>
      </w:r>
      <w:r w:rsidR="00056AFE" w:rsidRPr="00056AFE">
        <w:rPr>
          <w:rFonts w:ascii="Arial" w:hAnsi="Arial" w:cs="Arial"/>
          <w:b/>
          <w:bCs/>
          <w:sz w:val="28"/>
          <w:szCs w:val="28"/>
          <w:rtl/>
        </w:rPr>
        <w:t xml:space="preserve"> او سمت: مخک</w:t>
      </w:r>
      <w:r w:rsidR="00056AFE" w:rsidRPr="00056AFE">
        <w:rPr>
          <w:rFonts w:ascii="Arial" w:hAnsi="Arial" w:cs="Arial" w:hint="cs"/>
          <w:b/>
          <w:bCs/>
          <w:sz w:val="28"/>
          <w:szCs w:val="28"/>
          <w:rtl/>
        </w:rPr>
        <w:t>ی</w:t>
      </w:r>
      <w:r w:rsidR="00056AFE" w:rsidRPr="00056AFE">
        <w:rPr>
          <w:rFonts w:ascii="Arial" w:hAnsi="Arial" w:cs="Arial" w:hint="eastAsia"/>
          <w:b/>
          <w:bCs/>
          <w:sz w:val="28"/>
          <w:szCs w:val="28"/>
          <w:rtl/>
        </w:rPr>
        <w:t>ن</w:t>
      </w:r>
      <w:r w:rsidR="00056AFE" w:rsidRPr="00056AFE">
        <w:rPr>
          <w:rFonts w:ascii="Arial" w:hAnsi="Arial" w:cs="Arial" w:hint="cs"/>
          <w:b/>
          <w:bCs/>
          <w:sz w:val="28"/>
          <w:szCs w:val="28"/>
          <w:rtl/>
        </w:rPr>
        <w:t>ۍ</w:t>
      </w:r>
      <w:r w:rsidR="00056AFE" w:rsidRPr="00056AFE">
        <w:rPr>
          <w:rFonts w:ascii="Arial" w:hAnsi="Arial" w:cs="Arial"/>
          <w:b/>
          <w:bCs/>
          <w:sz w:val="28"/>
          <w:szCs w:val="28"/>
          <w:rtl/>
        </w:rPr>
        <w:t xml:space="preserve"> و</w:t>
      </w:r>
      <w:r w:rsidR="00056AFE" w:rsidRPr="00056AFE">
        <w:rPr>
          <w:rFonts w:ascii="Arial" w:hAnsi="Arial" w:cs="Arial" w:hint="cs"/>
          <w:b/>
          <w:bCs/>
          <w:sz w:val="28"/>
          <w:szCs w:val="28"/>
          <w:rtl/>
        </w:rPr>
        <w:t>ی</w:t>
      </w:r>
      <w:r w:rsidR="00056AFE" w:rsidRPr="00056AFE">
        <w:rPr>
          <w:rFonts w:ascii="Arial" w:hAnsi="Arial" w:cs="Arial" w:hint="eastAsia"/>
          <w:b/>
          <w:bCs/>
          <w:sz w:val="28"/>
          <w:szCs w:val="28"/>
          <w:rtl/>
        </w:rPr>
        <w:t>نا</w:t>
      </w:r>
      <w:r w:rsidR="00056AFE">
        <w:rPr>
          <w:rFonts w:ascii="Arial" w:hAnsi="Arial" w:cs="Arial"/>
          <w:b/>
          <w:bCs/>
          <w:sz w:val="28"/>
          <w:szCs w:val="28"/>
        </w:rPr>
        <w:tab/>
      </w:r>
    </w:p>
    <w:p w:rsidR="00D000B8" w:rsidRDefault="000763FF">
      <w:r>
        <w:rPr>
          <w:rFonts w:ascii="Arial" w:hAnsi="Arial" w:cs="Arial"/>
        </w:rPr>
        <w:t> </w:t>
      </w:r>
    </w:p>
    <w:p w:rsidR="00D000B8" w:rsidRDefault="000763FF">
      <w:r>
        <w:rPr>
          <w:rFonts w:ascii="Arial" w:hAnsi="Arial" w:cs="Arial"/>
        </w:rPr>
        <w:t> </w:t>
      </w:r>
    </w:p>
    <w:tbl>
      <w:tblPr>
        <w:tblW w:w="14277" w:type="dxa"/>
        <w:tblLayout w:type="fixed"/>
        <w:tblCellMar>
          <w:top w:w="57" w:type="dxa"/>
          <w:left w:w="57" w:type="dxa"/>
          <w:bottom w:w="57" w:type="dxa"/>
          <w:right w:w="57" w:type="dxa"/>
        </w:tblCellMar>
        <w:tblLook w:val="04A0" w:firstRow="1" w:lastRow="0" w:firstColumn="1" w:lastColumn="0" w:noHBand="0" w:noVBand="1"/>
      </w:tblPr>
      <w:tblGrid>
        <w:gridCol w:w="7138"/>
        <w:gridCol w:w="7139"/>
      </w:tblGrid>
      <w:tr w:rsidR="00D000B8" w:rsidTr="00397A5D">
        <w:trPr>
          <w:cantSplit/>
        </w:trPr>
        <w:tc>
          <w:tcPr>
            <w:tcW w:w="7138" w:type="dxa"/>
            <w:tcBorders>
              <w:top w:val="single" w:sz="8" w:space="0" w:color="auto"/>
              <w:left w:val="nil"/>
              <w:bottom w:val="single" w:sz="8" w:space="0" w:color="auto"/>
              <w:right w:val="single" w:sz="8" w:space="0" w:color="auto"/>
            </w:tcBorders>
            <w:noWrap/>
            <w:tcMar>
              <w:top w:w="85" w:type="dxa"/>
              <w:left w:w="142" w:type="dxa"/>
              <w:bottom w:w="85" w:type="dxa"/>
              <w:right w:w="142" w:type="dxa"/>
            </w:tcMar>
            <w:hideMark/>
          </w:tcPr>
          <w:p w:rsidR="00D000B8" w:rsidRPr="00185016" w:rsidRDefault="000763FF">
            <w:pPr>
              <w:spacing w:line="252" w:lineRule="auto"/>
              <w:rPr>
                <w:sz w:val="20"/>
                <w:szCs w:val="20"/>
              </w:rPr>
            </w:pPr>
            <w:r w:rsidRPr="00185016">
              <w:rPr>
                <w:rFonts w:ascii="Arial" w:hAnsi="Arial" w:cs="Arial"/>
                <w:sz w:val="20"/>
                <w:szCs w:val="20"/>
              </w:rPr>
              <w:t xml:space="preserve">Österreich ist ein Land voller Möglichkeiten und Chancen für jeden Einzelnen, ein erfolgreiches Leben zu führen. </w:t>
            </w:r>
          </w:p>
          <w:p w:rsidR="00D000B8" w:rsidRPr="00185016" w:rsidRDefault="000763FF">
            <w:pPr>
              <w:spacing w:line="252" w:lineRule="auto"/>
              <w:rPr>
                <w:sz w:val="20"/>
                <w:szCs w:val="20"/>
              </w:rPr>
            </w:pPr>
            <w:r w:rsidRPr="00185016">
              <w:rPr>
                <w:rFonts w:ascii="Arial" w:hAnsi="Arial" w:cs="Arial"/>
                <w:sz w:val="20"/>
                <w:szCs w:val="20"/>
              </w:rPr>
              <w:t xml:space="preserve">Friede, persönliche Freiheit, Respekt und Toleranz, aber auch das Engagement der Menschen im Berufsleben sind die Grundlage für den Wohlstand unserer Gesellschaft. </w:t>
            </w:r>
          </w:p>
          <w:p w:rsidR="00D000B8" w:rsidRPr="00185016" w:rsidRDefault="000763FF">
            <w:pPr>
              <w:spacing w:line="252" w:lineRule="auto"/>
              <w:rPr>
                <w:sz w:val="20"/>
                <w:szCs w:val="20"/>
              </w:rPr>
            </w:pPr>
            <w:r w:rsidRPr="00185016">
              <w:rPr>
                <w:rFonts w:ascii="Arial" w:hAnsi="Arial" w:cs="Arial"/>
                <w:sz w:val="20"/>
                <w:szCs w:val="20"/>
              </w:rPr>
              <w:t> </w:t>
            </w:r>
          </w:p>
          <w:p w:rsidR="00D000B8" w:rsidRPr="00185016" w:rsidRDefault="000763FF">
            <w:pPr>
              <w:spacing w:line="252" w:lineRule="auto"/>
              <w:rPr>
                <w:sz w:val="20"/>
                <w:szCs w:val="20"/>
              </w:rPr>
            </w:pPr>
            <w:r w:rsidRPr="00185016">
              <w:rPr>
                <w:rFonts w:ascii="Arial" w:hAnsi="Arial" w:cs="Arial"/>
                <w:sz w:val="20"/>
                <w:szCs w:val="20"/>
              </w:rPr>
              <w:t>Die österreichische Bundesverfassung ist dabei die Grundlage unserer gemeinsamen Werte, die unsere Gesellschaft zusammenhalten.</w:t>
            </w:r>
          </w:p>
        </w:tc>
        <w:tc>
          <w:tcPr>
            <w:tcW w:w="7139" w:type="dxa"/>
            <w:tcBorders>
              <w:top w:val="single" w:sz="8" w:space="0" w:color="auto"/>
              <w:left w:val="nil"/>
              <w:bottom w:val="single" w:sz="8" w:space="0" w:color="auto"/>
              <w:right w:val="nil"/>
            </w:tcBorders>
            <w:noWrap/>
            <w:tcMar>
              <w:top w:w="85" w:type="dxa"/>
              <w:left w:w="142" w:type="dxa"/>
              <w:bottom w:w="85" w:type="dxa"/>
              <w:right w:w="142" w:type="dxa"/>
            </w:tcMar>
            <w:hideMark/>
          </w:tcPr>
          <w:p w:rsidR="00056AFE" w:rsidRPr="00185016" w:rsidRDefault="00056AFE" w:rsidP="00056AFE">
            <w:pPr>
              <w:spacing w:line="252" w:lineRule="auto"/>
              <w:jc w:val="right"/>
              <w:rPr>
                <w:rFonts w:ascii="Arial" w:hAnsi="Arial" w:cs="Arial"/>
              </w:rPr>
            </w:pPr>
            <w:r w:rsidRPr="00185016">
              <w:rPr>
                <w:rFonts w:ascii="Arial" w:hAnsi="Arial" w:cs="Arial"/>
                <w:rtl/>
              </w:rPr>
              <w:t>اتر</w:t>
            </w:r>
            <w:r w:rsidRPr="00185016">
              <w:rPr>
                <w:rFonts w:ascii="Arial" w:hAnsi="Arial" w:cs="Arial" w:hint="cs"/>
                <w:rtl/>
              </w:rPr>
              <w:t>ی</w:t>
            </w:r>
            <w:r w:rsidRPr="00185016">
              <w:rPr>
                <w:rFonts w:ascii="Arial" w:hAnsi="Arial" w:cs="Arial" w:hint="eastAsia"/>
                <w:rtl/>
              </w:rPr>
              <w:t>ش</w:t>
            </w:r>
            <w:r w:rsidRPr="00185016">
              <w:rPr>
                <w:rFonts w:ascii="Arial" w:hAnsi="Arial" w:cs="Arial"/>
                <w:rtl/>
              </w:rPr>
              <w:t xml:space="preserve"> </w:t>
            </w:r>
            <w:r w:rsidRPr="00185016">
              <w:rPr>
                <w:rFonts w:ascii="Arial" w:hAnsi="Arial" w:cs="Arial" w:hint="cs"/>
                <w:rtl/>
              </w:rPr>
              <w:t>ی</w:t>
            </w:r>
            <w:r w:rsidRPr="00185016">
              <w:rPr>
                <w:rFonts w:ascii="Arial" w:hAnsi="Arial" w:cs="Arial" w:hint="eastAsia"/>
                <w:rtl/>
              </w:rPr>
              <w:t>و</w:t>
            </w:r>
            <w:r w:rsidRPr="00185016">
              <w:rPr>
                <w:rFonts w:ascii="Arial" w:hAnsi="Arial" w:cs="Arial"/>
                <w:rtl/>
              </w:rPr>
              <w:t xml:space="preserve"> ه</w:t>
            </w:r>
            <w:r w:rsidRPr="00185016">
              <w:rPr>
                <w:rFonts w:ascii="Arial" w:hAnsi="Arial" w:cs="Arial" w:hint="cs"/>
                <w:rtl/>
              </w:rPr>
              <w:t>ی</w:t>
            </w:r>
            <w:r w:rsidRPr="00185016">
              <w:rPr>
                <w:rFonts w:ascii="Arial" w:hAnsi="Arial" w:cs="Arial" w:hint="eastAsia"/>
                <w:rtl/>
              </w:rPr>
              <w:t>واد</w:t>
            </w:r>
            <w:r w:rsidRPr="00185016">
              <w:rPr>
                <w:rFonts w:ascii="Arial" w:hAnsi="Arial" w:cs="Arial"/>
                <w:rtl/>
              </w:rPr>
              <w:t xml:space="preserve"> د</w:t>
            </w:r>
            <w:r w:rsidRPr="00185016">
              <w:rPr>
                <w:rFonts w:ascii="Arial" w:hAnsi="Arial" w:cs="Arial" w:hint="cs"/>
                <w:rtl/>
              </w:rPr>
              <w:t>ی</w:t>
            </w:r>
            <w:r w:rsidRPr="00185016">
              <w:rPr>
                <w:rFonts w:ascii="Arial" w:hAnsi="Arial" w:cs="Arial"/>
                <w:rtl/>
              </w:rPr>
              <w:t xml:space="preserve"> چ</w:t>
            </w:r>
            <w:r w:rsidRPr="00185016">
              <w:rPr>
                <w:rFonts w:ascii="Arial" w:hAnsi="Arial" w:cs="Arial" w:hint="cs"/>
                <w:rtl/>
              </w:rPr>
              <w:t>ې</w:t>
            </w:r>
            <w:r w:rsidRPr="00185016">
              <w:rPr>
                <w:rFonts w:ascii="Arial" w:hAnsi="Arial" w:cs="Arial"/>
                <w:rtl/>
              </w:rPr>
              <w:t xml:space="preserve"> د هر فرد لپاره د بر</w:t>
            </w:r>
            <w:r w:rsidRPr="00185016">
              <w:rPr>
                <w:rFonts w:ascii="Arial" w:hAnsi="Arial" w:cs="Arial" w:hint="cs"/>
                <w:rtl/>
              </w:rPr>
              <w:t>ی</w:t>
            </w:r>
            <w:r w:rsidRPr="00185016">
              <w:rPr>
                <w:rFonts w:ascii="Arial" w:hAnsi="Arial" w:cs="Arial" w:hint="eastAsia"/>
                <w:rtl/>
              </w:rPr>
              <w:t>ال</w:t>
            </w:r>
            <w:r w:rsidRPr="00185016">
              <w:rPr>
                <w:rFonts w:ascii="Arial" w:hAnsi="Arial" w:cs="Arial" w:hint="cs"/>
                <w:rtl/>
              </w:rPr>
              <w:t>ۍ</w:t>
            </w:r>
            <w:r w:rsidRPr="00185016">
              <w:rPr>
                <w:rFonts w:ascii="Arial" w:hAnsi="Arial" w:cs="Arial"/>
                <w:rtl/>
              </w:rPr>
              <w:t xml:space="preserve"> ژوند کولو لپاره د امکاناتو او فرصتونو </w:t>
            </w:r>
            <w:r w:rsidRPr="00185016">
              <w:rPr>
                <w:rFonts w:ascii="Arial" w:hAnsi="Arial" w:cs="Arial" w:hint="cs"/>
                <w:rtl/>
              </w:rPr>
              <w:t>څ</w:t>
            </w:r>
            <w:r w:rsidRPr="00185016">
              <w:rPr>
                <w:rFonts w:ascii="Arial" w:hAnsi="Arial" w:cs="Arial" w:hint="eastAsia"/>
                <w:rtl/>
              </w:rPr>
              <w:t>خه</w:t>
            </w:r>
            <w:r w:rsidRPr="00185016">
              <w:rPr>
                <w:rFonts w:ascii="Arial" w:hAnsi="Arial" w:cs="Arial"/>
                <w:rtl/>
              </w:rPr>
              <w:t xml:space="preserve"> </w:t>
            </w:r>
            <w:r w:rsidRPr="00185016">
              <w:rPr>
                <w:rFonts w:ascii="Arial" w:hAnsi="Arial" w:cs="Arial" w:hint="cs"/>
                <w:rtl/>
              </w:rPr>
              <w:t>ډ</w:t>
            </w:r>
            <w:r w:rsidRPr="00185016">
              <w:rPr>
                <w:rFonts w:ascii="Arial" w:hAnsi="Arial" w:cs="Arial" w:hint="eastAsia"/>
                <w:rtl/>
              </w:rPr>
              <w:t>ک</w:t>
            </w:r>
            <w:r w:rsidRPr="00185016">
              <w:rPr>
                <w:rFonts w:ascii="Arial" w:hAnsi="Arial" w:cs="Arial"/>
                <w:rtl/>
              </w:rPr>
              <w:t xml:space="preserve"> د</w:t>
            </w:r>
            <w:r w:rsidRPr="00185016">
              <w:rPr>
                <w:rFonts w:ascii="Arial" w:hAnsi="Arial" w:cs="Arial" w:hint="cs"/>
                <w:rtl/>
              </w:rPr>
              <w:t>ی</w:t>
            </w:r>
            <w:r w:rsidRPr="00185016">
              <w:rPr>
                <w:rFonts w:ascii="Arial" w:hAnsi="Arial" w:cs="Arial"/>
              </w:rPr>
              <w:t>.</w:t>
            </w:r>
          </w:p>
          <w:p w:rsidR="00056AFE" w:rsidRPr="00185016" w:rsidRDefault="00056AFE" w:rsidP="00056AFE">
            <w:pPr>
              <w:spacing w:line="252" w:lineRule="auto"/>
              <w:jc w:val="right"/>
              <w:rPr>
                <w:rFonts w:ascii="Arial" w:hAnsi="Arial" w:cs="Arial"/>
              </w:rPr>
            </w:pPr>
            <w:r w:rsidRPr="00185016">
              <w:rPr>
                <w:rFonts w:ascii="Arial" w:hAnsi="Arial" w:cs="Arial" w:hint="eastAsia"/>
                <w:rtl/>
              </w:rPr>
              <w:t>سوله،</w:t>
            </w:r>
            <w:r w:rsidRPr="00185016">
              <w:rPr>
                <w:rFonts w:ascii="Arial" w:hAnsi="Arial" w:cs="Arial"/>
                <w:rtl/>
              </w:rPr>
              <w:t xml:space="preserve"> شخصي ازادي، احترام او زغم، بلک</w:t>
            </w:r>
            <w:r w:rsidRPr="00185016">
              <w:rPr>
                <w:rFonts w:ascii="Arial" w:hAnsi="Arial" w:cs="Arial" w:hint="cs"/>
                <w:rtl/>
              </w:rPr>
              <w:t>ې</w:t>
            </w:r>
            <w:r w:rsidRPr="00185016">
              <w:rPr>
                <w:rFonts w:ascii="Arial" w:hAnsi="Arial" w:cs="Arial"/>
                <w:rtl/>
              </w:rPr>
              <w:t xml:space="preserve"> په مسلکي ژوند ک</w:t>
            </w:r>
            <w:r w:rsidRPr="00185016">
              <w:rPr>
                <w:rFonts w:ascii="Arial" w:hAnsi="Arial" w:cs="Arial" w:hint="cs"/>
                <w:rtl/>
              </w:rPr>
              <w:t>ې</w:t>
            </w:r>
            <w:r w:rsidRPr="00185016">
              <w:rPr>
                <w:rFonts w:ascii="Arial" w:hAnsi="Arial" w:cs="Arial"/>
                <w:rtl/>
              </w:rPr>
              <w:t xml:space="preserve"> د خلکو ژمنت</w:t>
            </w:r>
            <w:r w:rsidRPr="00185016">
              <w:rPr>
                <w:rFonts w:ascii="Arial" w:hAnsi="Arial" w:cs="Arial" w:hint="cs"/>
                <w:rtl/>
              </w:rPr>
              <w:t>ی</w:t>
            </w:r>
            <w:r w:rsidRPr="00185016">
              <w:rPr>
                <w:rFonts w:ascii="Arial" w:hAnsi="Arial" w:cs="Arial" w:hint="eastAsia"/>
                <w:rtl/>
              </w:rPr>
              <w:t>ا</w:t>
            </w:r>
            <w:r w:rsidRPr="00185016">
              <w:rPr>
                <w:rFonts w:ascii="Arial" w:hAnsi="Arial" w:cs="Arial"/>
                <w:rtl/>
              </w:rPr>
              <w:t xml:space="preserve"> زمو</w:t>
            </w:r>
            <w:r w:rsidRPr="00185016">
              <w:rPr>
                <w:rFonts w:ascii="Arial" w:hAnsi="Arial" w:cs="Arial" w:hint="cs"/>
                <w:rtl/>
              </w:rPr>
              <w:t>ږ</w:t>
            </w:r>
            <w:r w:rsidRPr="00185016">
              <w:rPr>
                <w:rFonts w:ascii="Arial" w:hAnsi="Arial" w:cs="Arial"/>
                <w:rtl/>
              </w:rPr>
              <w:t xml:space="preserve"> د </w:t>
            </w:r>
            <w:r w:rsidRPr="00185016">
              <w:rPr>
                <w:rFonts w:ascii="Arial" w:hAnsi="Arial" w:cs="Arial" w:hint="cs"/>
                <w:rtl/>
              </w:rPr>
              <w:t>ټ</w:t>
            </w:r>
            <w:r w:rsidRPr="00185016">
              <w:rPr>
                <w:rFonts w:ascii="Arial" w:hAnsi="Arial" w:cs="Arial" w:hint="eastAsia"/>
                <w:rtl/>
              </w:rPr>
              <w:t>ولن</w:t>
            </w:r>
            <w:r w:rsidRPr="00185016">
              <w:rPr>
                <w:rFonts w:ascii="Arial" w:hAnsi="Arial" w:cs="Arial" w:hint="cs"/>
                <w:rtl/>
              </w:rPr>
              <w:t>ې</w:t>
            </w:r>
            <w:r w:rsidRPr="00185016">
              <w:rPr>
                <w:rFonts w:ascii="Arial" w:hAnsi="Arial" w:cs="Arial"/>
                <w:rtl/>
              </w:rPr>
              <w:t xml:space="preserve"> د سوکال</w:t>
            </w:r>
            <w:r w:rsidRPr="00185016">
              <w:rPr>
                <w:rFonts w:ascii="Arial" w:hAnsi="Arial" w:cs="Arial" w:hint="cs"/>
                <w:rtl/>
              </w:rPr>
              <w:t>ۍ</w:t>
            </w:r>
            <w:r w:rsidRPr="00185016">
              <w:rPr>
                <w:rFonts w:ascii="Arial" w:hAnsi="Arial" w:cs="Arial"/>
                <w:rtl/>
              </w:rPr>
              <w:t xml:space="preserve"> بنس</w:t>
            </w:r>
            <w:r w:rsidRPr="00185016">
              <w:rPr>
                <w:rFonts w:ascii="Arial" w:hAnsi="Arial" w:cs="Arial" w:hint="cs"/>
                <w:rtl/>
              </w:rPr>
              <w:t>ټ</w:t>
            </w:r>
            <w:r w:rsidRPr="00185016">
              <w:rPr>
                <w:rFonts w:ascii="Arial" w:hAnsi="Arial" w:cs="Arial"/>
                <w:rtl/>
              </w:rPr>
              <w:t xml:space="preserve"> د</w:t>
            </w:r>
            <w:r w:rsidRPr="00185016">
              <w:rPr>
                <w:rFonts w:ascii="Arial" w:hAnsi="Arial" w:cs="Arial" w:hint="cs"/>
                <w:rtl/>
              </w:rPr>
              <w:t>ی</w:t>
            </w:r>
            <w:r w:rsidRPr="00185016">
              <w:rPr>
                <w:rFonts w:ascii="Arial" w:hAnsi="Arial" w:cs="Arial"/>
              </w:rPr>
              <w:t>.</w:t>
            </w:r>
          </w:p>
          <w:p w:rsidR="00056AFE" w:rsidRPr="00185016" w:rsidRDefault="00056AFE" w:rsidP="00056AFE">
            <w:pPr>
              <w:spacing w:line="252" w:lineRule="auto"/>
              <w:jc w:val="right"/>
              <w:rPr>
                <w:rFonts w:ascii="Arial" w:hAnsi="Arial" w:cs="Arial"/>
              </w:rPr>
            </w:pPr>
            <w:r w:rsidRPr="00185016">
              <w:rPr>
                <w:rFonts w:ascii="Arial" w:hAnsi="Arial" w:cs="Arial"/>
              </w:rPr>
              <w:t xml:space="preserve"> </w:t>
            </w:r>
          </w:p>
          <w:p w:rsidR="00D000B8" w:rsidRPr="00185016" w:rsidRDefault="00056AFE" w:rsidP="00056AFE">
            <w:pPr>
              <w:spacing w:line="252" w:lineRule="auto"/>
              <w:jc w:val="right"/>
            </w:pPr>
            <w:r w:rsidRPr="00185016">
              <w:rPr>
                <w:rFonts w:ascii="Arial" w:hAnsi="Arial" w:cs="Arial" w:hint="eastAsia"/>
                <w:rtl/>
              </w:rPr>
              <w:t>د</w:t>
            </w:r>
            <w:r w:rsidRPr="00185016">
              <w:rPr>
                <w:rFonts w:ascii="Arial" w:hAnsi="Arial" w:cs="Arial"/>
                <w:rtl/>
              </w:rPr>
              <w:t xml:space="preserve"> اتر</w:t>
            </w:r>
            <w:r w:rsidRPr="00185016">
              <w:rPr>
                <w:rFonts w:ascii="Arial" w:hAnsi="Arial" w:cs="Arial" w:hint="cs"/>
                <w:rtl/>
              </w:rPr>
              <w:t>ی</w:t>
            </w:r>
            <w:r w:rsidRPr="00185016">
              <w:rPr>
                <w:rFonts w:ascii="Arial" w:hAnsi="Arial" w:cs="Arial" w:hint="eastAsia"/>
                <w:rtl/>
              </w:rPr>
              <w:t>ش</w:t>
            </w:r>
            <w:r w:rsidRPr="00185016">
              <w:rPr>
                <w:rFonts w:ascii="Arial" w:hAnsi="Arial" w:cs="Arial"/>
                <w:rtl/>
              </w:rPr>
              <w:t xml:space="preserve"> فدرالي اساسي قانون زمو</w:t>
            </w:r>
            <w:r w:rsidRPr="00185016">
              <w:rPr>
                <w:rFonts w:ascii="Arial" w:hAnsi="Arial" w:cs="Arial" w:hint="cs"/>
                <w:rtl/>
              </w:rPr>
              <w:t>ږ</w:t>
            </w:r>
            <w:r w:rsidRPr="00185016">
              <w:rPr>
                <w:rFonts w:ascii="Arial" w:hAnsi="Arial" w:cs="Arial"/>
                <w:rtl/>
              </w:rPr>
              <w:t xml:space="preserve"> د </w:t>
            </w:r>
            <w:r w:rsidRPr="00185016">
              <w:rPr>
                <w:rFonts w:ascii="Arial" w:hAnsi="Arial" w:cs="Arial" w:hint="cs"/>
                <w:rtl/>
              </w:rPr>
              <w:t>ګډ</w:t>
            </w:r>
            <w:r w:rsidRPr="00185016">
              <w:rPr>
                <w:rFonts w:ascii="Arial" w:hAnsi="Arial" w:cs="Arial" w:hint="eastAsia"/>
                <w:rtl/>
              </w:rPr>
              <w:t>و</w:t>
            </w:r>
            <w:r w:rsidRPr="00185016">
              <w:rPr>
                <w:rFonts w:ascii="Arial" w:hAnsi="Arial" w:cs="Arial"/>
                <w:rtl/>
              </w:rPr>
              <w:t xml:space="preserve"> ارز</w:t>
            </w:r>
            <w:r w:rsidRPr="00185016">
              <w:rPr>
                <w:rFonts w:ascii="Arial" w:hAnsi="Arial" w:cs="Arial" w:hint="cs"/>
                <w:rtl/>
              </w:rPr>
              <w:t>ښ</w:t>
            </w:r>
            <w:r w:rsidRPr="00185016">
              <w:rPr>
                <w:rFonts w:ascii="Arial" w:hAnsi="Arial" w:cs="Arial" w:hint="eastAsia"/>
                <w:rtl/>
              </w:rPr>
              <w:t>تونو</w:t>
            </w:r>
            <w:r w:rsidRPr="00185016">
              <w:rPr>
                <w:rFonts w:ascii="Arial" w:hAnsi="Arial" w:cs="Arial"/>
                <w:rtl/>
              </w:rPr>
              <w:t xml:space="preserve"> اساس د</w:t>
            </w:r>
            <w:r w:rsidRPr="00185016">
              <w:rPr>
                <w:rFonts w:ascii="Arial" w:hAnsi="Arial" w:cs="Arial" w:hint="cs"/>
                <w:rtl/>
              </w:rPr>
              <w:t>ی</w:t>
            </w:r>
            <w:r w:rsidRPr="00185016">
              <w:rPr>
                <w:rFonts w:ascii="Arial" w:hAnsi="Arial" w:cs="Arial"/>
                <w:rtl/>
              </w:rPr>
              <w:t xml:space="preserve"> چ</w:t>
            </w:r>
            <w:r w:rsidRPr="00185016">
              <w:rPr>
                <w:rFonts w:ascii="Arial" w:hAnsi="Arial" w:cs="Arial" w:hint="cs"/>
                <w:rtl/>
              </w:rPr>
              <w:t>ې</w:t>
            </w:r>
            <w:r w:rsidRPr="00185016">
              <w:rPr>
                <w:rFonts w:ascii="Arial" w:hAnsi="Arial" w:cs="Arial"/>
                <w:rtl/>
              </w:rPr>
              <w:t xml:space="preserve"> زمو</w:t>
            </w:r>
            <w:r w:rsidRPr="00185016">
              <w:rPr>
                <w:rFonts w:ascii="Arial" w:hAnsi="Arial" w:cs="Arial" w:hint="cs"/>
                <w:rtl/>
              </w:rPr>
              <w:t>ږ</w:t>
            </w:r>
            <w:r w:rsidRPr="00185016">
              <w:rPr>
                <w:rFonts w:ascii="Arial" w:hAnsi="Arial" w:cs="Arial"/>
                <w:rtl/>
              </w:rPr>
              <w:t xml:space="preserve"> </w:t>
            </w:r>
            <w:r w:rsidRPr="00185016">
              <w:rPr>
                <w:rFonts w:ascii="Arial" w:hAnsi="Arial" w:cs="Arial" w:hint="cs"/>
                <w:rtl/>
              </w:rPr>
              <w:t>ټ</w:t>
            </w:r>
            <w:r w:rsidRPr="00185016">
              <w:rPr>
                <w:rFonts w:ascii="Arial" w:hAnsi="Arial" w:cs="Arial" w:hint="eastAsia"/>
                <w:rtl/>
              </w:rPr>
              <w:t>ولنه</w:t>
            </w:r>
            <w:r w:rsidRPr="00185016">
              <w:rPr>
                <w:rFonts w:ascii="Arial" w:hAnsi="Arial" w:cs="Arial"/>
                <w:rtl/>
              </w:rPr>
              <w:t xml:space="preserve"> </w:t>
            </w:r>
            <w:r w:rsidRPr="00185016">
              <w:rPr>
                <w:rFonts w:ascii="Arial" w:hAnsi="Arial" w:cs="Arial" w:hint="cs"/>
                <w:rtl/>
              </w:rPr>
              <w:t>ی</w:t>
            </w:r>
            <w:r w:rsidRPr="00185016">
              <w:rPr>
                <w:rFonts w:ascii="Arial" w:hAnsi="Arial" w:cs="Arial" w:hint="eastAsia"/>
                <w:rtl/>
              </w:rPr>
              <w:t>و</w:t>
            </w:r>
            <w:r w:rsidRPr="00185016">
              <w:rPr>
                <w:rFonts w:ascii="Arial" w:hAnsi="Arial" w:cs="Arial" w:hint="cs"/>
                <w:rtl/>
              </w:rPr>
              <w:t>ځ</w:t>
            </w:r>
            <w:r w:rsidRPr="00185016">
              <w:rPr>
                <w:rFonts w:ascii="Arial" w:hAnsi="Arial" w:cs="Arial" w:hint="eastAsia"/>
                <w:rtl/>
              </w:rPr>
              <w:t>ا</w:t>
            </w:r>
            <w:r w:rsidRPr="00185016">
              <w:rPr>
                <w:rFonts w:ascii="Arial" w:hAnsi="Arial" w:cs="Arial" w:hint="cs"/>
                <w:rtl/>
              </w:rPr>
              <w:t>ی</w:t>
            </w:r>
            <w:r w:rsidRPr="00185016">
              <w:rPr>
                <w:rFonts w:ascii="Arial" w:hAnsi="Arial" w:cs="Arial"/>
                <w:rtl/>
              </w:rPr>
              <w:t xml:space="preserve"> ساتي</w:t>
            </w:r>
            <w:r w:rsidRPr="00185016">
              <w:rPr>
                <w:rFonts w:ascii="Arial" w:hAnsi="Arial" w:cs="Arial"/>
              </w:rPr>
              <w:t>.</w:t>
            </w:r>
          </w:p>
        </w:tc>
      </w:tr>
      <w:tr w:rsidR="00D000B8" w:rsidTr="00397A5D">
        <w:trPr>
          <w:cantSplit/>
        </w:trPr>
        <w:tc>
          <w:tcPr>
            <w:tcW w:w="7138" w:type="dxa"/>
            <w:tcBorders>
              <w:top w:val="nil"/>
              <w:left w:val="nil"/>
              <w:bottom w:val="single" w:sz="8" w:space="0" w:color="auto"/>
              <w:right w:val="single" w:sz="8" w:space="0" w:color="auto"/>
            </w:tcBorders>
            <w:noWrap/>
            <w:tcMar>
              <w:top w:w="85" w:type="dxa"/>
              <w:left w:w="142" w:type="dxa"/>
              <w:bottom w:w="85" w:type="dxa"/>
              <w:right w:w="142" w:type="dxa"/>
            </w:tcMar>
            <w:hideMark/>
          </w:tcPr>
          <w:p w:rsidR="00D000B8" w:rsidRPr="00185016" w:rsidRDefault="000763FF">
            <w:pPr>
              <w:spacing w:line="252" w:lineRule="auto"/>
              <w:rPr>
                <w:sz w:val="20"/>
                <w:szCs w:val="20"/>
              </w:rPr>
            </w:pPr>
            <w:r w:rsidRPr="00185016">
              <w:rPr>
                <w:rFonts w:ascii="Arial" w:hAnsi="Arial" w:cs="Arial"/>
                <w:sz w:val="20"/>
                <w:szCs w:val="20"/>
              </w:rPr>
              <w:t xml:space="preserve">Nur wenn sich Menschen, die nach Österreich kommen, möglichst schnell integrieren, kann das Zusammenleben auf Dauer funktionieren. </w:t>
            </w:r>
          </w:p>
          <w:p w:rsidR="00D000B8" w:rsidRPr="00185016" w:rsidRDefault="000763FF">
            <w:pPr>
              <w:spacing w:line="252" w:lineRule="auto"/>
              <w:rPr>
                <w:sz w:val="20"/>
                <w:szCs w:val="20"/>
              </w:rPr>
            </w:pPr>
            <w:r w:rsidRPr="00185016">
              <w:rPr>
                <w:rFonts w:ascii="Arial" w:hAnsi="Arial" w:cs="Arial"/>
                <w:sz w:val="20"/>
                <w:szCs w:val="20"/>
              </w:rPr>
              <w:t xml:space="preserve">Integration bedeutet dabei: </w:t>
            </w:r>
          </w:p>
          <w:p w:rsidR="00D000B8" w:rsidRPr="00185016" w:rsidRDefault="000763FF">
            <w:pPr>
              <w:spacing w:line="252" w:lineRule="auto"/>
              <w:rPr>
                <w:sz w:val="20"/>
                <w:szCs w:val="20"/>
              </w:rPr>
            </w:pPr>
            <w:r w:rsidRPr="00185016">
              <w:rPr>
                <w:rFonts w:ascii="Arial" w:hAnsi="Arial" w:cs="Arial"/>
                <w:sz w:val="20"/>
                <w:szCs w:val="20"/>
              </w:rPr>
              <w:t xml:space="preserve">a) Dialogfähigkeit durch die deutsche Sprache, </w:t>
            </w:r>
          </w:p>
          <w:p w:rsidR="00D000B8" w:rsidRPr="00185016" w:rsidRDefault="000763FF">
            <w:pPr>
              <w:spacing w:line="252" w:lineRule="auto"/>
              <w:rPr>
                <w:sz w:val="20"/>
                <w:szCs w:val="20"/>
              </w:rPr>
            </w:pPr>
            <w:r w:rsidRPr="00185016">
              <w:rPr>
                <w:rFonts w:ascii="Arial" w:hAnsi="Arial" w:cs="Arial"/>
                <w:sz w:val="20"/>
                <w:szCs w:val="20"/>
              </w:rPr>
              <w:t xml:space="preserve">b) Selbsterhaltungsfähigkeit durch Arbeit, </w:t>
            </w:r>
          </w:p>
          <w:p w:rsidR="00D000B8" w:rsidRPr="00185016" w:rsidRDefault="000763FF">
            <w:pPr>
              <w:spacing w:line="252" w:lineRule="auto"/>
              <w:rPr>
                <w:sz w:val="20"/>
                <w:szCs w:val="20"/>
              </w:rPr>
            </w:pPr>
            <w:r w:rsidRPr="00185016">
              <w:rPr>
                <w:rFonts w:ascii="Arial" w:hAnsi="Arial" w:cs="Arial"/>
                <w:sz w:val="20"/>
                <w:szCs w:val="20"/>
              </w:rPr>
              <w:t>c) Akzeptanz der österreichischen Rechts- und Werteordnung</w:t>
            </w:r>
          </w:p>
          <w:p w:rsidR="00D000B8" w:rsidRPr="00185016" w:rsidRDefault="000763FF">
            <w:pPr>
              <w:spacing w:line="252" w:lineRule="auto"/>
              <w:rPr>
                <w:sz w:val="20"/>
                <w:szCs w:val="20"/>
              </w:rPr>
            </w:pPr>
            <w:r w:rsidRPr="00185016">
              <w:rPr>
                <w:rFonts w:ascii="Arial" w:hAnsi="Arial" w:cs="Arial"/>
                <w:sz w:val="20"/>
                <w:szCs w:val="20"/>
              </w:rPr>
              <w:t xml:space="preserve">d) Respekt für verschiedene Lebensweisen. </w:t>
            </w:r>
          </w:p>
        </w:tc>
        <w:tc>
          <w:tcPr>
            <w:tcW w:w="7139" w:type="dxa"/>
            <w:tcBorders>
              <w:top w:val="nil"/>
              <w:left w:val="nil"/>
              <w:bottom w:val="single" w:sz="8" w:space="0" w:color="auto"/>
              <w:right w:val="nil"/>
            </w:tcBorders>
            <w:noWrap/>
            <w:tcMar>
              <w:top w:w="85" w:type="dxa"/>
              <w:left w:w="142" w:type="dxa"/>
              <w:bottom w:w="85" w:type="dxa"/>
              <w:right w:w="142" w:type="dxa"/>
            </w:tcMar>
            <w:hideMark/>
          </w:tcPr>
          <w:p w:rsidR="00056AFE" w:rsidRPr="00185016" w:rsidRDefault="00056AFE" w:rsidP="00056AFE">
            <w:pPr>
              <w:spacing w:line="252" w:lineRule="auto"/>
              <w:ind w:right="101"/>
              <w:jc w:val="right"/>
              <w:rPr>
                <w:rFonts w:ascii="Arial" w:hAnsi="Arial" w:cs="Arial"/>
              </w:rPr>
            </w:pPr>
            <w:r w:rsidRPr="00185016">
              <w:rPr>
                <w:rFonts w:ascii="Arial" w:hAnsi="Arial" w:cs="Arial" w:hint="cs"/>
                <w:rtl/>
              </w:rPr>
              <w:t>ی</w:t>
            </w:r>
            <w:r w:rsidRPr="00185016">
              <w:rPr>
                <w:rFonts w:ascii="Arial" w:hAnsi="Arial" w:cs="Arial" w:hint="eastAsia"/>
                <w:rtl/>
              </w:rPr>
              <w:t>و</w:t>
            </w:r>
            <w:r w:rsidRPr="00185016">
              <w:rPr>
                <w:rFonts w:ascii="Arial" w:hAnsi="Arial" w:cs="Arial" w:hint="cs"/>
                <w:rtl/>
              </w:rPr>
              <w:t>ځ</w:t>
            </w:r>
            <w:r w:rsidRPr="00185016">
              <w:rPr>
                <w:rFonts w:ascii="Arial" w:hAnsi="Arial" w:cs="Arial" w:hint="eastAsia"/>
                <w:rtl/>
              </w:rPr>
              <w:t>ا</w:t>
            </w:r>
            <w:r w:rsidRPr="00185016">
              <w:rPr>
                <w:rFonts w:ascii="Arial" w:hAnsi="Arial" w:cs="Arial" w:hint="cs"/>
                <w:rtl/>
              </w:rPr>
              <w:t>ی</w:t>
            </w:r>
            <w:r w:rsidRPr="00185016">
              <w:rPr>
                <w:rFonts w:ascii="Arial" w:hAnsi="Arial" w:cs="Arial"/>
                <w:rtl/>
              </w:rPr>
              <w:t xml:space="preserve"> ژوند کول </w:t>
            </w:r>
            <w:r w:rsidRPr="00185016">
              <w:rPr>
                <w:rFonts w:ascii="Arial" w:hAnsi="Arial" w:cs="Arial" w:hint="cs"/>
                <w:rtl/>
              </w:rPr>
              <w:t>ی</w:t>
            </w:r>
            <w:r w:rsidRPr="00185016">
              <w:rPr>
                <w:rFonts w:ascii="Arial" w:hAnsi="Arial" w:cs="Arial" w:hint="eastAsia"/>
                <w:rtl/>
              </w:rPr>
              <w:t>واز</w:t>
            </w:r>
            <w:r w:rsidRPr="00185016">
              <w:rPr>
                <w:rFonts w:ascii="Arial" w:hAnsi="Arial" w:cs="Arial" w:hint="cs"/>
                <w:rtl/>
              </w:rPr>
              <w:t>ې</w:t>
            </w:r>
            <w:r w:rsidRPr="00185016">
              <w:rPr>
                <w:rFonts w:ascii="Arial" w:hAnsi="Arial" w:cs="Arial"/>
                <w:rtl/>
              </w:rPr>
              <w:t xml:space="preserve"> د او</w:t>
            </w:r>
            <w:r w:rsidRPr="00185016">
              <w:rPr>
                <w:rFonts w:ascii="Arial" w:hAnsi="Arial" w:cs="Arial" w:hint="cs"/>
                <w:rtl/>
              </w:rPr>
              <w:t>ږ</w:t>
            </w:r>
            <w:r w:rsidRPr="00185016">
              <w:rPr>
                <w:rFonts w:ascii="Arial" w:hAnsi="Arial" w:cs="Arial" w:hint="eastAsia"/>
                <w:rtl/>
              </w:rPr>
              <w:t>د</w:t>
            </w:r>
            <w:r w:rsidRPr="00185016">
              <w:rPr>
                <w:rFonts w:ascii="Arial" w:hAnsi="Arial" w:cs="Arial" w:hint="cs"/>
                <w:rtl/>
              </w:rPr>
              <w:t>ې</w:t>
            </w:r>
            <w:r w:rsidRPr="00185016">
              <w:rPr>
                <w:rFonts w:ascii="Arial" w:hAnsi="Arial" w:cs="Arial"/>
                <w:rtl/>
              </w:rPr>
              <w:t xml:space="preserve"> مود</w:t>
            </w:r>
            <w:r w:rsidRPr="00185016">
              <w:rPr>
                <w:rFonts w:ascii="Arial" w:hAnsi="Arial" w:cs="Arial" w:hint="cs"/>
                <w:rtl/>
              </w:rPr>
              <w:t>ې</w:t>
            </w:r>
            <w:r w:rsidRPr="00185016">
              <w:rPr>
                <w:rFonts w:ascii="Arial" w:hAnsi="Arial" w:cs="Arial"/>
                <w:rtl/>
              </w:rPr>
              <w:t xml:space="preserve"> لپاره کار کول</w:t>
            </w:r>
            <w:r w:rsidRPr="00185016">
              <w:rPr>
                <w:rFonts w:ascii="Arial" w:hAnsi="Arial" w:cs="Arial" w:hint="cs"/>
                <w:rtl/>
              </w:rPr>
              <w:t>ی</w:t>
            </w:r>
            <w:r w:rsidRPr="00185016">
              <w:rPr>
                <w:rFonts w:ascii="Arial" w:hAnsi="Arial" w:cs="Arial"/>
                <w:rtl/>
              </w:rPr>
              <w:t xml:space="preserve"> شي که چ</w:t>
            </w:r>
            <w:r w:rsidRPr="00185016">
              <w:rPr>
                <w:rFonts w:ascii="Arial" w:hAnsi="Arial" w:cs="Arial" w:hint="cs"/>
                <w:rtl/>
              </w:rPr>
              <w:t>ی</w:t>
            </w:r>
            <w:r w:rsidRPr="00185016">
              <w:rPr>
                <w:rFonts w:ascii="Arial" w:hAnsi="Arial" w:cs="Arial" w:hint="eastAsia"/>
                <w:rtl/>
              </w:rPr>
              <w:t>ر</w:t>
            </w:r>
            <w:r w:rsidRPr="00185016">
              <w:rPr>
                <w:rFonts w:ascii="Arial" w:hAnsi="Arial" w:cs="Arial" w:hint="cs"/>
                <w:rtl/>
              </w:rPr>
              <w:t>ې</w:t>
            </w:r>
            <w:r w:rsidRPr="00185016">
              <w:rPr>
                <w:rFonts w:ascii="Arial" w:hAnsi="Arial" w:cs="Arial"/>
                <w:rtl/>
              </w:rPr>
              <w:t xml:space="preserve"> هغه خلک چ</w:t>
            </w:r>
            <w:r w:rsidRPr="00185016">
              <w:rPr>
                <w:rFonts w:ascii="Arial" w:hAnsi="Arial" w:cs="Arial" w:hint="cs"/>
                <w:rtl/>
              </w:rPr>
              <w:t>ې</w:t>
            </w:r>
            <w:r w:rsidRPr="00185016">
              <w:rPr>
                <w:rFonts w:ascii="Arial" w:hAnsi="Arial" w:cs="Arial"/>
                <w:rtl/>
              </w:rPr>
              <w:t xml:space="preserve"> اتر</w:t>
            </w:r>
            <w:r w:rsidRPr="00185016">
              <w:rPr>
                <w:rFonts w:ascii="Arial" w:hAnsi="Arial" w:cs="Arial" w:hint="cs"/>
                <w:rtl/>
              </w:rPr>
              <w:t>ی</w:t>
            </w:r>
            <w:r w:rsidRPr="00185016">
              <w:rPr>
                <w:rFonts w:ascii="Arial" w:hAnsi="Arial" w:cs="Arial" w:hint="eastAsia"/>
                <w:rtl/>
              </w:rPr>
              <w:t>ش</w:t>
            </w:r>
            <w:r w:rsidRPr="00185016">
              <w:rPr>
                <w:rFonts w:ascii="Arial" w:hAnsi="Arial" w:cs="Arial"/>
                <w:rtl/>
              </w:rPr>
              <w:t xml:space="preserve"> ته را</w:t>
            </w:r>
            <w:r w:rsidRPr="00185016">
              <w:rPr>
                <w:rFonts w:ascii="Arial" w:hAnsi="Arial" w:cs="Arial" w:hint="cs"/>
                <w:rtl/>
              </w:rPr>
              <w:t>ځ</w:t>
            </w:r>
            <w:r w:rsidRPr="00185016">
              <w:rPr>
                <w:rFonts w:ascii="Arial" w:hAnsi="Arial" w:cs="Arial" w:hint="eastAsia"/>
                <w:rtl/>
              </w:rPr>
              <w:t>ي</w:t>
            </w:r>
            <w:r w:rsidRPr="00185016">
              <w:rPr>
                <w:rFonts w:ascii="Arial" w:hAnsi="Arial" w:cs="Arial"/>
                <w:rtl/>
              </w:rPr>
              <w:t xml:space="preserve"> ژر تر ژره </w:t>
            </w:r>
            <w:r w:rsidRPr="00185016">
              <w:rPr>
                <w:rFonts w:ascii="Arial" w:hAnsi="Arial" w:cs="Arial" w:hint="cs"/>
                <w:rtl/>
              </w:rPr>
              <w:t>ی</w:t>
            </w:r>
            <w:r w:rsidRPr="00185016">
              <w:rPr>
                <w:rFonts w:ascii="Arial" w:hAnsi="Arial" w:cs="Arial" w:hint="eastAsia"/>
                <w:rtl/>
              </w:rPr>
              <w:t>و</w:t>
            </w:r>
            <w:r w:rsidRPr="00185016">
              <w:rPr>
                <w:rFonts w:ascii="Arial" w:hAnsi="Arial" w:cs="Arial" w:hint="cs"/>
                <w:rtl/>
              </w:rPr>
              <w:t>ځ</w:t>
            </w:r>
            <w:r w:rsidRPr="00185016">
              <w:rPr>
                <w:rFonts w:ascii="Arial" w:hAnsi="Arial" w:cs="Arial" w:hint="eastAsia"/>
                <w:rtl/>
              </w:rPr>
              <w:t>ا</w:t>
            </w:r>
            <w:r w:rsidRPr="00185016">
              <w:rPr>
                <w:rFonts w:ascii="Arial" w:hAnsi="Arial" w:cs="Arial" w:hint="cs"/>
                <w:rtl/>
              </w:rPr>
              <w:t>ی</w:t>
            </w:r>
            <w:r w:rsidRPr="00185016">
              <w:rPr>
                <w:rFonts w:ascii="Arial" w:hAnsi="Arial" w:cs="Arial"/>
                <w:rtl/>
              </w:rPr>
              <w:t xml:space="preserve"> شي</w:t>
            </w:r>
            <w:r w:rsidRPr="00185016">
              <w:rPr>
                <w:rFonts w:ascii="Arial" w:hAnsi="Arial" w:cs="Arial"/>
              </w:rPr>
              <w:t>.</w:t>
            </w:r>
          </w:p>
          <w:p w:rsidR="00056AFE" w:rsidRPr="00185016" w:rsidRDefault="00056AFE" w:rsidP="00056AFE">
            <w:pPr>
              <w:spacing w:line="252" w:lineRule="auto"/>
              <w:ind w:right="101"/>
              <w:jc w:val="right"/>
              <w:rPr>
                <w:rFonts w:ascii="Arial" w:hAnsi="Arial" w:cs="Arial"/>
              </w:rPr>
            </w:pPr>
            <w:r w:rsidRPr="00185016">
              <w:rPr>
                <w:rFonts w:ascii="Arial" w:hAnsi="Arial" w:cs="Arial" w:hint="eastAsia"/>
                <w:rtl/>
              </w:rPr>
              <w:t>د</w:t>
            </w:r>
            <w:r w:rsidRPr="00185016">
              <w:rPr>
                <w:rFonts w:ascii="Arial" w:hAnsi="Arial" w:cs="Arial"/>
                <w:rtl/>
              </w:rPr>
              <w:t xml:space="preserve"> ادغام معن</w:t>
            </w:r>
            <w:r w:rsidRPr="00185016">
              <w:rPr>
                <w:rFonts w:ascii="Arial" w:hAnsi="Arial" w:cs="Arial" w:hint="cs"/>
                <w:rtl/>
              </w:rPr>
              <w:t>ی</w:t>
            </w:r>
            <w:r w:rsidRPr="00185016">
              <w:rPr>
                <w:rFonts w:ascii="Arial" w:hAnsi="Arial" w:cs="Arial"/>
              </w:rPr>
              <w:t>:</w:t>
            </w:r>
          </w:p>
          <w:p w:rsidR="00056AFE" w:rsidRPr="00185016" w:rsidRDefault="00056AFE" w:rsidP="00056AFE">
            <w:pPr>
              <w:spacing w:line="252" w:lineRule="auto"/>
              <w:ind w:right="101"/>
              <w:jc w:val="right"/>
              <w:rPr>
                <w:rFonts w:ascii="Arial" w:hAnsi="Arial" w:cs="Arial"/>
              </w:rPr>
            </w:pPr>
            <w:r w:rsidRPr="00185016">
              <w:rPr>
                <w:rFonts w:ascii="Arial" w:hAnsi="Arial" w:cs="Arial" w:hint="eastAsia"/>
                <w:rtl/>
              </w:rPr>
              <w:t>الف</w:t>
            </w:r>
            <w:r w:rsidRPr="00185016">
              <w:rPr>
                <w:rFonts w:ascii="Arial" w:hAnsi="Arial" w:cs="Arial"/>
                <w:rtl/>
              </w:rPr>
              <w:t>) د آلماني ژب</w:t>
            </w:r>
            <w:r w:rsidRPr="00185016">
              <w:rPr>
                <w:rFonts w:ascii="Arial" w:hAnsi="Arial" w:cs="Arial" w:hint="cs"/>
                <w:rtl/>
              </w:rPr>
              <w:t>ې</w:t>
            </w:r>
            <w:r w:rsidRPr="00185016">
              <w:rPr>
                <w:rFonts w:ascii="Arial" w:hAnsi="Arial" w:cs="Arial"/>
                <w:rtl/>
              </w:rPr>
              <w:t xml:space="preserve"> له لار</w:t>
            </w:r>
            <w:r w:rsidRPr="00185016">
              <w:rPr>
                <w:rFonts w:ascii="Arial" w:hAnsi="Arial" w:cs="Arial" w:hint="cs"/>
                <w:rtl/>
              </w:rPr>
              <w:t>ې</w:t>
            </w:r>
            <w:r w:rsidRPr="00185016">
              <w:rPr>
                <w:rFonts w:ascii="Arial" w:hAnsi="Arial" w:cs="Arial"/>
                <w:rtl/>
              </w:rPr>
              <w:t xml:space="preserve"> د خبرو اترو و</w:t>
            </w:r>
            <w:r w:rsidRPr="00185016">
              <w:rPr>
                <w:rFonts w:ascii="Arial" w:hAnsi="Arial" w:cs="Arial" w:hint="cs"/>
                <w:rtl/>
              </w:rPr>
              <w:t>ړ</w:t>
            </w:r>
            <w:r w:rsidRPr="00185016">
              <w:rPr>
                <w:rFonts w:ascii="Arial" w:hAnsi="Arial" w:cs="Arial" w:hint="eastAsia"/>
                <w:rtl/>
              </w:rPr>
              <w:t>ت</w:t>
            </w:r>
            <w:r w:rsidRPr="00185016">
              <w:rPr>
                <w:rFonts w:ascii="Arial" w:hAnsi="Arial" w:cs="Arial" w:hint="cs"/>
                <w:rtl/>
              </w:rPr>
              <w:t>ی</w:t>
            </w:r>
            <w:r w:rsidRPr="00185016">
              <w:rPr>
                <w:rFonts w:ascii="Arial" w:hAnsi="Arial" w:cs="Arial" w:hint="eastAsia"/>
                <w:rtl/>
              </w:rPr>
              <w:t>ا،</w:t>
            </w:r>
          </w:p>
          <w:p w:rsidR="00056AFE" w:rsidRPr="00185016" w:rsidRDefault="00056AFE" w:rsidP="00056AFE">
            <w:pPr>
              <w:spacing w:line="252" w:lineRule="auto"/>
              <w:ind w:right="101"/>
              <w:jc w:val="right"/>
              <w:rPr>
                <w:rFonts w:ascii="Arial" w:hAnsi="Arial" w:cs="Arial"/>
              </w:rPr>
            </w:pPr>
            <w:r w:rsidRPr="00185016">
              <w:rPr>
                <w:rFonts w:ascii="Arial" w:hAnsi="Arial" w:cs="Arial" w:hint="eastAsia"/>
                <w:rtl/>
              </w:rPr>
              <w:t>ب</w:t>
            </w:r>
            <w:r w:rsidRPr="00185016">
              <w:rPr>
                <w:rFonts w:ascii="Arial" w:hAnsi="Arial" w:cs="Arial"/>
                <w:rtl/>
              </w:rPr>
              <w:t>) د کار له لار</w:t>
            </w:r>
            <w:r w:rsidRPr="00185016">
              <w:rPr>
                <w:rFonts w:ascii="Arial" w:hAnsi="Arial" w:cs="Arial" w:hint="cs"/>
                <w:rtl/>
              </w:rPr>
              <w:t>ې</w:t>
            </w:r>
            <w:r w:rsidRPr="00185016">
              <w:rPr>
                <w:rFonts w:ascii="Arial" w:hAnsi="Arial" w:cs="Arial"/>
                <w:rtl/>
              </w:rPr>
              <w:t xml:space="preserve"> د </w:t>
            </w:r>
            <w:r w:rsidRPr="00185016">
              <w:rPr>
                <w:rFonts w:ascii="Arial" w:hAnsi="Arial" w:cs="Arial" w:hint="cs"/>
                <w:rtl/>
              </w:rPr>
              <w:t>ځ</w:t>
            </w:r>
            <w:r w:rsidRPr="00185016">
              <w:rPr>
                <w:rFonts w:ascii="Arial" w:hAnsi="Arial" w:cs="Arial" w:hint="eastAsia"/>
                <w:rtl/>
              </w:rPr>
              <w:t>ان</w:t>
            </w:r>
            <w:r w:rsidRPr="00185016">
              <w:rPr>
                <w:rFonts w:ascii="Arial" w:hAnsi="Arial" w:cs="Arial"/>
                <w:rtl/>
              </w:rPr>
              <w:t xml:space="preserve"> ساتلو و</w:t>
            </w:r>
            <w:r w:rsidRPr="00185016">
              <w:rPr>
                <w:rFonts w:ascii="Arial" w:hAnsi="Arial" w:cs="Arial" w:hint="cs"/>
                <w:rtl/>
              </w:rPr>
              <w:t>ړ</w:t>
            </w:r>
            <w:r w:rsidRPr="00185016">
              <w:rPr>
                <w:rFonts w:ascii="Arial" w:hAnsi="Arial" w:cs="Arial" w:hint="eastAsia"/>
                <w:rtl/>
              </w:rPr>
              <w:t>ت</w:t>
            </w:r>
            <w:r w:rsidRPr="00185016">
              <w:rPr>
                <w:rFonts w:ascii="Arial" w:hAnsi="Arial" w:cs="Arial" w:hint="cs"/>
                <w:rtl/>
              </w:rPr>
              <w:t>ی</w:t>
            </w:r>
            <w:r w:rsidRPr="00185016">
              <w:rPr>
                <w:rFonts w:ascii="Arial" w:hAnsi="Arial" w:cs="Arial" w:hint="eastAsia"/>
                <w:rtl/>
              </w:rPr>
              <w:t>ا،</w:t>
            </w:r>
          </w:p>
          <w:p w:rsidR="00056AFE" w:rsidRPr="00185016" w:rsidRDefault="00056AFE" w:rsidP="00056AFE">
            <w:pPr>
              <w:spacing w:line="252" w:lineRule="auto"/>
              <w:ind w:right="101"/>
              <w:jc w:val="right"/>
              <w:rPr>
                <w:rFonts w:ascii="Arial" w:hAnsi="Arial" w:cs="Arial"/>
              </w:rPr>
            </w:pPr>
            <w:r w:rsidRPr="00185016">
              <w:rPr>
                <w:rFonts w:ascii="Arial" w:hAnsi="Arial" w:cs="Arial"/>
              </w:rPr>
              <w:t xml:space="preserve">c) </w:t>
            </w:r>
            <w:r w:rsidRPr="00185016">
              <w:rPr>
                <w:rFonts w:ascii="Arial" w:hAnsi="Arial" w:cs="Arial"/>
                <w:rtl/>
              </w:rPr>
              <w:t>د اتر</w:t>
            </w:r>
            <w:r w:rsidRPr="00185016">
              <w:rPr>
                <w:rFonts w:ascii="Arial" w:hAnsi="Arial" w:cs="Arial" w:hint="cs"/>
                <w:rtl/>
              </w:rPr>
              <w:t>ی</w:t>
            </w:r>
            <w:r w:rsidRPr="00185016">
              <w:rPr>
                <w:rFonts w:ascii="Arial" w:hAnsi="Arial" w:cs="Arial" w:hint="eastAsia"/>
                <w:rtl/>
              </w:rPr>
              <w:t>ش</w:t>
            </w:r>
            <w:r w:rsidRPr="00185016">
              <w:rPr>
                <w:rFonts w:ascii="Arial" w:hAnsi="Arial" w:cs="Arial"/>
                <w:rtl/>
              </w:rPr>
              <w:t xml:space="preserve"> قانوني او ارز</w:t>
            </w:r>
            <w:r w:rsidRPr="00185016">
              <w:rPr>
                <w:rFonts w:ascii="Arial" w:hAnsi="Arial" w:cs="Arial" w:hint="cs"/>
                <w:rtl/>
              </w:rPr>
              <w:t>ښ</w:t>
            </w:r>
            <w:r w:rsidRPr="00185016">
              <w:rPr>
                <w:rFonts w:ascii="Arial" w:hAnsi="Arial" w:cs="Arial" w:hint="eastAsia"/>
                <w:rtl/>
              </w:rPr>
              <w:t>ت</w:t>
            </w:r>
            <w:r w:rsidRPr="00185016">
              <w:rPr>
                <w:rFonts w:ascii="Arial" w:hAnsi="Arial" w:cs="Arial"/>
                <w:rtl/>
              </w:rPr>
              <w:t xml:space="preserve"> س</w:t>
            </w:r>
            <w:r w:rsidRPr="00185016">
              <w:rPr>
                <w:rFonts w:ascii="Arial" w:hAnsi="Arial" w:cs="Arial" w:hint="cs"/>
                <w:rtl/>
              </w:rPr>
              <w:t>ی</w:t>
            </w:r>
            <w:r w:rsidRPr="00185016">
              <w:rPr>
                <w:rFonts w:ascii="Arial" w:hAnsi="Arial" w:cs="Arial" w:hint="eastAsia"/>
                <w:rtl/>
              </w:rPr>
              <w:t>س</w:t>
            </w:r>
            <w:r w:rsidRPr="00185016">
              <w:rPr>
                <w:rFonts w:ascii="Arial" w:hAnsi="Arial" w:cs="Arial" w:hint="cs"/>
                <w:rtl/>
              </w:rPr>
              <w:t>ټ</w:t>
            </w:r>
            <w:r w:rsidRPr="00185016">
              <w:rPr>
                <w:rFonts w:ascii="Arial" w:hAnsi="Arial" w:cs="Arial" w:hint="eastAsia"/>
                <w:rtl/>
              </w:rPr>
              <w:t>م</w:t>
            </w:r>
            <w:r w:rsidRPr="00185016">
              <w:rPr>
                <w:rFonts w:ascii="Arial" w:hAnsi="Arial" w:cs="Arial"/>
                <w:rtl/>
              </w:rPr>
              <w:t xml:space="preserve"> منل</w:t>
            </w:r>
          </w:p>
          <w:p w:rsidR="00D000B8" w:rsidRPr="00185016" w:rsidRDefault="00056AFE" w:rsidP="00056AFE">
            <w:pPr>
              <w:spacing w:line="252" w:lineRule="auto"/>
              <w:jc w:val="right"/>
            </w:pPr>
            <w:r w:rsidRPr="00185016">
              <w:rPr>
                <w:rFonts w:ascii="Arial" w:hAnsi="Arial" w:cs="Arial"/>
              </w:rPr>
              <w:t xml:space="preserve">d) </w:t>
            </w:r>
            <w:r w:rsidRPr="00185016">
              <w:rPr>
                <w:rFonts w:ascii="Arial" w:hAnsi="Arial" w:cs="Arial"/>
                <w:rtl/>
              </w:rPr>
              <w:t>د ژوند مختلفو لارو ته درناو</w:t>
            </w:r>
            <w:r w:rsidRPr="00185016">
              <w:rPr>
                <w:rFonts w:ascii="Arial" w:hAnsi="Arial" w:cs="Arial" w:hint="cs"/>
                <w:rtl/>
              </w:rPr>
              <w:t>ی</w:t>
            </w:r>
            <w:r w:rsidRPr="00185016">
              <w:rPr>
                <w:rFonts w:ascii="Arial" w:hAnsi="Arial" w:cs="Arial"/>
              </w:rPr>
              <w:t>.</w:t>
            </w:r>
          </w:p>
        </w:tc>
      </w:tr>
      <w:tr w:rsidR="00D000B8" w:rsidTr="00397A5D">
        <w:trPr>
          <w:cantSplit/>
        </w:trPr>
        <w:tc>
          <w:tcPr>
            <w:tcW w:w="7138" w:type="dxa"/>
            <w:tcBorders>
              <w:top w:val="nil"/>
              <w:left w:val="nil"/>
              <w:bottom w:val="single" w:sz="8" w:space="0" w:color="auto"/>
              <w:right w:val="single" w:sz="8" w:space="0" w:color="auto"/>
            </w:tcBorders>
            <w:noWrap/>
            <w:tcMar>
              <w:top w:w="85" w:type="dxa"/>
              <w:left w:w="142" w:type="dxa"/>
              <w:bottom w:w="85" w:type="dxa"/>
              <w:right w:w="142" w:type="dxa"/>
            </w:tcMar>
            <w:hideMark/>
          </w:tcPr>
          <w:p w:rsidR="00D000B8" w:rsidRPr="00185016" w:rsidRDefault="000763FF">
            <w:pPr>
              <w:spacing w:line="252" w:lineRule="auto"/>
              <w:rPr>
                <w:sz w:val="20"/>
                <w:szCs w:val="20"/>
              </w:rPr>
            </w:pPr>
            <w:r w:rsidRPr="00185016">
              <w:rPr>
                <w:rFonts w:ascii="Arial" w:hAnsi="Arial" w:cs="Arial"/>
                <w:sz w:val="20"/>
                <w:szCs w:val="20"/>
              </w:rPr>
              <w:t xml:space="preserve">Um Flüchtlinge und Zuwander/innen, die in Österreich leben, mit unserer Werteordnung vertraut zu machen, vermittelt der </w:t>
            </w:r>
            <w:r w:rsidRPr="00185016">
              <w:rPr>
                <w:rFonts w:ascii="Arial" w:hAnsi="Arial" w:cs="Arial"/>
                <w:b/>
                <w:bCs/>
                <w:sz w:val="20"/>
                <w:szCs w:val="20"/>
              </w:rPr>
              <w:t>Österreichische Integrationsfonds</w:t>
            </w:r>
            <w:r w:rsidRPr="00185016">
              <w:rPr>
                <w:rFonts w:ascii="Arial" w:hAnsi="Arial" w:cs="Arial"/>
                <w:sz w:val="20"/>
                <w:szCs w:val="20"/>
              </w:rPr>
              <w:t xml:space="preserve"> (</w:t>
            </w:r>
            <w:r w:rsidRPr="00185016">
              <w:rPr>
                <w:rFonts w:ascii="Arial" w:hAnsi="Arial" w:cs="Arial"/>
                <w:b/>
                <w:bCs/>
                <w:sz w:val="20"/>
                <w:szCs w:val="20"/>
              </w:rPr>
              <w:t>ÖIF</w:t>
            </w:r>
            <w:r w:rsidRPr="00185016">
              <w:rPr>
                <w:rFonts w:ascii="Arial" w:hAnsi="Arial" w:cs="Arial"/>
                <w:sz w:val="20"/>
                <w:szCs w:val="20"/>
              </w:rPr>
              <w:t xml:space="preserve">) in Orientierungskursen die Grundlagen unserer Gesellschaft. </w:t>
            </w:r>
          </w:p>
          <w:p w:rsidR="00D000B8" w:rsidRPr="00185016" w:rsidRDefault="000763FF">
            <w:pPr>
              <w:spacing w:line="252" w:lineRule="auto"/>
              <w:rPr>
                <w:sz w:val="20"/>
                <w:szCs w:val="20"/>
              </w:rPr>
            </w:pPr>
            <w:r w:rsidRPr="00185016">
              <w:rPr>
                <w:rFonts w:ascii="Arial" w:hAnsi="Arial" w:cs="Arial"/>
                <w:sz w:val="20"/>
                <w:szCs w:val="20"/>
              </w:rPr>
              <w:t xml:space="preserve">Diese Lernunterlage begleitet das Kursangebot und liefert Details zu den dort vermittelten Inhalten, sei es der Umgang mit Nachbarinnen und Nachbarn, die Gleichberechtigung von Mann und Frau und praktische Dinge wie Mülltrennung. </w:t>
            </w:r>
          </w:p>
          <w:p w:rsidR="00D000B8" w:rsidRPr="00185016" w:rsidRDefault="000763FF">
            <w:pPr>
              <w:spacing w:line="252" w:lineRule="auto"/>
              <w:rPr>
                <w:sz w:val="20"/>
                <w:szCs w:val="20"/>
              </w:rPr>
            </w:pPr>
            <w:r w:rsidRPr="00185016">
              <w:rPr>
                <w:rFonts w:ascii="Arial" w:hAnsi="Arial" w:cs="Arial"/>
                <w:sz w:val="20"/>
                <w:szCs w:val="20"/>
              </w:rPr>
              <w:t>Gemeinsam mit dem Erwerb der deutschen Sprache und der Eingliederung in den Arbeitsmarkt sind sie Eckpfeiler für einen guten Start in Österreich.</w:t>
            </w:r>
          </w:p>
        </w:tc>
        <w:tc>
          <w:tcPr>
            <w:tcW w:w="7139" w:type="dxa"/>
            <w:tcBorders>
              <w:top w:val="nil"/>
              <w:left w:val="nil"/>
              <w:bottom w:val="single" w:sz="8" w:space="0" w:color="auto"/>
              <w:right w:val="nil"/>
            </w:tcBorders>
            <w:noWrap/>
            <w:tcMar>
              <w:top w:w="85" w:type="dxa"/>
              <w:left w:w="142" w:type="dxa"/>
              <w:bottom w:w="85" w:type="dxa"/>
              <w:right w:w="142" w:type="dxa"/>
            </w:tcMar>
            <w:hideMark/>
          </w:tcPr>
          <w:p w:rsidR="00056AFE" w:rsidRPr="00185016" w:rsidRDefault="00056AFE" w:rsidP="00056AFE">
            <w:pPr>
              <w:spacing w:line="252" w:lineRule="auto"/>
              <w:rPr>
                <w:rFonts w:ascii="Arial" w:hAnsi="Arial" w:cs="Arial"/>
              </w:rPr>
            </w:pPr>
            <w:r w:rsidRPr="00185016">
              <w:rPr>
                <w:rFonts w:ascii="Arial" w:hAnsi="Arial" w:cs="Arial"/>
                <w:rtl/>
              </w:rPr>
              <w:t>د د</w:t>
            </w:r>
            <w:r w:rsidRPr="00185016">
              <w:rPr>
                <w:rFonts w:ascii="Arial" w:hAnsi="Arial" w:cs="Arial" w:hint="cs"/>
                <w:rtl/>
              </w:rPr>
              <w:t>ې</w:t>
            </w:r>
            <w:r w:rsidRPr="00185016">
              <w:rPr>
                <w:rFonts w:ascii="Arial" w:hAnsi="Arial" w:cs="Arial"/>
                <w:rtl/>
              </w:rPr>
              <w:t xml:space="preserve"> لپاره چ</w:t>
            </w:r>
            <w:r w:rsidRPr="00185016">
              <w:rPr>
                <w:rFonts w:ascii="Arial" w:hAnsi="Arial" w:cs="Arial" w:hint="cs"/>
                <w:rtl/>
              </w:rPr>
              <w:t>ې</w:t>
            </w:r>
            <w:r w:rsidRPr="00185016">
              <w:rPr>
                <w:rFonts w:ascii="Arial" w:hAnsi="Arial" w:cs="Arial"/>
                <w:rtl/>
              </w:rPr>
              <w:t xml:space="preserve"> په اتر</w:t>
            </w:r>
            <w:r w:rsidRPr="00185016">
              <w:rPr>
                <w:rFonts w:ascii="Arial" w:hAnsi="Arial" w:cs="Arial" w:hint="cs"/>
                <w:rtl/>
              </w:rPr>
              <w:t>ی</w:t>
            </w:r>
            <w:r w:rsidRPr="00185016">
              <w:rPr>
                <w:rFonts w:ascii="Arial" w:hAnsi="Arial" w:cs="Arial" w:hint="eastAsia"/>
                <w:rtl/>
              </w:rPr>
              <w:t>ش</w:t>
            </w:r>
            <w:r w:rsidRPr="00185016">
              <w:rPr>
                <w:rFonts w:ascii="Arial" w:hAnsi="Arial" w:cs="Arial"/>
                <w:rtl/>
              </w:rPr>
              <w:t xml:space="preserve"> ک</w:t>
            </w:r>
            <w:r w:rsidRPr="00185016">
              <w:rPr>
                <w:rFonts w:ascii="Arial" w:hAnsi="Arial" w:cs="Arial" w:hint="cs"/>
                <w:rtl/>
              </w:rPr>
              <w:t>ې</w:t>
            </w:r>
            <w:r w:rsidRPr="00185016">
              <w:rPr>
                <w:rFonts w:ascii="Arial" w:hAnsi="Arial" w:cs="Arial"/>
                <w:rtl/>
              </w:rPr>
              <w:t xml:space="preserve"> م</w:t>
            </w:r>
            <w:r w:rsidRPr="00185016">
              <w:rPr>
                <w:rFonts w:ascii="Arial" w:hAnsi="Arial" w:cs="Arial" w:hint="cs"/>
                <w:rtl/>
              </w:rPr>
              <w:t>ی</w:t>
            </w:r>
            <w:r w:rsidRPr="00185016">
              <w:rPr>
                <w:rFonts w:ascii="Arial" w:hAnsi="Arial" w:cs="Arial" w:hint="eastAsia"/>
                <w:rtl/>
              </w:rPr>
              <w:t>شت</w:t>
            </w:r>
            <w:r w:rsidRPr="00185016">
              <w:rPr>
                <w:rFonts w:ascii="Arial" w:hAnsi="Arial" w:cs="Arial"/>
                <w:rtl/>
              </w:rPr>
              <w:t xml:space="preserve"> ک</w:t>
            </w:r>
            <w:r w:rsidRPr="00185016">
              <w:rPr>
                <w:rFonts w:ascii="Arial" w:hAnsi="Arial" w:cs="Arial" w:hint="cs"/>
                <w:rtl/>
              </w:rPr>
              <w:t>ډ</w:t>
            </w:r>
            <w:r w:rsidRPr="00185016">
              <w:rPr>
                <w:rFonts w:ascii="Arial" w:hAnsi="Arial" w:cs="Arial" w:hint="eastAsia"/>
                <w:rtl/>
              </w:rPr>
              <w:t>وال</w:t>
            </w:r>
            <w:r w:rsidRPr="00185016">
              <w:rPr>
                <w:rFonts w:ascii="Arial" w:hAnsi="Arial" w:cs="Arial"/>
                <w:rtl/>
              </w:rPr>
              <w:t xml:space="preserve"> او ک</w:t>
            </w:r>
            <w:r w:rsidRPr="00185016">
              <w:rPr>
                <w:rFonts w:ascii="Arial" w:hAnsi="Arial" w:cs="Arial" w:hint="cs"/>
                <w:rtl/>
              </w:rPr>
              <w:t>ډ</w:t>
            </w:r>
            <w:r w:rsidRPr="00185016">
              <w:rPr>
                <w:rFonts w:ascii="Arial" w:hAnsi="Arial" w:cs="Arial" w:hint="eastAsia"/>
                <w:rtl/>
              </w:rPr>
              <w:t>وال</w:t>
            </w:r>
            <w:r w:rsidRPr="00185016">
              <w:rPr>
                <w:rFonts w:ascii="Arial" w:hAnsi="Arial" w:cs="Arial"/>
                <w:rtl/>
              </w:rPr>
              <w:t xml:space="preserve"> زمو</w:t>
            </w:r>
            <w:r w:rsidRPr="00185016">
              <w:rPr>
                <w:rFonts w:ascii="Arial" w:hAnsi="Arial" w:cs="Arial" w:hint="cs"/>
                <w:rtl/>
              </w:rPr>
              <w:t>ږ</w:t>
            </w:r>
            <w:r w:rsidRPr="00185016">
              <w:rPr>
                <w:rFonts w:ascii="Arial" w:hAnsi="Arial" w:cs="Arial"/>
                <w:rtl/>
              </w:rPr>
              <w:t xml:space="preserve"> د ارز</w:t>
            </w:r>
            <w:r w:rsidRPr="00185016">
              <w:rPr>
                <w:rFonts w:ascii="Arial" w:hAnsi="Arial" w:cs="Arial" w:hint="cs"/>
                <w:rtl/>
              </w:rPr>
              <w:t>ښ</w:t>
            </w:r>
            <w:r w:rsidRPr="00185016">
              <w:rPr>
                <w:rFonts w:ascii="Arial" w:hAnsi="Arial" w:cs="Arial" w:hint="eastAsia"/>
                <w:rtl/>
              </w:rPr>
              <w:t>تونو</w:t>
            </w:r>
            <w:r w:rsidRPr="00185016">
              <w:rPr>
                <w:rFonts w:ascii="Arial" w:hAnsi="Arial" w:cs="Arial"/>
                <w:rtl/>
              </w:rPr>
              <w:t xml:space="preserve"> س</w:t>
            </w:r>
            <w:r w:rsidRPr="00185016">
              <w:rPr>
                <w:rFonts w:ascii="Arial" w:hAnsi="Arial" w:cs="Arial" w:hint="cs"/>
                <w:rtl/>
              </w:rPr>
              <w:t>ی</w:t>
            </w:r>
            <w:r w:rsidRPr="00185016">
              <w:rPr>
                <w:rFonts w:ascii="Arial" w:hAnsi="Arial" w:cs="Arial" w:hint="eastAsia"/>
                <w:rtl/>
              </w:rPr>
              <w:t>س</w:t>
            </w:r>
            <w:r w:rsidRPr="00185016">
              <w:rPr>
                <w:rFonts w:ascii="Arial" w:hAnsi="Arial" w:cs="Arial" w:hint="cs"/>
                <w:rtl/>
              </w:rPr>
              <w:t>ټ</w:t>
            </w:r>
            <w:r w:rsidRPr="00185016">
              <w:rPr>
                <w:rFonts w:ascii="Arial" w:hAnsi="Arial" w:cs="Arial" w:hint="eastAsia"/>
                <w:rtl/>
              </w:rPr>
              <w:t>م</w:t>
            </w:r>
            <w:r w:rsidRPr="00185016">
              <w:rPr>
                <w:rFonts w:ascii="Arial" w:hAnsi="Arial" w:cs="Arial"/>
                <w:rtl/>
              </w:rPr>
              <w:t xml:space="preserve"> سره آشنا ک</w:t>
            </w:r>
            <w:r w:rsidRPr="00185016">
              <w:rPr>
                <w:rFonts w:ascii="Arial" w:hAnsi="Arial" w:cs="Arial" w:hint="cs"/>
                <w:rtl/>
              </w:rPr>
              <w:t>ړ</w:t>
            </w:r>
            <w:r w:rsidRPr="00185016">
              <w:rPr>
                <w:rFonts w:ascii="Arial" w:hAnsi="Arial" w:cs="Arial" w:hint="eastAsia"/>
                <w:rtl/>
              </w:rPr>
              <w:t>ي،</w:t>
            </w:r>
            <w:r w:rsidRPr="00185016">
              <w:rPr>
                <w:rFonts w:ascii="Arial" w:hAnsi="Arial" w:cs="Arial"/>
                <w:rtl/>
              </w:rPr>
              <w:t xml:space="preserve"> د اتر</w:t>
            </w:r>
            <w:r w:rsidRPr="00185016">
              <w:rPr>
                <w:rFonts w:ascii="Arial" w:hAnsi="Arial" w:cs="Arial" w:hint="cs"/>
                <w:rtl/>
              </w:rPr>
              <w:t>ی</w:t>
            </w:r>
            <w:r w:rsidRPr="00185016">
              <w:rPr>
                <w:rFonts w:ascii="Arial" w:hAnsi="Arial" w:cs="Arial" w:hint="eastAsia"/>
                <w:rtl/>
              </w:rPr>
              <w:t>ش</w:t>
            </w:r>
            <w:r w:rsidRPr="00185016">
              <w:rPr>
                <w:rFonts w:ascii="Arial" w:hAnsi="Arial" w:cs="Arial"/>
                <w:rtl/>
              </w:rPr>
              <w:t xml:space="preserve"> د ادغام فن</w:t>
            </w:r>
            <w:r w:rsidRPr="00185016">
              <w:rPr>
                <w:rFonts w:ascii="Arial" w:hAnsi="Arial" w:cs="Arial" w:hint="cs"/>
                <w:rtl/>
              </w:rPr>
              <w:t>ډ</w:t>
            </w:r>
            <w:r w:rsidRPr="00185016">
              <w:rPr>
                <w:rFonts w:ascii="Arial" w:hAnsi="Arial" w:cs="Arial"/>
              </w:rPr>
              <w:t xml:space="preserve">  </w:t>
            </w:r>
            <w:r w:rsidRPr="00185016">
              <w:rPr>
                <w:rFonts w:ascii="Arial" w:hAnsi="Arial" w:cs="Arial"/>
                <w:rtl/>
              </w:rPr>
              <w:t>زمو</w:t>
            </w:r>
            <w:r w:rsidRPr="00185016">
              <w:rPr>
                <w:rFonts w:ascii="Arial" w:hAnsi="Arial" w:cs="Arial" w:hint="cs"/>
                <w:rtl/>
              </w:rPr>
              <w:t>ږ</w:t>
            </w:r>
            <w:r w:rsidRPr="00185016">
              <w:rPr>
                <w:rFonts w:ascii="Arial" w:hAnsi="Arial" w:cs="Arial"/>
                <w:rtl/>
              </w:rPr>
              <w:t xml:space="preserve"> د </w:t>
            </w:r>
            <w:r w:rsidRPr="00185016">
              <w:rPr>
                <w:rFonts w:ascii="Arial" w:hAnsi="Arial" w:cs="Arial" w:hint="cs"/>
                <w:rtl/>
              </w:rPr>
              <w:t>ټ</w:t>
            </w:r>
            <w:r w:rsidRPr="00185016">
              <w:rPr>
                <w:rFonts w:ascii="Arial" w:hAnsi="Arial" w:cs="Arial" w:hint="eastAsia"/>
                <w:rtl/>
              </w:rPr>
              <w:t>ولن</w:t>
            </w:r>
            <w:r w:rsidRPr="00185016">
              <w:rPr>
                <w:rFonts w:ascii="Arial" w:hAnsi="Arial" w:cs="Arial" w:hint="cs"/>
                <w:rtl/>
              </w:rPr>
              <w:t>ې</w:t>
            </w:r>
            <w:r w:rsidRPr="00185016">
              <w:rPr>
                <w:rFonts w:ascii="Arial" w:hAnsi="Arial" w:cs="Arial"/>
                <w:rtl/>
              </w:rPr>
              <w:t xml:space="preserve"> اساسات د سمت کورسونو ک</w:t>
            </w:r>
            <w:r w:rsidRPr="00185016">
              <w:rPr>
                <w:rFonts w:ascii="Arial" w:hAnsi="Arial" w:cs="Arial" w:hint="cs"/>
                <w:rtl/>
              </w:rPr>
              <w:t>ې</w:t>
            </w:r>
            <w:r w:rsidRPr="00185016">
              <w:rPr>
                <w:rFonts w:ascii="Arial" w:hAnsi="Arial" w:cs="Arial"/>
                <w:rtl/>
              </w:rPr>
              <w:t xml:space="preserve"> درس ورکوي</w:t>
            </w:r>
            <w:r w:rsidRPr="00185016">
              <w:rPr>
                <w:rFonts w:ascii="Arial" w:hAnsi="Arial" w:cs="Arial"/>
              </w:rPr>
              <w:t>.</w:t>
            </w:r>
          </w:p>
          <w:p w:rsidR="00056AFE" w:rsidRPr="00185016" w:rsidRDefault="00056AFE" w:rsidP="00056AFE">
            <w:pPr>
              <w:spacing w:line="252" w:lineRule="auto"/>
              <w:rPr>
                <w:rFonts w:ascii="Arial" w:hAnsi="Arial" w:cs="Arial"/>
              </w:rPr>
            </w:pPr>
            <w:r w:rsidRPr="00185016">
              <w:rPr>
                <w:rFonts w:ascii="Arial" w:hAnsi="Arial" w:cs="Arial" w:hint="eastAsia"/>
                <w:rtl/>
              </w:rPr>
              <w:t>دا</w:t>
            </w:r>
            <w:r w:rsidRPr="00185016">
              <w:rPr>
                <w:rFonts w:ascii="Arial" w:hAnsi="Arial" w:cs="Arial"/>
                <w:rtl/>
              </w:rPr>
              <w:t xml:space="preserve"> د زده ک</w:t>
            </w:r>
            <w:r w:rsidRPr="00185016">
              <w:rPr>
                <w:rFonts w:ascii="Arial" w:hAnsi="Arial" w:cs="Arial" w:hint="cs"/>
                <w:rtl/>
              </w:rPr>
              <w:t>ړې</w:t>
            </w:r>
            <w:r w:rsidRPr="00185016">
              <w:rPr>
                <w:rFonts w:ascii="Arial" w:hAnsi="Arial" w:cs="Arial"/>
                <w:rtl/>
              </w:rPr>
              <w:t xml:space="preserve"> مواد د کورس و</w:t>
            </w:r>
            <w:r w:rsidRPr="00185016">
              <w:rPr>
                <w:rFonts w:ascii="Arial" w:hAnsi="Arial" w:cs="Arial" w:hint="cs"/>
                <w:rtl/>
              </w:rPr>
              <w:t>ړ</w:t>
            </w:r>
            <w:r w:rsidRPr="00185016">
              <w:rPr>
                <w:rFonts w:ascii="Arial" w:hAnsi="Arial" w:cs="Arial" w:hint="eastAsia"/>
                <w:rtl/>
              </w:rPr>
              <w:t>اند</w:t>
            </w:r>
            <w:r w:rsidRPr="00185016">
              <w:rPr>
                <w:rFonts w:ascii="Arial" w:hAnsi="Arial" w:cs="Arial" w:hint="cs"/>
                <w:rtl/>
              </w:rPr>
              <w:t>ی</w:t>
            </w:r>
            <w:r w:rsidRPr="00185016">
              <w:rPr>
                <w:rFonts w:ascii="Arial" w:hAnsi="Arial" w:cs="Arial" w:hint="eastAsia"/>
                <w:rtl/>
              </w:rPr>
              <w:t>ز</w:t>
            </w:r>
            <w:r w:rsidRPr="00185016">
              <w:rPr>
                <w:rFonts w:ascii="Arial" w:hAnsi="Arial" w:cs="Arial"/>
                <w:rtl/>
              </w:rPr>
              <w:t xml:space="preserve"> سره </w:t>
            </w:r>
            <w:r w:rsidRPr="00185016">
              <w:rPr>
                <w:rFonts w:ascii="Arial" w:hAnsi="Arial" w:cs="Arial" w:hint="cs"/>
                <w:rtl/>
              </w:rPr>
              <w:t>ی</w:t>
            </w:r>
            <w:r w:rsidRPr="00185016">
              <w:rPr>
                <w:rFonts w:ascii="Arial" w:hAnsi="Arial" w:cs="Arial" w:hint="eastAsia"/>
                <w:rtl/>
              </w:rPr>
              <w:t>و</w:t>
            </w:r>
            <w:r w:rsidRPr="00185016">
              <w:rPr>
                <w:rFonts w:ascii="Arial" w:hAnsi="Arial" w:cs="Arial" w:hint="cs"/>
                <w:rtl/>
              </w:rPr>
              <w:t>ځ</w:t>
            </w:r>
            <w:r w:rsidRPr="00185016">
              <w:rPr>
                <w:rFonts w:ascii="Arial" w:hAnsi="Arial" w:cs="Arial" w:hint="eastAsia"/>
                <w:rtl/>
              </w:rPr>
              <w:t>ا</w:t>
            </w:r>
            <w:r w:rsidRPr="00185016">
              <w:rPr>
                <w:rFonts w:ascii="Arial" w:hAnsi="Arial" w:cs="Arial" w:hint="cs"/>
                <w:rtl/>
              </w:rPr>
              <w:t>ی</w:t>
            </w:r>
            <w:r w:rsidRPr="00185016">
              <w:rPr>
                <w:rFonts w:ascii="Arial" w:hAnsi="Arial" w:cs="Arial"/>
                <w:rtl/>
              </w:rPr>
              <w:t xml:space="preserve"> ک</w:t>
            </w:r>
            <w:r w:rsidRPr="00185016">
              <w:rPr>
                <w:rFonts w:ascii="Arial" w:hAnsi="Arial" w:cs="Arial" w:hint="cs"/>
                <w:rtl/>
              </w:rPr>
              <w:t>یږ</w:t>
            </w:r>
            <w:r w:rsidRPr="00185016">
              <w:rPr>
                <w:rFonts w:ascii="Arial" w:hAnsi="Arial" w:cs="Arial" w:hint="eastAsia"/>
                <w:rtl/>
              </w:rPr>
              <w:t>ي</w:t>
            </w:r>
            <w:r w:rsidRPr="00185016">
              <w:rPr>
                <w:rFonts w:ascii="Arial" w:hAnsi="Arial" w:cs="Arial"/>
                <w:rtl/>
              </w:rPr>
              <w:t xml:space="preserve"> او د هغه محتوياتو په ا</w:t>
            </w:r>
            <w:r w:rsidRPr="00185016">
              <w:rPr>
                <w:rFonts w:ascii="Arial" w:hAnsi="Arial" w:cs="Arial" w:hint="cs"/>
                <w:rtl/>
              </w:rPr>
              <w:t>ړ</w:t>
            </w:r>
            <w:r w:rsidRPr="00185016">
              <w:rPr>
                <w:rFonts w:ascii="Arial" w:hAnsi="Arial" w:cs="Arial" w:hint="eastAsia"/>
                <w:rtl/>
              </w:rPr>
              <w:t>ه</w:t>
            </w:r>
            <w:r w:rsidRPr="00185016">
              <w:rPr>
                <w:rFonts w:ascii="Arial" w:hAnsi="Arial" w:cs="Arial"/>
                <w:rtl/>
              </w:rPr>
              <w:t xml:space="preserve"> توض</w:t>
            </w:r>
            <w:r w:rsidRPr="00185016">
              <w:rPr>
                <w:rFonts w:ascii="Arial" w:hAnsi="Arial" w:cs="Arial" w:hint="cs"/>
                <w:rtl/>
              </w:rPr>
              <w:t>ی</w:t>
            </w:r>
            <w:r w:rsidRPr="00185016">
              <w:rPr>
                <w:rFonts w:ascii="Arial" w:hAnsi="Arial" w:cs="Arial" w:hint="eastAsia"/>
                <w:rtl/>
              </w:rPr>
              <w:t>حات</w:t>
            </w:r>
            <w:r w:rsidRPr="00185016">
              <w:rPr>
                <w:rFonts w:ascii="Arial" w:hAnsi="Arial" w:cs="Arial"/>
                <w:rtl/>
              </w:rPr>
              <w:t xml:space="preserve"> و</w:t>
            </w:r>
            <w:r w:rsidRPr="00185016">
              <w:rPr>
                <w:rFonts w:ascii="Arial" w:hAnsi="Arial" w:cs="Arial" w:hint="cs"/>
                <w:rtl/>
              </w:rPr>
              <w:t>ړ</w:t>
            </w:r>
            <w:r w:rsidRPr="00185016">
              <w:rPr>
                <w:rFonts w:ascii="Arial" w:hAnsi="Arial" w:cs="Arial" w:hint="eastAsia"/>
                <w:rtl/>
              </w:rPr>
              <w:t>اند</w:t>
            </w:r>
            <w:r w:rsidRPr="00185016">
              <w:rPr>
                <w:rFonts w:ascii="Arial" w:hAnsi="Arial" w:cs="Arial" w:hint="cs"/>
                <w:rtl/>
              </w:rPr>
              <w:t>ې</w:t>
            </w:r>
            <w:r w:rsidRPr="00185016">
              <w:rPr>
                <w:rFonts w:ascii="Arial" w:hAnsi="Arial" w:cs="Arial"/>
                <w:rtl/>
              </w:rPr>
              <w:t xml:space="preserve"> کوي چ</w:t>
            </w:r>
            <w:r w:rsidRPr="00185016">
              <w:rPr>
                <w:rFonts w:ascii="Arial" w:hAnsi="Arial" w:cs="Arial" w:hint="cs"/>
                <w:rtl/>
              </w:rPr>
              <w:t>ې</w:t>
            </w:r>
            <w:r w:rsidRPr="00185016">
              <w:rPr>
                <w:rFonts w:ascii="Arial" w:hAnsi="Arial" w:cs="Arial"/>
                <w:rtl/>
              </w:rPr>
              <w:t xml:space="preserve"> هلته تدر</w:t>
            </w:r>
            <w:r w:rsidRPr="00185016">
              <w:rPr>
                <w:rFonts w:ascii="Arial" w:hAnsi="Arial" w:cs="Arial" w:hint="cs"/>
                <w:rtl/>
              </w:rPr>
              <w:t>ی</w:t>
            </w:r>
            <w:r w:rsidRPr="00185016">
              <w:rPr>
                <w:rFonts w:ascii="Arial" w:hAnsi="Arial" w:cs="Arial" w:hint="eastAsia"/>
                <w:rtl/>
              </w:rPr>
              <w:t>س</w:t>
            </w:r>
            <w:r w:rsidRPr="00185016">
              <w:rPr>
                <w:rFonts w:ascii="Arial" w:hAnsi="Arial" w:cs="Arial"/>
                <w:rtl/>
              </w:rPr>
              <w:t xml:space="preserve"> ک</w:t>
            </w:r>
            <w:r w:rsidRPr="00185016">
              <w:rPr>
                <w:rFonts w:ascii="Arial" w:hAnsi="Arial" w:cs="Arial" w:hint="cs"/>
                <w:rtl/>
              </w:rPr>
              <w:t>یږ</w:t>
            </w:r>
            <w:r w:rsidRPr="00185016">
              <w:rPr>
                <w:rFonts w:ascii="Arial" w:hAnsi="Arial" w:cs="Arial" w:hint="eastAsia"/>
                <w:rtl/>
              </w:rPr>
              <w:t>ي،</w:t>
            </w:r>
            <w:r w:rsidRPr="00185016">
              <w:rPr>
                <w:rFonts w:ascii="Arial" w:hAnsi="Arial" w:cs="Arial"/>
                <w:rtl/>
              </w:rPr>
              <w:t xml:space="preserve"> که دا د </w:t>
            </w:r>
            <w:r w:rsidRPr="00185016">
              <w:rPr>
                <w:rFonts w:ascii="Arial" w:hAnsi="Arial" w:cs="Arial" w:hint="cs"/>
                <w:rtl/>
              </w:rPr>
              <w:t>ګ</w:t>
            </w:r>
            <w:r w:rsidRPr="00185016">
              <w:rPr>
                <w:rFonts w:ascii="Arial" w:hAnsi="Arial" w:cs="Arial" w:hint="eastAsia"/>
                <w:rtl/>
              </w:rPr>
              <w:t>اون</w:t>
            </w:r>
            <w:r w:rsidRPr="00185016">
              <w:rPr>
                <w:rFonts w:ascii="Arial" w:hAnsi="Arial" w:cs="Arial" w:hint="cs"/>
                <w:rtl/>
              </w:rPr>
              <w:t>ډی</w:t>
            </w:r>
            <w:r w:rsidRPr="00185016">
              <w:rPr>
                <w:rFonts w:ascii="Arial" w:hAnsi="Arial" w:cs="Arial" w:hint="eastAsia"/>
                <w:rtl/>
              </w:rPr>
              <w:t>و</w:t>
            </w:r>
            <w:r w:rsidRPr="00185016">
              <w:rPr>
                <w:rFonts w:ascii="Arial" w:hAnsi="Arial" w:cs="Arial"/>
                <w:rtl/>
              </w:rPr>
              <w:t xml:space="preserve"> سره معامله وي، د نار</w:t>
            </w:r>
            <w:r w:rsidRPr="00185016">
              <w:rPr>
                <w:rFonts w:ascii="Arial" w:hAnsi="Arial" w:cs="Arial" w:hint="cs"/>
                <w:rtl/>
              </w:rPr>
              <w:t>ی</w:t>
            </w:r>
            <w:r w:rsidRPr="00185016">
              <w:rPr>
                <w:rFonts w:ascii="Arial" w:hAnsi="Arial" w:cs="Arial" w:hint="eastAsia"/>
                <w:rtl/>
              </w:rPr>
              <w:t>نه</w:t>
            </w:r>
            <w:r w:rsidRPr="00185016">
              <w:rPr>
                <w:rFonts w:ascii="Arial" w:hAnsi="Arial" w:cs="Arial"/>
                <w:rtl/>
              </w:rPr>
              <w:t xml:space="preserve"> او </w:t>
            </w:r>
            <w:r w:rsidRPr="00185016">
              <w:rPr>
                <w:rFonts w:ascii="Arial" w:hAnsi="Arial" w:cs="Arial" w:hint="cs"/>
                <w:rtl/>
              </w:rPr>
              <w:t>ښځ</w:t>
            </w:r>
            <w:r w:rsidRPr="00185016">
              <w:rPr>
                <w:rFonts w:ascii="Arial" w:hAnsi="Arial" w:cs="Arial" w:hint="eastAsia"/>
                <w:rtl/>
              </w:rPr>
              <w:t>و</w:t>
            </w:r>
            <w:r w:rsidRPr="00185016">
              <w:rPr>
                <w:rFonts w:ascii="Arial" w:hAnsi="Arial" w:cs="Arial"/>
                <w:rtl/>
              </w:rPr>
              <w:t xml:space="preserve"> ترمن</w:t>
            </w:r>
            <w:r w:rsidRPr="00185016">
              <w:rPr>
                <w:rFonts w:ascii="Arial" w:hAnsi="Arial" w:cs="Arial" w:hint="cs"/>
                <w:rtl/>
              </w:rPr>
              <w:t>ځ</w:t>
            </w:r>
            <w:r w:rsidRPr="00185016">
              <w:rPr>
                <w:rFonts w:ascii="Arial" w:hAnsi="Arial" w:cs="Arial"/>
                <w:rtl/>
              </w:rPr>
              <w:t xml:space="preserve"> مساوات او عملي ش</w:t>
            </w:r>
            <w:r w:rsidRPr="00185016">
              <w:rPr>
                <w:rFonts w:ascii="Arial" w:hAnsi="Arial" w:cs="Arial" w:hint="cs"/>
                <w:rtl/>
              </w:rPr>
              <w:t>ی</w:t>
            </w:r>
            <w:r w:rsidRPr="00185016">
              <w:rPr>
                <w:rFonts w:ascii="Arial" w:hAnsi="Arial" w:cs="Arial" w:hint="eastAsia"/>
                <w:rtl/>
              </w:rPr>
              <w:t>ان</w:t>
            </w:r>
            <w:r w:rsidRPr="00185016">
              <w:rPr>
                <w:rFonts w:ascii="Arial" w:hAnsi="Arial" w:cs="Arial"/>
                <w:rtl/>
              </w:rPr>
              <w:t xml:space="preserve"> لکه د ضا</w:t>
            </w:r>
            <w:r w:rsidRPr="00185016">
              <w:rPr>
                <w:rFonts w:ascii="Arial" w:hAnsi="Arial" w:cs="Arial" w:hint="cs"/>
                <w:rtl/>
              </w:rPr>
              <w:t>ی</w:t>
            </w:r>
            <w:r w:rsidRPr="00185016">
              <w:rPr>
                <w:rFonts w:ascii="Arial" w:hAnsi="Arial" w:cs="Arial" w:hint="eastAsia"/>
                <w:rtl/>
              </w:rPr>
              <w:t>عاتو</w:t>
            </w:r>
            <w:r w:rsidRPr="00185016">
              <w:rPr>
                <w:rFonts w:ascii="Arial" w:hAnsi="Arial" w:cs="Arial"/>
                <w:rtl/>
              </w:rPr>
              <w:t xml:space="preserve"> جلا کول</w:t>
            </w:r>
            <w:r w:rsidRPr="00185016">
              <w:rPr>
                <w:rFonts w:ascii="Arial" w:hAnsi="Arial" w:cs="Arial"/>
              </w:rPr>
              <w:t>.</w:t>
            </w:r>
          </w:p>
          <w:p w:rsidR="00D000B8" w:rsidRPr="00185016" w:rsidRDefault="00056AFE" w:rsidP="00056AFE">
            <w:pPr>
              <w:spacing w:line="252" w:lineRule="auto"/>
              <w:jc w:val="right"/>
            </w:pPr>
            <w:r w:rsidRPr="00185016">
              <w:rPr>
                <w:rFonts w:ascii="Arial" w:hAnsi="Arial" w:cs="Arial"/>
                <w:rtl/>
              </w:rPr>
              <w:t>اتر</w:t>
            </w:r>
            <w:r w:rsidRPr="00185016">
              <w:rPr>
                <w:rFonts w:ascii="Arial" w:hAnsi="Arial" w:cs="Arial" w:hint="cs"/>
                <w:rtl/>
              </w:rPr>
              <w:t>ی</w:t>
            </w:r>
            <w:r w:rsidRPr="00185016">
              <w:rPr>
                <w:rFonts w:ascii="Arial" w:hAnsi="Arial" w:cs="Arial" w:hint="eastAsia"/>
                <w:rtl/>
              </w:rPr>
              <w:t>ش</w:t>
            </w:r>
            <w:r w:rsidRPr="00185016">
              <w:rPr>
                <w:rFonts w:ascii="Arial" w:hAnsi="Arial" w:cs="Arial"/>
                <w:rtl/>
              </w:rPr>
              <w:t xml:space="preserve"> ک</w:t>
            </w:r>
            <w:r w:rsidRPr="00185016">
              <w:rPr>
                <w:rFonts w:ascii="Arial" w:hAnsi="Arial" w:cs="Arial" w:hint="cs"/>
                <w:rtl/>
              </w:rPr>
              <w:t>ې</w:t>
            </w:r>
            <w:r w:rsidRPr="00185016">
              <w:rPr>
                <w:rFonts w:ascii="Arial" w:hAnsi="Arial" w:cs="Arial"/>
                <w:rtl/>
              </w:rPr>
              <w:t xml:space="preserve"> د </w:t>
            </w:r>
            <w:r w:rsidRPr="00185016">
              <w:rPr>
                <w:rFonts w:ascii="Arial" w:hAnsi="Arial" w:cs="Arial" w:hint="cs"/>
                <w:rtl/>
              </w:rPr>
              <w:t>ښ</w:t>
            </w:r>
            <w:r w:rsidRPr="00185016">
              <w:rPr>
                <w:rFonts w:ascii="Arial" w:hAnsi="Arial" w:cs="Arial" w:hint="eastAsia"/>
                <w:rtl/>
              </w:rPr>
              <w:t>ه</w:t>
            </w:r>
            <w:r w:rsidRPr="00185016">
              <w:rPr>
                <w:rFonts w:ascii="Arial" w:hAnsi="Arial" w:cs="Arial"/>
                <w:rtl/>
              </w:rPr>
              <w:t xml:space="preserve"> پ</w:t>
            </w:r>
            <w:r w:rsidRPr="00185016">
              <w:rPr>
                <w:rFonts w:ascii="Arial" w:hAnsi="Arial" w:cs="Arial" w:hint="cs"/>
                <w:rtl/>
              </w:rPr>
              <w:t>ی</w:t>
            </w:r>
            <w:r w:rsidRPr="00185016">
              <w:rPr>
                <w:rFonts w:ascii="Arial" w:hAnsi="Arial" w:cs="Arial" w:hint="eastAsia"/>
                <w:rtl/>
              </w:rPr>
              <w:t>ل</w:t>
            </w:r>
            <w:r w:rsidRPr="00185016">
              <w:rPr>
                <w:rFonts w:ascii="Arial" w:hAnsi="Arial" w:cs="Arial"/>
                <w:rtl/>
              </w:rPr>
              <w:t xml:space="preserve"> لپاره بنس</w:t>
            </w:r>
            <w:r w:rsidRPr="00185016">
              <w:rPr>
                <w:rFonts w:ascii="Arial" w:hAnsi="Arial" w:cs="Arial" w:hint="cs"/>
                <w:rtl/>
              </w:rPr>
              <w:t>ټی</w:t>
            </w:r>
            <w:r w:rsidRPr="00185016">
              <w:rPr>
                <w:rFonts w:ascii="Arial" w:hAnsi="Arial" w:cs="Arial" w:hint="eastAsia"/>
                <w:rtl/>
              </w:rPr>
              <w:t>ز</w:t>
            </w:r>
            <w:r w:rsidRPr="00185016">
              <w:rPr>
                <w:rFonts w:ascii="Arial" w:hAnsi="Arial" w:cs="Arial"/>
                <w:rtl/>
              </w:rPr>
              <w:t xml:space="preserve"> بنس</w:t>
            </w:r>
            <w:r w:rsidRPr="00185016">
              <w:rPr>
                <w:rFonts w:ascii="Arial" w:hAnsi="Arial" w:cs="Arial" w:hint="cs"/>
                <w:rtl/>
              </w:rPr>
              <w:t>ټ</w:t>
            </w:r>
            <w:r w:rsidRPr="00185016">
              <w:rPr>
                <w:rFonts w:ascii="Arial" w:hAnsi="Arial" w:cs="Arial" w:hint="eastAsia"/>
                <w:rtl/>
              </w:rPr>
              <w:t>ونه</w:t>
            </w:r>
            <w:r w:rsidRPr="00185016">
              <w:rPr>
                <w:rFonts w:ascii="Arial" w:hAnsi="Arial" w:cs="Arial"/>
                <w:rtl/>
              </w:rPr>
              <w:t xml:space="preserve"> دي</w:t>
            </w:r>
            <w:r w:rsidRPr="00185016">
              <w:rPr>
                <w:rFonts w:ascii="Arial" w:hAnsi="Arial" w:cs="Arial"/>
              </w:rPr>
              <w:t>.</w:t>
            </w:r>
          </w:p>
        </w:tc>
      </w:tr>
    </w:tbl>
    <w:p w:rsidR="00E2146B" w:rsidRDefault="000763FF" w:rsidP="00E2146B">
      <w:pPr>
        <w:rPr>
          <w:rFonts w:ascii="Arial" w:hAnsi="Arial" w:cs="Arial"/>
          <w:sz w:val="20"/>
          <w:szCs w:val="20"/>
        </w:rPr>
      </w:pPr>
      <w:r>
        <w:rPr>
          <w:rFonts w:ascii="Arial" w:hAnsi="Arial" w:cs="Arial"/>
        </w:rPr>
        <w:t> </w:t>
      </w:r>
    </w:p>
    <w:tbl>
      <w:tblPr>
        <w:tblW w:w="14317" w:type="dxa"/>
        <w:tblLayout w:type="fixed"/>
        <w:tblCellMar>
          <w:top w:w="57" w:type="dxa"/>
          <w:left w:w="57" w:type="dxa"/>
          <w:bottom w:w="57" w:type="dxa"/>
          <w:right w:w="57" w:type="dxa"/>
        </w:tblCellMar>
        <w:tblLook w:val="04A0" w:firstRow="1" w:lastRow="0" w:firstColumn="1" w:lastColumn="0" w:noHBand="0" w:noVBand="1"/>
      </w:tblPr>
      <w:tblGrid>
        <w:gridCol w:w="3969"/>
        <w:gridCol w:w="3119"/>
        <w:gridCol w:w="3403"/>
        <w:gridCol w:w="3826"/>
      </w:tblGrid>
      <w:tr w:rsidR="00E2146B" w:rsidTr="00397A5D">
        <w:trPr>
          <w:cantSplit/>
        </w:trPr>
        <w:tc>
          <w:tcPr>
            <w:tcW w:w="3969" w:type="dxa"/>
            <w:noWrap/>
            <w:vAlign w:val="center"/>
            <w:hideMark/>
          </w:tcPr>
          <w:p w:rsidR="00E2146B" w:rsidRDefault="00E2146B" w:rsidP="00E2146B">
            <w:pPr>
              <w:ind w:right="226"/>
              <w:jc w:val="right"/>
              <w:rPr>
                <w:rFonts w:asciiTheme="minorBidi" w:hAnsiTheme="minorBidi" w:cstheme="minorBidi"/>
                <w:sz w:val="20"/>
                <w:szCs w:val="20"/>
              </w:rPr>
            </w:pPr>
            <w:r>
              <w:rPr>
                <w:rFonts w:asciiTheme="minorBidi" w:hAnsiTheme="minorBidi" w:cstheme="minorBidi"/>
                <w:sz w:val="20"/>
                <w:szCs w:val="20"/>
              </w:rPr>
              <w:t>Höre dir d</w:t>
            </w:r>
            <w:r w:rsidRPr="00843D75">
              <w:rPr>
                <w:rFonts w:asciiTheme="minorBidi" w:hAnsiTheme="minorBidi" w:cstheme="minorBidi"/>
                <w:sz w:val="20"/>
                <w:szCs w:val="20"/>
              </w:rPr>
              <w:t>e</w:t>
            </w:r>
            <w:r>
              <w:rPr>
                <w:rFonts w:asciiTheme="minorBidi" w:hAnsiTheme="minorBidi" w:cstheme="minorBidi"/>
                <w:sz w:val="20"/>
                <w:szCs w:val="20"/>
              </w:rPr>
              <w:t>n</w:t>
            </w:r>
            <w:r w:rsidRPr="00843D75">
              <w:rPr>
                <w:rFonts w:asciiTheme="minorBidi" w:hAnsiTheme="minorBidi" w:cstheme="minorBidi"/>
                <w:sz w:val="20"/>
                <w:szCs w:val="20"/>
              </w:rPr>
              <w:t xml:space="preserve"> </w:t>
            </w:r>
            <w:r>
              <w:rPr>
                <w:rFonts w:asciiTheme="minorBidi" w:hAnsiTheme="minorBidi" w:cstheme="minorBidi"/>
                <w:sz w:val="20"/>
                <w:szCs w:val="20"/>
              </w:rPr>
              <w:t>Text</w:t>
            </w:r>
            <w:r w:rsidRPr="00843D75">
              <w:rPr>
                <w:rFonts w:asciiTheme="minorBidi" w:hAnsiTheme="minorBidi" w:cstheme="minorBidi"/>
                <w:sz w:val="20"/>
                <w:szCs w:val="20"/>
              </w:rPr>
              <w:t xml:space="preserve"> an (MP3)</w:t>
            </w:r>
          </w:p>
          <w:p w:rsidR="00E2146B" w:rsidRPr="00843D75" w:rsidRDefault="00E2146B" w:rsidP="00CE7DBE">
            <w:pPr>
              <w:ind w:right="226"/>
              <w:jc w:val="right"/>
              <w:rPr>
                <w:rFonts w:asciiTheme="minorBidi" w:hAnsiTheme="minorBidi" w:cstheme="minorBidi"/>
                <w:sz w:val="20"/>
                <w:szCs w:val="20"/>
              </w:rPr>
            </w:pPr>
            <w:r w:rsidRPr="00E2146B">
              <w:rPr>
                <w:rFonts w:asciiTheme="minorBidi" w:hAnsiTheme="minorBidi" w:cs="Arial"/>
                <w:rtl/>
              </w:rPr>
              <w:t>متن ته غو</w:t>
            </w:r>
            <w:r w:rsidRPr="00E2146B">
              <w:rPr>
                <w:rFonts w:asciiTheme="minorBidi" w:hAnsiTheme="minorBidi" w:cs="Arial" w:hint="cs"/>
                <w:rtl/>
              </w:rPr>
              <w:t>ږ</w:t>
            </w:r>
            <w:r w:rsidRPr="00E2146B">
              <w:rPr>
                <w:rFonts w:asciiTheme="minorBidi" w:hAnsiTheme="minorBidi" w:cs="Arial"/>
                <w:rtl/>
              </w:rPr>
              <w:t xml:space="preserve"> شئ</w:t>
            </w:r>
          </w:p>
        </w:tc>
        <w:tc>
          <w:tcPr>
            <w:tcW w:w="3119" w:type="dxa"/>
            <w:noWrap/>
            <w:vAlign w:val="center"/>
            <w:hideMark/>
          </w:tcPr>
          <w:p w:rsidR="00E2146B" w:rsidRPr="00843D75" w:rsidRDefault="00E2146B" w:rsidP="00CE7DBE">
            <w:pPr>
              <w:ind w:left="85"/>
              <w:rPr>
                <w:rFonts w:asciiTheme="minorBidi" w:hAnsiTheme="minorBidi" w:cstheme="minorBidi"/>
                <w:sz w:val="20"/>
                <w:szCs w:val="20"/>
              </w:rPr>
            </w:pPr>
            <w:r>
              <w:rPr>
                <w:noProof/>
              </w:rPr>
              <w:drawing>
                <wp:inline distT="0" distB="0" distL="0" distR="0" wp14:anchorId="6607D875" wp14:editId="392E45E2">
                  <wp:extent cx="720000" cy="720000"/>
                  <wp:effectExtent l="0" t="0" r="4445" b="4445"/>
                  <wp:docPr id="9" name="Grafik 9">
                    <a:hlinkClick xmlns:a="http://schemas.openxmlformats.org/drawingml/2006/main" r:id="rId2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720000" cy="720000"/>
                          </a:xfrm>
                          <a:prstGeom prst="rect">
                            <a:avLst/>
                          </a:prstGeom>
                        </pic:spPr>
                      </pic:pic>
                    </a:graphicData>
                  </a:graphic>
                </wp:inline>
              </w:drawing>
            </w:r>
          </w:p>
        </w:tc>
        <w:tc>
          <w:tcPr>
            <w:tcW w:w="3403" w:type="dxa"/>
            <w:noWrap/>
            <w:vAlign w:val="center"/>
          </w:tcPr>
          <w:p w:rsidR="00E2146B" w:rsidRDefault="00E2146B" w:rsidP="00CE7DBE">
            <w:pPr>
              <w:ind w:right="226"/>
              <w:jc w:val="right"/>
              <w:rPr>
                <w:rFonts w:asciiTheme="minorBidi" w:hAnsiTheme="minorBidi" w:cstheme="minorBidi"/>
                <w:sz w:val="20"/>
                <w:szCs w:val="20"/>
              </w:rPr>
            </w:pPr>
            <w:r>
              <w:rPr>
                <w:rFonts w:asciiTheme="minorBidi" w:hAnsiTheme="minorBidi" w:cstheme="minorBidi"/>
                <w:sz w:val="20"/>
                <w:szCs w:val="20"/>
              </w:rPr>
              <w:t>diese Seite im Web</w:t>
            </w:r>
          </w:p>
          <w:p w:rsidR="00E2146B" w:rsidRPr="00843D75" w:rsidRDefault="00E2146B" w:rsidP="00CE7DBE">
            <w:pPr>
              <w:ind w:right="226"/>
              <w:jc w:val="right"/>
              <w:rPr>
                <w:rFonts w:asciiTheme="minorBidi" w:hAnsiTheme="minorBidi" w:cstheme="minorBidi"/>
                <w:sz w:val="20"/>
                <w:szCs w:val="20"/>
              </w:rPr>
            </w:pPr>
            <w:r w:rsidRPr="002741EE">
              <w:rPr>
                <w:rFonts w:asciiTheme="minorBidi" w:hAnsiTheme="minorBidi" w:cs="Arial"/>
                <w:rtl/>
              </w:rPr>
              <w:t>دا پا</w:t>
            </w:r>
            <w:r w:rsidRPr="002741EE">
              <w:rPr>
                <w:rFonts w:asciiTheme="minorBidi" w:hAnsiTheme="minorBidi" w:cs="Arial" w:hint="cs"/>
                <w:rtl/>
              </w:rPr>
              <w:t>ڼ</w:t>
            </w:r>
            <w:r w:rsidRPr="002741EE">
              <w:rPr>
                <w:rFonts w:asciiTheme="minorBidi" w:hAnsiTheme="minorBidi" w:cs="Arial" w:hint="eastAsia"/>
                <w:rtl/>
              </w:rPr>
              <w:t>ه</w:t>
            </w:r>
            <w:r w:rsidRPr="002741EE">
              <w:rPr>
                <w:rFonts w:asciiTheme="minorBidi" w:hAnsiTheme="minorBidi" w:cs="Arial"/>
                <w:rtl/>
              </w:rPr>
              <w:t xml:space="preserve"> په و</w:t>
            </w:r>
            <w:r w:rsidRPr="002741EE">
              <w:rPr>
                <w:rFonts w:asciiTheme="minorBidi" w:hAnsiTheme="minorBidi" w:cs="Arial" w:hint="cs"/>
                <w:rtl/>
              </w:rPr>
              <w:t>ی</w:t>
            </w:r>
            <w:r w:rsidRPr="002741EE">
              <w:rPr>
                <w:rFonts w:asciiTheme="minorBidi" w:hAnsiTheme="minorBidi" w:cs="Arial" w:hint="eastAsia"/>
                <w:rtl/>
              </w:rPr>
              <w:t>ب</w:t>
            </w:r>
            <w:r w:rsidRPr="002741EE">
              <w:rPr>
                <w:rFonts w:asciiTheme="minorBidi" w:hAnsiTheme="minorBidi" w:cs="Arial"/>
                <w:rtl/>
              </w:rPr>
              <w:t xml:space="preserve"> پا</w:t>
            </w:r>
            <w:r w:rsidRPr="002741EE">
              <w:rPr>
                <w:rFonts w:asciiTheme="minorBidi" w:hAnsiTheme="minorBidi" w:cs="Arial" w:hint="cs"/>
                <w:rtl/>
              </w:rPr>
              <w:t>ڼ</w:t>
            </w:r>
            <w:r w:rsidRPr="002741EE">
              <w:rPr>
                <w:rFonts w:asciiTheme="minorBidi" w:hAnsiTheme="minorBidi" w:cs="Arial" w:hint="eastAsia"/>
                <w:rtl/>
              </w:rPr>
              <w:t>ه</w:t>
            </w:r>
            <w:r w:rsidRPr="002741EE">
              <w:rPr>
                <w:rFonts w:asciiTheme="minorBidi" w:hAnsiTheme="minorBidi" w:cs="Arial"/>
                <w:rtl/>
              </w:rPr>
              <w:t xml:space="preserve"> ک</w:t>
            </w:r>
            <w:r w:rsidRPr="002741EE">
              <w:rPr>
                <w:rFonts w:asciiTheme="minorBidi" w:hAnsiTheme="minorBidi" w:cs="Arial" w:hint="cs"/>
                <w:rtl/>
              </w:rPr>
              <w:t>ې</w:t>
            </w:r>
          </w:p>
        </w:tc>
        <w:tc>
          <w:tcPr>
            <w:tcW w:w="3826" w:type="dxa"/>
            <w:noWrap/>
            <w:vAlign w:val="center"/>
          </w:tcPr>
          <w:p w:rsidR="00E2146B" w:rsidRPr="00843D75" w:rsidRDefault="00EB2245" w:rsidP="00CE7DBE">
            <w:pPr>
              <w:ind w:left="85"/>
              <w:rPr>
                <w:rFonts w:asciiTheme="minorBidi" w:hAnsiTheme="minorBidi" w:cstheme="minorBidi"/>
                <w:sz w:val="20"/>
                <w:szCs w:val="20"/>
              </w:rPr>
            </w:pPr>
            <w:r>
              <w:rPr>
                <w:noProof/>
              </w:rPr>
              <w:drawing>
                <wp:inline distT="0" distB="0" distL="0" distR="0" wp14:anchorId="2B2ECBD9" wp14:editId="253A146C">
                  <wp:extent cx="720000" cy="720000"/>
                  <wp:effectExtent l="0" t="0" r="4445" b="4445"/>
                  <wp:docPr id="10" name="Grafik 10">
                    <a:hlinkClick xmlns:a="http://schemas.openxmlformats.org/drawingml/2006/main" r:id="rId2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720000" cy="720000"/>
                          </a:xfrm>
                          <a:prstGeom prst="rect">
                            <a:avLst/>
                          </a:prstGeom>
                        </pic:spPr>
                      </pic:pic>
                    </a:graphicData>
                  </a:graphic>
                </wp:inline>
              </w:drawing>
            </w:r>
          </w:p>
        </w:tc>
      </w:tr>
    </w:tbl>
    <w:p w:rsidR="00E2146B" w:rsidRDefault="00E2146B" w:rsidP="00E2146B">
      <w:pPr>
        <w:rPr>
          <w:rFonts w:ascii="Arial" w:hAnsi="Arial" w:cs="Arial"/>
          <w:sz w:val="20"/>
          <w:szCs w:val="20"/>
        </w:rPr>
      </w:pPr>
    </w:p>
    <w:p w:rsidR="002201B4" w:rsidRDefault="002201B4" w:rsidP="00B658DE">
      <w:pPr>
        <w:pageBreakBefore/>
      </w:pPr>
      <w:r w:rsidRPr="00B658DE">
        <w:rPr>
          <w:rFonts w:ascii="Arial" w:hAnsi="Arial" w:cs="Arial"/>
          <w:b/>
          <w:sz w:val="20"/>
          <w:szCs w:val="20"/>
        </w:rPr>
        <w:lastRenderedPageBreak/>
        <w:t xml:space="preserve"> (WO110</w:t>
      </w:r>
      <w:proofErr w:type="gramStart"/>
      <w:r w:rsidRPr="00B658DE">
        <w:rPr>
          <w:rFonts w:ascii="Arial" w:hAnsi="Arial" w:cs="Arial"/>
          <w:b/>
          <w:sz w:val="20"/>
          <w:szCs w:val="20"/>
        </w:rPr>
        <w:t>)</w:t>
      </w:r>
      <w:r w:rsidR="00B658DE" w:rsidRPr="00B658DE">
        <w:rPr>
          <w:rFonts w:ascii="Arial" w:hAnsi="Arial" w:cs="Arial"/>
          <w:b/>
          <w:bCs/>
          <w:sz w:val="18"/>
          <w:szCs w:val="18"/>
          <w:lang w:val="de-CH"/>
        </w:rPr>
        <w:t xml:space="preserve">  </w:t>
      </w:r>
      <w:proofErr w:type="gramEnd"/>
      <w:r w:rsidR="00B658DE" w:rsidRPr="00B658DE">
        <w:rPr>
          <w:rFonts w:ascii="Arial" w:hAnsi="Arial" w:cs="Arial"/>
          <w:b/>
          <w:bCs/>
          <w:sz w:val="18"/>
          <w:szCs w:val="18"/>
          <w:lang w:val="de-CH"/>
        </w:rPr>
        <w:t xml:space="preserve">–  [PA]   </w:t>
      </w:r>
      <w:r w:rsidRPr="00B658DE">
        <w:rPr>
          <w:rFonts w:ascii="Arial" w:hAnsi="Arial" w:cs="Arial"/>
          <w:b/>
          <w:bCs/>
          <w:sz w:val="20"/>
          <w:szCs w:val="20"/>
        </w:rPr>
        <w:t xml:space="preserve">Werte und Orientierung: Vorwort </w:t>
      </w:r>
      <w:r>
        <w:rPr>
          <w:rFonts w:ascii="Arial" w:hAnsi="Arial" w:cs="Arial"/>
          <w:b/>
          <w:bCs/>
        </w:rPr>
        <w:t> /  </w:t>
      </w:r>
      <w:r w:rsidRPr="00B658DE">
        <w:rPr>
          <w:rFonts w:ascii="Arial" w:hAnsi="Arial" w:cs="Arial"/>
          <w:b/>
          <w:bCs/>
          <w:rtl/>
        </w:rPr>
        <w:t>ارز</w:t>
      </w:r>
      <w:r w:rsidRPr="00B658DE">
        <w:rPr>
          <w:rFonts w:ascii="Arial" w:hAnsi="Arial" w:cs="Arial" w:hint="cs"/>
          <w:b/>
          <w:bCs/>
          <w:rtl/>
        </w:rPr>
        <w:t>ښ</w:t>
      </w:r>
      <w:r w:rsidRPr="00B658DE">
        <w:rPr>
          <w:rFonts w:ascii="Arial" w:hAnsi="Arial" w:cs="Arial" w:hint="eastAsia"/>
          <w:b/>
          <w:bCs/>
          <w:rtl/>
        </w:rPr>
        <w:t>تونه</w:t>
      </w:r>
      <w:r w:rsidRPr="00B658DE">
        <w:rPr>
          <w:rFonts w:ascii="Arial" w:hAnsi="Arial" w:cs="Arial"/>
          <w:b/>
          <w:bCs/>
          <w:rtl/>
        </w:rPr>
        <w:t xml:space="preserve"> او سمت: مخک</w:t>
      </w:r>
      <w:r w:rsidRPr="00B658DE">
        <w:rPr>
          <w:rFonts w:ascii="Arial" w:hAnsi="Arial" w:cs="Arial" w:hint="cs"/>
          <w:b/>
          <w:bCs/>
          <w:rtl/>
        </w:rPr>
        <w:t>ی</w:t>
      </w:r>
      <w:r w:rsidRPr="00B658DE">
        <w:rPr>
          <w:rFonts w:ascii="Arial" w:hAnsi="Arial" w:cs="Arial" w:hint="eastAsia"/>
          <w:b/>
          <w:bCs/>
          <w:rtl/>
        </w:rPr>
        <w:t>ن</w:t>
      </w:r>
      <w:r w:rsidRPr="00B658DE">
        <w:rPr>
          <w:rFonts w:ascii="Arial" w:hAnsi="Arial" w:cs="Arial" w:hint="cs"/>
          <w:b/>
          <w:bCs/>
          <w:rtl/>
        </w:rPr>
        <w:t>ۍ</w:t>
      </w:r>
      <w:r w:rsidRPr="00B658DE">
        <w:rPr>
          <w:rFonts w:ascii="Arial" w:hAnsi="Arial" w:cs="Arial"/>
          <w:b/>
          <w:bCs/>
          <w:rtl/>
        </w:rPr>
        <w:t xml:space="preserve"> و</w:t>
      </w:r>
      <w:r w:rsidRPr="00B658DE">
        <w:rPr>
          <w:rFonts w:ascii="Arial" w:hAnsi="Arial" w:cs="Arial" w:hint="cs"/>
          <w:b/>
          <w:bCs/>
          <w:rtl/>
        </w:rPr>
        <w:t>ی</w:t>
      </w:r>
      <w:r w:rsidRPr="00B658DE">
        <w:rPr>
          <w:rFonts w:ascii="Arial" w:hAnsi="Arial" w:cs="Arial" w:hint="eastAsia"/>
          <w:b/>
          <w:bCs/>
          <w:rtl/>
        </w:rPr>
        <w:t>نا</w:t>
      </w:r>
      <w:r>
        <w:rPr>
          <w:rFonts w:ascii="Arial" w:hAnsi="Arial" w:cs="Arial"/>
          <w:b/>
          <w:bCs/>
          <w:sz w:val="28"/>
          <w:szCs w:val="28"/>
        </w:rPr>
        <w:tab/>
      </w:r>
    </w:p>
    <w:p w:rsidR="00D000B8" w:rsidRDefault="00D000B8">
      <w:pPr>
        <w:rPr>
          <w:rFonts w:ascii="Arial" w:hAnsi="Arial" w:cs="Arial"/>
        </w:rPr>
      </w:pPr>
    </w:p>
    <w:p w:rsidR="00E6019B" w:rsidRDefault="00E6019B">
      <w:pPr>
        <w:rPr>
          <w:rFonts w:ascii="Arial" w:hAnsi="Arial" w:cs="Arial"/>
        </w:rPr>
      </w:pPr>
    </w:p>
    <w:tbl>
      <w:tblPr>
        <w:tblW w:w="14276" w:type="dxa"/>
        <w:tblLayout w:type="fixed"/>
        <w:tblCellMar>
          <w:top w:w="57" w:type="dxa"/>
          <w:left w:w="57" w:type="dxa"/>
          <w:bottom w:w="57" w:type="dxa"/>
          <w:right w:w="57" w:type="dxa"/>
        </w:tblCellMar>
        <w:tblLook w:val="04A0" w:firstRow="1" w:lastRow="0" w:firstColumn="1" w:lastColumn="0" w:noHBand="0" w:noVBand="1"/>
      </w:tblPr>
      <w:tblGrid>
        <w:gridCol w:w="7138"/>
        <w:gridCol w:w="7138"/>
      </w:tblGrid>
      <w:tr w:rsidR="004A54D9" w:rsidTr="00397A5D">
        <w:trPr>
          <w:cantSplit/>
          <w:trHeight w:val="340"/>
        </w:trPr>
        <w:tc>
          <w:tcPr>
            <w:tcW w:w="7138" w:type="dxa"/>
            <w:noWrap/>
            <w:tcMar>
              <w:top w:w="28" w:type="dxa"/>
              <w:left w:w="108" w:type="dxa"/>
              <w:bottom w:w="28" w:type="dxa"/>
              <w:right w:w="108" w:type="dxa"/>
            </w:tcMar>
            <w:vAlign w:val="center"/>
            <w:hideMark/>
          </w:tcPr>
          <w:p w:rsidR="004A54D9" w:rsidRDefault="004A54D9" w:rsidP="004A54D9">
            <w:pPr>
              <w:ind w:right="84"/>
              <w:jc w:val="right"/>
            </w:pPr>
            <w:r w:rsidRPr="004A54D9">
              <w:rPr>
                <w:rFonts w:asciiTheme="minorBidi" w:hAnsiTheme="minorBidi" w:cstheme="minorBidi"/>
                <w:sz w:val="20"/>
                <w:szCs w:val="20"/>
              </w:rPr>
              <w:t>lerne neue Wörter u</w:t>
            </w:r>
            <w:r>
              <w:rPr>
                <w:rFonts w:ascii="Arial" w:hAnsi="Arial" w:cs="Arial"/>
                <w:sz w:val="20"/>
                <w:szCs w:val="20"/>
              </w:rPr>
              <w:t xml:space="preserve">nd Begriffe  /  </w:t>
            </w:r>
            <w:r>
              <w:rPr>
                <w:rFonts w:ascii="Arial" w:hAnsi="Arial" w:cs="Arial"/>
                <w:rtl/>
              </w:rPr>
              <w:t>تعلم كلمات ومفاهيم جديدة</w:t>
            </w:r>
          </w:p>
        </w:tc>
        <w:tc>
          <w:tcPr>
            <w:tcW w:w="7138" w:type="dxa"/>
            <w:noWrap/>
            <w:vAlign w:val="center"/>
          </w:tcPr>
          <w:p w:rsidR="004A54D9" w:rsidRDefault="004A54D9" w:rsidP="004A54D9">
            <w:pPr>
              <w:ind w:left="35"/>
              <w:rPr>
                <w:rStyle w:val="Hyperlink"/>
                <w:rFonts w:ascii="Arial" w:hAnsi="Arial" w:cs="Arial"/>
                <w:sz w:val="20"/>
                <w:szCs w:val="20"/>
              </w:rPr>
            </w:pPr>
            <w:r>
              <w:rPr>
                <w:rFonts w:ascii="Arial" w:hAnsi="Arial" w:cs="Arial"/>
                <w:sz w:val="20"/>
                <w:szCs w:val="20"/>
              </w:rPr>
              <w:t xml:space="preserve">Suche die Wörter in deinem Lexikon  /  </w:t>
            </w:r>
            <w:r w:rsidRPr="004A54D9">
              <w:rPr>
                <w:rFonts w:ascii="Arial" w:hAnsi="Arial" w:cs="Arial"/>
                <w:rtl/>
              </w:rPr>
              <w:t>په خپل لغت ک</w:t>
            </w:r>
            <w:r w:rsidRPr="004A54D9">
              <w:rPr>
                <w:rFonts w:ascii="Arial" w:hAnsi="Arial" w:cs="Arial" w:hint="cs"/>
                <w:rtl/>
              </w:rPr>
              <w:t>ې</w:t>
            </w:r>
            <w:r w:rsidRPr="004A54D9">
              <w:rPr>
                <w:rFonts w:ascii="Arial" w:hAnsi="Arial" w:cs="Arial"/>
                <w:rtl/>
              </w:rPr>
              <w:t xml:space="preserve"> </w:t>
            </w:r>
            <w:r w:rsidRPr="004A54D9">
              <w:rPr>
                <w:rFonts w:ascii="Arial" w:hAnsi="Arial" w:cs="Arial" w:hint="cs"/>
                <w:rtl/>
              </w:rPr>
              <w:t>ټ</w:t>
            </w:r>
            <w:r w:rsidRPr="004A54D9">
              <w:rPr>
                <w:rFonts w:ascii="Arial" w:hAnsi="Arial" w:cs="Arial" w:hint="eastAsia"/>
                <w:rtl/>
              </w:rPr>
              <w:t>کي</w:t>
            </w:r>
            <w:r w:rsidRPr="004A54D9">
              <w:rPr>
                <w:rFonts w:ascii="Arial" w:hAnsi="Arial" w:cs="Arial"/>
                <w:rtl/>
              </w:rPr>
              <w:t xml:space="preserve"> ومومئ</w:t>
            </w:r>
          </w:p>
        </w:tc>
      </w:tr>
    </w:tbl>
    <w:p w:rsidR="00DB5BAA" w:rsidRDefault="00DB5BAA">
      <w:pPr>
        <w:rPr>
          <w:rFonts w:ascii="Arial" w:hAnsi="Arial" w:cs="Arial"/>
        </w:rPr>
      </w:pPr>
    </w:p>
    <w:tbl>
      <w:tblPr>
        <w:tblW w:w="14317" w:type="dxa"/>
        <w:tblLayout w:type="fixed"/>
        <w:tblCellMar>
          <w:top w:w="57" w:type="dxa"/>
          <w:left w:w="57" w:type="dxa"/>
          <w:bottom w:w="57" w:type="dxa"/>
          <w:right w:w="57" w:type="dxa"/>
        </w:tblCellMar>
        <w:tblLook w:val="04A0" w:firstRow="1" w:lastRow="0" w:firstColumn="1" w:lastColumn="0" w:noHBand="0" w:noVBand="1"/>
      </w:tblPr>
      <w:tblGrid>
        <w:gridCol w:w="2835"/>
        <w:gridCol w:w="2268"/>
        <w:gridCol w:w="2693"/>
        <w:gridCol w:w="2127"/>
        <w:gridCol w:w="2409"/>
        <w:gridCol w:w="1985"/>
      </w:tblGrid>
      <w:tr w:rsidR="00DB5BAA" w:rsidTr="00397A5D">
        <w:trPr>
          <w:cantSplit/>
        </w:trPr>
        <w:tc>
          <w:tcPr>
            <w:tcW w:w="2835" w:type="dxa"/>
            <w:tcBorders>
              <w:top w:val="nil"/>
              <w:left w:val="nil"/>
              <w:bottom w:val="single" w:sz="8" w:space="0" w:color="auto"/>
            </w:tcBorders>
            <w:noWrap/>
            <w:tcMar>
              <w:top w:w="57" w:type="dxa"/>
              <w:left w:w="57" w:type="dxa"/>
              <w:bottom w:w="57" w:type="dxa"/>
              <w:right w:w="57" w:type="dxa"/>
            </w:tcMar>
            <w:hideMark/>
          </w:tcPr>
          <w:p w:rsidR="00DB5BAA" w:rsidRDefault="00DB5BAA" w:rsidP="00DB5BAA">
            <w:pPr>
              <w:spacing w:line="300" w:lineRule="atLeast"/>
              <w:ind w:left="142"/>
            </w:pPr>
            <w:r>
              <w:rPr>
                <w:rFonts w:ascii="Arial" w:hAnsi="Arial" w:cs="Arial"/>
              </w:rPr>
              <w:t>die Möglichkeit</w:t>
            </w:r>
          </w:p>
        </w:tc>
        <w:tc>
          <w:tcPr>
            <w:tcW w:w="2268" w:type="dxa"/>
            <w:tcBorders>
              <w:top w:val="nil"/>
              <w:bottom w:val="dashed" w:sz="4" w:space="0" w:color="auto"/>
              <w:right w:val="single" w:sz="8" w:space="0" w:color="auto"/>
            </w:tcBorders>
            <w:noWrap/>
            <w:tcMar>
              <w:top w:w="142" w:type="dxa"/>
              <w:left w:w="142" w:type="dxa"/>
              <w:bottom w:w="142" w:type="dxa"/>
              <w:right w:w="142" w:type="dxa"/>
            </w:tcMar>
            <w:hideMark/>
          </w:tcPr>
          <w:p w:rsidR="00DB5BAA" w:rsidRDefault="00DB5BAA" w:rsidP="00DB5BAA">
            <w:pPr>
              <w:spacing w:line="300" w:lineRule="atLeast"/>
            </w:pPr>
            <w:r>
              <w:rPr>
                <w:rFonts w:ascii="Arial" w:hAnsi="Arial" w:cs="Arial"/>
                <w:lang w:val="de-CH"/>
              </w:rPr>
              <w:t> </w:t>
            </w:r>
          </w:p>
        </w:tc>
        <w:tc>
          <w:tcPr>
            <w:tcW w:w="2693" w:type="dxa"/>
            <w:tcBorders>
              <w:left w:val="single" w:sz="8" w:space="0" w:color="auto"/>
              <w:bottom w:val="single" w:sz="8" w:space="0" w:color="auto"/>
            </w:tcBorders>
            <w:noWrap/>
          </w:tcPr>
          <w:p w:rsidR="00DB5BAA" w:rsidRDefault="00DB5BAA" w:rsidP="00DB5BAA">
            <w:pPr>
              <w:spacing w:line="300" w:lineRule="atLeast"/>
              <w:ind w:left="142"/>
            </w:pPr>
            <w:r>
              <w:rPr>
                <w:rFonts w:ascii="Arial" w:hAnsi="Arial" w:cs="Arial"/>
              </w:rPr>
              <w:t>die Verfassung</w:t>
            </w:r>
          </w:p>
        </w:tc>
        <w:tc>
          <w:tcPr>
            <w:tcW w:w="2127" w:type="dxa"/>
            <w:tcBorders>
              <w:bottom w:val="dashed" w:sz="4" w:space="0" w:color="auto"/>
              <w:right w:val="single" w:sz="8" w:space="0" w:color="auto"/>
            </w:tcBorders>
            <w:noWrap/>
          </w:tcPr>
          <w:p w:rsidR="00DB5BAA" w:rsidRDefault="00DB5BAA" w:rsidP="00DB5BAA">
            <w:pPr>
              <w:spacing w:line="300" w:lineRule="atLeast"/>
            </w:pPr>
            <w:r>
              <w:rPr>
                <w:rFonts w:ascii="Arial" w:hAnsi="Arial" w:cs="Arial"/>
                <w:lang w:val="de-CH"/>
              </w:rPr>
              <w:t> </w:t>
            </w:r>
          </w:p>
        </w:tc>
        <w:tc>
          <w:tcPr>
            <w:tcW w:w="2409" w:type="dxa"/>
            <w:tcBorders>
              <w:left w:val="single" w:sz="8" w:space="0" w:color="auto"/>
              <w:bottom w:val="single" w:sz="8" w:space="0" w:color="auto"/>
            </w:tcBorders>
            <w:noWrap/>
          </w:tcPr>
          <w:p w:rsidR="00DB5BAA" w:rsidRDefault="00DB5BAA" w:rsidP="00DB5BAA">
            <w:pPr>
              <w:spacing w:line="300" w:lineRule="atLeast"/>
              <w:ind w:left="142"/>
            </w:pPr>
            <w:r>
              <w:rPr>
                <w:rFonts w:ascii="Arial" w:hAnsi="Arial" w:cs="Arial"/>
              </w:rPr>
              <w:t>sich selbst erhalten</w:t>
            </w:r>
          </w:p>
        </w:tc>
        <w:tc>
          <w:tcPr>
            <w:tcW w:w="1985" w:type="dxa"/>
            <w:tcBorders>
              <w:bottom w:val="dashed" w:sz="4" w:space="0" w:color="auto"/>
            </w:tcBorders>
            <w:noWrap/>
          </w:tcPr>
          <w:p w:rsidR="00DB5BAA" w:rsidRDefault="00DB5BAA" w:rsidP="00DB5BAA">
            <w:pPr>
              <w:spacing w:line="300" w:lineRule="atLeast"/>
              <w:ind w:left="142"/>
              <w:rPr>
                <w:rFonts w:ascii="Arial" w:hAnsi="Arial" w:cs="Arial"/>
              </w:rPr>
            </w:pPr>
          </w:p>
        </w:tc>
      </w:tr>
      <w:tr w:rsidR="00DB5BAA" w:rsidTr="00397A5D">
        <w:trPr>
          <w:cantSplit/>
        </w:trPr>
        <w:tc>
          <w:tcPr>
            <w:tcW w:w="2835" w:type="dxa"/>
            <w:tcBorders>
              <w:top w:val="single" w:sz="8" w:space="0" w:color="auto"/>
              <w:left w:val="nil"/>
              <w:bottom w:val="single" w:sz="8" w:space="0" w:color="auto"/>
            </w:tcBorders>
            <w:noWrap/>
            <w:tcMar>
              <w:top w:w="57" w:type="dxa"/>
              <w:left w:w="57" w:type="dxa"/>
              <w:bottom w:w="57" w:type="dxa"/>
              <w:right w:w="57" w:type="dxa"/>
            </w:tcMar>
            <w:hideMark/>
          </w:tcPr>
          <w:p w:rsidR="00DB5BAA" w:rsidRDefault="00DB5BAA" w:rsidP="00DB5BAA">
            <w:pPr>
              <w:spacing w:line="300" w:lineRule="atLeast"/>
              <w:ind w:left="142"/>
            </w:pPr>
            <w:r>
              <w:rPr>
                <w:rFonts w:ascii="Arial" w:hAnsi="Arial" w:cs="Arial"/>
              </w:rPr>
              <w:t>die Chance</w:t>
            </w:r>
          </w:p>
        </w:tc>
        <w:tc>
          <w:tcPr>
            <w:tcW w:w="2268" w:type="dxa"/>
            <w:tcBorders>
              <w:top w:val="dashed" w:sz="4" w:space="0" w:color="auto"/>
              <w:bottom w:val="dashed" w:sz="4" w:space="0" w:color="auto"/>
              <w:right w:val="single" w:sz="8" w:space="0" w:color="auto"/>
            </w:tcBorders>
            <w:noWrap/>
            <w:tcMar>
              <w:top w:w="142" w:type="dxa"/>
              <w:left w:w="142" w:type="dxa"/>
              <w:bottom w:w="142" w:type="dxa"/>
              <w:right w:w="142" w:type="dxa"/>
            </w:tcMar>
            <w:hideMark/>
          </w:tcPr>
          <w:p w:rsidR="00DB5BAA" w:rsidRDefault="00DB5BAA" w:rsidP="00DB5BAA">
            <w:pPr>
              <w:spacing w:line="300" w:lineRule="atLeast"/>
            </w:pPr>
            <w:r>
              <w:rPr>
                <w:rFonts w:ascii="Arial" w:hAnsi="Arial" w:cs="Arial"/>
                <w:lang w:val="de-CH"/>
              </w:rPr>
              <w:t> </w:t>
            </w:r>
          </w:p>
        </w:tc>
        <w:tc>
          <w:tcPr>
            <w:tcW w:w="2693" w:type="dxa"/>
            <w:tcBorders>
              <w:top w:val="single" w:sz="8" w:space="0" w:color="auto"/>
              <w:left w:val="single" w:sz="8" w:space="0" w:color="auto"/>
              <w:bottom w:val="single" w:sz="8" w:space="0" w:color="auto"/>
            </w:tcBorders>
            <w:noWrap/>
          </w:tcPr>
          <w:p w:rsidR="00DB5BAA" w:rsidRDefault="00DB5BAA" w:rsidP="00DB5BAA">
            <w:pPr>
              <w:spacing w:line="300" w:lineRule="atLeast"/>
              <w:ind w:left="142"/>
            </w:pPr>
            <w:r>
              <w:rPr>
                <w:rFonts w:ascii="Arial" w:hAnsi="Arial" w:cs="Arial"/>
              </w:rPr>
              <w:t>die Grundlage</w:t>
            </w:r>
          </w:p>
        </w:tc>
        <w:tc>
          <w:tcPr>
            <w:tcW w:w="2127" w:type="dxa"/>
            <w:tcBorders>
              <w:top w:val="dashed" w:sz="4" w:space="0" w:color="auto"/>
              <w:bottom w:val="dashed" w:sz="4" w:space="0" w:color="auto"/>
              <w:right w:val="single" w:sz="8" w:space="0" w:color="auto"/>
            </w:tcBorders>
            <w:noWrap/>
          </w:tcPr>
          <w:p w:rsidR="00DB5BAA" w:rsidRDefault="00DB5BAA" w:rsidP="00DB5BAA">
            <w:pPr>
              <w:spacing w:line="300" w:lineRule="atLeast"/>
            </w:pPr>
            <w:r>
              <w:rPr>
                <w:rFonts w:ascii="Arial" w:hAnsi="Arial" w:cs="Arial"/>
                <w:lang w:val="de-CH"/>
              </w:rPr>
              <w:t> </w:t>
            </w:r>
          </w:p>
        </w:tc>
        <w:tc>
          <w:tcPr>
            <w:tcW w:w="2409" w:type="dxa"/>
            <w:tcBorders>
              <w:top w:val="single" w:sz="8" w:space="0" w:color="auto"/>
              <w:left w:val="single" w:sz="8" w:space="0" w:color="auto"/>
              <w:bottom w:val="single" w:sz="8" w:space="0" w:color="auto"/>
            </w:tcBorders>
            <w:noWrap/>
          </w:tcPr>
          <w:p w:rsidR="00DB5BAA" w:rsidRDefault="00DB5BAA" w:rsidP="00DB5BAA">
            <w:pPr>
              <w:spacing w:line="300" w:lineRule="atLeast"/>
              <w:ind w:left="142"/>
            </w:pPr>
            <w:r>
              <w:rPr>
                <w:rFonts w:ascii="Arial" w:hAnsi="Arial" w:cs="Arial"/>
              </w:rPr>
              <w:t>die Akzeptanz</w:t>
            </w:r>
          </w:p>
        </w:tc>
        <w:tc>
          <w:tcPr>
            <w:tcW w:w="1985" w:type="dxa"/>
            <w:tcBorders>
              <w:top w:val="dashed" w:sz="4" w:space="0" w:color="auto"/>
              <w:bottom w:val="dashed" w:sz="4" w:space="0" w:color="auto"/>
            </w:tcBorders>
            <w:noWrap/>
          </w:tcPr>
          <w:p w:rsidR="00DB5BAA" w:rsidRDefault="00DB5BAA" w:rsidP="00DB5BAA">
            <w:pPr>
              <w:spacing w:line="300" w:lineRule="atLeast"/>
              <w:ind w:left="142"/>
              <w:rPr>
                <w:rFonts w:ascii="Arial" w:hAnsi="Arial" w:cs="Arial"/>
              </w:rPr>
            </w:pPr>
          </w:p>
        </w:tc>
      </w:tr>
      <w:tr w:rsidR="00DB5BAA" w:rsidTr="00397A5D">
        <w:trPr>
          <w:cantSplit/>
        </w:trPr>
        <w:tc>
          <w:tcPr>
            <w:tcW w:w="2835" w:type="dxa"/>
            <w:tcBorders>
              <w:top w:val="single" w:sz="8" w:space="0" w:color="auto"/>
              <w:left w:val="nil"/>
              <w:bottom w:val="single" w:sz="8" w:space="0" w:color="auto"/>
            </w:tcBorders>
            <w:noWrap/>
            <w:tcMar>
              <w:top w:w="57" w:type="dxa"/>
              <w:left w:w="57" w:type="dxa"/>
              <w:bottom w:w="57" w:type="dxa"/>
              <w:right w:w="57" w:type="dxa"/>
            </w:tcMar>
            <w:hideMark/>
          </w:tcPr>
          <w:p w:rsidR="00DB5BAA" w:rsidRDefault="00DB5BAA" w:rsidP="00DB5BAA">
            <w:pPr>
              <w:spacing w:line="300" w:lineRule="atLeast"/>
              <w:ind w:left="142"/>
            </w:pPr>
            <w:r>
              <w:rPr>
                <w:rFonts w:ascii="Arial" w:hAnsi="Arial" w:cs="Arial"/>
              </w:rPr>
              <w:t>der Friede</w:t>
            </w:r>
          </w:p>
        </w:tc>
        <w:tc>
          <w:tcPr>
            <w:tcW w:w="2268" w:type="dxa"/>
            <w:tcBorders>
              <w:top w:val="dashed" w:sz="4" w:space="0" w:color="auto"/>
              <w:bottom w:val="dashed" w:sz="4" w:space="0" w:color="auto"/>
              <w:right w:val="single" w:sz="8" w:space="0" w:color="auto"/>
            </w:tcBorders>
            <w:noWrap/>
            <w:tcMar>
              <w:top w:w="142" w:type="dxa"/>
              <w:left w:w="142" w:type="dxa"/>
              <w:bottom w:w="142" w:type="dxa"/>
              <w:right w:w="142" w:type="dxa"/>
            </w:tcMar>
            <w:hideMark/>
          </w:tcPr>
          <w:p w:rsidR="00DB5BAA" w:rsidRDefault="00DB5BAA" w:rsidP="00DB5BAA">
            <w:pPr>
              <w:spacing w:line="300" w:lineRule="atLeast"/>
            </w:pPr>
            <w:r>
              <w:rPr>
                <w:rFonts w:ascii="Arial" w:hAnsi="Arial" w:cs="Arial"/>
                <w:lang w:val="de-CH"/>
              </w:rPr>
              <w:t> </w:t>
            </w:r>
          </w:p>
        </w:tc>
        <w:tc>
          <w:tcPr>
            <w:tcW w:w="2693" w:type="dxa"/>
            <w:tcBorders>
              <w:top w:val="single" w:sz="8" w:space="0" w:color="auto"/>
              <w:left w:val="single" w:sz="8" w:space="0" w:color="auto"/>
              <w:bottom w:val="single" w:sz="8" w:space="0" w:color="auto"/>
            </w:tcBorders>
            <w:noWrap/>
          </w:tcPr>
          <w:p w:rsidR="00DB5BAA" w:rsidRDefault="00DB5BAA" w:rsidP="00DB5BAA">
            <w:pPr>
              <w:spacing w:line="300" w:lineRule="atLeast"/>
              <w:ind w:left="142"/>
            </w:pPr>
            <w:r>
              <w:rPr>
                <w:rFonts w:ascii="Arial" w:hAnsi="Arial" w:cs="Arial"/>
              </w:rPr>
              <w:t>die Gesellschaft</w:t>
            </w:r>
          </w:p>
        </w:tc>
        <w:tc>
          <w:tcPr>
            <w:tcW w:w="2127" w:type="dxa"/>
            <w:tcBorders>
              <w:top w:val="dashed" w:sz="4" w:space="0" w:color="auto"/>
              <w:bottom w:val="dashed" w:sz="4" w:space="0" w:color="auto"/>
              <w:right w:val="single" w:sz="8" w:space="0" w:color="auto"/>
            </w:tcBorders>
            <w:noWrap/>
          </w:tcPr>
          <w:p w:rsidR="00DB5BAA" w:rsidRDefault="00DB5BAA" w:rsidP="00DB5BAA">
            <w:pPr>
              <w:spacing w:line="300" w:lineRule="atLeast"/>
            </w:pPr>
            <w:r>
              <w:rPr>
                <w:rFonts w:ascii="Arial" w:hAnsi="Arial" w:cs="Arial"/>
                <w:lang w:val="de-CH"/>
              </w:rPr>
              <w:t> </w:t>
            </w:r>
          </w:p>
        </w:tc>
        <w:tc>
          <w:tcPr>
            <w:tcW w:w="2409" w:type="dxa"/>
            <w:tcBorders>
              <w:top w:val="single" w:sz="8" w:space="0" w:color="auto"/>
              <w:left w:val="single" w:sz="8" w:space="0" w:color="auto"/>
              <w:bottom w:val="single" w:sz="8" w:space="0" w:color="auto"/>
            </w:tcBorders>
            <w:noWrap/>
          </w:tcPr>
          <w:p w:rsidR="00DB5BAA" w:rsidRDefault="00DB5BAA" w:rsidP="00DB5BAA">
            <w:pPr>
              <w:spacing w:line="300" w:lineRule="atLeast"/>
              <w:ind w:left="142"/>
            </w:pPr>
            <w:r>
              <w:rPr>
                <w:rFonts w:ascii="Arial" w:hAnsi="Arial" w:cs="Arial"/>
              </w:rPr>
              <w:t>die Lebensweise</w:t>
            </w:r>
          </w:p>
        </w:tc>
        <w:tc>
          <w:tcPr>
            <w:tcW w:w="1985" w:type="dxa"/>
            <w:tcBorders>
              <w:top w:val="dashed" w:sz="4" w:space="0" w:color="auto"/>
              <w:bottom w:val="dashed" w:sz="4" w:space="0" w:color="auto"/>
            </w:tcBorders>
            <w:noWrap/>
          </w:tcPr>
          <w:p w:rsidR="00DB5BAA" w:rsidRDefault="00DB5BAA" w:rsidP="00DB5BAA">
            <w:pPr>
              <w:spacing w:line="300" w:lineRule="atLeast"/>
              <w:ind w:left="142"/>
              <w:rPr>
                <w:rFonts w:ascii="Arial" w:hAnsi="Arial" w:cs="Arial"/>
              </w:rPr>
            </w:pPr>
          </w:p>
        </w:tc>
      </w:tr>
      <w:tr w:rsidR="00DB5BAA" w:rsidTr="00397A5D">
        <w:trPr>
          <w:cantSplit/>
        </w:trPr>
        <w:tc>
          <w:tcPr>
            <w:tcW w:w="2835" w:type="dxa"/>
            <w:tcBorders>
              <w:top w:val="single" w:sz="8" w:space="0" w:color="auto"/>
              <w:left w:val="nil"/>
              <w:bottom w:val="single" w:sz="8" w:space="0" w:color="auto"/>
            </w:tcBorders>
            <w:noWrap/>
            <w:tcMar>
              <w:top w:w="57" w:type="dxa"/>
              <w:left w:w="57" w:type="dxa"/>
              <w:bottom w:w="57" w:type="dxa"/>
              <w:right w:w="57" w:type="dxa"/>
            </w:tcMar>
            <w:hideMark/>
          </w:tcPr>
          <w:p w:rsidR="00DB5BAA" w:rsidRDefault="00DB5BAA" w:rsidP="00DB5BAA">
            <w:pPr>
              <w:spacing w:line="300" w:lineRule="atLeast"/>
              <w:ind w:left="142"/>
            </w:pPr>
            <w:r>
              <w:rPr>
                <w:rFonts w:ascii="Arial" w:hAnsi="Arial" w:cs="Arial"/>
              </w:rPr>
              <w:t>die Freiheit</w:t>
            </w:r>
          </w:p>
        </w:tc>
        <w:tc>
          <w:tcPr>
            <w:tcW w:w="2268" w:type="dxa"/>
            <w:tcBorders>
              <w:top w:val="dashed" w:sz="4" w:space="0" w:color="auto"/>
              <w:bottom w:val="dashed" w:sz="4" w:space="0" w:color="auto"/>
              <w:right w:val="single" w:sz="8" w:space="0" w:color="auto"/>
            </w:tcBorders>
            <w:noWrap/>
            <w:tcMar>
              <w:top w:w="142" w:type="dxa"/>
              <w:left w:w="142" w:type="dxa"/>
              <w:bottom w:w="142" w:type="dxa"/>
              <w:right w:w="142" w:type="dxa"/>
            </w:tcMar>
            <w:hideMark/>
          </w:tcPr>
          <w:p w:rsidR="00DB5BAA" w:rsidRDefault="00DB5BAA" w:rsidP="00DB5BAA">
            <w:pPr>
              <w:spacing w:line="300" w:lineRule="atLeast"/>
            </w:pPr>
            <w:r>
              <w:rPr>
                <w:rFonts w:ascii="Arial" w:hAnsi="Arial" w:cs="Arial"/>
                <w:lang w:val="de-CH"/>
              </w:rPr>
              <w:t> </w:t>
            </w:r>
          </w:p>
        </w:tc>
        <w:tc>
          <w:tcPr>
            <w:tcW w:w="2693" w:type="dxa"/>
            <w:tcBorders>
              <w:top w:val="single" w:sz="8" w:space="0" w:color="auto"/>
              <w:left w:val="single" w:sz="8" w:space="0" w:color="auto"/>
              <w:bottom w:val="single" w:sz="8" w:space="0" w:color="auto"/>
            </w:tcBorders>
            <w:noWrap/>
          </w:tcPr>
          <w:p w:rsidR="00DB5BAA" w:rsidRDefault="00DB5BAA" w:rsidP="00DB5BAA">
            <w:pPr>
              <w:spacing w:line="300" w:lineRule="atLeast"/>
              <w:ind w:left="142"/>
            </w:pPr>
            <w:r>
              <w:rPr>
                <w:rFonts w:ascii="Arial" w:hAnsi="Arial" w:cs="Arial"/>
              </w:rPr>
              <w:t>sich integrieren</w:t>
            </w:r>
          </w:p>
        </w:tc>
        <w:tc>
          <w:tcPr>
            <w:tcW w:w="2127" w:type="dxa"/>
            <w:tcBorders>
              <w:top w:val="dashed" w:sz="4" w:space="0" w:color="auto"/>
              <w:bottom w:val="dashed" w:sz="4" w:space="0" w:color="auto"/>
              <w:right w:val="single" w:sz="8" w:space="0" w:color="auto"/>
            </w:tcBorders>
            <w:noWrap/>
          </w:tcPr>
          <w:p w:rsidR="00DB5BAA" w:rsidRDefault="00DB5BAA" w:rsidP="00DB5BAA">
            <w:pPr>
              <w:spacing w:line="300" w:lineRule="atLeast"/>
            </w:pPr>
            <w:r>
              <w:rPr>
                <w:rFonts w:ascii="Arial" w:hAnsi="Arial" w:cs="Arial"/>
                <w:lang w:val="de-CH"/>
              </w:rPr>
              <w:t> </w:t>
            </w:r>
          </w:p>
        </w:tc>
        <w:tc>
          <w:tcPr>
            <w:tcW w:w="2409" w:type="dxa"/>
            <w:tcBorders>
              <w:top w:val="single" w:sz="8" w:space="0" w:color="auto"/>
              <w:left w:val="single" w:sz="8" w:space="0" w:color="auto"/>
              <w:bottom w:val="single" w:sz="8" w:space="0" w:color="auto"/>
            </w:tcBorders>
            <w:noWrap/>
          </w:tcPr>
          <w:p w:rsidR="00DB5BAA" w:rsidRDefault="00DB5BAA" w:rsidP="00DB5BAA">
            <w:pPr>
              <w:spacing w:line="300" w:lineRule="atLeast"/>
              <w:ind w:left="142"/>
            </w:pPr>
            <w:r>
              <w:rPr>
                <w:rFonts w:ascii="Arial" w:hAnsi="Arial" w:cs="Arial"/>
              </w:rPr>
              <w:t>der Umgang</w:t>
            </w:r>
          </w:p>
        </w:tc>
        <w:tc>
          <w:tcPr>
            <w:tcW w:w="1985" w:type="dxa"/>
            <w:tcBorders>
              <w:top w:val="dashed" w:sz="4" w:space="0" w:color="auto"/>
              <w:bottom w:val="dashed" w:sz="4" w:space="0" w:color="auto"/>
            </w:tcBorders>
            <w:noWrap/>
          </w:tcPr>
          <w:p w:rsidR="00DB5BAA" w:rsidRDefault="00DB5BAA" w:rsidP="00DB5BAA">
            <w:pPr>
              <w:spacing w:line="300" w:lineRule="atLeast"/>
              <w:ind w:left="142"/>
              <w:rPr>
                <w:rFonts w:ascii="Arial" w:hAnsi="Arial" w:cs="Arial"/>
              </w:rPr>
            </w:pPr>
          </w:p>
        </w:tc>
      </w:tr>
      <w:tr w:rsidR="00DB5BAA" w:rsidTr="00397A5D">
        <w:trPr>
          <w:cantSplit/>
        </w:trPr>
        <w:tc>
          <w:tcPr>
            <w:tcW w:w="2835" w:type="dxa"/>
            <w:tcBorders>
              <w:top w:val="single" w:sz="8" w:space="0" w:color="auto"/>
              <w:left w:val="nil"/>
              <w:bottom w:val="single" w:sz="8" w:space="0" w:color="auto"/>
            </w:tcBorders>
            <w:noWrap/>
            <w:tcMar>
              <w:top w:w="57" w:type="dxa"/>
              <w:left w:w="57" w:type="dxa"/>
              <w:bottom w:w="57" w:type="dxa"/>
              <w:right w:w="57" w:type="dxa"/>
            </w:tcMar>
            <w:hideMark/>
          </w:tcPr>
          <w:p w:rsidR="00DB5BAA" w:rsidRDefault="00DB5BAA" w:rsidP="00DB5BAA">
            <w:pPr>
              <w:spacing w:line="300" w:lineRule="atLeast"/>
              <w:ind w:left="142"/>
            </w:pPr>
            <w:r>
              <w:rPr>
                <w:rFonts w:ascii="Arial" w:hAnsi="Arial" w:cs="Arial"/>
              </w:rPr>
              <w:t>der Respekt</w:t>
            </w:r>
          </w:p>
        </w:tc>
        <w:tc>
          <w:tcPr>
            <w:tcW w:w="2268" w:type="dxa"/>
            <w:tcBorders>
              <w:top w:val="dashed" w:sz="4" w:space="0" w:color="auto"/>
              <w:bottom w:val="dashed" w:sz="4" w:space="0" w:color="auto"/>
              <w:right w:val="single" w:sz="8" w:space="0" w:color="auto"/>
            </w:tcBorders>
            <w:noWrap/>
            <w:tcMar>
              <w:top w:w="142" w:type="dxa"/>
              <w:left w:w="142" w:type="dxa"/>
              <w:bottom w:w="142" w:type="dxa"/>
              <w:right w:w="142" w:type="dxa"/>
            </w:tcMar>
            <w:hideMark/>
          </w:tcPr>
          <w:p w:rsidR="00DB5BAA" w:rsidRDefault="00DB5BAA" w:rsidP="00DB5BAA">
            <w:pPr>
              <w:spacing w:line="300" w:lineRule="atLeast"/>
            </w:pPr>
            <w:r>
              <w:rPr>
                <w:rFonts w:ascii="Arial" w:hAnsi="Arial" w:cs="Arial"/>
                <w:lang w:val="de-CH"/>
              </w:rPr>
              <w:t> </w:t>
            </w:r>
          </w:p>
        </w:tc>
        <w:tc>
          <w:tcPr>
            <w:tcW w:w="2693" w:type="dxa"/>
            <w:tcBorders>
              <w:top w:val="single" w:sz="8" w:space="0" w:color="auto"/>
              <w:left w:val="single" w:sz="8" w:space="0" w:color="auto"/>
              <w:bottom w:val="single" w:sz="8" w:space="0" w:color="auto"/>
            </w:tcBorders>
            <w:noWrap/>
          </w:tcPr>
          <w:p w:rsidR="00DB5BAA" w:rsidRDefault="00DB5BAA" w:rsidP="00DB5BAA">
            <w:pPr>
              <w:spacing w:line="300" w:lineRule="atLeast"/>
              <w:ind w:left="142"/>
            </w:pPr>
            <w:r>
              <w:rPr>
                <w:rFonts w:ascii="Arial" w:hAnsi="Arial" w:cs="Arial"/>
              </w:rPr>
              <w:t>die Dauer</w:t>
            </w:r>
          </w:p>
        </w:tc>
        <w:tc>
          <w:tcPr>
            <w:tcW w:w="2127" w:type="dxa"/>
            <w:tcBorders>
              <w:top w:val="dashed" w:sz="4" w:space="0" w:color="auto"/>
              <w:bottom w:val="dashed" w:sz="4" w:space="0" w:color="auto"/>
              <w:right w:val="single" w:sz="8" w:space="0" w:color="auto"/>
            </w:tcBorders>
            <w:noWrap/>
          </w:tcPr>
          <w:p w:rsidR="00DB5BAA" w:rsidRDefault="00DB5BAA" w:rsidP="00DB5BAA">
            <w:pPr>
              <w:spacing w:line="300" w:lineRule="atLeast"/>
            </w:pPr>
            <w:r>
              <w:rPr>
                <w:rFonts w:ascii="Arial" w:hAnsi="Arial" w:cs="Arial"/>
                <w:lang w:val="de-CH"/>
              </w:rPr>
              <w:t> </w:t>
            </w:r>
          </w:p>
        </w:tc>
        <w:tc>
          <w:tcPr>
            <w:tcW w:w="2409" w:type="dxa"/>
            <w:tcBorders>
              <w:top w:val="single" w:sz="8" w:space="0" w:color="auto"/>
              <w:left w:val="single" w:sz="8" w:space="0" w:color="auto"/>
              <w:bottom w:val="single" w:sz="8" w:space="0" w:color="auto"/>
            </w:tcBorders>
            <w:noWrap/>
          </w:tcPr>
          <w:p w:rsidR="00DB5BAA" w:rsidRDefault="00DB5BAA" w:rsidP="00DB5BAA">
            <w:pPr>
              <w:spacing w:line="300" w:lineRule="atLeast"/>
              <w:ind w:left="142"/>
            </w:pPr>
            <w:r>
              <w:rPr>
                <w:rFonts w:ascii="Arial" w:hAnsi="Arial" w:cs="Arial"/>
              </w:rPr>
              <w:t>die Eingliederung</w:t>
            </w:r>
          </w:p>
        </w:tc>
        <w:tc>
          <w:tcPr>
            <w:tcW w:w="1985" w:type="dxa"/>
            <w:tcBorders>
              <w:top w:val="dashed" w:sz="4" w:space="0" w:color="auto"/>
              <w:bottom w:val="dashed" w:sz="4" w:space="0" w:color="auto"/>
            </w:tcBorders>
            <w:noWrap/>
          </w:tcPr>
          <w:p w:rsidR="00DB5BAA" w:rsidRDefault="00DB5BAA" w:rsidP="00DB5BAA">
            <w:pPr>
              <w:spacing w:line="300" w:lineRule="atLeast"/>
              <w:ind w:left="142"/>
              <w:rPr>
                <w:rFonts w:ascii="Arial" w:hAnsi="Arial" w:cs="Arial"/>
              </w:rPr>
            </w:pPr>
          </w:p>
        </w:tc>
      </w:tr>
      <w:tr w:rsidR="00DB5BAA" w:rsidTr="00397A5D">
        <w:trPr>
          <w:cantSplit/>
        </w:trPr>
        <w:tc>
          <w:tcPr>
            <w:tcW w:w="2835" w:type="dxa"/>
            <w:tcBorders>
              <w:top w:val="single" w:sz="8" w:space="0" w:color="auto"/>
              <w:left w:val="nil"/>
              <w:bottom w:val="single" w:sz="8" w:space="0" w:color="auto"/>
            </w:tcBorders>
            <w:noWrap/>
            <w:tcMar>
              <w:top w:w="57" w:type="dxa"/>
              <w:left w:w="57" w:type="dxa"/>
              <w:bottom w:w="57" w:type="dxa"/>
              <w:right w:w="57" w:type="dxa"/>
            </w:tcMar>
            <w:hideMark/>
          </w:tcPr>
          <w:p w:rsidR="00DB5BAA" w:rsidRDefault="00DB5BAA" w:rsidP="00DB5BAA">
            <w:pPr>
              <w:spacing w:line="300" w:lineRule="atLeast"/>
              <w:ind w:left="142"/>
            </w:pPr>
            <w:r>
              <w:rPr>
                <w:rFonts w:ascii="Arial" w:hAnsi="Arial" w:cs="Arial"/>
              </w:rPr>
              <w:t>die Toleranz</w:t>
            </w:r>
          </w:p>
        </w:tc>
        <w:tc>
          <w:tcPr>
            <w:tcW w:w="2268" w:type="dxa"/>
            <w:tcBorders>
              <w:top w:val="dashed" w:sz="4" w:space="0" w:color="auto"/>
              <w:bottom w:val="dashed" w:sz="4" w:space="0" w:color="auto"/>
              <w:right w:val="single" w:sz="8" w:space="0" w:color="auto"/>
            </w:tcBorders>
            <w:noWrap/>
            <w:tcMar>
              <w:top w:w="142" w:type="dxa"/>
              <w:left w:w="142" w:type="dxa"/>
              <w:bottom w:w="142" w:type="dxa"/>
              <w:right w:w="142" w:type="dxa"/>
            </w:tcMar>
            <w:hideMark/>
          </w:tcPr>
          <w:p w:rsidR="00DB5BAA" w:rsidRDefault="00DB5BAA" w:rsidP="00DB5BAA">
            <w:pPr>
              <w:spacing w:line="300" w:lineRule="atLeast"/>
            </w:pPr>
            <w:r>
              <w:rPr>
                <w:rFonts w:ascii="Arial" w:hAnsi="Arial" w:cs="Arial"/>
                <w:lang w:val="de-CH"/>
              </w:rPr>
              <w:t> </w:t>
            </w:r>
          </w:p>
        </w:tc>
        <w:tc>
          <w:tcPr>
            <w:tcW w:w="2693" w:type="dxa"/>
            <w:tcBorders>
              <w:top w:val="single" w:sz="8" w:space="0" w:color="auto"/>
              <w:left w:val="single" w:sz="8" w:space="0" w:color="auto"/>
              <w:bottom w:val="single" w:sz="8" w:space="0" w:color="auto"/>
            </w:tcBorders>
            <w:noWrap/>
          </w:tcPr>
          <w:p w:rsidR="00DB5BAA" w:rsidRDefault="00DB5BAA" w:rsidP="00DB5BAA">
            <w:pPr>
              <w:spacing w:line="300" w:lineRule="atLeast"/>
              <w:ind w:left="142"/>
            </w:pPr>
            <w:r>
              <w:rPr>
                <w:rFonts w:ascii="Arial" w:hAnsi="Arial" w:cs="Arial"/>
              </w:rPr>
              <w:t>der Dialog</w:t>
            </w:r>
          </w:p>
        </w:tc>
        <w:tc>
          <w:tcPr>
            <w:tcW w:w="2127" w:type="dxa"/>
            <w:tcBorders>
              <w:top w:val="dashed" w:sz="4" w:space="0" w:color="auto"/>
              <w:bottom w:val="dashed" w:sz="4" w:space="0" w:color="auto"/>
              <w:right w:val="single" w:sz="8" w:space="0" w:color="auto"/>
            </w:tcBorders>
            <w:noWrap/>
          </w:tcPr>
          <w:p w:rsidR="00DB5BAA" w:rsidRDefault="00DB5BAA" w:rsidP="00DB5BAA">
            <w:pPr>
              <w:spacing w:line="300" w:lineRule="atLeast"/>
            </w:pPr>
            <w:r>
              <w:rPr>
                <w:rFonts w:ascii="Arial" w:hAnsi="Arial" w:cs="Arial"/>
                <w:lang w:val="de-CH"/>
              </w:rPr>
              <w:t> </w:t>
            </w:r>
          </w:p>
        </w:tc>
        <w:tc>
          <w:tcPr>
            <w:tcW w:w="2409" w:type="dxa"/>
            <w:tcBorders>
              <w:top w:val="single" w:sz="8" w:space="0" w:color="auto"/>
              <w:left w:val="single" w:sz="8" w:space="0" w:color="auto"/>
              <w:bottom w:val="single" w:sz="8" w:space="0" w:color="auto"/>
            </w:tcBorders>
            <w:noWrap/>
          </w:tcPr>
          <w:p w:rsidR="00DB5BAA" w:rsidRDefault="00DB5BAA" w:rsidP="00DB5BAA">
            <w:pPr>
              <w:spacing w:line="300" w:lineRule="atLeast"/>
              <w:ind w:left="142"/>
            </w:pPr>
            <w:r>
              <w:rPr>
                <w:rFonts w:ascii="Arial" w:hAnsi="Arial" w:cs="Arial"/>
              </w:rPr>
              <w:t>der Eckpfeiler</w:t>
            </w:r>
          </w:p>
        </w:tc>
        <w:tc>
          <w:tcPr>
            <w:tcW w:w="1985" w:type="dxa"/>
            <w:tcBorders>
              <w:top w:val="dashed" w:sz="4" w:space="0" w:color="auto"/>
              <w:bottom w:val="dashed" w:sz="4" w:space="0" w:color="auto"/>
            </w:tcBorders>
            <w:noWrap/>
          </w:tcPr>
          <w:p w:rsidR="00DB5BAA" w:rsidRDefault="00DB5BAA" w:rsidP="00DB5BAA">
            <w:pPr>
              <w:spacing w:line="300" w:lineRule="atLeast"/>
              <w:ind w:left="142"/>
              <w:rPr>
                <w:rFonts w:ascii="Arial" w:hAnsi="Arial" w:cs="Arial"/>
              </w:rPr>
            </w:pPr>
          </w:p>
        </w:tc>
      </w:tr>
      <w:tr w:rsidR="00DB5BAA" w:rsidTr="00397A5D">
        <w:trPr>
          <w:cantSplit/>
        </w:trPr>
        <w:tc>
          <w:tcPr>
            <w:tcW w:w="2835" w:type="dxa"/>
            <w:tcBorders>
              <w:top w:val="single" w:sz="8" w:space="0" w:color="auto"/>
              <w:left w:val="nil"/>
              <w:bottom w:val="single" w:sz="8" w:space="0" w:color="auto"/>
            </w:tcBorders>
            <w:noWrap/>
            <w:tcMar>
              <w:top w:w="57" w:type="dxa"/>
              <w:left w:w="57" w:type="dxa"/>
              <w:bottom w:w="57" w:type="dxa"/>
              <w:right w:w="57" w:type="dxa"/>
            </w:tcMar>
            <w:hideMark/>
          </w:tcPr>
          <w:p w:rsidR="00DB5BAA" w:rsidRDefault="00DB5BAA" w:rsidP="00DB5BAA">
            <w:pPr>
              <w:spacing w:line="300" w:lineRule="atLeast"/>
              <w:ind w:left="142"/>
            </w:pPr>
            <w:r>
              <w:rPr>
                <w:rFonts w:ascii="Arial" w:hAnsi="Arial" w:cs="Arial"/>
              </w:rPr>
              <w:t>ein Leben führen</w:t>
            </w:r>
          </w:p>
        </w:tc>
        <w:tc>
          <w:tcPr>
            <w:tcW w:w="2268" w:type="dxa"/>
            <w:tcBorders>
              <w:top w:val="dashed" w:sz="4" w:space="0" w:color="auto"/>
              <w:bottom w:val="dashed" w:sz="4" w:space="0" w:color="auto"/>
              <w:right w:val="single" w:sz="8" w:space="0" w:color="auto"/>
            </w:tcBorders>
            <w:noWrap/>
            <w:tcMar>
              <w:top w:w="142" w:type="dxa"/>
              <w:left w:w="142" w:type="dxa"/>
              <w:bottom w:w="142" w:type="dxa"/>
              <w:right w:w="142" w:type="dxa"/>
            </w:tcMar>
            <w:hideMark/>
          </w:tcPr>
          <w:p w:rsidR="00DB5BAA" w:rsidRDefault="00DB5BAA" w:rsidP="00DB5BAA">
            <w:pPr>
              <w:spacing w:line="300" w:lineRule="atLeast"/>
            </w:pPr>
            <w:r>
              <w:rPr>
                <w:rFonts w:ascii="Arial" w:hAnsi="Arial" w:cs="Arial"/>
                <w:lang w:val="de-CH"/>
              </w:rPr>
              <w:t> </w:t>
            </w:r>
          </w:p>
        </w:tc>
        <w:tc>
          <w:tcPr>
            <w:tcW w:w="2693" w:type="dxa"/>
            <w:tcBorders>
              <w:top w:val="single" w:sz="8" w:space="0" w:color="auto"/>
              <w:left w:val="single" w:sz="8" w:space="0" w:color="auto"/>
              <w:bottom w:val="single" w:sz="8" w:space="0" w:color="auto"/>
            </w:tcBorders>
            <w:noWrap/>
          </w:tcPr>
          <w:p w:rsidR="00DB5BAA" w:rsidRDefault="00DB5BAA" w:rsidP="00DB5BAA">
            <w:pPr>
              <w:spacing w:line="300" w:lineRule="atLeast"/>
              <w:ind w:left="142"/>
            </w:pPr>
            <w:r>
              <w:rPr>
                <w:rFonts w:ascii="Arial" w:hAnsi="Arial" w:cs="Arial"/>
              </w:rPr>
              <w:t>die Fähigkeit</w:t>
            </w:r>
          </w:p>
        </w:tc>
        <w:tc>
          <w:tcPr>
            <w:tcW w:w="2127" w:type="dxa"/>
            <w:tcBorders>
              <w:top w:val="dashed" w:sz="4" w:space="0" w:color="auto"/>
              <w:bottom w:val="dashed" w:sz="4" w:space="0" w:color="auto"/>
              <w:right w:val="single" w:sz="8" w:space="0" w:color="auto"/>
            </w:tcBorders>
            <w:noWrap/>
          </w:tcPr>
          <w:p w:rsidR="00DB5BAA" w:rsidRDefault="00DB5BAA" w:rsidP="00DB5BAA">
            <w:pPr>
              <w:spacing w:line="300" w:lineRule="atLeast"/>
            </w:pPr>
            <w:r>
              <w:rPr>
                <w:rFonts w:ascii="Arial" w:hAnsi="Arial" w:cs="Arial"/>
                <w:lang w:val="de-CH"/>
              </w:rPr>
              <w:t> </w:t>
            </w:r>
          </w:p>
        </w:tc>
        <w:tc>
          <w:tcPr>
            <w:tcW w:w="2409" w:type="dxa"/>
            <w:tcBorders>
              <w:top w:val="single" w:sz="8" w:space="0" w:color="auto"/>
              <w:left w:val="single" w:sz="8" w:space="0" w:color="auto"/>
              <w:bottom w:val="single" w:sz="8" w:space="0" w:color="auto"/>
            </w:tcBorders>
            <w:noWrap/>
          </w:tcPr>
          <w:p w:rsidR="00DB5BAA" w:rsidRDefault="00DB5BAA" w:rsidP="00DB5BAA">
            <w:pPr>
              <w:spacing w:line="300" w:lineRule="atLeast"/>
              <w:ind w:left="142"/>
            </w:pPr>
            <w:r>
              <w:rPr>
                <w:rFonts w:ascii="Arial" w:hAnsi="Arial" w:cs="Arial"/>
              </w:rPr>
              <w:t>der Start</w:t>
            </w:r>
          </w:p>
        </w:tc>
        <w:tc>
          <w:tcPr>
            <w:tcW w:w="1985" w:type="dxa"/>
            <w:tcBorders>
              <w:top w:val="dashed" w:sz="4" w:space="0" w:color="auto"/>
              <w:bottom w:val="dashed" w:sz="4" w:space="0" w:color="auto"/>
            </w:tcBorders>
            <w:noWrap/>
          </w:tcPr>
          <w:p w:rsidR="00DB5BAA" w:rsidRDefault="00DB5BAA" w:rsidP="00DB5BAA">
            <w:pPr>
              <w:spacing w:line="300" w:lineRule="atLeast"/>
              <w:ind w:left="142"/>
              <w:rPr>
                <w:rFonts w:ascii="Arial" w:hAnsi="Arial" w:cs="Arial"/>
              </w:rPr>
            </w:pPr>
          </w:p>
        </w:tc>
      </w:tr>
    </w:tbl>
    <w:p w:rsidR="00CC20EE" w:rsidRDefault="00CC20EE" w:rsidP="00CC20EE">
      <w:pPr>
        <w:rPr>
          <w:rFonts w:ascii="Arial" w:hAnsi="Arial" w:cs="Arial"/>
          <w:sz w:val="20"/>
          <w:szCs w:val="20"/>
        </w:rPr>
      </w:pPr>
    </w:p>
    <w:tbl>
      <w:tblPr>
        <w:tblW w:w="14317" w:type="dxa"/>
        <w:tblLayout w:type="fixed"/>
        <w:tblCellMar>
          <w:top w:w="57" w:type="dxa"/>
          <w:left w:w="57" w:type="dxa"/>
          <w:bottom w:w="57" w:type="dxa"/>
          <w:right w:w="57" w:type="dxa"/>
        </w:tblCellMar>
        <w:tblLook w:val="04A0" w:firstRow="1" w:lastRow="0" w:firstColumn="1" w:lastColumn="0" w:noHBand="0" w:noVBand="1"/>
      </w:tblPr>
      <w:tblGrid>
        <w:gridCol w:w="3828"/>
        <w:gridCol w:w="3543"/>
        <w:gridCol w:w="3120"/>
        <w:gridCol w:w="3826"/>
      </w:tblGrid>
      <w:tr w:rsidR="00CC20EE" w:rsidTr="00397A5D">
        <w:trPr>
          <w:cantSplit/>
        </w:trPr>
        <w:tc>
          <w:tcPr>
            <w:tcW w:w="3828" w:type="dxa"/>
            <w:noWrap/>
            <w:vAlign w:val="center"/>
            <w:hideMark/>
          </w:tcPr>
          <w:p w:rsidR="00CC20EE" w:rsidRDefault="00CC20EE" w:rsidP="00CE7DBE">
            <w:pPr>
              <w:ind w:right="226"/>
              <w:jc w:val="right"/>
              <w:rPr>
                <w:rFonts w:asciiTheme="minorBidi" w:hAnsiTheme="minorBidi" w:cstheme="minorBidi"/>
                <w:sz w:val="20"/>
                <w:szCs w:val="20"/>
              </w:rPr>
            </w:pPr>
            <w:r w:rsidRPr="00843D75">
              <w:rPr>
                <w:rFonts w:asciiTheme="minorBidi" w:hAnsiTheme="minorBidi" w:cstheme="minorBidi"/>
                <w:sz w:val="20"/>
                <w:szCs w:val="20"/>
              </w:rPr>
              <w:t>Höre dir die Wörter an (MP3)</w:t>
            </w:r>
          </w:p>
          <w:p w:rsidR="00CC20EE" w:rsidRPr="00843D75" w:rsidRDefault="00CC20EE" w:rsidP="00CE7DBE">
            <w:pPr>
              <w:ind w:right="226"/>
              <w:jc w:val="right"/>
              <w:rPr>
                <w:rFonts w:asciiTheme="minorBidi" w:hAnsiTheme="minorBidi" w:cstheme="minorBidi"/>
                <w:sz w:val="20"/>
                <w:szCs w:val="20"/>
              </w:rPr>
            </w:pPr>
            <w:r w:rsidRPr="00843D75">
              <w:rPr>
                <w:rFonts w:asciiTheme="minorBidi" w:hAnsiTheme="minorBidi" w:cs="Arial"/>
                <w:rtl/>
              </w:rPr>
              <w:t>خبر</w:t>
            </w:r>
            <w:r w:rsidRPr="00843D75">
              <w:rPr>
                <w:rFonts w:asciiTheme="minorBidi" w:hAnsiTheme="minorBidi" w:cs="Arial" w:hint="cs"/>
                <w:rtl/>
              </w:rPr>
              <w:t>ې</w:t>
            </w:r>
            <w:r w:rsidRPr="00843D75">
              <w:rPr>
                <w:rFonts w:asciiTheme="minorBidi" w:hAnsiTheme="minorBidi" w:cs="Arial"/>
                <w:rtl/>
              </w:rPr>
              <w:t xml:space="preserve"> واورئ</w:t>
            </w:r>
          </w:p>
        </w:tc>
        <w:tc>
          <w:tcPr>
            <w:tcW w:w="3543" w:type="dxa"/>
            <w:noWrap/>
            <w:vAlign w:val="center"/>
            <w:hideMark/>
          </w:tcPr>
          <w:p w:rsidR="00CC20EE" w:rsidRPr="00843D75" w:rsidRDefault="002201B4" w:rsidP="00CE7DBE">
            <w:pPr>
              <w:ind w:left="85"/>
              <w:rPr>
                <w:rFonts w:asciiTheme="minorBidi" w:hAnsiTheme="minorBidi" w:cstheme="minorBidi"/>
                <w:sz w:val="20"/>
                <w:szCs w:val="20"/>
              </w:rPr>
            </w:pPr>
            <w:r>
              <w:rPr>
                <w:noProof/>
              </w:rPr>
              <w:drawing>
                <wp:inline distT="0" distB="0" distL="0" distR="0" wp14:anchorId="266C71EE" wp14:editId="6861014A">
                  <wp:extent cx="720000" cy="720000"/>
                  <wp:effectExtent l="0" t="0" r="4445" b="4445"/>
                  <wp:docPr id="39" name="Grafik 39">
                    <a:hlinkClick xmlns:a="http://schemas.openxmlformats.org/drawingml/2006/main" r:id="rId2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720000" cy="720000"/>
                          </a:xfrm>
                          <a:prstGeom prst="rect">
                            <a:avLst/>
                          </a:prstGeom>
                        </pic:spPr>
                      </pic:pic>
                    </a:graphicData>
                  </a:graphic>
                </wp:inline>
              </w:drawing>
            </w:r>
          </w:p>
        </w:tc>
        <w:tc>
          <w:tcPr>
            <w:tcW w:w="3120" w:type="dxa"/>
            <w:noWrap/>
            <w:vAlign w:val="center"/>
          </w:tcPr>
          <w:p w:rsidR="00CC20EE" w:rsidRDefault="00CC20EE" w:rsidP="00CE7DBE">
            <w:pPr>
              <w:ind w:right="226"/>
              <w:jc w:val="right"/>
              <w:rPr>
                <w:rFonts w:asciiTheme="minorBidi" w:hAnsiTheme="minorBidi" w:cstheme="minorBidi"/>
                <w:sz w:val="20"/>
                <w:szCs w:val="20"/>
              </w:rPr>
            </w:pPr>
            <w:r>
              <w:rPr>
                <w:rFonts w:asciiTheme="minorBidi" w:hAnsiTheme="minorBidi" w:cstheme="minorBidi"/>
                <w:sz w:val="20"/>
                <w:szCs w:val="20"/>
              </w:rPr>
              <w:t>diese Seite im Web</w:t>
            </w:r>
          </w:p>
          <w:p w:rsidR="00CC20EE" w:rsidRPr="00843D75" w:rsidRDefault="00CC20EE" w:rsidP="00CE7DBE">
            <w:pPr>
              <w:ind w:right="226"/>
              <w:jc w:val="right"/>
              <w:rPr>
                <w:rFonts w:asciiTheme="minorBidi" w:hAnsiTheme="minorBidi" w:cstheme="minorBidi"/>
                <w:sz w:val="20"/>
                <w:szCs w:val="20"/>
              </w:rPr>
            </w:pPr>
            <w:r w:rsidRPr="002741EE">
              <w:rPr>
                <w:rFonts w:asciiTheme="minorBidi" w:hAnsiTheme="minorBidi" w:cs="Arial"/>
                <w:rtl/>
              </w:rPr>
              <w:t>دا پا</w:t>
            </w:r>
            <w:r w:rsidRPr="002741EE">
              <w:rPr>
                <w:rFonts w:asciiTheme="minorBidi" w:hAnsiTheme="minorBidi" w:cs="Arial" w:hint="cs"/>
                <w:rtl/>
              </w:rPr>
              <w:t>ڼ</w:t>
            </w:r>
            <w:r w:rsidRPr="002741EE">
              <w:rPr>
                <w:rFonts w:asciiTheme="minorBidi" w:hAnsiTheme="minorBidi" w:cs="Arial" w:hint="eastAsia"/>
                <w:rtl/>
              </w:rPr>
              <w:t>ه</w:t>
            </w:r>
            <w:r w:rsidRPr="002741EE">
              <w:rPr>
                <w:rFonts w:asciiTheme="minorBidi" w:hAnsiTheme="minorBidi" w:cs="Arial"/>
                <w:rtl/>
              </w:rPr>
              <w:t xml:space="preserve"> په و</w:t>
            </w:r>
            <w:r w:rsidRPr="002741EE">
              <w:rPr>
                <w:rFonts w:asciiTheme="minorBidi" w:hAnsiTheme="minorBidi" w:cs="Arial" w:hint="cs"/>
                <w:rtl/>
              </w:rPr>
              <w:t>ی</w:t>
            </w:r>
            <w:r w:rsidRPr="002741EE">
              <w:rPr>
                <w:rFonts w:asciiTheme="minorBidi" w:hAnsiTheme="minorBidi" w:cs="Arial" w:hint="eastAsia"/>
                <w:rtl/>
              </w:rPr>
              <w:t>ب</w:t>
            </w:r>
            <w:r w:rsidRPr="002741EE">
              <w:rPr>
                <w:rFonts w:asciiTheme="minorBidi" w:hAnsiTheme="minorBidi" w:cs="Arial"/>
                <w:rtl/>
              </w:rPr>
              <w:t xml:space="preserve"> پا</w:t>
            </w:r>
            <w:r w:rsidRPr="002741EE">
              <w:rPr>
                <w:rFonts w:asciiTheme="minorBidi" w:hAnsiTheme="minorBidi" w:cs="Arial" w:hint="cs"/>
                <w:rtl/>
              </w:rPr>
              <w:t>ڼ</w:t>
            </w:r>
            <w:r w:rsidRPr="002741EE">
              <w:rPr>
                <w:rFonts w:asciiTheme="minorBidi" w:hAnsiTheme="minorBidi" w:cs="Arial" w:hint="eastAsia"/>
                <w:rtl/>
              </w:rPr>
              <w:t>ه</w:t>
            </w:r>
            <w:r w:rsidRPr="002741EE">
              <w:rPr>
                <w:rFonts w:asciiTheme="minorBidi" w:hAnsiTheme="minorBidi" w:cs="Arial"/>
                <w:rtl/>
              </w:rPr>
              <w:t xml:space="preserve"> ک</w:t>
            </w:r>
            <w:r w:rsidRPr="002741EE">
              <w:rPr>
                <w:rFonts w:asciiTheme="minorBidi" w:hAnsiTheme="minorBidi" w:cs="Arial" w:hint="cs"/>
                <w:rtl/>
              </w:rPr>
              <w:t>ې</w:t>
            </w:r>
          </w:p>
        </w:tc>
        <w:tc>
          <w:tcPr>
            <w:tcW w:w="3826" w:type="dxa"/>
            <w:noWrap/>
            <w:vAlign w:val="center"/>
          </w:tcPr>
          <w:p w:rsidR="00CC20EE" w:rsidRPr="00843D75" w:rsidRDefault="002201B4" w:rsidP="00CE7DBE">
            <w:pPr>
              <w:ind w:left="85"/>
              <w:rPr>
                <w:rFonts w:asciiTheme="minorBidi" w:hAnsiTheme="minorBidi" w:cstheme="minorBidi"/>
                <w:sz w:val="20"/>
                <w:szCs w:val="20"/>
              </w:rPr>
            </w:pPr>
            <w:r>
              <w:rPr>
                <w:noProof/>
              </w:rPr>
              <w:drawing>
                <wp:inline distT="0" distB="0" distL="0" distR="0" wp14:anchorId="4119270B" wp14:editId="6A63542C">
                  <wp:extent cx="720000" cy="720000"/>
                  <wp:effectExtent l="0" t="0" r="4445" b="4445"/>
                  <wp:docPr id="40" name="Grafik 40">
                    <a:hlinkClick xmlns:a="http://schemas.openxmlformats.org/drawingml/2006/main" r:id="rId2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720000" cy="720000"/>
                          </a:xfrm>
                          <a:prstGeom prst="rect">
                            <a:avLst/>
                          </a:prstGeom>
                        </pic:spPr>
                      </pic:pic>
                    </a:graphicData>
                  </a:graphic>
                </wp:inline>
              </w:drawing>
            </w:r>
          </w:p>
        </w:tc>
      </w:tr>
    </w:tbl>
    <w:p w:rsidR="002201B4" w:rsidRDefault="002201B4" w:rsidP="002201B4">
      <w:pPr>
        <w:rPr>
          <w:rFonts w:asciiTheme="minorBidi" w:hAnsiTheme="minorBidi" w:cstheme="minorBidi"/>
        </w:rPr>
      </w:pPr>
    </w:p>
    <w:p w:rsidR="006E2F92" w:rsidRDefault="006E2F92" w:rsidP="002201B4">
      <w:pPr>
        <w:rPr>
          <w:rFonts w:asciiTheme="minorBidi" w:hAnsiTheme="minorBidi" w:cstheme="minorBidi"/>
        </w:rPr>
      </w:pPr>
    </w:p>
    <w:tbl>
      <w:tblPr>
        <w:tblW w:w="14317" w:type="dxa"/>
        <w:tblLayout w:type="fixed"/>
        <w:tblCellMar>
          <w:top w:w="57" w:type="dxa"/>
          <w:left w:w="57" w:type="dxa"/>
          <w:bottom w:w="57" w:type="dxa"/>
          <w:right w:w="57" w:type="dxa"/>
        </w:tblCellMar>
        <w:tblLook w:val="04A0" w:firstRow="1" w:lastRow="0" w:firstColumn="1" w:lastColumn="0" w:noHBand="0" w:noVBand="1"/>
      </w:tblPr>
      <w:tblGrid>
        <w:gridCol w:w="14317"/>
      </w:tblGrid>
      <w:tr w:rsidR="002201B4" w:rsidRPr="009743FD" w:rsidTr="00397A5D">
        <w:trPr>
          <w:cantSplit/>
          <w:trHeight w:val="454"/>
        </w:trPr>
        <w:tc>
          <w:tcPr>
            <w:tcW w:w="14317" w:type="dxa"/>
            <w:tcBorders>
              <w:top w:val="nil"/>
              <w:bottom w:val="dashed" w:sz="4" w:space="0" w:color="auto"/>
            </w:tcBorders>
            <w:noWrap/>
            <w:hideMark/>
          </w:tcPr>
          <w:p w:rsidR="002201B4" w:rsidRPr="009743FD" w:rsidRDefault="002201B4" w:rsidP="00C454C3">
            <w:pPr>
              <w:spacing w:line="300" w:lineRule="atLeast"/>
              <w:rPr>
                <w:rFonts w:ascii="Arial" w:hAnsi="Arial" w:cs="Arial"/>
              </w:rPr>
            </w:pPr>
            <w:r w:rsidRPr="009743FD">
              <w:rPr>
                <w:rFonts w:ascii="Arial" w:hAnsi="Arial" w:cs="Arial"/>
                <w:lang w:val="de-CH"/>
              </w:rPr>
              <w:t> </w:t>
            </w:r>
          </w:p>
        </w:tc>
      </w:tr>
      <w:tr w:rsidR="006E2F92" w:rsidRPr="009743FD" w:rsidTr="00397A5D">
        <w:trPr>
          <w:cantSplit/>
          <w:trHeight w:val="454"/>
        </w:trPr>
        <w:tc>
          <w:tcPr>
            <w:tcW w:w="14317" w:type="dxa"/>
            <w:tcBorders>
              <w:top w:val="nil"/>
              <w:bottom w:val="dashed" w:sz="4" w:space="0" w:color="auto"/>
            </w:tcBorders>
            <w:noWrap/>
          </w:tcPr>
          <w:p w:rsidR="006E2F92" w:rsidRPr="009743FD" w:rsidRDefault="006E2F92" w:rsidP="00C454C3">
            <w:pPr>
              <w:spacing w:line="300" w:lineRule="atLeast"/>
              <w:rPr>
                <w:rFonts w:ascii="Arial" w:hAnsi="Arial" w:cs="Arial"/>
                <w:lang w:val="de-CH"/>
              </w:rPr>
            </w:pPr>
          </w:p>
        </w:tc>
      </w:tr>
      <w:tr w:rsidR="002201B4" w:rsidRPr="009743FD" w:rsidTr="00397A5D">
        <w:trPr>
          <w:cantSplit/>
          <w:trHeight w:val="454"/>
        </w:trPr>
        <w:tc>
          <w:tcPr>
            <w:tcW w:w="14317" w:type="dxa"/>
            <w:tcBorders>
              <w:top w:val="nil"/>
              <w:bottom w:val="dashed" w:sz="4" w:space="0" w:color="auto"/>
            </w:tcBorders>
            <w:noWrap/>
            <w:hideMark/>
          </w:tcPr>
          <w:p w:rsidR="002201B4" w:rsidRPr="009743FD" w:rsidRDefault="002201B4" w:rsidP="00C454C3">
            <w:pPr>
              <w:spacing w:line="300" w:lineRule="atLeast"/>
              <w:rPr>
                <w:rFonts w:ascii="Arial" w:hAnsi="Arial" w:cs="Arial"/>
              </w:rPr>
            </w:pPr>
            <w:r w:rsidRPr="009743FD">
              <w:rPr>
                <w:rFonts w:ascii="Arial" w:hAnsi="Arial" w:cs="Arial"/>
                <w:lang w:val="de-CH"/>
              </w:rPr>
              <w:t> </w:t>
            </w:r>
          </w:p>
        </w:tc>
      </w:tr>
    </w:tbl>
    <w:p w:rsidR="004A54D9" w:rsidRPr="00D13CAA" w:rsidRDefault="004A54D9">
      <w:pPr>
        <w:rPr>
          <w:rFonts w:asciiTheme="minorBidi" w:hAnsiTheme="minorBidi" w:cstheme="minorBidi"/>
        </w:rPr>
      </w:pPr>
    </w:p>
    <w:p w:rsidR="00D13CAA" w:rsidRDefault="00D13CAA" w:rsidP="005E7E12">
      <w:pPr>
        <w:pageBreakBefore/>
        <w:outlineLvl w:val="0"/>
      </w:pPr>
      <w:r w:rsidRPr="00CA0F13">
        <w:rPr>
          <w:rFonts w:ascii="Arial" w:hAnsi="Arial" w:cs="Arial"/>
          <w:b/>
          <w:bCs/>
        </w:rPr>
        <w:lastRenderedPageBreak/>
        <w:t>(WO121</w:t>
      </w:r>
      <w:proofErr w:type="gramStart"/>
      <w:r w:rsidRPr="00CA0F13">
        <w:rPr>
          <w:rFonts w:ascii="Arial" w:hAnsi="Arial" w:cs="Arial"/>
          <w:b/>
          <w:bCs/>
        </w:rPr>
        <w:t xml:space="preserve">)  </w:t>
      </w:r>
      <w:proofErr w:type="gramEnd"/>
      <w:r w:rsidR="005E7E12" w:rsidRPr="00CA0F13">
        <w:rPr>
          <w:rFonts w:ascii="Arial" w:hAnsi="Arial" w:cs="Arial"/>
          <w:b/>
          <w:bCs/>
        </w:rPr>
        <w:t xml:space="preserve">– </w:t>
      </w:r>
      <w:r w:rsidRPr="00CA0F13">
        <w:rPr>
          <w:rFonts w:ascii="Arial" w:hAnsi="Arial" w:cs="Arial"/>
          <w:b/>
          <w:bCs/>
        </w:rPr>
        <w:t xml:space="preserve"> [PA]</w:t>
      </w:r>
      <w:r w:rsidR="00EC662F" w:rsidRPr="00CA0F13">
        <w:rPr>
          <w:rFonts w:ascii="Arial" w:hAnsi="Arial" w:cs="Arial"/>
          <w:b/>
          <w:bCs/>
        </w:rPr>
        <w:t xml:space="preserve">   </w:t>
      </w:r>
      <w:r>
        <w:rPr>
          <w:rFonts w:ascii="Arial" w:hAnsi="Arial" w:cs="Arial"/>
          <w:b/>
          <w:bCs/>
        </w:rPr>
        <w:t>Werte und Orientierung: Einführende Worte  /  </w:t>
      </w:r>
      <w:r>
        <w:rPr>
          <w:rFonts w:ascii="Arial" w:hAnsi="Arial" w:cs="Arial"/>
          <w:b/>
          <w:bCs/>
          <w:sz w:val="28"/>
          <w:szCs w:val="28"/>
          <w:rtl/>
        </w:rPr>
        <w:t>ارزښتونه او سمت: تعارفي کلمې</w:t>
      </w:r>
      <w:r>
        <w:rPr>
          <w:rFonts w:ascii="Arial" w:hAnsi="Arial" w:cs="Arial"/>
          <w:b/>
          <w:bCs/>
        </w:rPr>
        <w:t xml:space="preserve"> </w:t>
      </w:r>
    </w:p>
    <w:p w:rsidR="00D13CAA" w:rsidRDefault="00D13CAA" w:rsidP="00D13CAA">
      <w:r>
        <w:rPr>
          <w:rFonts w:ascii="Arial" w:hAnsi="Arial" w:cs="Arial"/>
        </w:rPr>
        <w:t> </w:t>
      </w:r>
    </w:p>
    <w:p w:rsidR="00D13CAA" w:rsidRDefault="00D13CAA" w:rsidP="00D13CAA">
      <w:r>
        <w:rPr>
          <w:rFonts w:ascii="Arial" w:hAnsi="Arial" w:cs="Arial"/>
        </w:rPr>
        <w:t> </w:t>
      </w:r>
    </w:p>
    <w:tbl>
      <w:tblPr>
        <w:tblW w:w="14277" w:type="dxa"/>
        <w:tblLayout w:type="fixed"/>
        <w:tblCellMar>
          <w:top w:w="57" w:type="dxa"/>
          <w:left w:w="57" w:type="dxa"/>
          <w:bottom w:w="57" w:type="dxa"/>
          <w:right w:w="57" w:type="dxa"/>
        </w:tblCellMar>
        <w:tblLook w:val="04A0" w:firstRow="1" w:lastRow="0" w:firstColumn="1" w:lastColumn="0" w:noHBand="0" w:noVBand="1"/>
      </w:tblPr>
      <w:tblGrid>
        <w:gridCol w:w="7138"/>
        <w:gridCol w:w="7139"/>
      </w:tblGrid>
      <w:tr w:rsidR="00D13CAA" w:rsidTr="00397A5D">
        <w:trPr>
          <w:cantSplit/>
        </w:trPr>
        <w:tc>
          <w:tcPr>
            <w:tcW w:w="7138" w:type="dxa"/>
            <w:tcBorders>
              <w:top w:val="nil"/>
              <w:left w:val="nil"/>
              <w:bottom w:val="single" w:sz="8" w:space="0" w:color="auto"/>
              <w:right w:val="single" w:sz="8" w:space="0" w:color="auto"/>
            </w:tcBorders>
            <w:noWrap/>
            <w:tcMar>
              <w:top w:w="85" w:type="dxa"/>
              <w:left w:w="142" w:type="dxa"/>
              <w:bottom w:w="85" w:type="dxa"/>
              <w:right w:w="142" w:type="dxa"/>
            </w:tcMar>
            <w:hideMark/>
          </w:tcPr>
          <w:p w:rsidR="00D13CAA" w:rsidRPr="00185016" w:rsidRDefault="00D13CAA" w:rsidP="00CC2B2C">
            <w:pPr>
              <w:spacing w:line="252" w:lineRule="auto"/>
              <w:rPr>
                <w:sz w:val="20"/>
                <w:szCs w:val="20"/>
              </w:rPr>
            </w:pPr>
            <w:r w:rsidRPr="00185016">
              <w:rPr>
                <w:rFonts w:ascii="Arial" w:hAnsi="Arial" w:cs="Arial"/>
                <w:sz w:val="20"/>
                <w:szCs w:val="20"/>
              </w:rPr>
              <w:t xml:space="preserve">Integration ist die Voraussetzung, um in die Mitte der österreichischen Gesellschaft zu gelangen. </w:t>
            </w:r>
          </w:p>
        </w:tc>
        <w:tc>
          <w:tcPr>
            <w:tcW w:w="7139" w:type="dxa"/>
            <w:tcBorders>
              <w:top w:val="nil"/>
              <w:left w:val="nil"/>
              <w:bottom w:val="single" w:sz="8" w:space="0" w:color="auto"/>
              <w:right w:val="nil"/>
            </w:tcBorders>
            <w:noWrap/>
            <w:tcMar>
              <w:top w:w="85" w:type="dxa"/>
              <w:left w:w="142" w:type="dxa"/>
              <w:bottom w:w="85" w:type="dxa"/>
              <w:right w:w="142" w:type="dxa"/>
            </w:tcMar>
            <w:hideMark/>
          </w:tcPr>
          <w:p w:rsidR="00D13CAA" w:rsidRPr="00185016" w:rsidRDefault="00D13CAA" w:rsidP="00CC2B2C">
            <w:pPr>
              <w:spacing w:line="252" w:lineRule="auto"/>
              <w:jc w:val="right"/>
            </w:pPr>
            <w:r w:rsidRPr="00185016">
              <w:rPr>
                <w:rFonts w:ascii="Arial" w:hAnsi="Arial" w:cs="Arial"/>
                <w:rtl/>
              </w:rPr>
              <w:t>ادغام د اتریش د ټولنې مرکز ته د ننوتلو لپاره یو شرط دی</w:t>
            </w:r>
            <w:r w:rsidRPr="00185016">
              <w:rPr>
                <w:rFonts w:ascii="Arial" w:hAnsi="Arial" w:cs="Arial"/>
              </w:rPr>
              <w:t>.</w:t>
            </w:r>
          </w:p>
        </w:tc>
      </w:tr>
      <w:tr w:rsidR="00D13CAA" w:rsidTr="00397A5D">
        <w:trPr>
          <w:cantSplit/>
        </w:trPr>
        <w:tc>
          <w:tcPr>
            <w:tcW w:w="7138" w:type="dxa"/>
            <w:tcBorders>
              <w:top w:val="nil"/>
              <w:left w:val="nil"/>
              <w:bottom w:val="single" w:sz="8" w:space="0" w:color="auto"/>
              <w:right w:val="single" w:sz="8" w:space="0" w:color="auto"/>
            </w:tcBorders>
            <w:noWrap/>
            <w:tcMar>
              <w:top w:w="85" w:type="dxa"/>
              <w:left w:w="142" w:type="dxa"/>
              <w:bottom w:w="85" w:type="dxa"/>
              <w:right w:w="142" w:type="dxa"/>
            </w:tcMar>
            <w:hideMark/>
          </w:tcPr>
          <w:p w:rsidR="00D13CAA" w:rsidRPr="00185016" w:rsidRDefault="00D13CAA" w:rsidP="00CC2B2C">
            <w:pPr>
              <w:spacing w:line="252" w:lineRule="auto"/>
              <w:rPr>
                <w:sz w:val="20"/>
                <w:szCs w:val="20"/>
              </w:rPr>
            </w:pPr>
            <w:r w:rsidRPr="00185016">
              <w:rPr>
                <w:rFonts w:ascii="Arial" w:hAnsi="Arial" w:cs="Arial"/>
                <w:sz w:val="20"/>
                <w:szCs w:val="20"/>
              </w:rPr>
              <w:t xml:space="preserve">In Österreich sind Sie sicher und frei. </w:t>
            </w:r>
          </w:p>
          <w:p w:rsidR="00D13CAA" w:rsidRPr="00185016" w:rsidRDefault="00D13CAA" w:rsidP="00CC2B2C">
            <w:pPr>
              <w:spacing w:line="252" w:lineRule="auto"/>
              <w:rPr>
                <w:sz w:val="20"/>
                <w:szCs w:val="20"/>
              </w:rPr>
            </w:pPr>
            <w:r w:rsidRPr="00185016">
              <w:rPr>
                <w:rFonts w:ascii="Arial" w:hAnsi="Arial" w:cs="Arial"/>
                <w:sz w:val="20"/>
                <w:szCs w:val="20"/>
              </w:rPr>
              <w:t xml:space="preserve">Hier haben Sie viele gute Chancen und Möglichkeiten. </w:t>
            </w:r>
          </w:p>
          <w:p w:rsidR="00D13CAA" w:rsidRPr="00185016" w:rsidRDefault="00D13CAA" w:rsidP="00CC2B2C">
            <w:pPr>
              <w:spacing w:line="252" w:lineRule="auto"/>
              <w:rPr>
                <w:sz w:val="20"/>
                <w:szCs w:val="20"/>
              </w:rPr>
            </w:pPr>
            <w:r w:rsidRPr="00185016">
              <w:rPr>
                <w:rFonts w:ascii="Arial" w:hAnsi="Arial" w:cs="Arial"/>
                <w:sz w:val="20"/>
                <w:szCs w:val="20"/>
              </w:rPr>
              <w:t xml:space="preserve">Nutzen Sie diese Möglichkeiten! </w:t>
            </w:r>
          </w:p>
          <w:p w:rsidR="00D13CAA" w:rsidRPr="00185016" w:rsidRDefault="00D13CAA" w:rsidP="00CC2B2C">
            <w:pPr>
              <w:spacing w:line="252" w:lineRule="auto"/>
              <w:rPr>
                <w:sz w:val="20"/>
                <w:szCs w:val="20"/>
              </w:rPr>
            </w:pPr>
            <w:r w:rsidRPr="00185016">
              <w:rPr>
                <w:rFonts w:ascii="Arial" w:hAnsi="Arial" w:cs="Arial"/>
                <w:sz w:val="20"/>
                <w:szCs w:val="20"/>
              </w:rPr>
              <w:t>Wir erwarten uns, dass Sie an den wirtschaftlichen, sozialen, politischen und kulturellen Prozessen in Österreich teilnehmen.</w:t>
            </w:r>
          </w:p>
          <w:p w:rsidR="00D13CAA" w:rsidRPr="00185016" w:rsidRDefault="00D13CAA" w:rsidP="00CC2B2C">
            <w:pPr>
              <w:spacing w:line="252" w:lineRule="auto"/>
              <w:rPr>
                <w:sz w:val="20"/>
                <w:szCs w:val="20"/>
              </w:rPr>
            </w:pPr>
            <w:r w:rsidRPr="00185016">
              <w:rPr>
                <w:rFonts w:ascii="Arial" w:hAnsi="Arial" w:cs="Arial"/>
                <w:sz w:val="20"/>
                <w:szCs w:val="20"/>
              </w:rPr>
              <w:t> </w:t>
            </w:r>
          </w:p>
          <w:p w:rsidR="00D13CAA" w:rsidRPr="00185016" w:rsidRDefault="00D13CAA" w:rsidP="00CC2B2C">
            <w:pPr>
              <w:spacing w:line="252" w:lineRule="auto"/>
              <w:rPr>
                <w:sz w:val="20"/>
                <w:szCs w:val="20"/>
              </w:rPr>
            </w:pPr>
            <w:r w:rsidRPr="00185016">
              <w:rPr>
                <w:rFonts w:ascii="Arial" w:hAnsi="Arial" w:cs="Arial"/>
                <w:sz w:val="20"/>
                <w:szCs w:val="20"/>
              </w:rPr>
              <w:t xml:space="preserve">Das geht nur dann, wenn Sie sich bilden, neue Qualifikationen erwerben und neue Dinge lernen. </w:t>
            </w:r>
          </w:p>
          <w:p w:rsidR="00D13CAA" w:rsidRPr="00185016" w:rsidRDefault="00D13CAA" w:rsidP="00CC2B2C">
            <w:pPr>
              <w:spacing w:line="252" w:lineRule="auto"/>
              <w:rPr>
                <w:sz w:val="20"/>
                <w:szCs w:val="20"/>
              </w:rPr>
            </w:pPr>
            <w:r w:rsidRPr="00185016">
              <w:rPr>
                <w:rFonts w:ascii="Arial" w:hAnsi="Arial" w:cs="Arial"/>
                <w:sz w:val="20"/>
                <w:szCs w:val="20"/>
              </w:rPr>
              <w:t> </w:t>
            </w:r>
          </w:p>
          <w:p w:rsidR="00D13CAA" w:rsidRPr="00185016" w:rsidRDefault="00D13CAA" w:rsidP="00CC2B2C">
            <w:pPr>
              <w:spacing w:line="252" w:lineRule="auto"/>
              <w:rPr>
                <w:sz w:val="20"/>
                <w:szCs w:val="20"/>
              </w:rPr>
            </w:pPr>
            <w:r w:rsidRPr="00185016">
              <w:rPr>
                <w:rFonts w:ascii="Arial" w:hAnsi="Arial" w:cs="Arial"/>
                <w:sz w:val="20"/>
                <w:szCs w:val="20"/>
              </w:rPr>
              <w:t xml:space="preserve">Sie müssen Ihre Qualifikationen dann in der österreichischen Arbeitswelt einsetzen. </w:t>
            </w:r>
          </w:p>
          <w:p w:rsidR="00D13CAA" w:rsidRPr="00185016" w:rsidRDefault="00D13CAA" w:rsidP="00CC2B2C">
            <w:pPr>
              <w:spacing w:line="252" w:lineRule="auto"/>
              <w:rPr>
                <w:sz w:val="20"/>
                <w:szCs w:val="20"/>
              </w:rPr>
            </w:pPr>
            <w:r w:rsidRPr="00185016">
              <w:rPr>
                <w:rFonts w:ascii="Arial" w:hAnsi="Arial" w:cs="Arial"/>
                <w:sz w:val="20"/>
                <w:szCs w:val="20"/>
              </w:rPr>
              <w:t xml:space="preserve">Nur so können Sie für sich und Ihre Familie sorgen – </w:t>
            </w:r>
          </w:p>
          <w:p w:rsidR="00D13CAA" w:rsidRPr="00185016" w:rsidRDefault="00D13CAA" w:rsidP="00CC2B2C">
            <w:pPr>
              <w:spacing w:line="252" w:lineRule="auto"/>
              <w:rPr>
                <w:sz w:val="20"/>
                <w:szCs w:val="20"/>
              </w:rPr>
            </w:pPr>
            <w:proofErr w:type="gramStart"/>
            <w:r w:rsidRPr="00185016">
              <w:rPr>
                <w:rFonts w:ascii="Arial" w:hAnsi="Arial" w:cs="Arial"/>
                <w:sz w:val="20"/>
                <w:szCs w:val="20"/>
              </w:rPr>
              <w:t>das</w:t>
            </w:r>
            <w:proofErr w:type="gramEnd"/>
            <w:r w:rsidRPr="00185016">
              <w:rPr>
                <w:rFonts w:ascii="Arial" w:hAnsi="Arial" w:cs="Arial"/>
                <w:sz w:val="20"/>
                <w:szCs w:val="20"/>
              </w:rPr>
              <w:t xml:space="preserve"> ist unbedingt notwendig.</w:t>
            </w:r>
          </w:p>
        </w:tc>
        <w:tc>
          <w:tcPr>
            <w:tcW w:w="7139" w:type="dxa"/>
            <w:tcBorders>
              <w:top w:val="nil"/>
              <w:left w:val="nil"/>
              <w:bottom w:val="single" w:sz="8" w:space="0" w:color="auto"/>
              <w:right w:val="nil"/>
            </w:tcBorders>
            <w:noWrap/>
            <w:tcMar>
              <w:top w:w="85" w:type="dxa"/>
              <w:left w:w="142" w:type="dxa"/>
              <w:bottom w:w="85" w:type="dxa"/>
              <w:right w:w="142" w:type="dxa"/>
            </w:tcMar>
            <w:hideMark/>
          </w:tcPr>
          <w:p w:rsidR="00D13CAA" w:rsidRPr="00185016" w:rsidRDefault="00D13CAA" w:rsidP="00CC2B2C">
            <w:pPr>
              <w:spacing w:line="252" w:lineRule="auto"/>
              <w:jc w:val="right"/>
            </w:pPr>
            <w:r w:rsidRPr="00185016">
              <w:rPr>
                <w:rFonts w:ascii="Arial" w:hAnsi="Arial" w:cs="Arial"/>
                <w:rtl/>
              </w:rPr>
              <w:t>په اتریش کې تاسو خوندي او وړیا یاست</w:t>
            </w:r>
            <w:r w:rsidRPr="00185016">
              <w:rPr>
                <w:rFonts w:ascii="Arial" w:hAnsi="Arial" w:cs="Arial"/>
              </w:rPr>
              <w:t>.</w:t>
            </w:r>
          </w:p>
          <w:p w:rsidR="00D13CAA" w:rsidRPr="00185016" w:rsidRDefault="00D13CAA" w:rsidP="00CC2B2C">
            <w:pPr>
              <w:spacing w:line="252" w:lineRule="auto"/>
              <w:jc w:val="right"/>
            </w:pPr>
            <w:r w:rsidRPr="00185016">
              <w:rPr>
                <w:rFonts w:ascii="Arial" w:hAnsi="Arial" w:cs="Arial"/>
                <w:rtl/>
              </w:rPr>
              <w:t>دلته تاسو ډیری ښه فرصتونه او اختیارونه لرئ</w:t>
            </w:r>
            <w:r w:rsidRPr="00185016">
              <w:rPr>
                <w:rFonts w:ascii="Arial" w:hAnsi="Arial" w:cs="Arial"/>
              </w:rPr>
              <w:t>.</w:t>
            </w:r>
          </w:p>
          <w:p w:rsidR="00D13CAA" w:rsidRPr="00185016" w:rsidRDefault="00D13CAA" w:rsidP="00CC2B2C">
            <w:pPr>
              <w:spacing w:line="252" w:lineRule="auto"/>
              <w:jc w:val="right"/>
            </w:pPr>
            <w:r w:rsidRPr="00185016">
              <w:rPr>
                <w:rFonts w:ascii="Arial" w:hAnsi="Arial" w:cs="Arial"/>
                <w:rtl/>
              </w:rPr>
              <w:t>له دې فرصتونو ګټه پورته کړئ</w:t>
            </w:r>
            <w:r w:rsidRPr="00185016">
              <w:rPr>
                <w:rFonts w:ascii="Arial" w:hAnsi="Arial" w:cs="Arial"/>
              </w:rPr>
              <w:t>!</w:t>
            </w:r>
          </w:p>
          <w:p w:rsidR="00D13CAA" w:rsidRPr="00185016" w:rsidRDefault="00D13CAA" w:rsidP="00CC2B2C">
            <w:pPr>
              <w:spacing w:line="252" w:lineRule="auto"/>
              <w:jc w:val="right"/>
            </w:pPr>
            <w:r w:rsidRPr="00185016">
              <w:rPr>
                <w:rFonts w:ascii="Arial" w:hAnsi="Arial" w:cs="Arial"/>
                <w:rtl/>
              </w:rPr>
              <w:t>موږ تمه لرو چې تاسو په اتریش کې په اقتصادي، ټولنیزو، سیاسي او کلتوري پروسو کې برخه واخلئ</w:t>
            </w:r>
            <w:r w:rsidRPr="00185016">
              <w:rPr>
                <w:rFonts w:ascii="Arial" w:hAnsi="Arial" w:cs="Arial"/>
              </w:rPr>
              <w:t>.</w:t>
            </w:r>
          </w:p>
          <w:p w:rsidR="00D13CAA" w:rsidRPr="00185016" w:rsidRDefault="00D13CAA" w:rsidP="00CC2B2C">
            <w:pPr>
              <w:spacing w:line="252" w:lineRule="auto"/>
              <w:jc w:val="right"/>
            </w:pPr>
            <w:r w:rsidRPr="00185016">
              <w:rPr>
                <w:rFonts w:ascii="Arial" w:hAnsi="Arial" w:cs="Arial"/>
              </w:rPr>
              <w:t> </w:t>
            </w:r>
          </w:p>
          <w:p w:rsidR="00D13CAA" w:rsidRPr="00185016" w:rsidRDefault="00D13CAA" w:rsidP="00CC2B2C">
            <w:pPr>
              <w:spacing w:line="252" w:lineRule="auto"/>
              <w:jc w:val="right"/>
            </w:pPr>
            <w:r w:rsidRPr="00185016">
              <w:rPr>
                <w:rFonts w:ascii="Arial" w:hAnsi="Arial" w:cs="Arial"/>
                <w:rtl/>
              </w:rPr>
              <w:t>دا یوازې هغه وخت پیښ کیدی شي چې تاسو خپل ځان زده کړئ، نوي مهارتونه ترلاسه کړئ او نوي شیان زده کړئ</w:t>
            </w:r>
            <w:r w:rsidRPr="00185016">
              <w:rPr>
                <w:rFonts w:ascii="Arial" w:hAnsi="Arial" w:cs="Arial"/>
              </w:rPr>
              <w:t>.</w:t>
            </w:r>
          </w:p>
          <w:p w:rsidR="00D13CAA" w:rsidRPr="00185016" w:rsidRDefault="00D13CAA" w:rsidP="00CC2B2C">
            <w:pPr>
              <w:spacing w:line="252" w:lineRule="auto"/>
              <w:jc w:val="right"/>
            </w:pPr>
            <w:r w:rsidRPr="00185016">
              <w:rPr>
                <w:rFonts w:ascii="Arial" w:hAnsi="Arial" w:cs="Arial"/>
              </w:rPr>
              <w:t> </w:t>
            </w:r>
          </w:p>
          <w:p w:rsidR="00D13CAA" w:rsidRPr="00185016" w:rsidRDefault="00D13CAA" w:rsidP="00CC2B2C">
            <w:pPr>
              <w:spacing w:line="252" w:lineRule="auto"/>
              <w:jc w:val="right"/>
            </w:pPr>
            <w:r w:rsidRPr="00185016">
              <w:rPr>
                <w:rFonts w:ascii="Arial" w:hAnsi="Arial" w:cs="Arial"/>
                <w:rtl/>
              </w:rPr>
              <w:t>بیا تاسو باید د اتریش په کاري نړۍ کې خپل وړتیا وکاروئ</w:t>
            </w:r>
            <w:r w:rsidRPr="00185016">
              <w:rPr>
                <w:rFonts w:ascii="Arial" w:hAnsi="Arial" w:cs="Arial"/>
              </w:rPr>
              <w:t>.</w:t>
            </w:r>
          </w:p>
          <w:p w:rsidR="00D13CAA" w:rsidRPr="00185016" w:rsidRDefault="00D13CAA" w:rsidP="00CC2B2C">
            <w:pPr>
              <w:spacing w:line="252" w:lineRule="auto"/>
              <w:jc w:val="right"/>
            </w:pPr>
            <w:r w:rsidRPr="00185016">
              <w:rPr>
                <w:rFonts w:ascii="Arial" w:hAnsi="Arial" w:cs="Arial"/>
                <w:rtl/>
              </w:rPr>
              <w:t>دا یوازینۍ لار ده چې تاسو کولی شئ د خپل ځان او کورنۍ پاملرنه وکړئ</w:t>
            </w:r>
            <w:r w:rsidRPr="00185016">
              <w:rPr>
                <w:rFonts w:ascii="Arial" w:hAnsi="Arial" w:cs="Arial"/>
              </w:rPr>
              <w:t xml:space="preserve"> -</w:t>
            </w:r>
          </w:p>
          <w:p w:rsidR="00D13CAA" w:rsidRPr="00185016" w:rsidRDefault="00D13CAA" w:rsidP="00CC2B2C">
            <w:pPr>
              <w:spacing w:line="252" w:lineRule="auto"/>
              <w:jc w:val="right"/>
            </w:pPr>
            <w:r w:rsidRPr="00185016">
              <w:rPr>
                <w:rFonts w:ascii="Arial" w:hAnsi="Arial" w:cs="Arial"/>
                <w:rtl/>
              </w:rPr>
              <w:t>دا بالکل اړین دی</w:t>
            </w:r>
            <w:r w:rsidRPr="00185016">
              <w:rPr>
                <w:rFonts w:ascii="Arial" w:hAnsi="Arial" w:cs="Arial"/>
              </w:rPr>
              <w:t>.</w:t>
            </w:r>
          </w:p>
        </w:tc>
      </w:tr>
      <w:tr w:rsidR="00D13CAA" w:rsidTr="00397A5D">
        <w:trPr>
          <w:cantSplit/>
        </w:trPr>
        <w:tc>
          <w:tcPr>
            <w:tcW w:w="7138" w:type="dxa"/>
            <w:tcBorders>
              <w:top w:val="nil"/>
              <w:left w:val="nil"/>
              <w:bottom w:val="single" w:sz="8" w:space="0" w:color="auto"/>
              <w:right w:val="single" w:sz="8" w:space="0" w:color="auto"/>
            </w:tcBorders>
            <w:noWrap/>
            <w:tcMar>
              <w:top w:w="85" w:type="dxa"/>
              <w:left w:w="142" w:type="dxa"/>
              <w:bottom w:w="85" w:type="dxa"/>
              <w:right w:w="142" w:type="dxa"/>
            </w:tcMar>
            <w:hideMark/>
          </w:tcPr>
          <w:p w:rsidR="00D13CAA" w:rsidRPr="00185016" w:rsidRDefault="00D13CAA" w:rsidP="00CC2B2C">
            <w:pPr>
              <w:spacing w:line="252" w:lineRule="auto"/>
              <w:rPr>
                <w:sz w:val="20"/>
                <w:szCs w:val="20"/>
              </w:rPr>
            </w:pPr>
            <w:r w:rsidRPr="00185016">
              <w:rPr>
                <w:rFonts w:ascii="Arial" w:hAnsi="Arial" w:cs="Arial"/>
                <w:sz w:val="20"/>
                <w:szCs w:val="20"/>
              </w:rPr>
              <w:t xml:space="preserve">Auch in Ihrem privaten Leben sollen Sie ein Teil der österreichischen Gesellschaft werden. </w:t>
            </w:r>
          </w:p>
          <w:p w:rsidR="00D13CAA" w:rsidRPr="00185016" w:rsidRDefault="00D13CAA" w:rsidP="00CC2B2C">
            <w:pPr>
              <w:spacing w:line="252" w:lineRule="auto"/>
              <w:rPr>
                <w:sz w:val="20"/>
                <w:szCs w:val="20"/>
              </w:rPr>
            </w:pPr>
            <w:r w:rsidRPr="00185016">
              <w:rPr>
                <w:rFonts w:ascii="Arial" w:hAnsi="Arial" w:cs="Arial"/>
                <w:sz w:val="20"/>
                <w:szCs w:val="20"/>
              </w:rPr>
              <w:t>Sie können hier Menschen kennenlernen und neue soziale Kontakte aufbauen.</w:t>
            </w:r>
          </w:p>
        </w:tc>
        <w:tc>
          <w:tcPr>
            <w:tcW w:w="7139" w:type="dxa"/>
            <w:tcBorders>
              <w:top w:val="nil"/>
              <w:left w:val="nil"/>
              <w:bottom w:val="single" w:sz="8" w:space="0" w:color="auto"/>
              <w:right w:val="nil"/>
            </w:tcBorders>
            <w:noWrap/>
            <w:tcMar>
              <w:top w:w="85" w:type="dxa"/>
              <w:left w:w="142" w:type="dxa"/>
              <w:bottom w:w="85" w:type="dxa"/>
              <w:right w:w="142" w:type="dxa"/>
            </w:tcMar>
            <w:hideMark/>
          </w:tcPr>
          <w:p w:rsidR="00D13CAA" w:rsidRPr="00185016" w:rsidRDefault="00D13CAA" w:rsidP="00CC2B2C">
            <w:pPr>
              <w:spacing w:line="252" w:lineRule="auto"/>
              <w:jc w:val="right"/>
            </w:pPr>
            <w:r w:rsidRPr="00185016">
              <w:rPr>
                <w:rFonts w:ascii="Arial" w:hAnsi="Arial" w:cs="Arial"/>
                <w:rtl/>
              </w:rPr>
              <w:t>تاسو باید په خپل شخصي ژوند کې د اتریش ټولنې برخه هم شئ</w:t>
            </w:r>
            <w:r w:rsidRPr="00185016">
              <w:rPr>
                <w:rFonts w:ascii="Arial" w:hAnsi="Arial" w:cs="Arial"/>
              </w:rPr>
              <w:t>.</w:t>
            </w:r>
          </w:p>
          <w:p w:rsidR="00D13CAA" w:rsidRPr="00185016" w:rsidRDefault="00D13CAA" w:rsidP="00CC2B2C">
            <w:pPr>
              <w:spacing w:line="252" w:lineRule="auto"/>
              <w:jc w:val="right"/>
            </w:pPr>
            <w:r w:rsidRPr="00185016">
              <w:rPr>
                <w:rFonts w:ascii="Arial" w:hAnsi="Arial" w:cs="Arial"/>
                <w:rtl/>
              </w:rPr>
              <w:t>دلته تاسو کولی شئ خلک وپیژنئ او نوې ټولنیزې اړیکې رامینځته کړئ</w:t>
            </w:r>
            <w:r w:rsidRPr="00185016">
              <w:rPr>
                <w:rFonts w:ascii="Arial" w:hAnsi="Arial" w:cs="Arial"/>
              </w:rPr>
              <w:t>.</w:t>
            </w:r>
          </w:p>
        </w:tc>
      </w:tr>
      <w:tr w:rsidR="00D13CAA" w:rsidTr="00397A5D">
        <w:trPr>
          <w:cantSplit/>
        </w:trPr>
        <w:tc>
          <w:tcPr>
            <w:tcW w:w="7138" w:type="dxa"/>
            <w:tcBorders>
              <w:top w:val="nil"/>
              <w:left w:val="nil"/>
              <w:bottom w:val="single" w:sz="8" w:space="0" w:color="auto"/>
              <w:right w:val="single" w:sz="8" w:space="0" w:color="auto"/>
            </w:tcBorders>
            <w:noWrap/>
            <w:tcMar>
              <w:top w:w="85" w:type="dxa"/>
              <w:left w:w="142" w:type="dxa"/>
              <w:bottom w:w="85" w:type="dxa"/>
              <w:right w:w="142" w:type="dxa"/>
            </w:tcMar>
            <w:hideMark/>
          </w:tcPr>
          <w:p w:rsidR="00D13CAA" w:rsidRPr="00185016" w:rsidRDefault="00D13CAA" w:rsidP="00CC2B2C">
            <w:pPr>
              <w:spacing w:line="252" w:lineRule="auto"/>
              <w:rPr>
                <w:sz w:val="20"/>
                <w:szCs w:val="20"/>
              </w:rPr>
            </w:pPr>
            <w:r w:rsidRPr="00185016">
              <w:rPr>
                <w:rFonts w:ascii="Arial" w:hAnsi="Arial" w:cs="Arial"/>
                <w:sz w:val="20"/>
                <w:szCs w:val="20"/>
              </w:rPr>
              <w:t xml:space="preserve">Die Grund- und Menschenrechte sind die Basis für all diese Chancen und Möglichkeiten. </w:t>
            </w:r>
          </w:p>
          <w:p w:rsidR="00D13CAA" w:rsidRPr="00185016" w:rsidRDefault="00D13CAA" w:rsidP="00CC2B2C">
            <w:pPr>
              <w:spacing w:line="252" w:lineRule="auto"/>
              <w:rPr>
                <w:sz w:val="20"/>
                <w:szCs w:val="20"/>
              </w:rPr>
            </w:pPr>
            <w:r w:rsidRPr="00185016">
              <w:rPr>
                <w:rFonts w:ascii="Arial" w:hAnsi="Arial" w:cs="Arial"/>
                <w:sz w:val="20"/>
                <w:szCs w:val="20"/>
              </w:rPr>
              <w:t xml:space="preserve">Alle Menschen haben diese Rechte. </w:t>
            </w:r>
          </w:p>
          <w:p w:rsidR="00D13CAA" w:rsidRPr="00185016" w:rsidRDefault="00D13CAA" w:rsidP="00CC2B2C">
            <w:pPr>
              <w:spacing w:line="252" w:lineRule="auto"/>
              <w:rPr>
                <w:sz w:val="20"/>
                <w:szCs w:val="20"/>
              </w:rPr>
            </w:pPr>
            <w:r w:rsidRPr="00185016">
              <w:rPr>
                <w:rFonts w:ascii="Arial" w:hAnsi="Arial" w:cs="Arial"/>
                <w:sz w:val="20"/>
                <w:szCs w:val="20"/>
              </w:rPr>
              <w:t>Die Basis der Grund- und Menschenrechte ist die Menschenwürde.</w:t>
            </w:r>
          </w:p>
        </w:tc>
        <w:tc>
          <w:tcPr>
            <w:tcW w:w="7139" w:type="dxa"/>
            <w:tcBorders>
              <w:top w:val="nil"/>
              <w:left w:val="nil"/>
              <w:bottom w:val="single" w:sz="8" w:space="0" w:color="auto"/>
              <w:right w:val="nil"/>
            </w:tcBorders>
            <w:noWrap/>
            <w:tcMar>
              <w:top w:w="85" w:type="dxa"/>
              <w:left w:w="142" w:type="dxa"/>
              <w:bottom w:w="85" w:type="dxa"/>
              <w:right w:w="142" w:type="dxa"/>
            </w:tcMar>
            <w:hideMark/>
          </w:tcPr>
          <w:p w:rsidR="00D13CAA" w:rsidRPr="00185016" w:rsidRDefault="00D13CAA" w:rsidP="00CC2B2C">
            <w:pPr>
              <w:spacing w:line="252" w:lineRule="auto"/>
              <w:jc w:val="right"/>
            </w:pPr>
            <w:r w:rsidRPr="00185016">
              <w:rPr>
                <w:rFonts w:ascii="Arial" w:hAnsi="Arial" w:cs="Arial"/>
                <w:rtl/>
              </w:rPr>
              <w:t>اساسي او بشري حقونه د دې ټولو فرصتونو او امکاناتو بنسټ دی</w:t>
            </w:r>
            <w:r w:rsidRPr="00185016">
              <w:rPr>
                <w:rFonts w:ascii="Arial" w:hAnsi="Arial" w:cs="Arial"/>
              </w:rPr>
              <w:t>.</w:t>
            </w:r>
          </w:p>
          <w:p w:rsidR="00D13CAA" w:rsidRPr="00185016" w:rsidRDefault="00D13CAA" w:rsidP="00CC2B2C">
            <w:pPr>
              <w:spacing w:line="252" w:lineRule="auto"/>
              <w:jc w:val="right"/>
            </w:pPr>
            <w:r w:rsidRPr="00185016">
              <w:rPr>
                <w:rFonts w:ascii="Arial" w:hAnsi="Arial" w:cs="Arial"/>
                <w:rtl/>
              </w:rPr>
              <w:t>ټول خلک دا حقونه لري</w:t>
            </w:r>
            <w:r w:rsidRPr="00185016">
              <w:rPr>
                <w:rFonts w:ascii="Arial" w:hAnsi="Arial" w:cs="Arial"/>
              </w:rPr>
              <w:t>.</w:t>
            </w:r>
          </w:p>
          <w:p w:rsidR="00D13CAA" w:rsidRPr="00185016" w:rsidRDefault="00D13CAA" w:rsidP="00CC2B2C">
            <w:pPr>
              <w:spacing w:line="252" w:lineRule="auto"/>
              <w:jc w:val="right"/>
            </w:pPr>
            <w:r w:rsidRPr="00185016">
              <w:rPr>
                <w:rFonts w:ascii="Arial" w:hAnsi="Arial" w:cs="Arial"/>
                <w:rtl/>
              </w:rPr>
              <w:t>د اساسي او بشري حقونو بنسټ د انسان کرامت دی</w:t>
            </w:r>
            <w:r w:rsidRPr="00185016">
              <w:rPr>
                <w:rFonts w:ascii="Arial" w:hAnsi="Arial" w:cs="Arial"/>
              </w:rPr>
              <w:t>.</w:t>
            </w:r>
          </w:p>
        </w:tc>
      </w:tr>
    </w:tbl>
    <w:p w:rsidR="00CE7DBE" w:rsidRDefault="00CE7DBE" w:rsidP="00CE7DBE">
      <w:pPr>
        <w:rPr>
          <w:rFonts w:ascii="Arial" w:hAnsi="Arial" w:cs="Arial"/>
          <w:sz w:val="20"/>
          <w:szCs w:val="20"/>
        </w:rPr>
      </w:pPr>
      <w:r>
        <w:rPr>
          <w:rFonts w:ascii="Arial" w:hAnsi="Arial" w:cs="Arial"/>
        </w:rPr>
        <w:t> </w:t>
      </w:r>
    </w:p>
    <w:tbl>
      <w:tblPr>
        <w:tblW w:w="14317" w:type="dxa"/>
        <w:tblLayout w:type="fixed"/>
        <w:tblCellMar>
          <w:top w:w="57" w:type="dxa"/>
          <w:left w:w="57" w:type="dxa"/>
          <w:bottom w:w="57" w:type="dxa"/>
          <w:right w:w="57" w:type="dxa"/>
        </w:tblCellMar>
        <w:tblLook w:val="04A0" w:firstRow="1" w:lastRow="0" w:firstColumn="1" w:lastColumn="0" w:noHBand="0" w:noVBand="1"/>
      </w:tblPr>
      <w:tblGrid>
        <w:gridCol w:w="3969"/>
        <w:gridCol w:w="3119"/>
        <w:gridCol w:w="3403"/>
        <w:gridCol w:w="3826"/>
      </w:tblGrid>
      <w:tr w:rsidR="00CE7DBE" w:rsidTr="00397A5D">
        <w:trPr>
          <w:cantSplit/>
        </w:trPr>
        <w:tc>
          <w:tcPr>
            <w:tcW w:w="3969" w:type="dxa"/>
            <w:noWrap/>
            <w:vAlign w:val="center"/>
            <w:hideMark/>
          </w:tcPr>
          <w:p w:rsidR="00CE7DBE" w:rsidRDefault="00CE7DBE" w:rsidP="00CE7DBE">
            <w:pPr>
              <w:ind w:right="226"/>
              <w:jc w:val="right"/>
              <w:rPr>
                <w:rFonts w:asciiTheme="minorBidi" w:hAnsiTheme="minorBidi" w:cstheme="minorBidi"/>
                <w:sz w:val="20"/>
                <w:szCs w:val="20"/>
              </w:rPr>
            </w:pPr>
            <w:r>
              <w:rPr>
                <w:rFonts w:asciiTheme="minorBidi" w:hAnsiTheme="minorBidi" w:cstheme="minorBidi"/>
                <w:sz w:val="20"/>
                <w:szCs w:val="20"/>
              </w:rPr>
              <w:t>Höre dir d</w:t>
            </w:r>
            <w:r w:rsidRPr="00843D75">
              <w:rPr>
                <w:rFonts w:asciiTheme="minorBidi" w:hAnsiTheme="minorBidi" w:cstheme="minorBidi"/>
                <w:sz w:val="20"/>
                <w:szCs w:val="20"/>
              </w:rPr>
              <w:t>e</w:t>
            </w:r>
            <w:r>
              <w:rPr>
                <w:rFonts w:asciiTheme="minorBidi" w:hAnsiTheme="minorBidi" w:cstheme="minorBidi"/>
                <w:sz w:val="20"/>
                <w:szCs w:val="20"/>
              </w:rPr>
              <w:t>n</w:t>
            </w:r>
            <w:r w:rsidRPr="00843D75">
              <w:rPr>
                <w:rFonts w:asciiTheme="minorBidi" w:hAnsiTheme="minorBidi" w:cstheme="minorBidi"/>
                <w:sz w:val="20"/>
                <w:szCs w:val="20"/>
              </w:rPr>
              <w:t xml:space="preserve"> </w:t>
            </w:r>
            <w:r>
              <w:rPr>
                <w:rFonts w:asciiTheme="minorBidi" w:hAnsiTheme="minorBidi" w:cstheme="minorBidi"/>
                <w:sz w:val="20"/>
                <w:szCs w:val="20"/>
              </w:rPr>
              <w:t>Text</w:t>
            </w:r>
            <w:r w:rsidRPr="00843D75">
              <w:rPr>
                <w:rFonts w:asciiTheme="minorBidi" w:hAnsiTheme="minorBidi" w:cstheme="minorBidi"/>
                <w:sz w:val="20"/>
                <w:szCs w:val="20"/>
              </w:rPr>
              <w:t xml:space="preserve"> an (MP3)</w:t>
            </w:r>
          </w:p>
          <w:p w:rsidR="00CE7DBE" w:rsidRPr="00843D75" w:rsidRDefault="00CE7DBE" w:rsidP="00CE7DBE">
            <w:pPr>
              <w:ind w:right="226"/>
              <w:jc w:val="right"/>
              <w:rPr>
                <w:rFonts w:asciiTheme="minorBidi" w:hAnsiTheme="minorBidi" w:cstheme="minorBidi"/>
                <w:sz w:val="20"/>
                <w:szCs w:val="20"/>
              </w:rPr>
            </w:pPr>
            <w:r w:rsidRPr="00E2146B">
              <w:rPr>
                <w:rFonts w:asciiTheme="minorBidi" w:hAnsiTheme="minorBidi" w:cs="Arial"/>
                <w:rtl/>
              </w:rPr>
              <w:t>متن ته غو</w:t>
            </w:r>
            <w:r w:rsidRPr="00E2146B">
              <w:rPr>
                <w:rFonts w:asciiTheme="minorBidi" w:hAnsiTheme="minorBidi" w:cs="Arial" w:hint="cs"/>
                <w:rtl/>
              </w:rPr>
              <w:t>ږ</w:t>
            </w:r>
            <w:r w:rsidRPr="00E2146B">
              <w:rPr>
                <w:rFonts w:asciiTheme="minorBidi" w:hAnsiTheme="minorBidi" w:cs="Arial"/>
                <w:rtl/>
              </w:rPr>
              <w:t xml:space="preserve"> شئ</w:t>
            </w:r>
          </w:p>
        </w:tc>
        <w:tc>
          <w:tcPr>
            <w:tcW w:w="3119" w:type="dxa"/>
            <w:noWrap/>
            <w:vAlign w:val="center"/>
            <w:hideMark/>
          </w:tcPr>
          <w:p w:rsidR="00CE7DBE" w:rsidRPr="00843D75" w:rsidRDefault="004854EC" w:rsidP="00CE7DBE">
            <w:pPr>
              <w:ind w:left="85"/>
              <w:rPr>
                <w:rFonts w:asciiTheme="minorBidi" w:hAnsiTheme="minorBidi" w:cstheme="minorBidi"/>
                <w:sz w:val="20"/>
                <w:szCs w:val="20"/>
              </w:rPr>
            </w:pPr>
            <w:r>
              <w:rPr>
                <w:noProof/>
              </w:rPr>
              <w:drawing>
                <wp:inline distT="0" distB="0" distL="0" distR="0" wp14:anchorId="262307CC" wp14:editId="7C5AE6B6">
                  <wp:extent cx="720000" cy="720000"/>
                  <wp:effectExtent l="0" t="0" r="4445" b="4445"/>
                  <wp:docPr id="11" name="Grafik 11">
                    <a:hlinkClick xmlns:a="http://schemas.openxmlformats.org/drawingml/2006/main" r:id="rId2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720000" cy="720000"/>
                          </a:xfrm>
                          <a:prstGeom prst="rect">
                            <a:avLst/>
                          </a:prstGeom>
                        </pic:spPr>
                      </pic:pic>
                    </a:graphicData>
                  </a:graphic>
                </wp:inline>
              </w:drawing>
            </w:r>
          </w:p>
        </w:tc>
        <w:tc>
          <w:tcPr>
            <w:tcW w:w="3403" w:type="dxa"/>
            <w:noWrap/>
            <w:vAlign w:val="center"/>
          </w:tcPr>
          <w:p w:rsidR="00CE7DBE" w:rsidRDefault="00CE7DBE" w:rsidP="00CE7DBE">
            <w:pPr>
              <w:ind w:right="226"/>
              <w:jc w:val="right"/>
              <w:rPr>
                <w:rFonts w:asciiTheme="minorBidi" w:hAnsiTheme="minorBidi" w:cstheme="minorBidi"/>
                <w:sz w:val="20"/>
                <w:szCs w:val="20"/>
              </w:rPr>
            </w:pPr>
            <w:r>
              <w:rPr>
                <w:rFonts w:asciiTheme="minorBidi" w:hAnsiTheme="minorBidi" w:cstheme="minorBidi"/>
                <w:sz w:val="20"/>
                <w:szCs w:val="20"/>
              </w:rPr>
              <w:t>diese Seite im Web</w:t>
            </w:r>
          </w:p>
          <w:p w:rsidR="00CE7DBE" w:rsidRPr="00843D75" w:rsidRDefault="00CE7DBE" w:rsidP="00CE7DBE">
            <w:pPr>
              <w:ind w:right="226"/>
              <w:jc w:val="right"/>
              <w:rPr>
                <w:rFonts w:asciiTheme="minorBidi" w:hAnsiTheme="minorBidi" w:cstheme="minorBidi"/>
                <w:sz w:val="20"/>
                <w:szCs w:val="20"/>
              </w:rPr>
            </w:pPr>
            <w:r w:rsidRPr="002741EE">
              <w:rPr>
                <w:rFonts w:asciiTheme="minorBidi" w:hAnsiTheme="minorBidi" w:cs="Arial"/>
                <w:rtl/>
              </w:rPr>
              <w:t>دا پا</w:t>
            </w:r>
            <w:r w:rsidRPr="002741EE">
              <w:rPr>
                <w:rFonts w:asciiTheme="minorBidi" w:hAnsiTheme="minorBidi" w:cs="Arial" w:hint="cs"/>
                <w:rtl/>
              </w:rPr>
              <w:t>ڼ</w:t>
            </w:r>
            <w:r w:rsidRPr="002741EE">
              <w:rPr>
                <w:rFonts w:asciiTheme="minorBidi" w:hAnsiTheme="minorBidi" w:cs="Arial" w:hint="eastAsia"/>
                <w:rtl/>
              </w:rPr>
              <w:t>ه</w:t>
            </w:r>
            <w:r w:rsidRPr="002741EE">
              <w:rPr>
                <w:rFonts w:asciiTheme="minorBidi" w:hAnsiTheme="minorBidi" w:cs="Arial"/>
                <w:rtl/>
              </w:rPr>
              <w:t xml:space="preserve"> په و</w:t>
            </w:r>
            <w:r w:rsidRPr="002741EE">
              <w:rPr>
                <w:rFonts w:asciiTheme="minorBidi" w:hAnsiTheme="minorBidi" w:cs="Arial" w:hint="cs"/>
                <w:rtl/>
              </w:rPr>
              <w:t>ی</w:t>
            </w:r>
            <w:r w:rsidRPr="002741EE">
              <w:rPr>
                <w:rFonts w:asciiTheme="minorBidi" w:hAnsiTheme="minorBidi" w:cs="Arial" w:hint="eastAsia"/>
                <w:rtl/>
              </w:rPr>
              <w:t>ب</w:t>
            </w:r>
            <w:r w:rsidRPr="002741EE">
              <w:rPr>
                <w:rFonts w:asciiTheme="minorBidi" w:hAnsiTheme="minorBidi" w:cs="Arial"/>
                <w:rtl/>
              </w:rPr>
              <w:t xml:space="preserve"> پا</w:t>
            </w:r>
            <w:r w:rsidRPr="002741EE">
              <w:rPr>
                <w:rFonts w:asciiTheme="minorBidi" w:hAnsiTheme="minorBidi" w:cs="Arial" w:hint="cs"/>
                <w:rtl/>
              </w:rPr>
              <w:t>ڼ</w:t>
            </w:r>
            <w:r w:rsidRPr="002741EE">
              <w:rPr>
                <w:rFonts w:asciiTheme="minorBidi" w:hAnsiTheme="minorBidi" w:cs="Arial" w:hint="eastAsia"/>
                <w:rtl/>
              </w:rPr>
              <w:t>ه</w:t>
            </w:r>
            <w:r w:rsidRPr="002741EE">
              <w:rPr>
                <w:rFonts w:asciiTheme="minorBidi" w:hAnsiTheme="minorBidi" w:cs="Arial"/>
                <w:rtl/>
              </w:rPr>
              <w:t xml:space="preserve"> ک</w:t>
            </w:r>
            <w:r w:rsidRPr="002741EE">
              <w:rPr>
                <w:rFonts w:asciiTheme="minorBidi" w:hAnsiTheme="minorBidi" w:cs="Arial" w:hint="cs"/>
                <w:rtl/>
              </w:rPr>
              <w:t>ې</w:t>
            </w:r>
          </w:p>
        </w:tc>
        <w:tc>
          <w:tcPr>
            <w:tcW w:w="3826" w:type="dxa"/>
            <w:noWrap/>
            <w:vAlign w:val="center"/>
          </w:tcPr>
          <w:p w:rsidR="00CE7DBE" w:rsidRPr="00843D75" w:rsidRDefault="004854EC" w:rsidP="00CE7DBE">
            <w:pPr>
              <w:ind w:left="85"/>
              <w:rPr>
                <w:rFonts w:asciiTheme="minorBidi" w:hAnsiTheme="minorBidi" w:cstheme="minorBidi"/>
                <w:sz w:val="20"/>
                <w:szCs w:val="20"/>
              </w:rPr>
            </w:pPr>
            <w:r>
              <w:rPr>
                <w:noProof/>
              </w:rPr>
              <w:drawing>
                <wp:inline distT="0" distB="0" distL="0" distR="0" wp14:anchorId="44EAD3E1" wp14:editId="63C27798">
                  <wp:extent cx="720000" cy="720000"/>
                  <wp:effectExtent l="0" t="0" r="4445" b="4445"/>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720000" cy="720000"/>
                          </a:xfrm>
                          <a:prstGeom prst="rect">
                            <a:avLst/>
                          </a:prstGeom>
                        </pic:spPr>
                      </pic:pic>
                    </a:graphicData>
                  </a:graphic>
                </wp:inline>
              </w:drawing>
            </w:r>
          </w:p>
        </w:tc>
      </w:tr>
    </w:tbl>
    <w:p w:rsidR="00D13CAA" w:rsidRDefault="00D13CAA">
      <w:pPr>
        <w:rPr>
          <w:rFonts w:asciiTheme="minorBidi" w:hAnsiTheme="minorBidi" w:cstheme="minorBidi"/>
        </w:rPr>
      </w:pPr>
    </w:p>
    <w:p w:rsidR="00D13CAA" w:rsidRDefault="00D13CAA" w:rsidP="00B658DE">
      <w:pPr>
        <w:pageBreakBefore/>
        <w:outlineLvl w:val="0"/>
      </w:pPr>
      <w:r w:rsidRPr="00B658DE">
        <w:rPr>
          <w:rFonts w:ascii="Arial" w:hAnsi="Arial" w:cs="Arial"/>
          <w:b/>
          <w:bCs/>
          <w:sz w:val="20"/>
          <w:szCs w:val="20"/>
        </w:rPr>
        <w:lastRenderedPageBreak/>
        <w:t>(WO122</w:t>
      </w:r>
      <w:proofErr w:type="gramStart"/>
      <w:r w:rsidRPr="00B658DE">
        <w:rPr>
          <w:rFonts w:ascii="Arial" w:hAnsi="Arial" w:cs="Arial"/>
          <w:b/>
          <w:bCs/>
          <w:sz w:val="20"/>
          <w:szCs w:val="20"/>
        </w:rPr>
        <w:t>)</w:t>
      </w:r>
      <w:r w:rsidR="00B658DE" w:rsidRPr="00B658DE">
        <w:rPr>
          <w:rFonts w:ascii="Arial" w:hAnsi="Arial" w:cs="Arial"/>
          <w:b/>
          <w:bCs/>
          <w:sz w:val="20"/>
          <w:szCs w:val="20"/>
          <w:lang w:val="de-CH"/>
        </w:rPr>
        <w:t xml:space="preserve">  </w:t>
      </w:r>
      <w:proofErr w:type="gramEnd"/>
      <w:r w:rsidR="00B658DE" w:rsidRPr="00B658DE">
        <w:rPr>
          <w:rFonts w:ascii="Arial" w:hAnsi="Arial" w:cs="Arial"/>
          <w:b/>
          <w:bCs/>
          <w:sz w:val="20"/>
          <w:szCs w:val="20"/>
          <w:lang w:val="de-CH"/>
        </w:rPr>
        <w:t xml:space="preserve">–  [PA]   </w:t>
      </w:r>
      <w:r w:rsidRPr="00B658DE">
        <w:rPr>
          <w:rFonts w:ascii="Arial" w:hAnsi="Arial" w:cs="Arial"/>
          <w:b/>
          <w:bCs/>
          <w:sz w:val="20"/>
          <w:szCs w:val="20"/>
        </w:rPr>
        <w:t>Einführende Worte … (2)  /  </w:t>
      </w:r>
      <w:r w:rsidRPr="00B658DE">
        <w:rPr>
          <w:rFonts w:ascii="Arial" w:hAnsi="Arial" w:cs="Arial"/>
          <w:b/>
          <w:bCs/>
          <w:sz w:val="28"/>
          <w:szCs w:val="28"/>
          <w:rtl/>
        </w:rPr>
        <w:t>تعارفي کلمې</w:t>
      </w:r>
      <w:r w:rsidRPr="00B658DE">
        <w:rPr>
          <w:rFonts w:ascii="Arial" w:hAnsi="Arial" w:cs="Arial"/>
          <w:b/>
          <w:bCs/>
        </w:rPr>
        <w:t xml:space="preserve"> </w:t>
      </w:r>
    </w:p>
    <w:p w:rsidR="00D13CAA" w:rsidRDefault="00D13CAA" w:rsidP="00D13CAA">
      <w:r>
        <w:rPr>
          <w:rFonts w:ascii="Arial" w:hAnsi="Arial" w:cs="Arial"/>
          <w:b/>
          <w:bCs/>
        </w:rPr>
        <w:t> </w:t>
      </w:r>
    </w:p>
    <w:p w:rsidR="00D13CAA" w:rsidRDefault="00D13CAA" w:rsidP="00D13CAA">
      <w:r>
        <w:rPr>
          <w:rFonts w:ascii="Arial" w:hAnsi="Arial" w:cs="Arial"/>
        </w:rPr>
        <w:t> </w:t>
      </w:r>
    </w:p>
    <w:tbl>
      <w:tblPr>
        <w:tblW w:w="14277" w:type="dxa"/>
        <w:tblLayout w:type="fixed"/>
        <w:tblCellMar>
          <w:top w:w="57" w:type="dxa"/>
          <w:left w:w="57" w:type="dxa"/>
          <w:bottom w:w="57" w:type="dxa"/>
          <w:right w:w="57" w:type="dxa"/>
        </w:tblCellMar>
        <w:tblLook w:val="04A0" w:firstRow="1" w:lastRow="0" w:firstColumn="1" w:lastColumn="0" w:noHBand="0" w:noVBand="1"/>
      </w:tblPr>
      <w:tblGrid>
        <w:gridCol w:w="7138"/>
        <w:gridCol w:w="7139"/>
      </w:tblGrid>
      <w:tr w:rsidR="00D13CAA" w:rsidTr="00397A5D">
        <w:trPr>
          <w:cantSplit/>
        </w:trPr>
        <w:tc>
          <w:tcPr>
            <w:tcW w:w="7138" w:type="dxa"/>
            <w:tcBorders>
              <w:top w:val="nil"/>
              <w:left w:val="nil"/>
              <w:bottom w:val="single" w:sz="8" w:space="0" w:color="auto"/>
              <w:right w:val="single" w:sz="8" w:space="0" w:color="auto"/>
            </w:tcBorders>
            <w:noWrap/>
            <w:tcMar>
              <w:top w:w="85" w:type="dxa"/>
              <w:left w:w="142" w:type="dxa"/>
              <w:bottom w:w="85" w:type="dxa"/>
              <w:right w:w="142" w:type="dxa"/>
            </w:tcMar>
            <w:hideMark/>
          </w:tcPr>
          <w:p w:rsidR="00D13CAA" w:rsidRPr="005F75E1" w:rsidRDefault="00D13CAA" w:rsidP="00CC2B2C">
            <w:pPr>
              <w:spacing w:line="252" w:lineRule="auto"/>
              <w:rPr>
                <w:sz w:val="20"/>
                <w:szCs w:val="20"/>
              </w:rPr>
            </w:pPr>
            <w:r w:rsidRPr="005F75E1">
              <w:rPr>
                <w:rFonts w:ascii="Arial" w:hAnsi="Arial" w:cs="Arial"/>
                <w:sz w:val="20"/>
                <w:szCs w:val="20"/>
              </w:rPr>
              <w:t xml:space="preserve">Grund- und Menschenrechte, die in Österreich gelten, sind zum Beispiel: </w:t>
            </w:r>
          </w:p>
        </w:tc>
        <w:tc>
          <w:tcPr>
            <w:tcW w:w="7139" w:type="dxa"/>
            <w:tcBorders>
              <w:top w:val="nil"/>
              <w:left w:val="nil"/>
              <w:bottom w:val="single" w:sz="8" w:space="0" w:color="auto"/>
              <w:right w:val="nil"/>
            </w:tcBorders>
            <w:noWrap/>
            <w:tcMar>
              <w:top w:w="85" w:type="dxa"/>
              <w:left w:w="142" w:type="dxa"/>
              <w:bottom w:w="85" w:type="dxa"/>
              <w:right w:w="142" w:type="dxa"/>
            </w:tcMar>
            <w:hideMark/>
          </w:tcPr>
          <w:p w:rsidR="00D13CAA" w:rsidRPr="00185016" w:rsidRDefault="00D13CAA" w:rsidP="00CC2B2C">
            <w:pPr>
              <w:spacing w:line="252" w:lineRule="auto"/>
              <w:ind w:right="101"/>
              <w:jc w:val="right"/>
            </w:pPr>
            <w:r w:rsidRPr="00185016">
              <w:rPr>
                <w:rFonts w:ascii="Arial" w:hAnsi="Arial" w:cs="Arial"/>
                <w:rtl/>
              </w:rPr>
              <w:t>اساسي او بشري حقونه چې په اتریش کې پلي کیږي عبارت دي له</w:t>
            </w:r>
            <w:r w:rsidRPr="00185016">
              <w:rPr>
                <w:rFonts w:ascii="Arial" w:hAnsi="Arial" w:cs="Arial"/>
              </w:rPr>
              <w:t>:</w:t>
            </w:r>
          </w:p>
        </w:tc>
      </w:tr>
      <w:tr w:rsidR="00D13CAA" w:rsidTr="00397A5D">
        <w:trPr>
          <w:cantSplit/>
        </w:trPr>
        <w:tc>
          <w:tcPr>
            <w:tcW w:w="7138" w:type="dxa"/>
            <w:tcBorders>
              <w:top w:val="nil"/>
              <w:left w:val="nil"/>
              <w:bottom w:val="single" w:sz="8" w:space="0" w:color="auto"/>
              <w:right w:val="single" w:sz="8" w:space="0" w:color="auto"/>
            </w:tcBorders>
            <w:noWrap/>
            <w:tcMar>
              <w:top w:w="85" w:type="dxa"/>
              <w:left w:w="142" w:type="dxa"/>
              <w:bottom w:w="85" w:type="dxa"/>
              <w:right w:w="142" w:type="dxa"/>
            </w:tcMar>
            <w:hideMark/>
          </w:tcPr>
          <w:p w:rsidR="00D13CAA" w:rsidRPr="005F75E1" w:rsidRDefault="00D13CAA" w:rsidP="00CC2B2C">
            <w:pPr>
              <w:spacing w:line="252" w:lineRule="auto"/>
              <w:ind w:left="318" w:hanging="318"/>
              <w:rPr>
                <w:sz w:val="20"/>
                <w:szCs w:val="20"/>
              </w:rPr>
            </w:pPr>
            <w:r w:rsidRPr="005F75E1">
              <w:rPr>
                <w:rFonts w:ascii="Arial" w:hAnsi="Arial" w:cs="Arial"/>
                <w:b/>
                <w:bCs/>
                <w:sz w:val="20"/>
                <w:szCs w:val="20"/>
              </w:rPr>
              <w:t>Menschenwürde</w:t>
            </w:r>
            <w:r w:rsidRPr="005F75E1">
              <w:rPr>
                <w:rFonts w:ascii="Arial" w:hAnsi="Arial" w:cs="Arial"/>
                <w:sz w:val="20"/>
                <w:szCs w:val="20"/>
              </w:rPr>
              <w:t>: Jeder Mensch ist gleich viel wert.</w:t>
            </w:r>
          </w:p>
          <w:p w:rsidR="00D13CAA" w:rsidRPr="005F75E1" w:rsidRDefault="00D13CAA" w:rsidP="00CC2B2C">
            <w:pPr>
              <w:spacing w:line="252" w:lineRule="auto"/>
              <w:ind w:left="318" w:hanging="318"/>
              <w:rPr>
                <w:sz w:val="20"/>
                <w:szCs w:val="20"/>
              </w:rPr>
            </w:pPr>
            <w:r w:rsidRPr="005F75E1">
              <w:rPr>
                <w:rFonts w:ascii="Arial" w:hAnsi="Arial" w:cs="Arial"/>
                <w:b/>
                <w:bCs/>
                <w:sz w:val="20"/>
                <w:szCs w:val="20"/>
              </w:rPr>
              <w:t> </w:t>
            </w:r>
          </w:p>
          <w:p w:rsidR="00D13CAA" w:rsidRPr="005F75E1" w:rsidRDefault="00D13CAA" w:rsidP="00CC2B2C">
            <w:pPr>
              <w:spacing w:line="252" w:lineRule="auto"/>
              <w:ind w:left="318" w:hanging="318"/>
              <w:rPr>
                <w:sz w:val="20"/>
                <w:szCs w:val="20"/>
              </w:rPr>
            </w:pPr>
            <w:r w:rsidRPr="005F75E1">
              <w:rPr>
                <w:rFonts w:ascii="Arial" w:hAnsi="Arial" w:cs="Arial"/>
                <w:b/>
                <w:bCs/>
                <w:sz w:val="20"/>
                <w:szCs w:val="20"/>
              </w:rPr>
              <w:t>Frauen und Männe</w:t>
            </w:r>
            <w:r w:rsidRPr="005F75E1">
              <w:rPr>
                <w:rFonts w:ascii="Arial" w:hAnsi="Arial" w:cs="Arial"/>
                <w:sz w:val="20"/>
                <w:szCs w:val="20"/>
              </w:rPr>
              <w:t>r haben die gleichen Rechte und Pflichten.</w:t>
            </w:r>
          </w:p>
          <w:p w:rsidR="00D13CAA" w:rsidRPr="005F75E1" w:rsidRDefault="00D13CAA" w:rsidP="00CC2B2C">
            <w:pPr>
              <w:spacing w:line="252" w:lineRule="auto"/>
              <w:ind w:left="318" w:hanging="318"/>
              <w:rPr>
                <w:sz w:val="20"/>
                <w:szCs w:val="20"/>
              </w:rPr>
            </w:pPr>
            <w:r w:rsidRPr="005F75E1">
              <w:rPr>
                <w:rFonts w:ascii="Arial" w:hAnsi="Arial" w:cs="Arial"/>
                <w:sz w:val="20"/>
                <w:szCs w:val="20"/>
              </w:rPr>
              <w:t> </w:t>
            </w:r>
          </w:p>
          <w:p w:rsidR="00D13CAA" w:rsidRPr="005F75E1" w:rsidRDefault="00D13CAA" w:rsidP="00CC2B2C">
            <w:pPr>
              <w:spacing w:line="252" w:lineRule="auto"/>
              <w:ind w:left="318" w:hanging="318"/>
              <w:rPr>
                <w:sz w:val="20"/>
                <w:szCs w:val="20"/>
              </w:rPr>
            </w:pPr>
            <w:r w:rsidRPr="005F75E1">
              <w:rPr>
                <w:rFonts w:ascii="Arial" w:hAnsi="Arial" w:cs="Arial"/>
                <w:b/>
                <w:bCs/>
                <w:sz w:val="20"/>
                <w:szCs w:val="20"/>
              </w:rPr>
              <w:t>Freiheit</w:t>
            </w:r>
            <w:r w:rsidRPr="005F75E1">
              <w:rPr>
                <w:rFonts w:ascii="Arial" w:hAnsi="Arial" w:cs="Arial"/>
                <w:sz w:val="20"/>
                <w:szCs w:val="20"/>
              </w:rPr>
              <w:t xml:space="preserve">: Jeder Mensch kann sein Leben frei gestalten, solange er nicht gegen das Gesetz verstößt. </w:t>
            </w:r>
          </w:p>
          <w:p w:rsidR="00D13CAA" w:rsidRPr="005F75E1" w:rsidRDefault="00D13CAA" w:rsidP="00CC2B2C">
            <w:pPr>
              <w:spacing w:line="252" w:lineRule="auto"/>
              <w:ind w:left="318" w:hanging="318"/>
              <w:rPr>
                <w:sz w:val="20"/>
                <w:szCs w:val="20"/>
              </w:rPr>
            </w:pPr>
            <w:r w:rsidRPr="005F75E1">
              <w:rPr>
                <w:rFonts w:ascii="Arial" w:hAnsi="Arial" w:cs="Arial"/>
                <w:b/>
                <w:bCs/>
                <w:sz w:val="20"/>
                <w:szCs w:val="20"/>
              </w:rPr>
              <w:t>Demokratie</w:t>
            </w:r>
            <w:r w:rsidRPr="005F75E1">
              <w:rPr>
                <w:rFonts w:ascii="Arial" w:hAnsi="Arial" w:cs="Arial"/>
                <w:sz w:val="20"/>
                <w:szCs w:val="20"/>
              </w:rPr>
              <w:t>: Das Recht geht vom Volk aus.</w:t>
            </w:r>
          </w:p>
          <w:p w:rsidR="00D13CAA" w:rsidRPr="005F75E1" w:rsidRDefault="00D13CAA" w:rsidP="00CC2B2C">
            <w:pPr>
              <w:spacing w:line="252" w:lineRule="auto"/>
              <w:ind w:left="318" w:hanging="318"/>
              <w:rPr>
                <w:sz w:val="20"/>
                <w:szCs w:val="20"/>
              </w:rPr>
            </w:pPr>
            <w:r w:rsidRPr="005F75E1">
              <w:rPr>
                <w:rFonts w:ascii="Arial" w:hAnsi="Arial" w:cs="Arial"/>
                <w:b/>
                <w:bCs/>
                <w:sz w:val="20"/>
                <w:szCs w:val="20"/>
              </w:rPr>
              <w:t>Rechtsstaat</w:t>
            </w:r>
            <w:r w:rsidRPr="005F75E1">
              <w:rPr>
                <w:rFonts w:ascii="Arial" w:hAnsi="Arial" w:cs="Arial"/>
                <w:sz w:val="20"/>
                <w:szCs w:val="20"/>
              </w:rPr>
              <w:t>: Behörden, die Polizei und Gerichte dürfen nur aufgrund der Gesetze handeln.</w:t>
            </w:r>
          </w:p>
          <w:p w:rsidR="00D13CAA" w:rsidRPr="005F75E1" w:rsidRDefault="00D13CAA" w:rsidP="00CC2B2C">
            <w:pPr>
              <w:spacing w:line="252" w:lineRule="auto"/>
              <w:ind w:left="318" w:hanging="318"/>
              <w:rPr>
                <w:sz w:val="20"/>
                <w:szCs w:val="20"/>
              </w:rPr>
            </w:pPr>
            <w:r w:rsidRPr="005F75E1">
              <w:rPr>
                <w:rFonts w:ascii="Arial" w:hAnsi="Arial" w:cs="Arial"/>
                <w:b/>
                <w:bCs/>
                <w:sz w:val="20"/>
                <w:szCs w:val="20"/>
              </w:rPr>
              <w:t>Aufteilung der Staatsmacht</w:t>
            </w:r>
            <w:r w:rsidRPr="005F75E1">
              <w:rPr>
                <w:rFonts w:ascii="Arial" w:hAnsi="Arial" w:cs="Arial"/>
                <w:sz w:val="20"/>
                <w:szCs w:val="20"/>
              </w:rPr>
              <w:t>: Die staatliche Macht ist auf mehrere Stellen verteilt. Diese Stellen kontrollieren sich gegenseitig.</w:t>
            </w:r>
          </w:p>
        </w:tc>
        <w:tc>
          <w:tcPr>
            <w:tcW w:w="7139" w:type="dxa"/>
            <w:tcBorders>
              <w:top w:val="nil"/>
              <w:left w:val="nil"/>
              <w:bottom w:val="single" w:sz="8" w:space="0" w:color="auto"/>
              <w:right w:val="nil"/>
            </w:tcBorders>
            <w:noWrap/>
            <w:tcMar>
              <w:top w:w="85" w:type="dxa"/>
              <w:left w:w="142" w:type="dxa"/>
              <w:bottom w:w="85" w:type="dxa"/>
              <w:right w:w="142" w:type="dxa"/>
            </w:tcMar>
            <w:hideMark/>
          </w:tcPr>
          <w:p w:rsidR="00D13CAA" w:rsidRPr="00185016" w:rsidRDefault="00D13CAA" w:rsidP="00CC2B2C">
            <w:pPr>
              <w:spacing w:line="252" w:lineRule="auto"/>
              <w:ind w:left="375" w:right="101" w:hanging="375"/>
              <w:jc w:val="right"/>
            </w:pPr>
            <w:r w:rsidRPr="00185016">
              <w:rPr>
                <w:rFonts w:ascii="Arial" w:hAnsi="Arial" w:cs="Arial"/>
                <w:rtl/>
              </w:rPr>
              <w:t>انساني کرامت: هر انسان یو شان ارزښت لري</w:t>
            </w:r>
            <w:r w:rsidRPr="00185016">
              <w:rPr>
                <w:rFonts w:ascii="Arial" w:hAnsi="Arial" w:cs="Arial"/>
              </w:rPr>
              <w:t>.</w:t>
            </w:r>
          </w:p>
          <w:p w:rsidR="00D13CAA" w:rsidRPr="00185016" w:rsidRDefault="00D13CAA" w:rsidP="00CC2B2C">
            <w:pPr>
              <w:spacing w:line="252" w:lineRule="auto"/>
              <w:ind w:left="375" w:right="101" w:hanging="375"/>
              <w:jc w:val="right"/>
            </w:pPr>
            <w:r w:rsidRPr="00185016">
              <w:rPr>
                <w:rFonts w:ascii="Arial" w:hAnsi="Arial" w:cs="Arial"/>
              </w:rPr>
              <w:t> </w:t>
            </w:r>
          </w:p>
          <w:p w:rsidR="00D13CAA" w:rsidRPr="00185016" w:rsidRDefault="00D13CAA" w:rsidP="00CC2B2C">
            <w:pPr>
              <w:spacing w:line="252" w:lineRule="auto"/>
              <w:ind w:left="375" w:right="101" w:hanging="375"/>
              <w:jc w:val="right"/>
            </w:pPr>
            <w:r w:rsidRPr="00185016">
              <w:rPr>
                <w:rFonts w:ascii="Arial" w:hAnsi="Arial" w:cs="Arial"/>
                <w:rtl/>
              </w:rPr>
              <w:t>ښځې او نارینه مساوي حقوق او مسوولیتونه لري</w:t>
            </w:r>
            <w:r w:rsidRPr="00185016">
              <w:rPr>
                <w:rFonts w:ascii="Arial" w:hAnsi="Arial" w:cs="Arial"/>
              </w:rPr>
              <w:t>.</w:t>
            </w:r>
          </w:p>
          <w:p w:rsidR="00D13CAA" w:rsidRPr="00185016" w:rsidRDefault="00D13CAA" w:rsidP="00CC2B2C">
            <w:pPr>
              <w:spacing w:line="252" w:lineRule="auto"/>
              <w:ind w:left="375" w:right="101" w:hanging="375"/>
              <w:jc w:val="right"/>
            </w:pPr>
            <w:r w:rsidRPr="00185016">
              <w:rPr>
                <w:rFonts w:ascii="Arial" w:hAnsi="Arial" w:cs="Arial"/>
              </w:rPr>
              <w:t> </w:t>
            </w:r>
          </w:p>
          <w:p w:rsidR="00D13CAA" w:rsidRPr="00185016" w:rsidRDefault="00D13CAA" w:rsidP="00CC2B2C">
            <w:pPr>
              <w:spacing w:line="252" w:lineRule="auto"/>
              <w:ind w:left="375" w:right="101" w:hanging="375"/>
              <w:jc w:val="right"/>
            </w:pPr>
            <w:r w:rsidRPr="00185016">
              <w:rPr>
                <w:rFonts w:ascii="Arial" w:hAnsi="Arial" w:cs="Arial"/>
                <w:rtl/>
              </w:rPr>
              <w:t>ازادي: هر سړی کولای شي خپل ژوند تر هغه وخته پورې په ازاده توګه تیر کړي چې قانون مات نه کړي</w:t>
            </w:r>
            <w:r w:rsidRPr="00185016">
              <w:rPr>
                <w:rFonts w:ascii="Arial" w:hAnsi="Arial" w:cs="Arial"/>
              </w:rPr>
              <w:t>.</w:t>
            </w:r>
          </w:p>
          <w:p w:rsidR="00D13CAA" w:rsidRPr="00185016" w:rsidRDefault="00D13CAA" w:rsidP="00CC2B2C">
            <w:pPr>
              <w:spacing w:line="252" w:lineRule="auto"/>
              <w:ind w:left="375" w:right="101" w:hanging="375"/>
              <w:jc w:val="right"/>
            </w:pPr>
            <w:r w:rsidRPr="00185016">
              <w:rPr>
                <w:rFonts w:ascii="Arial" w:hAnsi="Arial" w:cs="Arial"/>
                <w:rtl/>
              </w:rPr>
              <w:t>ډیموکراسي: قانون د خلکو څخه راځي</w:t>
            </w:r>
            <w:r w:rsidRPr="00185016">
              <w:rPr>
                <w:rFonts w:ascii="Arial" w:hAnsi="Arial" w:cs="Arial"/>
              </w:rPr>
              <w:t>.</w:t>
            </w:r>
          </w:p>
          <w:p w:rsidR="00D13CAA" w:rsidRPr="00185016" w:rsidRDefault="00D13CAA" w:rsidP="00CC2B2C">
            <w:pPr>
              <w:spacing w:line="252" w:lineRule="auto"/>
              <w:ind w:left="375" w:right="101" w:hanging="375"/>
              <w:jc w:val="right"/>
            </w:pPr>
            <w:r w:rsidRPr="00185016">
              <w:rPr>
                <w:rFonts w:ascii="Arial" w:hAnsi="Arial" w:cs="Arial"/>
                <w:rtl/>
              </w:rPr>
              <w:t>د قانون حاکمیت: چارواکي، پولیس او محکمې یوازې د قانون سره سم عمل کولی شي</w:t>
            </w:r>
            <w:r w:rsidRPr="00185016">
              <w:rPr>
                <w:rFonts w:ascii="Arial" w:hAnsi="Arial" w:cs="Arial"/>
              </w:rPr>
              <w:t>.</w:t>
            </w:r>
          </w:p>
          <w:p w:rsidR="00D13CAA" w:rsidRPr="00185016" w:rsidRDefault="00D13CAA" w:rsidP="00CC2B2C">
            <w:pPr>
              <w:spacing w:line="252" w:lineRule="auto"/>
              <w:ind w:left="375" w:right="101" w:hanging="375"/>
              <w:jc w:val="right"/>
            </w:pPr>
            <w:r w:rsidRPr="00185016">
              <w:rPr>
                <w:rFonts w:ascii="Arial" w:hAnsi="Arial" w:cs="Arial"/>
                <w:rtl/>
              </w:rPr>
              <w:t>د دولتي واک وېش: دولتي واک د څو ادارو تر منځ وېشل کېږي. دا ارګانونه یو بل څاري</w:t>
            </w:r>
            <w:r w:rsidRPr="00185016">
              <w:rPr>
                <w:rFonts w:ascii="Arial" w:hAnsi="Arial" w:cs="Arial"/>
              </w:rPr>
              <w:t>.</w:t>
            </w:r>
          </w:p>
        </w:tc>
      </w:tr>
      <w:tr w:rsidR="00D13CAA" w:rsidTr="00397A5D">
        <w:trPr>
          <w:cantSplit/>
        </w:trPr>
        <w:tc>
          <w:tcPr>
            <w:tcW w:w="7138" w:type="dxa"/>
            <w:tcBorders>
              <w:top w:val="nil"/>
              <w:left w:val="nil"/>
              <w:bottom w:val="single" w:sz="8" w:space="0" w:color="auto"/>
              <w:right w:val="single" w:sz="8" w:space="0" w:color="auto"/>
            </w:tcBorders>
            <w:noWrap/>
            <w:tcMar>
              <w:top w:w="85" w:type="dxa"/>
              <w:left w:w="142" w:type="dxa"/>
              <w:bottom w:w="85" w:type="dxa"/>
              <w:right w:w="142" w:type="dxa"/>
            </w:tcMar>
            <w:hideMark/>
          </w:tcPr>
          <w:p w:rsidR="00D13CAA" w:rsidRPr="005F75E1" w:rsidRDefault="00D13CAA" w:rsidP="00CC2B2C">
            <w:pPr>
              <w:spacing w:line="252" w:lineRule="auto"/>
              <w:rPr>
                <w:sz w:val="20"/>
                <w:szCs w:val="20"/>
              </w:rPr>
            </w:pPr>
            <w:r w:rsidRPr="005F75E1">
              <w:rPr>
                <w:rFonts w:ascii="Arial" w:hAnsi="Arial" w:cs="Arial"/>
                <w:sz w:val="20"/>
                <w:szCs w:val="20"/>
              </w:rPr>
              <w:t xml:space="preserve">Niemand darf uns diese Rechte nehmen. </w:t>
            </w:r>
          </w:p>
          <w:p w:rsidR="00D13CAA" w:rsidRPr="005F75E1" w:rsidRDefault="00D13CAA" w:rsidP="00CC2B2C">
            <w:pPr>
              <w:spacing w:line="252" w:lineRule="auto"/>
              <w:rPr>
                <w:sz w:val="20"/>
                <w:szCs w:val="20"/>
              </w:rPr>
            </w:pPr>
            <w:r w:rsidRPr="005F75E1">
              <w:rPr>
                <w:rFonts w:ascii="Arial" w:hAnsi="Arial" w:cs="Arial"/>
                <w:sz w:val="20"/>
                <w:szCs w:val="20"/>
              </w:rPr>
              <w:t xml:space="preserve">Egal, ob eine Person aus Österreich oder einem anderen Land kommt. </w:t>
            </w:r>
          </w:p>
          <w:p w:rsidR="00D13CAA" w:rsidRPr="005F75E1" w:rsidRDefault="00D13CAA" w:rsidP="00CC2B2C">
            <w:pPr>
              <w:spacing w:line="252" w:lineRule="auto"/>
              <w:rPr>
                <w:sz w:val="20"/>
                <w:szCs w:val="20"/>
              </w:rPr>
            </w:pPr>
            <w:r w:rsidRPr="005F75E1">
              <w:rPr>
                <w:rFonts w:ascii="Arial" w:hAnsi="Arial" w:cs="Arial"/>
                <w:sz w:val="20"/>
                <w:szCs w:val="20"/>
              </w:rPr>
              <w:t xml:space="preserve">Egal, ob sie fliehen musste, ob sie aus anderen Gründen hierhergekommen oder hier geboren ist. </w:t>
            </w:r>
          </w:p>
          <w:p w:rsidR="00D13CAA" w:rsidRPr="005F75E1" w:rsidRDefault="00D13CAA" w:rsidP="00CC2B2C">
            <w:pPr>
              <w:spacing w:line="252" w:lineRule="auto"/>
              <w:rPr>
                <w:sz w:val="20"/>
                <w:szCs w:val="20"/>
              </w:rPr>
            </w:pPr>
            <w:r w:rsidRPr="005F75E1">
              <w:rPr>
                <w:rFonts w:ascii="Arial" w:hAnsi="Arial" w:cs="Arial"/>
                <w:sz w:val="20"/>
                <w:szCs w:val="20"/>
              </w:rPr>
              <w:t>Auch die Religion, die Hautfarbe, die politische Meinung und die sexuelle Identität von einem Menschen sind nicht entscheidend.</w:t>
            </w:r>
          </w:p>
          <w:p w:rsidR="00D13CAA" w:rsidRPr="005F75E1" w:rsidRDefault="00D13CAA" w:rsidP="00CC2B2C">
            <w:pPr>
              <w:spacing w:line="252" w:lineRule="auto"/>
              <w:rPr>
                <w:sz w:val="20"/>
                <w:szCs w:val="20"/>
              </w:rPr>
            </w:pPr>
            <w:r w:rsidRPr="005F75E1">
              <w:rPr>
                <w:rFonts w:ascii="Arial" w:hAnsi="Arial" w:cs="Arial"/>
                <w:sz w:val="20"/>
                <w:szCs w:val="20"/>
              </w:rPr>
              <w:t> </w:t>
            </w:r>
          </w:p>
          <w:p w:rsidR="00D13CAA" w:rsidRPr="005F75E1" w:rsidRDefault="00D13CAA" w:rsidP="00CC2B2C">
            <w:pPr>
              <w:spacing w:line="252" w:lineRule="auto"/>
              <w:rPr>
                <w:sz w:val="20"/>
                <w:szCs w:val="20"/>
              </w:rPr>
            </w:pPr>
            <w:r w:rsidRPr="005F75E1">
              <w:rPr>
                <w:rFonts w:ascii="Arial" w:hAnsi="Arial" w:cs="Arial"/>
                <w:sz w:val="20"/>
                <w:szCs w:val="20"/>
              </w:rPr>
              <w:t xml:space="preserve">Es ist egal, ob man eine Frau oder ein Mann ist, ob man verheiratet oder nicht verheiratet ist, ein Kind einer verheirateten oder nicht verheirateten Person oder ein Erwachsener ist oder, ob man zu einer Minderheit gehört. </w:t>
            </w:r>
          </w:p>
          <w:p w:rsidR="00D13CAA" w:rsidRPr="005F75E1" w:rsidRDefault="00D13CAA" w:rsidP="00CC2B2C">
            <w:pPr>
              <w:spacing w:line="252" w:lineRule="auto"/>
              <w:rPr>
                <w:sz w:val="20"/>
                <w:szCs w:val="20"/>
              </w:rPr>
            </w:pPr>
            <w:r w:rsidRPr="005F75E1">
              <w:rPr>
                <w:rFonts w:ascii="Arial" w:hAnsi="Arial" w:cs="Arial"/>
                <w:sz w:val="20"/>
                <w:szCs w:val="20"/>
              </w:rPr>
              <w:t>Es ist außerdem egal, ob eine Person arm oder reich ist oder ob sie gesund ist.</w:t>
            </w:r>
          </w:p>
        </w:tc>
        <w:tc>
          <w:tcPr>
            <w:tcW w:w="7139" w:type="dxa"/>
            <w:tcBorders>
              <w:top w:val="nil"/>
              <w:left w:val="nil"/>
              <w:bottom w:val="single" w:sz="8" w:space="0" w:color="auto"/>
              <w:right w:val="nil"/>
            </w:tcBorders>
            <w:noWrap/>
            <w:tcMar>
              <w:top w:w="85" w:type="dxa"/>
              <w:left w:w="142" w:type="dxa"/>
              <w:bottom w:w="85" w:type="dxa"/>
              <w:right w:w="142" w:type="dxa"/>
            </w:tcMar>
            <w:hideMark/>
          </w:tcPr>
          <w:p w:rsidR="00D13CAA" w:rsidRPr="00185016" w:rsidRDefault="00D13CAA" w:rsidP="00CC2B2C">
            <w:pPr>
              <w:spacing w:line="252" w:lineRule="auto"/>
              <w:ind w:right="101"/>
              <w:jc w:val="right"/>
            </w:pPr>
            <w:r w:rsidRPr="00185016">
              <w:rPr>
                <w:rFonts w:ascii="Arial" w:hAnsi="Arial" w:cs="Arial"/>
                <w:rtl/>
              </w:rPr>
              <w:t>هیڅوک نشي کولی دا حقونه له موږ څخه واخلي</w:t>
            </w:r>
            <w:r w:rsidRPr="00185016">
              <w:rPr>
                <w:rFonts w:ascii="Arial" w:hAnsi="Arial" w:cs="Arial"/>
              </w:rPr>
              <w:t>.</w:t>
            </w:r>
          </w:p>
          <w:p w:rsidR="00D13CAA" w:rsidRPr="00185016" w:rsidRDefault="00D13CAA" w:rsidP="00CC2B2C">
            <w:pPr>
              <w:spacing w:line="252" w:lineRule="auto"/>
              <w:ind w:right="101"/>
              <w:jc w:val="right"/>
            </w:pPr>
            <w:r w:rsidRPr="00185016">
              <w:rPr>
                <w:rFonts w:ascii="Arial" w:hAnsi="Arial" w:cs="Arial"/>
                <w:rtl/>
              </w:rPr>
              <w:t>دا مهمه نده چې یو کس د اتریش یا بل هیواد څخه راځي</w:t>
            </w:r>
            <w:r w:rsidRPr="00185016">
              <w:rPr>
                <w:rFonts w:ascii="Arial" w:hAnsi="Arial" w:cs="Arial"/>
              </w:rPr>
              <w:t>.</w:t>
            </w:r>
          </w:p>
          <w:p w:rsidR="00D13CAA" w:rsidRPr="00185016" w:rsidRDefault="00D13CAA" w:rsidP="00CC2B2C">
            <w:pPr>
              <w:spacing w:line="252" w:lineRule="auto"/>
              <w:ind w:right="101"/>
              <w:jc w:val="right"/>
            </w:pPr>
            <w:r w:rsidRPr="00185016">
              <w:rPr>
                <w:rFonts w:ascii="Arial" w:hAnsi="Arial" w:cs="Arial"/>
                <w:rtl/>
              </w:rPr>
              <w:t>دا مهمه نده چې آیا هغه باید وتښتي، ایا هغه د نورو دلیلونو لپاره دلته راغلې یا دلته زیږیدلې</w:t>
            </w:r>
            <w:r w:rsidRPr="00185016">
              <w:rPr>
                <w:rFonts w:ascii="Arial" w:hAnsi="Arial" w:cs="Arial"/>
              </w:rPr>
              <w:t>.</w:t>
            </w:r>
          </w:p>
          <w:p w:rsidR="00D13CAA" w:rsidRPr="00185016" w:rsidRDefault="00D13CAA" w:rsidP="00CC2B2C">
            <w:pPr>
              <w:spacing w:line="252" w:lineRule="auto"/>
              <w:ind w:right="101"/>
              <w:jc w:val="right"/>
            </w:pPr>
            <w:r w:rsidRPr="00185016">
              <w:rPr>
                <w:rFonts w:ascii="Arial" w:hAnsi="Arial" w:cs="Arial"/>
                <w:rtl/>
              </w:rPr>
              <w:t>د یو کس مذهب، د پوستکي رنګ، سیاسي نظر او جنسي هویت هم پرېکنده نه دي</w:t>
            </w:r>
            <w:r w:rsidRPr="00185016">
              <w:rPr>
                <w:rFonts w:ascii="Arial" w:hAnsi="Arial" w:cs="Arial"/>
              </w:rPr>
              <w:t>.</w:t>
            </w:r>
          </w:p>
          <w:p w:rsidR="00D13CAA" w:rsidRPr="00185016" w:rsidRDefault="00D13CAA" w:rsidP="00CC2B2C">
            <w:pPr>
              <w:spacing w:line="252" w:lineRule="auto"/>
              <w:ind w:right="101"/>
              <w:jc w:val="right"/>
            </w:pPr>
            <w:r w:rsidRPr="00185016">
              <w:rPr>
                <w:rFonts w:ascii="Arial" w:hAnsi="Arial" w:cs="Arial"/>
              </w:rPr>
              <w:t> </w:t>
            </w:r>
          </w:p>
          <w:p w:rsidR="00D13CAA" w:rsidRPr="00185016" w:rsidRDefault="00D13CAA" w:rsidP="00CC2B2C">
            <w:pPr>
              <w:spacing w:line="252" w:lineRule="auto"/>
              <w:ind w:right="101"/>
              <w:jc w:val="right"/>
            </w:pPr>
            <w:r w:rsidRPr="00185016">
              <w:rPr>
                <w:rFonts w:ascii="Arial" w:hAnsi="Arial" w:cs="Arial"/>
                <w:rtl/>
              </w:rPr>
              <w:t>دا مهمه نه ده چې تاسو ښځه یاست یا نارینه، آیا تاسو واده کړی یا نه دی واده کړی، آیا تاسو د واده شوي یا ناواده شوي کس ماشوم یاست، آیا تاسو بالغ یاست یا که تاسو لږکی یاست</w:t>
            </w:r>
            <w:r w:rsidRPr="00185016">
              <w:rPr>
                <w:rFonts w:ascii="Arial" w:hAnsi="Arial" w:cs="Arial"/>
              </w:rPr>
              <w:t>.</w:t>
            </w:r>
          </w:p>
          <w:p w:rsidR="00D13CAA" w:rsidRPr="00185016" w:rsidRDefault="00D13CAA" w:rsidP="00CC2B2C">
            <w:pPr>
              <w:spacing w:line="252" w:lineRule="auto"/>
              <w:ind w:right="101"/>
              <w:jc w:val="right"/>
            </w:pPr>
            <w:r w:rsidRPr="00185016">
              <w:rPr>
                <w:rFonts w:ascii="Arial" w:hAnsi="Arial" w:cs="Arial"/>
                <w:rtl/>
              </w:rPr>
              <w:t>دا هم مهمه نده چې یو سړی بډای دی یا غریب یا صحتمند دی</w:t>
            </w:r>
            <w:r w:rsidRPr="00185016">
              <w:rPr>
                <w:rFonts w:ascii="Arial" w:hAnsi="Arial" w:cs="Arial"/>
              </w:rPr>
              <w:t>.</w:t>
            </w:r>
          </w:p>
        </w:tc>
      </w:tr>
    </w:tbl>
    <w:p w:rsidR="00CE7DBE" w:rsidRDefault="00CE7DBE" w:rsidP="00CE7DBE">
      <w:pPr>
        <w:rPr>
          <w:rFonts w:ascii="Arial" w:hAnsi="Arial" w:cs="Arial"/>
          <w:sz w:val="20"/>
          <w:szCs w:val="20"/>
        </w:rPr>
      </w:pPr>
      <w:r>
        <w:rPr>
          <w:rFonts w:ascii="Arial" w:hAnsi="Arial" w:cs="Arial"/>
        </w:rPr>
        <w:t> </w:t>
      </w:r>
    </w:p>
    <w:tbl>
      <w:tblPr>
        <w:tblW w:w="14317" w:type="dxa"/>
        <w:tblLayout w:type="fixed"/>
        <w:tblCellMar>
          <w:top w:w="57" w:type="dxa"/>
          <w:left w:w="57" w:type="dxa"/>
          <w:bottom w:w="57" w:type="dxa"/>
          <w:right w:w="57" w:type="dxa"/>
        </w:tblCellMar>
        <w:tblLook w:val="04A0" w:firstRow="1" w:lastRow="0" w:firstColumn="1" w:lastColumn="0" w:noHBand="0" w:noVBand="1"/>
      </w:tblPr>
      <w:tblGrid>
        <w:gridCol w:w="3969"/>
        <w:gridCol w:w="3119"/>
        <w:gridCol w:w="3403"/>
        <w:gridCol w:w="3826"/>
      </w:tblGrid>
      <w:tr w:rsidR="00CE7DBE" w:rsidTr="00397A5D">
        <w:trPr>
          <w:cantSplit/>
        </w:trPr>
        <w:tc>
          <w:tcPr>
            <w:tcW w:w="3969" w:type="dxa"/>
            <w:noWrap/>
            <w:vAlign w:val="center"/>
            <w:hideMark/>
          </w:tcPr>
          <w:p w:rsidR="00CE7DBE" w:rsidRDefault="00CE7DBE" w:rsidP="00CE7DBE">
            <w:pPr>
              <w:ind w:right="226"/>
              <w:jc w:val="right"/>
              <w:rPr>
                <w:rFonts w:asciiTheme="minorBidi" w:hAnsiTheme="minorBidi" w:cstheme="minorBidi"/>
                <w:sz w:val="20"/>
                <w:szCs w:val="20"/>
              </w:rPr>
            </w:pPr>
            <w:r>
              <w:rPr>
                <w:rFonts w:asciiTheme="minorBidi" w:hAnsiTheme="minorBidi" w:cstheme="minorBidi"/>
                <w:sz w:val="20"/>
                <w:szCs w:val="20"/>
              </w:rPr>
              <w:t>Höre dir d</w:t>
            </w:r>
            <w:r w:rsidRPr="00843D75">
              <w:rPr>
                <w:rFonts w:asciiTheme="minorBidi" w:hAnsiTheme="minorBidi" w:cstheme="minorBidi"/>
                <w:sz w:val="20"/>
                <w:szCs w:val="20"/>
              </w:rPr>
              <w:t>e</w:t>
            </w:r>
            <w:r>
              <w:rPr>
                <w:rFonts w:asciiTheme="minorBidi" w:hAnsiTheme="minorBidi" w:cstheme="minorBidi"/>
                <w:sz w:val="20"/>
                <w:szCs w:val="20"/>
              </w:rPr>
              <w:t>n</w:t>
            </w:r>
            <w:r w:rsidRPr="00843D75">
              <w:rPr>
                <w:rFonts w:asciiTheme="minorBidi" w:hAnsiTheme="minorBidi" w:cstheme="minorBidi"/>
                <w:sz w:val="20"/>
                <w:szCs w:val="20"/>
              </w:rPr>
              <w:t xml:space="preserve"> </w:t>
            </w:r>
            <w:r>
              <w:rPr>
                <w:rFonts w:asciiTheme="minorBidi" w:hAnsiTheme="minorBidi" w:cstheme="minorBidi"/>
                <w:sz w:val="20"/>
                <w:szCs w:val="20"/>
              </w:rPr>
              <w:t>Text</w:t>
            </w:r>
            <w:r w:rsidRPr="00843D75">
              <w:rPr>
                <w:rFonts w:asciiTheme="minorBidi" w:hAnsiTheme="minorBidi" w:cstheme="minorBidi"/>
                <w:sz w:val="20"/>
                <w:szCs w:val="20"/>
              </w:rPr>
              <w:t xml:space="preserve"> an (MP3)</w:t>
            </w:r>
          </w:p>
          <w:p w:rsidR="00CE7DBE" w:rsidRPr="00843D75" w:rsidRDefault="00CE7DBE" w:rsidP="00CE7DBE">
            <w:pPr>
              <w:ind w:right="226"/>
              <w:jc w:val="right"/>
              <w:rPr>
                <w:rFonts w:asciiTheme="minorBidi" w:hAnsiTheme="minorBidi" w:cstheme="minorBidi"/>
                <w:sz w:val="20"/>
                <w:szCs w:val="20"/>
              </w:rPr>
            </w:pPr>
            <w:r w:rsidRPr="00E2146B">
              <w:rPr>
                <w:rFonts w:asciiTheme="minorBidi" w:hAnsiTheme="minorBidi" w:cs="Arial"/>
                <w:rtl/>
              </w:rPr>
              <w:t>متن ته غو</w:t>
            </w:r>
            <w:r w:rsidRPr="00E2146B">
              <w:rPr>
                <w:rFonts w:asciiTheme="minorBidi" w:hAnsiTheme="minorBidi" w:cs="Arial" w:hint="cs"/>
                <w:rtl/>
              </w:rPr>
              <w:t>ږ</w:t>
            </w:r>
            <w:r w:rsidRPr="00E2146B">
              <w:rPr>
                <w:rFonts w:asciiTheme="minorBidi" w:hAnsiTheme="minorBidi" w:cs="Arial"/>
                <w:rtl/>
              </w:rPr>
              <w:t xml:space="preserve"> شئ</w:t>
            </w:r>
          </w:p>
        </w:tc>
        <w:tc>
          <w:tcPr>
            <w:tcW w:w="3119" w:type="dxa"/>
            <w:noWrap/>
            <w:vAlign w:val="center"/>
            <w:hideMark/>
          </w:tcPr>
          <w:p w:rsidR="00CE7DBE" w:rsidRPr="00843D75" w:rsidRDefault="006F7AFF" w:rsidP="00CE7DBE">
            <w:pPr>
              <w:ind w:left="85"/>
              <w:rPr>
                <w:rFonts w:asciiTheme="minorBidi" w:hAnsiTheme="minorBidi" w:cstheme="minorBidi"/>
                <w:sz w:val="20"/>
                <w:szCs w:val="20"/>
              </w:rPr>
            </w:pPr>
            <w:r>
              <w:rPr>
                <w:noProof/>
              </w:rPr>
              <w:drawing>
                <wp:inline distT="0" distB="0" distL="0" distR="0" wp14:anchorId="29C886AB" wp14:editId="24810D72">
                  <wp:extent cx="720000" cy="720000"/>
                  <wp:effectExtent l="0" t="0" r="4445" b="4445"/>
                  <wp:docPr id="17" name="Grafik 17">
                    <a:hlinkClick xmlns:a="http://schemas.openxmlformats.org/drawingml/2006/main" r:id="rId3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720000" cy="720000"/>
                          </a:xfrm>
                          <a:prstGeom prst="rect">
                            <a:avLst/>
                          </a:prstGeom>
                        </pic:spPr>
                      </pic:pic>
                    </a:graphicData>
                  </a:graphic>
                </wp:inline>
              </w:drawing>
            </w:r>
          </w:p>
        </w:tc>
        <w:tc>
          <w:tcPr>
            <w:tcW w:w="3403" w:type="dxa"/>
            <w:noWrap/>
            <w:vAlign w:val="center"/>
          </w:tcPr>
          <w:p w:rsidR="00CE7DBE" w:rsidRDefault="00CE7DBE" w:rsidP="00CE7DBE">
            <w:pPr>
              <w:ind w:right="226"/>
              <w:jc w:val="right"/>
              <w:rPr>
                <w:rFonts w:asciiTheme="minorBidi" w:hAnsiTheme="minorBidi" w:cstheme="minorBidi"/>
                <w:sz w:val="20"/>
                <w:szCs w:val="20"/>
              </w:rPr>
            </w:pPr>
            <w:r>
              <w:rPr>
                <w:rFonts w:asciiTheme="minorBidi" w:hAnsiTheme="minorBidi" w:cstheme="minorBidi"/>
                <w:sz w:val="20"/>
                <w:szCs w:val="20"/>
              </w:rPr>
              <w:t>diese Seite im Web</w:t>
            </w:r>
          </w:p>
          <w:p w:rsidR="00CE7DBE" w:rsidRPr="00843D75" w:rsidRDefault="00CE7DBE" w:rsidP="00CE7DBE">
            <w:pPr>
              <w:ind w:right="226"/>
              <w:jc w:val="right"/>
              <w:rPr>
                <w:rFonts w:asciiTheme="minorBidi" w:hAnsiTheme="minorBidi" w:cstheme="minorBidi"/>
                <w:sz w:val="20"/>
                <w:szCs w:val="20"/>
              </w:rPr>
            </w:pPr>
            <w:r w:rsidRPr="002741EE">
              <w:rPr>
                <w:rFonts w:asciiTheme="minorBidi" w:hAnsiTheme="minorBidi" w:cs="Arial"/>
                <w:rtl/>
              </w:rPr>
              <w:t>دا پا</w:t>
            </w:r>
            <w:r w:rsidRPr="002741EE">
              <w:rPr>
                <w:rFonts w:asciiTheme="minorBidi" w:hAnsiTheme="minorBidi" w:cs="Arial" w:hint="cs"/>
                <w:rtl/>
              </w:rPr>
              <w:t>ڼ</w:t>
            </w:r>
            <w:r w:rsidRPr="002741EE">
              <w:rPr>
                <w:rFonts w:asciiTheme="minorBidi" w:hAnsiTheme="minorBidi" w:cs="Arial" w:hint="eastAsia"/>
                <w:rtl/>
              </w:rPr>
              <w:t>ه</w:t>
            </w:r>
            <w:r w:rsidRPr="002741EE">
              <w:rPr>
                <w:rFonts w:asciiTheme="minorBidi" w:hAnsiTheme="minorBidi" w:cs="Arial"/>
                <w:rtl/>
              </w:rPr>
              <w:t xml:space="preserve"> په و</w:t>
            </w:r>
            <w:r w:rsidRPr="002741EE">
              <w:rPr>
                <w:rFonts w:asciiTheme="minorBidi" w:hAnsiTheme="minorBidi" w:cs="Arial" w:hint="cs"/>
                <w:rtl/>
              </w:rPr>
              <w:t>ی</w:t>
            </w:r>
            <w:r w:rsidRPr="002741EE">
              <w:rPr>
                <w:rFonts w:asciiTheme="minorBidi" w:hAnsiTheme="minorBidi" w:cs="Arial" w:hint="eastAsia"/>
                <w:rtl/>
              </w:rPr>
              <w:t>ب</w:t>
            </w:r>
            <w:r w:rsidRPr="002741EE">
              <w:rPr>
                <w:rFonts w:asciiTheme="minorBidi" w:hAnsiTheme="minorBidi" w:cs="Arial"/>
                <w:rtl/>
              </w:rPr>
              <w:t xml:space="preserve"> پا</w:t>
            </w:r>
            <w:r w:rsidRPr="002741EE">
              <w:rPr>
                <w:rFonts w:asciiTheme="minorBidi" w:hAnsiTheme="minorBidi" w:cs="Arial" w:hint="cs"/>
                <w:rtl/>
              </w:rPr>
              <w:t>ڼ</w:t>
            </w:r>
            <w:r w:rsidRPr="002741EE">
              <w:rPr>
                <w:rFonts w:asciiTheme="minorBidi" w:hAnsiTheme="minorBidi" w:cs="Arial" w:hint="eastAsia"/>
                <w:rtl/>
              </w:rPr>
              <w:t>ه</w:t>
            </w:r>
            <w:r w:rsidRPr="002741EE">
              <w:rPr>
                <w:rFonts w:asciiTheme="minorBidi" w:hAnsiTheme="minorBidi" w:cs="Arial"/>
                <w:rtl/>
              </w:rPr>
              <w:t xml:space="preserve"> ک</w:t>
            </w:r>
            <w:r w:rsidRPr="002741EE">
              <w:rPr>
                <w:rFonts w:asciiTheme="minorBidi" w:hAnsiTheme="minorBidi" w:cs="Arial" w:hint="cs"/>
                <w:rtl/>
              </w:rPr>
              <w:t>ې</w:t>
            </w:r>
          </w:p>
        </w:tc>
        <w:tc>
          <w:tcPr>
            <w:tcW w:w="3826" w:type="dxa"/>
            <w:noWrap/>
            <w:vAlign w:val="center"/>
          </w:tcPr>
          <w:p w:rsidR="00CE7DBE" w:rsidRPr="00843D75" w:rsidRDefault="006F7AFF" w:rsidP="00CE7DBE">
            <w:pPr>
              <w:ind w:left="85"/>
              <w:rPr>
                <w:rFonts w:asciiTheme="minorBidi" w:hAnsiTheme="minorBidi" w:cstheme="minorBidi"/>
                <w:sz w:val="20"/>
                <w:szCs w:val="20"/>
              </w:rPr>
            </w:pPr>
            <w:r>
              <w:rPr>
                <w:noProof/>
              </w:rPr>
              <w:drawing>
                <wp:inline distT="0" distB="0" distL="0" distR="0" wp14:anchorId="3CC42F3A" wp14:editId="32E8DC5C">
                  <wp:extent cx="720000" cy="720000"/>
                  <wp:effectExtent l="0" t="0" r="4445" b="4445"/>
                  <wp:docPr id="18" name="Grafik 18">
                    <a:hlinkClick xmlns:a="http://schemas.openxmlformats.org/drawingml/2006/main" r:id="rId3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720000" cy="720000"/>
                          </a:xfrm>
                          <a:prstGeom prst="rect">
                            <a:avLst/>
                          </a:prstGeom>
                        </pic:spPr>
                      </pic:pic>
                    </a:graphicData>
                  </a:graphic>
                </wp:inline>
              </w:drawing>
            </w:r>
          </w:p>
        </w:tc>
      </w:tr>
    </w:tbl>
    <w:p w:rsidR="00D13CAA" w:rsidRDefault="00D13CAA">
      <w:pPr>
        <w:rPr>
          <w:rFonts w:asciiTheme="minorBidi" w:hAnsiTheme="minorBidi" w:cstheme="minorBidi"/>
        </w:rPr>
      </w:pPr>
    </w:p>
    <w:p w:rsidR="00D13CAA" w:rsidRDefault="00D13CAA" w:rsidP="00B658DE">
      <w:pPr>
        <w:pageBreakBefore/>
      </w:pPr>
      <w:r>
        <w:rPr>
          <w:rFonts w:ascii="Arial" w:hAnsi="Arial" w:cs="Arial"/>
          <w:b/>
          <w:bCs/>
          <w:sz w:val="18"/>
          <w:szCs w:val="18"/>
          <w:lang w:val="de-CH"/>
        </w:rPr>
        <w:lastRenderedPageBreak/>
        <w:t>(WO12</w:t>
      </w:r>
      <w:r w:rsidR="00812E88">
        <w:rPr>
          <w:rFonts w:ascii="Arial" w:hAnsi="Arial" w:cs="Arial"/>
          <w:b/>
          <w:bCs/>
          <w:sz w:val="18"/>
          <w:szCs w:val="18"/>
          <w:lang w:val="de-CH"/>
        </w:rPr>
        <w:t>1 / WO122</w:t>
      </w:r>
      <w:proofErr w:type="gramStart"/>
      <w:r>
        <w:rPr>
          <w:rFonts w:ascii="Arial" w:hAnsi="Arial" w:cs="Arial"/>
          <w:b/>
          <w:bCs/>
          <w:sz w:val="18"/>
          <w:szCs w:val="18"/>
          <w:lang w:val="de-CH"/>
        </w:rPr>
        <w:t>)</w:t>
      </w:r>
      <w:r w:rsidR="00B658DE">
        <w:rPr>
          <w:rFonts w:ascii="Arial" w:hAnsi="Arial" w:cs="Arial"/>
          <w:b/>
          <w:bCs/>
          <w:sz w:val="18"/>
          <w:szCs w:val="18"/>
          <w:lang w:val="de-CH"/>
        </w:rPr>
        <w:t xml:space="preserve">  </w:t>
      </w:r>
      <w:proofErr w:type="gramEnd"/>
      <w:r w:rsidR="00B658DE">
        <w:rPr>
          <w:rFonts w:ascii="Arial" w:hAnsi="Arial" w:cs="Arial"/>
          <w:b/>
          <w:bCs/>
          <w:sz w:val="18"/>
          <w:szCs w:val="18"/>
          <w:lang w:val="de-CH"/>
        </w:rPr>
        <w:t xml:space="preserve">–  [PA]   </w:t>
      </w:r>
      <w:r w:rsidRPr="00B658DE">
        <w:rPr>
          <w:rFonts w:ascii="Arial" w:hAnsi="Arial" w:cs="Arial"/>
          <w:b/>
          <w:bCs/>
          <w:sz w:val="20"/>
          <w:szCs w:val="20"/>
          <w:lang w:val="de-CH"/>
        </w:rPr>
        <w:t>Einführende Worte … (2) /</w:t>
      </w:r>
      <w:r>
        <w:rPr>
          <w:rFonts w:ascii="Arial" w:hAnsi="Arial" w:cs="Arial"/>
          <w:b/>
          <w:bCs/>
          <w:sz w:val="18"/>
          <w:szCs w:val="18"/>
          <w:lang w:val="de-CH"/>
        </w:rPr>
        <w:t xml:space="preserve"> </w:t>
      </w:r>
      <w:r>
        <w:rPr>
          <w:rFonts w:ascii="Arial" w:hAnsi="Arial" w:cs="Arial"/>
          <w:b/>
          <w:bCs/>
          <w:sz w:val="22"/>
          <w:szCs w:val="22"/>
          <w:lang w:val="de-CH"/>
        </w:rPr>
        <w:t> </w:t>
      </w:r>
      <w:r w:rsidRPr="00B658DE">
        <w:rPr>
          <w:rFonts w:ascii="Arial" w:hAnsi="Arial" w:cs="Arial"/>
          <w:b/>
          <w:bCs/>
          <w:rtl/>
        </w:rPr>
        <w:t>تعارفي کلمې</w:t>
      </w:r>
      <w:r>
        <w:rPr>
          <w:rFonts w:ascii="Arial" w:hAnsi="Arial" w:cs="Arial"/>
          <w:b/>
          <w:bCs/>
          <w:sz w:val="22"/>
          <w:szCs w:val="22"/>
        </w:rPr>
        <w:t xml:space="preserve"> </w:t>
      </w:r>
    </w:p>
    <w:p w:rsidR="00D13CAA" w:rsidRDefault="00D13CAA" w:rsidP="00D13CAA">
      <w:r>
        <w:rPr>
          <w:rFonts w:ascii="Arial" w:hAnsi="Arial" w:cs="Arial"/>
          <w:sz w:val="20"/>
          <w:szCs w:val="20"/>
          <w:lang w:val="de-CH"/>
        </w:rPr>
        <w:t> </w:t>
      </w:r>
    </w:p>
    <w:p w:rsidR="00D13CAA" w:rsidRDefault="00D13CAA" w:rsidP="00D13CAA">
      <w:pPr>
        <w:rPr>
          <w:rFonts w:ascii="Arial" w:hAnsi="Arial" w:cs="Arial"/>
          <w:lang w:val="de-CH"/>
        </w:rPr>
      </w:pPr>
      <w:r>
        <w:rPr>
          <w:rFonts w:ascii="Arial" w:hAnsi="Arial" w:cs="Arial"/>
          <w:lang w:val="de-CH"/>
        </w:rPr>
        <w:t> </w:t>
      </w:r>
    </w:p>
    <w:tbl>
      <w:tblPr>
        <w:tblW w:w="14910" w:type="dxa"/>
        <w:tblBorders>
          <w:bottom w:val="single" w:sz="8" w:space="0" w:color="auto"/>
          <w:insideH w:val="single" w:sz="8" w:space="0" w:color="auto"/>
        </w:tblBorders>
        <w:tblLayout w:type="fixed"/>
        <w:tblCellMar>
          <w:top w:w="57" w:type="dxa"/>
          <w:left w:w="57" w:type="dxa"/>
          <w:bottom w:w="57" w:type="dxa"/>
          <w:right w:w="57" w:type="dxa"/>
        </w:tblCellMar>
        <w:tblLook w:val="04A0" w:firstRow="1" w:lastRow="0" w:firstColumn="1" w:lastColumn="0" w:noHBand="0" w:noVBand="1"/>
      </w:tblPr>
      <w:tblGrid>
        <w:gridCol w:w="3402"/>
        <w:gridCol w:w="3969"/>
        <w:gridCol w:w="3402"/>
        <w:gridCol w:w="4137"/>
      </w:tblGrid>
      <w:tr w:rsidR="00EB3251" w:rsidTr="00397A5D">
        <w:trPr>
          <w:cantSplit/>
        </w:trPr>
        <w:tc>
          <w:tcPr>
            <w:tcW w:w="3402" w:type="dxa"/>
            <w:tcBorders>
              <w:top w:val="nil"/>
            </w:tcBorders>
            <w:noWrap/>
            <w:tcMar>
              <w:top w:w="113" w:type="dxa"/>
              <w:left w:w="57" w:type="dxa"/>
              <w:bottom w:w="113" w:type="dxa"/>
              <w:right w:w="57" w:type="dxa"/>
            </w:tcMar>
            <w:hideMark/>
          </w:tcPr>
          <w:p w:rsidR="00EB3251" w:rsidRPr="00B55409" w:rsidRDefault="00EB3251" w:rsidP="00EB3251">
            <w:pPr>
              <w:rPr>
                <w:sz w:val="20"/>
                <w:szCs w:val="20"/>
              </w:rPr>
            </w:pPr>
            <w:r w:rsidRPr="00B55409">
              <w:rPr>
                <w:rFonts w:ascii="Arial" w:hAnsi="Arial" w:cs="Arial"/>
                <w:sz w:val="20"/>
                <w:szCs w:val="20"/>
              </w:rPr>
              <w:t>die Voraussetzung</w:t>
            </w:r>
          </w:p>
        </w:tc>
        <w:tc>
          <w:tcPr>
            <w:tcW w:w="3969" w:type="dxa"/>
            <w:tcBorders>
              <w:top w:val="nil"/>
              <w:bottom w:val="dashed" w:sz="4" w:space="0" w:color="auto"/>
              <w:right w:val="single" w:sz="8" w:space="0" w:color="auto"/>
            </w:tcBorders>
            <w:noWrap/>
            <w:tcMar>
              <w:top w:w="113" w:type="dxa"/>
              <w:left w:w="57" w:type="dxa"/>
              <w:bottom w:w="113" w:type="dxa"/>
              <w:right w:w="57" w:type="dxa"/>
            </w:tcMar>
            <w:hideMark/>
          </w:tcPr>
          <w:p w:rsidR="00EB3251" w:rsidRPr="00B55409" w:rsidRDefault="00EB3251" w:rsidP="00EB3251">
            <w:pPr>
              <w:ind w:left="77" w:right="802"/>
              <w:jc w:val="right"/>
              <w:rPr>
                <w:rFonts w:asciiTheme="minorBidi" w:hAnsiTheme="minorBidi" w:cstheme="minorBidi"/>
                <w:sz w:val="20"/>
                <w:szCs w:val="20"/>
              </w:rPr>
            </w:pPr>
            <w:r w:rsidRPr="00B55409">
              <w:rPr>
                <w:rFonts w:asciiTheme="minorBidi" w:hAnsiTheme="minorBidi" w:cstheme="minorBidi"/>
                <w:sz w:val="20"/>
                <w:szCs w:val="20"/>
              </w:rPr>
              <w:t> </w:t>
            </w:r>
          </w:p>
        </w:tc>
        <w:tc>
          <w:tcPr>
            <w:tcW w:w="3402" w:type="dxa"/>
            <w:tcBorders>
              <w:top w:val="nil"/>
              <w:left w:val="single" w:sz="8" w:space="0" w:color="auto"/>
              <w:bottom w:val="single" w:sz="8" w:space="0" w:color="auto"/>
              <w:right w:val="nil"/>
            </w:tcBorders>
            <w:noWrap/>
          </w:tcPr>
          <w:p w:rsidR="00EB3251" w:rsidRPr="00F275DC" w:rsidRDefault="00EB3251" w:rsidP="00EB3251">
            <w:pPr>
              <w:ind w:left="77" w:right="150"/>
              <w:rPr>
                <w:rFonts w:asciiTheme="minorBidi" w:hAnsiTheme="minorBidi" w:cstheme="minorBidi"/>
                <w:sz w:val="20"/>
                <w:szCs w:val="20"/>
              </w:rPr>
            </w:pPr>
            <w:r w:rsidRPr="00185016">
              <w:rPr>
                <w:rFonts w:ascii="Arial" w:hAnsi="Arial" w:cs="Arial"/>
                <w:sz w:val="20"/>
                <w:szCs w:val="20"/>
              </w:rPr>
              <w:t>gelten, etwas gilt</w:t>
            </w:r>
          </w:p>
        </w:tc>
        <w:tc>
          <w:tcPr>
            <w:tcW w:w="4137" w:type="dxa"/>
            <w:tcBorders>
              <w:top w:val="nil"/>
              <w:left w:val="nil"/>
              <w:bottom w:val="dashed" w:sz="4" w:space="0" w:color="auto"/>
            </w:tcBorders>
            <w:noWrap/>
          </w:tcPr>
          <w:p w:rsidR="00EB3251" w:rsidRPr="00F275DC" w:rsidRDefault="00EB3251" w:rsidP="00EB3251">
            <w:pPr>
              <w:ind w:left="68" w:right="2237"/>
              <w:jc w:val="right"/>
              <w:rPr>
                <w:rFonts w:asciiTheme="minorBidi" w:hAnsiTheme="minorBidi" w:cstheme="minorBidi"/>
                <w:sz w:val="20"/>
                <w:szCs w:val="20"/>
              </w:rPr>
            </w:pPr>
          </w:p>
        </w:tc>
      </w:tr>
      <w:tr w:rsidR="00EB3251" w:rsidTr="00397A5D">
        <w:trPr>
          <w:cantSplit/>
        </w:trPr>
        <w:tc>
          <w:tcPr>
            <w:tcW w:w="3402" w:type="dxa"/>
            <w:tcBorders>
              <w:top w:val="single" w:sz="8" w:space="0" w:color="auto"/>
              <w:bottom w:val="single" w:sz="8" w:space="0" w:color="auto"/>
              <w:right w:val="nil"/>
            </w:tcBorders>
            <w:noWrap/>
            <w:tcMar>
              <w:top w:w="113" w:type="dxa"/>
              <w:left w:w="57" w:type="dxa"/>
              <w:bottom w:w="113" w:type="dxa"/>
              <w:right w:w="57" w:type="dxa"/>
            </w:tcMar>
            <w:hideMark/>
          </w:tcPr>
          <w:p w:rsidR="00EB3251" w:rsidRPr="00B55409" w:rsidRDefault="00EB3251" w:rsidP="00EB3251">
            <w:pPr>
              <w:rPr>
                <w:sz w:val="20"/>
                <w:szCs w:val="20"/>
              </w:rPr>
            </w:pPr>
            <w:r w:rsidRPr="00B55409">
              <w:rPr>
                <w:rFonts w:ascii="Arial" w:hAnsi="Arial" w:cs="Arial"/>
                <w:sz w:val="20"/>
                <w:szCs w:val="20"/>
              </w:rPr>
              <w:t>etwas voraussetzen</w:t>
            </w:r>
          </w:p>
        </w:tc>
        <w:tc>
          <w:tcPr>
            <w:tcW w:w="3969" w:type="dxa"/>
            <w:tcBorders>
              <w:top w:val="dashed" w:sz="4" w:space="0" w:color="auto"/>
              <w:left w:val="nil"/>
              <w:bottom w:val="dashed" w:sz="4" w:space="0" w:color="auto"/>
              <w:right w:val="single" w:sz="8" w:space="0" w:color="auto"/>
            </w:tcBorders>
            <w:noWrap/>
            <w:tcMar>
              <w:top w:w="113" w:type="dxa"/>
              <w:left w:w="57" w:type="dxa"/>
              <w:bottom w:w="113" w:type="dxa"/>
              <w:right w:w="57" w:type="dxa"/>
            </w:tcMar>
            <w:hideMark/>
          </w:tcPr>
          <w:p w:rsidR="00EB3251" w:rsidRPr="00B55409" w:rsidRDefault="00EB3251" w:rsidP="00EB3251">
            <w:pPr>
              <w:ind w:left="77" w:right="802"/>
              <w:jc w:val="right"/>
              <w:rPr>
                <w:rFonts w:asciiTheme="minorBidi" w:hAnsiTheme="minorBidi" w:cstheme="minorBidi"/>
                <w:sz w:val="20"/>
                <w:szCs w:val="20"/>
              </w:rPr>
            </w:pPr>
            <w:r w:rsidRPr="00B55409">
              <w:rPr>
                <w:rFonts w:asciiTheme="minorBidi" w:hAnsiTheme="minorBidi" w:cstheme="minorBidi"/>
                <w:sz w:val="20"/>
                <w:szCs w:val="20"/>
              </w:rPr>
              <w:t> </w:t>
            </w:r>
          </w:p>
        </w:tc>
        <w:tc>
          <w:tcPr>
            <w:tcW w:w="3402" w:type="dxa"/>
            <w:tcBorders>
              <w:top w:val="single" w:sz="8" w:space="0" w:color="auto"/>
              <w:left w:val="single" w:sz="8" w:space="0" w:color="auto"/>
              <w:bottom w:val="single" w:sz="8" w:space="0" w:color="auto"/>
              <w:right w:val="nil"/>
            </w:tcBorders>
            <w:noWrap/>
          </w:tcPr>
          <w:p w:rsidR="00EB3251" w:rsidRPr="00F275DC" w:rsidRDefault="00EB3251" w:rsidP="00EB3251">
            <w:pPr>
              <w:ind w:left="77" w:right="150"/>
              <w:rPr>
                <w:rFonts w:asciiTheme="minorBidi" w:hAnsiTheme="minorBidi" w:cstheme="minorBidi"/>
                <w:sz w:val="20"/>
                <w:szCs w:val="20"/>
              </w:rPr>
            </w:pPr>
            <w:r w:rsidRPr="00185016">
              <w:rPr>
                <w:rFonts w:ascii="Arial" w:hAnsi="Arial" w:cs="Arial"/>
                <w:sz w:val="20"/>
                <w:szCs w:val="20"/>
              </w:rPr>
              <w:t>die Geltung, die Gültigkeit</w:t>
            </w:r>
          </w:p>
        </w:tc>
        <w:tc>
          <w:tcPr>
            <w:tcW w:w="4137" w:type="dxa"/>
            <w:tcBorders>
              <w:top w:val="dashed" w:sz="4" w:space="0" w:color="auto"/>
              <w:left w:val="nil"/>
              <w:bottom w:val="dashed" w:sz="4" w:space="0" w:color="auto"/>
            </w:tcBorders>
            <w:noWrap/>
          </w:tcPr>
          <w:p w:rsidR="00EB3251" w:rsidRPr="00F275DC" w:rsidRDefault="00EB3251" w:rsidP="00EB3251">
            <w:pPr>
              <w:ind w:left="68" w:right="2237"/>
              <w:jc w:val="right"/>
              <w:rPr>
                <w:rFonts w:asciiTheme="minorBidi" w:hAnsiTheme="minorBidi" w:cstheme="minorBidi"/>
                <w:sz w:val="20"/>
                <w:szCs w:val="20"/>
              </w:rPr>
            </w:pPr>
          </w:p>
        </w:tc>
      </w:tr>
      <w:tr w:rsidR="00EB3251" w:rsidTr="00397A5D">
        <w:trPr>
          <w:cantSplit/>
        </w:trPr>
        <w:tc>
          <w:tcPr>
            <w:tcW w:w="3402" w:type="dxa"/>
            <w:tcBorders>
              <w:top w:val="single" w:sz="8" w:space="0" w:color="auto"/>
              <w:bottom w:val="single" w:sz="8" w:space="0" w:color="auto"/>
              <w:right w:val="nil"/>
            </w:tcBorders>
            <w:noWrap/>
            <w:tcMar>
              <w:top w:w="113" w:type="dxa"/>
              <w:left w:w="57" w:type="dxa"/>
              <w:bottom w:w="113" w:type="dxa"/>
              <w:right w:w="57" w:type="dxa"/>
            </w:tcMar>
            <w:hideMark/>
          </w:tcPr>
          <w:p w:rsidR="00EB3251" w:rsidRPr="00B55409" w:rsidRDefault="00EB3251" w:rsidP="00EB3251">
            <w:pPr>
              <w:rPr>
                <w:sz w:val="20"/>
                <w:szCs w:val="20"/>
              </w:rPr>
            </w:pPr>
            <w:r w:rsidRPr="00B55409">
              <w:rPr>
                <w:rFonts w:ascii="Arial" w:hAnsi="Arial" w:cs="Arial"/>
                <w:sz w:val="20"/>
                <w:szCs w:val="20"/>
              </w:rPr>
              <w:t>die Chance, die Gelegenheit</w:t>
            </w:r>
          </w:p>
        </w:tc>
        <w:tc>
          <w:tcPr>
            <w:tcW w:w="3969" w:type="dxa"/>
            <w:tcBorders>
              <w:top w:val="dashed" w:sz="4" w:space="0" w:color="auto"/>
              <w:left w:val="nil"/>
              <w:bottom w:val="dashed" w:sz="4" w:space="0" w:color="auto"/>
              <w:right w:val="single" w:sz="8" w:space="0" w:color="auto"/>
            </w:tcBorders>
            <w:noWrap/>
            <w:tcMar>
              <w:top w:w="113" w:type="dxa"/>
              <w:left w:w="57" w:type="dxa"/>
              <w:bottom w:w="113" w:type="dxa"/>
              <w:right w:w="57" w:type="dxa"/>
            </w:tcMar>
            <w:hideMark/>
          </w:tcPr>
          <w:p w:rsidR="00EB3251" w:rsidRPr="00B55409" w:rsidRDefault="00EB3251" w:rsidP="00EB3251">
            <w:pPr>
              <w:ind w:left="77" w:right="802"/>
              <w:jc w:val="right"/>
              <w:rPr>
                <w:rFonts w:asciiTheme="minorBidi" w:hAnsiTheme="minorBidi" w:cstheme="minorBidi"/>
                <w:sz w:val="20"/>
                <w:szCs w:val="20"/>
              </w:rPr>
            </w:pPr>
            <w:r w:rsidRPr="00B55409">
              <w:rPr>
                <w:rFonts w:asciiTheme="minorBidi" w:hAnsiTheme="minorBidi" w:cstheme="minorBidi"/>
                <w:sz w:val="20"/>
                <w:szCs w:val="20"/>
              </w:rPr>
              <w:t> </w:t>
            </w:r>
          </w:p>
        </w:tc>
        <w:tc>
          <w:tcPr>
            <w:tcW w:w="3402" w:type="dxa"/>
            <w:tcBorders>
              <w:top w:val="single" w:sz="8" w:space="0" w:color="auto"/>
              <w:left w:val="single" w:sz="8" w:space="0" w:color="auto"/>
              <w:bottom w:val="single" w:sz="8" w:space="0" w:color="auto"/>
              <w:right w:val="nil"/>
            </w:tcBorders>
            <w:noWrap/>
          </w:tcPr>
          <w:p w:rsidR="00EB3251" w:rsidRPr="00F275DC" w:rsidRDefault="00EB3251" w:rsidP="00EB3251">
            <w:pPr>
              <w:ind w:left="77" w:right="150"/>
              <w:rPr>
                <w:rFonts w:asciiTheme="minorBidi" w:hAnsiTheme="minorBidi" w:cstheme="minorBidi"/>
                <w:sz w:val="20"/>
                <w:szCs w:val="20"/>
              </w:rPr>
            </w:pPr>
            <w:r w:rsidRPr="00185016">
              <w:rPr>
                <w:rFonts w:ascii="Arial" w:hAnsi="Arial" w:cs="Arial"/>
                <w:sz w:val="20"/>
                <w:szCs w:val="20"/>
              </w:rPr>
              <w:t>das Beispiel, zum Beispiel</w:t>
            </w:r>
          </w:p>
        </w:tc>
        <w:tc>
          <w:tcPr>
            <w:tcW w:w="4137" w:type="dxa"/>
            <w:tcBorders>
              <w:top w:val="dashed" w:sz="4" w:space="0" w:color="auto"/>
              <w:left w:val="nil"/>
              <w:bottom w:val="dashed" w:sz="4" w:space="0" w:color="auto"/>
            </w:tcBorders>
            <w:noWrap/>
          </w:tcPr>
          <w:p w:rsidR="00EB3251" w:rsidRPr="00F275DC" w:rsidRDefault="00EB3251" w:rsidP="00EB3251">
            <w:pPr>
              <w:ind w:left="68" w:right="2237"/>
              <w:jc w:val="right"/>
              <w:rPr>
                <w:rFonts w:asciiTheme="minorBidi" w:hAnsiTheme="minorBidi" w:cstheme="minorBidi"/>
                <w:sz w:val="20"/>
                <w:szCs w:val="20"/>
              </w:rPr>
            </w:pPr>
          </w:p>
        </w:tc>
      </w:tr>
      <w:tr w:rsidR="00EB3251" w:rsidTr="00397A5D">
        <w:trPr>
          <w:cantSplit/>
        </w:trPr>
        <w:tc>
          <w:tcPr>
            <w:tcW w:w="3402" w:type="dxa"/>
            <w:tcBorders>
              <w:top w:val="single" w:sz="8" w:space="0" w:color="auto"/>
              <w:bottom w:val="single" w:sz="8" w:space="0" w:color="auto"/>
              <w:right w:val="nil"/>
            </w:tcBorders>
            <w:noWrap/>
            <w:tcMar>
              <w:top w:w="113" w:type="dxa"/>
              <w:left w:w="57" w:type="dxa"/>
              <w:bottom w:w="113" w:type="dxa"/>
              <w:right w:w="57" w:type="dxa"/>
            </w:tcMar>
          </w:tcPr>
          <w:p w:rsidR="00EB3251" w:rsidRPr="00B55409" w:rsidRDefault="00EB3251" w:rsidP="00EB3251">
            <w:pPr>
              <w:rPr>
                <w:sz w:val="20"/>
                <w:szCs w:val="20"/>
              </w:rPr>
            </w:pPr>
            <w:r w:rsidRPr="00B55409">
              <w:rPr>
                <w:rFonts w:ascii="Arial" w:hAnsi="Arial" w:cs="Arial"/>
                <w:sz w:val="20"/>
                <w:szCs w:val="20"/>
              </w:rPr>
              <w:t>der Prozeß, der Vorgang</w:t>
            </w:r>
          </w:p>
        </w:tc>
        <w:tc>
          <w:tcPr>
            <w:tcW w:w="3969" w:type="dxa"/>
            <w:tcBorders>
              <w:top w:val="dashed" w:sz="4" w:space="0" w:color="auto"/>
              <w:left w:val="nil"/>
              <w:bottom w:val="dashed" w:sz="4" w:space="0" w:color="auto"/>
              <w:right w:val="single" w:sz="8" w:space="0" w:color="auto"/>
            </w:tcBorders>
            <w:noWrap/>
            <w:tcMar>
              <w:top w:w="113" w:type="dxa"/>
              <w:left w:w="57" w:type="dxa"/>
              <w:bottom w:w="113" w:type="dxa"/>
              <w:right w:w="57" w:type="dxa"/>
            </w:tcMar>
          </w:tcPr>
          <w:p w:rsidR="00EB3251" w:rsidRPr="00B55409" w:rsidRDefault="00EB3251" w:rsidP="00EB3251">
            <w:pPr>
              <w:ind w:left="77" w:right="802"/>
              <w:jc w:val="right"/>
              <w:rPr>
                <w:rFonts w:asciiTheme="minorBidi" w:hAnsiTheme="minorBidi" w:cstheme="minorBidi"/>
                <w:sz w:val="20"/>
                <w:szCs w:val="20"/>
              </w:rPr>
            </w:pPr>
          </w:p>
        </w:tc>
        <w:tc>
          <w:tcPr>
            <w:tcW w:w="3402" w:type="dxa"/>
            <w:tcBorders>
              <w:top w:val="single" w:sz="8" w:space="0" w:color="auto"/>
              <w:left w:val="single" w:sz="8" w:space="0" w:color="auto"/>
              <w:bottom w:val="single" w:sz="8" w:space="0" w:color="auto"/>
              <w:right w:val="nil"/>
            </w:tcBorders>
            <w:noWrap/>
          </w:tcPr>
          <w:p w:rsidR="00EB3251" w:rsidRPr="00F275DC" w:rsidRDefault="00EB3251" w:rsidP="00EB3251">
            <w:pPr>
              <w:ind w:left="77" w:right="150"/>
              <w:rPr>
                <w:rFonts w:asciiTheme="minorBidi" w:hAnsiTheme="minorBidi" w:cstheme="minorBidi"/>
                <w:sz w:val="20"/>
                <w:szCs w:val="20"/>
              </w:rPr>
            </w:pPr>
            <w:r w:rsidRPr="00185016">
              <w:rPr>
                <w:rFonts w:ascii="Arial" w:hAnsi="Arial" w:cs="Arial"/>
                <w:sz w:val="20"/>
                <w:szCs w:val="20"/>
              </w:rPr>
              <w:t>gegen etwas verstoßen</w:t>
            </w:r>
          </w:p>
        </w:tc>
        <w:tc>
          <w:tcPr>
            <w:tcW w:w="4137" w:type="dxa"/>
            <w:tcBorders>
              <w:top w:val="dashed" w:sz="4" w:space="0" w:color="auto"/>
              <w:left w:val="nil"/>
              <w:bottom w:val="dashed" w:sz="4" w:space="0" w:color="auto"/>
            </w:tcBorders>
            <w:noWrap/>
          </w:tcPr>
          <w:p w:rsidR="00EB3251" w:rsidRPr="00F275DC" w:rsidRDefault="00EB3251" w:rsidP="00EB3251">
            <w:pPr>
              <w:ind w:left="68" w:right="2237"/>
              <w:jc w:val="right"/>
              <w:rPr>
                <w:rFonts w:asciiTheme="minorBidi" w:hAnsiTheme="minorBidi" w:cstheme="minorBidi"/>
                <w:sz w:val="20"/>
                <w:szCs w:val="20"/>
              </w:rPr>
            </w:pPr>
          </w:p>
        </w:tc>
      </w:tr>
      <w:tr w:rsidR="00EB3251" w:rsidTr="00397A5D">
        <w:trPr>
          <w:cantSplit/>
        </w:trPr>
        <w:tc>
          <w:tcPr>
            <w:tcW w:w="3402" w:type="dxa"/>
            <w:tcBorders>
              <w:top w:val="single" w:sz="8" w:space="0" w:color="auto"/>
              <w:bottom w:val="single" w:sz="8" w:space="0" w:color="auto"/>
              <w:right w:val="nil"/>
            </w:tcBorders>
            <w:noWrap/>
            <w:tcMar>
              <w:top w:w="113" w:type="dxa"/>
              <w:left w:w="57" w:type="dxa"/>
              <w:bottom w:w="113" w:type="dxa"/>
              <w:right w:w="57" w:type="dxa"/>
            </w:tcMar>
          </w:tcPr>
          <w:p w:rsidR="00EB3251" w:rsidRPr="00B55409" w:rsidRDefault="00EB3251" w:rsidP="00EB3251">
            <w:pPr>
              <w:rPr>
                <w:sz w:val="20"/>
                <w:szCs w:val="20"/>
              </w:rPr>
            </w:pPr>
            <w:r w:rsidRPr="00B55409">
              <w:rPr>
                <w:rFonts w:ascii="Arial" w:hAnsi="Arial" w:cs="Arial"/>
                <w:sz w:val="20"/>
                <w:szCs w:val="20"/>
              </w:rPr>
              <w:t>für etwas qualifiziert sein</w:t>
            </w:r>
          </w:p>
        </w:tc>
        <w:tc>
          <w:tcPr>
            <w:tcW w:w="3969" w:type="dxa"/>
            <w:tcBorders>
              <w:top w:val="dashed" w:sz="4" w:space="0" w:color="auto"/>
              <w:left w:val="nil"/>
              <w:bottom w:val="dashed" w:sz="4" w:space="0" w:color="auto"/>
              <w:right w:val="single" w:sz="8" w:space="0" w:color="auto"/>
            </w:tcBorders>
            <w:noWrap/>
            <w:tcMar>
              <w:top w:w="113" w:type="dxa"/>
              <w:left w:w="57" w:type="dxa"/>
              <w:bottom w:w="113" w:type="dxa"/>
              <w:right w:w="57" w:type="dxa"/>
            </w:tcMar>
          </w:tcPr>
          <w:p w:rsidR="00EB3251" w:rsidRPr="00B55409" w:rsidRDefault="00EB3251" w:rsidP="00EB3251">
            <w:pPr>
              <w:ind w:left="77" w:right="802"/>
              <w:jc w:val="right"/>
              <w:rPr>
                <w:rFonts w:asciiTheme="minorBidi" w:hAnsiTheme="minorBidi" w:cstheme="minorBidi"/>
                <w:sz w:val="20"/>
                <w:szCs w:val="20"/>
              </w:rPr>
            </w:pPr>
          </w:p>
        </w:tc>
        <w:tc>
          <w:tcPr>
            <w:tcW w:w="3402" w:type="dxa"/>
            <w:tcBorders>
              <w:top w:val="single" w:sz="8" w:space="0" w:color="auto"/>
              <w:left w:val="single" w:sz="8" w:space="0" w:color="auto"/>
              <w:bottom w:val="single" w:sz="8" w:space="0" w:color="auto"/>
              <w:right w:val="nil"/>
            </w:tcBorders>
            <w:noWrap/>
          </w:tcPr>
          <w:p w:rsidR="00EB3251" w:rsidRPr="00F275DC" w:rsidRDefault="00EB3251" w:rsidP="00EB3251">
            <w:pPr>
              <w:ind w:left="77" w:right="150"/>
              <w:rPr>
                <w:rFonts w:asciiTheme="minorBidi" w:hAnsiTheme="minorBidi" w:cstheme="minorBidi"/>
                <w:sz w:val="20"/>
                <w:szCs w:val="20"/>
              </w:rPr>
            </w:pPr>
            <w:r w:rsidRPr="00185016">
              <w:rPr>
                <w:rFonts w:ascii="Arial" w:hAnsi="Arial" w:cs="Arial"/>
                <w:sz w:val="20"/>
                <w:szCs w:val="20"/>
              </w:rPr>
              <w:t>der Verstoß</w:t>
            </w:r>
          </w:p>
        </w:tc>
        <w:tc>
          <w:tcPr>
            <w:tcW w:w="4137" w:type="dxa"/>
            <w:tcBorders>
              <w:top w:val="dashed" w:sz="4" w:space="0" w:color="auto"/>
              <w:left w:val="nil"/>
              <w:bottom w:val="dashed" w:sz="4" w:space="0" w:color="auto"/>
            </w:tcBorders>
            <w:noWrap/>
          </w:tcPr>
          <w:p w:rsidR="00EB3251" w:rsidRPr="00F275DC" w:rsidRDefault="00EB3251" w:rsidP="00EB3251">
            <w:pPr>
              <w:ind w:left="68" w:right="2237"/>
              <w:jc w:val="right"/>
              <w:rPr>
                <w:rFonts w:asciiTheme="minorBidi" w:hAnsiTheme="minorBidi" w:cstheme="minorBidi"/>
                <w:sz w:val="20"/>
                <w:szCs w:val="20"/>
              </w:rPr>
            </w:pPr>
          </w:p>
        </w:tc>
      </w:tr>
      <w:tr w:rsidR="00EB3251" w:rsidTr="00397A5D">
        <w:trPr>
          <w:cantSplit/>
        </w:trPr>
        <w:tc>
          <w:tcPr>
            <w:tcW w:w="3402" w:type="dxa"/>
            <w:tcBorders>
              <w:top w:val="single" w:sz="8" w:space="0" w:color="auto"/>
              <w:bottom w:val="single" w:sz="8" w:space="0" w:color="auto"/>
              <w:right w:val="nil"/>
            </w:tcBorders>
            <w:noWrap/>
            <w:tcMar>
              <w:top w:w="113" w:type="dxa"/>
              <w:left w:w="57" w:type="dxa"/>
              <w:bottom w:w="113" w:type="dxa"/>
              <w:right w:w="57" w:type="dxa"/>
            </w:tcMar>
          </w:tcPr>
          <w:p w:rsidR="00EB3251" w:rsidRPr="00B55409" w:rsidRDefault="00EB3251" w:rsidP="00EB3251">
            <w:pPr>
              <w:rPr>
                <w:sz w:val="20"/>
                <w:szCs w:val="20"/>
              </w:rPr>
            </w:pPr>
            <w:r w:rsidRPr="00B55409">
              <w:rPr>
                <w:rFonts w:ascii="Arial" w:hAnsi="Arial" w:cs="Arial"/>
                <w:sz w:val="20"/>
                <w:szCs w:val="20"/>
              </w:rPr>
              <w:t>unbedingt, unerläßlich</w:t>
            </w:r>
          </w:p>
        </w:tc>
        <w:tc>
          <w:tcPr>
            <w:tcW w:w="3969" w:type="dxa"/>
            <w:tcBorders>
              <w:top w:val="dashed" w:sz="4" w:space="0" w:color="auto"/>
              <w:left w:val="nil"/>
              <w:bottom w:val="dashed" w:sz="4" w:space="0" w:color="auto"/>
              <w:right w:val="single" w:sz="8" w:space="0" w:color="auto"/>
            </w:tcBorders>
            <w:noWrap/>
            <w:tcMar>
              <w:top w:w="113" w:type="dxa"/>
              <w:left w:w="57" w:type="dxa"/>
              <w:bottom w:w="113" w:type="dxa"/>
              <w:right w:w="57" w:type="dxa"/>
            </w:tcMar>
          </w:tcPr>
          <w:p w:rsidR="00EB3251" w:rsidRPr="00B55409" w:rsidRDefault="00EB3251" w:rsidP="00EB3251">
            <w:pPr>
              <w:ind w:left="77" w:right="802"/>
              <w:jc w:val="right"/>
              <w:rPr>
                <w:rFonts w:asciiTheme="minorBidi" w:hAnsiTheme="minorBidi" w:cstheme="minorBidi"/>
                <w:sz w:val="20"/>
                <w:szCs w:val="20"/>
              </w:rPr>
            </w:pPr>
          </w:p>
        </w:tc>
        <w:tc>
          <w:tcPr>
            <w:tcW w:w="3402" w:type="dxa"/>
            <w:tcBorders>
              <w:top w:val="single" w:sz="8" w:space="0" w:color="auto"/>
              <w:left w:val="single" w:sz="8" w:space="0" w:color="auto"/>
              <w:bottom w:val="single" w:sz="8" w:space="0" w:color="auto"/>
              <w:right w:val="nil"/>
            </w:tcBorders>
            <w:noWrap/>
          </w:tcPr>
          <w:p w:rsidR="00EB3251" w:rsidRPr="00F275DC" w:rsidRDefault="00EB3251" w:rsidP="00EB3251">
            <w:pPr>
              <w:ind w:left="77" w:right="150"/>
              <w:rPr>
                <w:rFonts w:asciiTheme="minorBidi" w:hAnsiTheme="minorBidi" w:cstheme="minorBidi"/>
                <w:sz w:val="20"/>
                <w:szCs w:val="20"/>
              </w:rPr>
            </w:pPr>
            <w:r w:rsidRPr="00185016">
              <w:rPr>
                <w:rFonts w:ascii="Arial" w:hAnsi="Arial" w:cs="Arial"/>
                <w:sz w:val="20"/>
                <w:szCs w:val="20"/>
              </w:rPr>
              <w:t>das Gesetz, das Recht</w:t>
            </w:r>
          </w:p>
        </w:tc>
        <w:tc>
          <w:tcPr>
            <w:tcW w:w="4137" w:type="dxa"/>
            <w:tcBorders>
              <w:top w:val="dashed" w:sz="4" w:space="0" w:color="auto"/>
              <w:left w:val="nil"/>
              <w:bottom w:val="dashed" w:sz="4" w:space="0" w:color="auto"/>
            </w:tcBorders>
            <w:noWrap/>
          </w:tcPr>
          <w:p w:rsidR="00EB3251" w:rsidRPr="00F275DC" w:rsidRDefault="00EB3251" w:rsidP="00EB3251">
            <w:pPr>
              <w:ind w:left="68" w:right="2237"/>
              <w:jc w:val="right"/>
              <w:rPr>
                <w:rFonts w:asciiTheme="minorBidi" w:hAnsiTheme="minorBidi" w:cstheme="minorBidi"/>
                <w:sz w:val="20"/>
                <w:szCs w:val="20"/>
              </w:rPr>
            </w:pPr>
          </w:p>
        </w:tc>
      </w:tr>
      <w:tr w:rsidR="00EB3251" w:rsidTr="00397A5D">
        <w:trPr>
          <w:cantSplit/>
        </w:trPr>
        <w:tc>
          <w:tcPr>
            <w:tcW w:w="3402" w:type="dxa"/>
            <w:tcBorders>
              <w:top w:val="single" w:sz="8" w:space="0" w:color="auto"/>
              <w:bottom w:val="single" w:sz="8" w:space="0" w:color="auto"/>
              <w:right w:val="nil"/>
            </w:tcBorders>
            <w:noWrap/>
            <w:tcMar>
              <w:top w:w="113" w:type="dxa"/>
              <w:left w:w="57" w:type="dxa"/>
              <w:bottom w:w="113" w:type="dxa"/>
              <w:right w:w="57" w:type="dxa"/>
            </w:tcMar>
          </w:tcPr>
          <w:p w:rsidR="00EB3251" w:rsidRPr="00B55409" w:rsidRDefault="00EB3251" w:rsidP="00EB3251">
            <w:pPr>
              <w:rPr>
                <w:sz w:val="20"/>
                <w:szCs w:val="20"/>
              </w:rPr>
            </w:pPr>
            <w:r w:rsidRPr="00B55409">
              <w:rPr>
                <w:rFonts w:ascii="Arial" w:hAnsi="Arial" w:cs="Arial"/>
                <w:sz w:val="20"/>
                <w:szCs w:val="20"/>
              </w:rPr>
              <w:t>jemanden kennenlernen</w:t>
            </w:r>
          </w:p>
        </w:tc>
        <w:tc>
          <w:tcPr>
            <w:tcW w:w="3969" w:type="dxa"/>
            <w:tcBorders>
              <w:top w:val="dashed" w:sz="4" w:space="0" w:color="auto"/>
              <w:left w:val="nil"/>
              <w:bottom w:val="dashed" w:sz="4" w:space="0" w:color="auto"/>
              <w:right w:val="single" w:sz="8" w:space="0" w:color="auto"/>
            </w:tcBorders>
            <w:noWrap/>
            <w:tcMar>
              <w:top w:w="113" w:type="dxa"/>
              <w:left w:w="57" w:type="dxa"/>
              <w:bottom w:w="113" w:type="dxa"/>
              <w:right w:w="57" w:type="dxa"/>
            </w:tcMar>
          </w:tcPr>
          <w:p w:rsidR="00EB3251" w:rsidRPr="00B55409" w:rsidRDefault="00EB3251" w:rsidP="00EB3251">
            <w:pPr>
              <w:ind w:left="77" w:right="802"/>
              <w:jc w:val="right"/>
              <w:rPr>
                <w:rFonts w:asciiTheme="minorBidi" w:hAnsiTheme="minorBidi" w:cstheme="minorBidi"/>
                <w:sz w:val="20"/>
                <w:szCs w:val="20"/>
              </w:rPr>
            </w:pPr>
          </w:p>
        </w:tc>
        <w:tc>
          <w:tcPr>
            <w:tcW w:w="3402" w:type="dxa"/>
            <w:tcBorders>
              <w:top w:val="single" w:sz="8" w:space="0" w:color="auto"/>
              <w:left w:val="single" w:sz="8" w:space="0" w:color="auto"/>
              <w:bottom w:val="single" w:sz="8" w:space="0" w:color="auto"/>
              <w:right w:val="nil"/>
            </w:tcBorders>
            <w:noWrap/>
          </w:tcPr>
          <w:p w:rsidR="00EB3251" w:rsidRPr="00F275DC" w:rsidRDefault="00EB3251" w:rsidP="00EB3251">
            <w:pPr>
              <w:ind w:left="77" w:right="150"/>
              <w:rPr>
                <w:rFonts w:asciiTheme="minorBidi" w:hAnsiTheme="minorBidi" w:cstheme="minorBidi"/>
                <w:sz w:val="20"/>
                <w:szCs w:val="20"/>
              </w:rPr>
            </w:pPr>
            <w:r w:rsidRPr="00185016">
              <w:rPr>
                <w:rFonts w:ascii="Arial" w:hAnsi="Arial" w:cs="Arial"/>
                <w:sz w:val="20"/>
                <w:szCs w:val="20"/>
              </w:rPr>
              <w:t>die Behörde</w:t>
            </w:r>
          </w:p>
        </w:tc>
        <w:tc>
          <w:tcPr>
            <w:tcW w:w="4137" w:type="dxa"/>
            <w:tcBorders>
              <w:top w:val="dashed" w:sz="4" w:space="0" w:color="auto"/>
              <w:left w:val="nil"/>
              <w:bottom w:val="dashed" w:sz="4" w:space="0" w:color="auto"/>
            </w:tcBorders>
            <w:noWrap/>
          </w:tcPr>
          <w:p w:rsidR="00EB3251" w:rsidRPr="00F275DC" w:rsidRDefault="00EB3251" w:rsidP="00EB3251">
            <w:pPr>
              <w:ind w:left="68" w:right="2237"/>
              <w:jc w:val="right"/>
              <w:rPr>
                <w:rFonts w:asciiTheme="minorBidi" w:hAnsiTheme="minorBidi" w:cstheme="minorBidi"/>
                <w:sz w:val="20"/>
                <w:szCs w:val="20"/>
              </w:rPr>
            </w:pPr>
          </w:p>
        </w:tc>
      </w:tr>
      <w:tr w:rsidR="00EB3251" w:rsidTr="00397A5D">
        <w:trPr>
          <w:cantSplit/>
        </w:trPr>
        <w:tc>
          <w:tcPr>
            <w:tcW w:w="3402" w:type="dxa"/>
            <w:tcBorders>
              <w:top w:val="single" w:sz="8" w:space="0" w:color="auto"/>
              <w:bottom w:val="single" w:sz="8" w:space="0" w:color="auto"/>
              <w:right w:val="nil"/>
            </w:tcBorders>
            <w:noWrap/>
            <w:tcMar>
              <w:top w:w="113" w:type="dxa"/>
              <w:left w:w="57" w:type="dxa"/>
              <w:bottom w:w="113" w:type="dxa"/>
              <w:right w:w="57" w:type="dxa"/>
            </w:tcMar>
          </w:tcPr>
          <w:p w:rsidR="00EB3251" w:rsidRPr="00B55409" w:rsidRDefault="00EB3251" w:rsidP="00EB3251">
            <w:pPr>
              <w:rPr>
                <w:sz w:val="20"/>
                <w:szCs w:val="20"/>
              </w:rPr>
            </w:pPr>
            <w:r w:rsidRPr="00B55409">
              <w:rPr>
                <w:rFonts w:ascii="Arial" w:hAnsi="Arial" w:cs="Arial"/>
                <w:sz w:val="20"/>
                <w:szCs w:val="20"/>
              </w:rPr>
              <w:t>die Kenntnis</w:t>
            </w:r>
          </w:p>
        </w:tc>
        <w:tc>
          <w:tcPr>
            <w:tcW w:w="3969" w:type="dxa"/>
            <w:tcBorders>
              <w:top w:val="dashed" w:sz="4" w:space="0" w:color="auto"/>
              <w:left w:val="nil"/>
              <w:bottom w:val="dashed" w:sz="4" w:space="0" w:color="auto"/>
              <w:right w:val="single" w:sz="8" w:space="0" w:color="auto"/>
            </w:tcBorders>
            <w:noWrap/>
            <w:tcMar>
              <w:top w:w="113" w:type="dxa"/>
              <w:left w:w="57" w:type="dxa"/>
              <w:bottom w:w="113" w:type="dxa"/>
              <w:right w:w="57" w:type="dxa"/>
            </w:tcMar>
          </w:tcPr>
          <w:p w:rsidR="00EB3251" w:rsidRPr="00B55409" w:rsidRDefault="00EB3251" w:rsidP="00EB3251">
            <w:pPr>
              <w:ind w:left="77" w:right="802"/>
              <w:jc w:val="right"/>
              <w:rPr>
                <w:rFonts w:asciiTheme="minorBidi" w:hAnsiTheme="minorBidi" w:cstheme="minorBidi"/>
                <w:sz w:val="20"/>
                <w:szCs w:val="20"/>
              </w:rPr>
            </w:pPr>
          </w:p>
        </w:tc>
        <w:tc>
          <w:tcPr>
            <w:tcW w:w="3402" w:type="dxa"/>
            <w:tcBorders>
              <w:top w:val="single" w:sz="8" w:space="0" w:color="auto"/>
              <w:left w:val="single" w:sz="8" w:space="0" w:color="auto"/>
              <w:bottom w:val="single" w:sz="8" w:space="0" w:color="auto"/>
              <w:right w:val="nil"/>
            </w:tcBorders>
            <w:noWrap/>
          </w:tcPr>
          <w:p w:rsidR="00EB3251" w:rsidRPr="00F275DC" w:rsidRDefault="00EB3251" w:rsidP="00EB3251">
            <w:pPr>
              <w:ind w:left="77" w:right="150"/>
              <w:rPr>
                <w:rFonts w:asciiTheme="minorBidi" w:hAnsiTheme="minorBidi" w:cstheme="minorBidi"/>
                <w:sz w:val="20"/>
                <w:szCs w:val="20"/>
              </w:rPr>
            </w:pPr>
            <w:r w:rsidRPr="00185016">
              <w:rPr>
                <w:rFonts w:ascii="Arial" w:hAnsi="Arial" w:cs="Arial"/>
                <w:sz w:val="20"/>
                <w:szCs w:val="20"/>
              </w:rPr>
              <w:t>das Gericht</w:t>
            </w:r>
          </w:p>
        </w:tc>
        <w:tc>
          <w:tcPr>
            <w:tcW w:w="4137" w:type="dxa"/>
            <w:tcBorders>
              <w:top w:val="dashed" w:sz="4" w:space="0" w:color="auto"/>
              <w:left w:val="nil"/>
              <w:bottom w:val="dashed" w:sz="4" w:space="0" w:color="auto"/>
            </w:tcBorders>
            <w:noWrap/>
          </w:tcPr>
          <w:p w:rsidR="00EB3251" w:rsidRPr="00F275DC" w:rsidRDefault="00EB3251" w:rsidP="00EB3251">
            <w:pPr>
              <w:ind w:left="68" w:right="2237"/>
              <w:jc w:val="right"/>
              <w:rPr>
                <w:rFonts w:asciiTheme="minorBidi" w:hAnsiTheme="minorBidi" w:cstheme="minorBidi"/>
                <w:sz w:val="20"/>
                <w:szCs w:val="20"/>
              </w:rPr>
            </w:pPr>
          </w:p>
        </w:tc>
      </w:tr>
      <w:tr w:rsidR="00EB3251" w:rsidTr="00397A5D">
        <w:trPr>
          <w:cantSplit/>
        </w:trPr>
        <w:tc>
          <w:tcPr>
            <w:tcW w:w="3402" w:type="dxa"/>
            <w:tcBorders>
              <w:top w:val="single" w:sz="8" w:space="0" w:color="auto"/>
              <w:bottom w:val="single" w:sz="8" w:space="0" w:color="auto"/>
              <w:right w:val="nil"/>
            </w:tcBorders>
            <w:noWrap/>
            <w:tcMar>
              <w:top w:w="113" w:type="dxa"/>
              <w:left w:w="57" w:type="dxa"/>
              <w:bottom w:w="113" w:type="dxa"/>
              <w:right w:w="57" w:type="dxa"/>
            </w:tcMar>
          </w:tcPr>
          <w:p w:rsidR="00EB3251" w:rsidRPr="00B55409" w:rsidRDefault="00EB3251" w:rsidP="00EB3251">
            <w:pPr>
              <w:rPr>
                <w:sz w:val="20"/>
                <w:szCs w:val="20"/>
              </w:rPr>
            </w:pPr>
            <w:r w:rsidRPr="00B55409">
              <w:rPr>
                <w:rFonts w:ascii="Arial" w:hAnsi="Arial" w:cs="Arial"/>
                <w:sz w:val="20"/>
                <w:szCs w:val="20"/>
              </w:rPr>
              <w:t xml:space="preserve">die Würde </w:t>
            </w:r>
          </w:p>
        </w:tc>
        <w:tc>
          <w:tcPr>
            <w:tcW w:w="3969" w:type="dxa"/>
            <w:tcBorders>
              <w:top w:val="dashed" w:sz="4" w:space="0" w:color="auto"/>
              <w:left w:val="nil"/>
              <w:bottom w:val="dashed" w:sz="4" w:space="0" w:color="auto"/>
              <w:right w:val="single" w:sz="8" w:space="0" w:color="auto"/>
            </w:tcBorders>
            <w:noWrap/>
            <w:tcMar>
              <w:top w:w="113" w:type="dxa"/>
              <w:left w:w="57" w:type="dxa"/>
              <w:bottom w:w="113" w:type="dxa"/>
              <w:right w:w="57" w:type="dxa"/>
            </w:tcMar>
          </w:tcPr>
          <w:p w:rsidR="00EB3251" w:rsidRPr="00B55409" w:rsidRDefault="00EB3251" w:rsidP="00EB3251">
            <w:pPr>
              <w:ind w:left="77" w:right="802"/>
              <w:jc w:val="right"/>
              <w:rPr>
                <w:rFonts w:asciiTheme="minorBidi" w:hAnsiTheme="minorBidi" w:cstheme="minorBidi"/>
                <w:sz w:val="20"/>
                <w:szCs w:val="20"/>
              </w:rPr>
            </w:pPr>
          </w:p>
        </w:tc>
        <w:tc>
          <w:tcPr>
            <w:tcW w:w="3402" w:type="dxa"/>
            <w:tcBorders>
              <w:top w:val="single" w:sz="8" w:space="0" w:color="auto"/>
              <w:left w:val="single" w:sz="8" w:space="0" w:color="auto"/>
              <w:bottom w:val="single" w:sz="8" w:space="0" w:color="auto"/>
              <w:right w:val="nil"/>
            </w:tcBorders>
            <w:noWrap/>
          </w:tcPr>
          <w:p w:rsidR="00EB3251" w:rsidRPr="00F275DC" w:rsidRDefault="00EB3251" w:rsidP="00EB3251">
            <w:pPr>
              <w:ind w:left="77" w:right="150"/>
              <w:rPr>
                <w:rFonts w:asciiTheme="minorBidi" w:hAnsiTheme="minorBidi" w:cstheme="minorBidi"/>
                <w:sz w:val="20"/>
                <w:szCs w:val="20"/>
              </w:rPr>
            </w:pPr>
            <w:r w:rsidRPr="00185016">
              <w:rPr>
                <w:rFonts w:ascii="Arial" w:hAnsi="Arial" w:cs="Arial"/>
                <w:sz w:val="20"/>
                <w:szCs w:val="20"/>
              </w:rPr>
              <w:t>die Macht, mächtig sein</w:t>
            </w:r>
          </w:p>
        </w:tc>
        <w:tc>
          <w:tcPr>
            <w:tcW w:w="4137" w:type="dxa"/>
            <w:tcBorders>
              <w:top w:val="dashed" w:sz="4" w:space="0" w:color="auto"/>
              <w:left w:val="nil"/>
              <w:bottom w:val="dashed" w:sz="4" w:space="0" w:color="auto"/>
            </w:tcBorders>
            <w:noWrap/>
          </w:tcPr>
          <w:p w:rsidR="00EB3251" w:rsidRPr="00F275DC" w:rsidRDefault="00EB3251" w:rsidP="00EB3251">
            <w:pPr>
              <w:ind w:left="68" w:right="2237"/>
              <w:jc w:val="right"/>
              <w:rPr>
                <w:rFonts w:asciiTheme="minorBidi" w:hAnsiTheme="minorBidi" w:cstheme="minorBidi"/>
                <w:sz w:val="20"/>
                <w:szCs w:val="20"/>
              </w:rPr>
            </w:pPr>
          </w:p>
        </w:tc>
      </w:tr>
      <w:tr w:rsidR="00EB3251" w:rsidTr="00397A5D">
        <w:trPr>
          <w:cantSplit/>
        </w:trPr>
        <w:tc>
          <w:tcPr>
            <w:tcW w:w="3402" w:type="dxa"/>
            <w:tcBorders>
              <w:top w:val="single" w:sz="8" w:space="0" w:color="auto"/>
              <w:bottom w:val="nil"/>
              <w:right w:val="nil"/>
            </w:tcBorders>
            <w:noWrap/>
            <w:tcMar>
              <w:top w:w="113" w:type="dxa"/>
              <w:left w:w="57" w:type="dxa"/>
              <w:bottom w:w="113" w:type="dxa"/>
              <w:right w:w="57" w:type="dxa"/>
            </w:tcMar>
          </w:tcPr>
          <w:p w:rsidR="00EB3251" w:rsidRPr="00B55409" w:rsidRDefault="00EB3251" w:rsidP="00CE7DBE">
            <w:pPr>
              <w:ind w:left="142"/>
              <w:rPr>
                <w:rFonts w:asciiTheme="minorBidi" w:hAnsiTheme="minorBidi" w:cstheme="minorBidi"/>
                <w:sz w:val="20"/>
                <w:szCs w:val="20"/>
              </w:rPr>
            </w:pPr>
          </w:p>
        </w:tc>
        <w:tc>
          <w:tcPr>
            <w:tcW w:w="3969" w:type="dxa"/>
            <w:tcBorders>
              <w:top w:val="dashed" w:sz="4" w:space="0" w:color="auto"/>
              <w:left w:val="nil"/>
              <w:bottom w:val="nil"/>
              <w:right w:val="single" w:sz="8" w:space="0" w:color="auto"/>
            </w:tcBorders>
            <w:noWrap/>
            <w:tcMar>
              <w:top w:w="113" w:type="dxa"/>
              <w:left w:w="57" w:type="dxa"/>
              <w:bottom w:w="113" w:type="dxa"/>
              <w:right w:w="57" w:type="dxa"/>
            </w:tcMar>
          </w:tcPr>
          <w:p w:rsidR="00EB3251" w:rsidRPr="00B55409" w:rsidRDefault="00EB3251" w:rsidP="00CE7DBE">
            <w:pPr>
              <w:ind w:left="77" w:right="802"/>
              <w:jc w:val="right"/>
              <w:rPr>
                <w:rFonts w:asciiTheme="minorBidi" w:hAnsiTheme="minorBidi" w:cstheme="minorBidi"/>
                <w:sz w:val="20"/>
                <w:szCs w:val="20"/>
              </w:rPr>
            </w:pPr>
          </w:p>
        </w:tc>
        <w:tc>
          <w:tcPr>
            <w:tcW w:w="3402" w:type="dxa"/>
            <w:tcBorders>
              <w:top w:val="single" w:sz="8" w:space="0" w:color="auto"/>
              <w:left w:val="single" w:sz="8" w:space="0" w:color="auto"/>
              <w:bottom w:val="single" w:sz="8" w:space="0" w:color="auto"/>
              <w:right w:val="nil"/>
            </w:tcBorders>
            <w:noWrap/>
          </w:tcPr>
          <w:p w:rsidR="00EB3251" w:rsidRPr="00EB3251" w:rsidRDefault="00EB3251" w:rsidP="00CE7DBE">
            <w:pPr>
              <w:ind w:left="77" w:right="150"/>
              <w:rPr>
                <w:rFonts w:ascii="Arial" w:hAnsi="Arial" w:cs="Arial"/>
                <w:sz w:val="20"/>
                <w:szCs w:val="20"/>
              </w:rPr>
            </w:pPr>
            <w:r w:rsidRPr="00185016">
              <w:rPr>
                <w:rFonts w:ascii="Arial" w:hAnsi="Arial" w:cs="Arial"/>
                <w:sz w:val="20"/>
                <w:szCs w:val="20"/>
              </w:rPr>
              <w:t>etwas verteilen</w:t>
            </w:r>
          </w:p>
        </w:tc>
        <w:tc>
          <w:tcPr>
            <w:tcW w:w="4137" w:type="dxa"/>
            <w:tcBorders>
              <w:top w:val="dashed" w:sz="4" w:space="0" w:color="auto"/>
              <w:left w:val="nil"/>
              <w:bottom w:val="dashed" w:sz="4" w:space="0" w:color="auto"/>
            </w:tcBorders>
            <w:noWrap/>
          </w:tcPr>
          <w:p w:rsidR="00EB3251" w:rsidRPr="00F275DC" w:rsidRDefault="00EB3251" w:rsidP="00CE7DBE">
            <w:pPr>
              <w:ind w:left="68" w:right="2237"/>
              <w:jc w:val="right"/>
              <w:rPr>
                <w:rFonts w:asciiTheme="minorBidi" w:hAnsiTheme="minorBidi" w:cstheme="minorBidi"/>
                <w:sz w:val="20"/>
                <w:szCs w:val="20"/>
              </w:rPr>
            </w:pPr>
          </w:p>
        </w:tc>
      </w:tr>
      <w:tr w:rsidR="00EB3251" w:rsidTr="00397A5D">
        <w:trPr>
          <w:cantSplit/>
        </w:trPr>
        <w:tc>
          <w:tcPr>
            <w:tcW w:w="3402" w:type="dxa"/>
            <w:tcBorders>
              <w:top w:val="nil"/>
              <w:bottom w:val="dashed" w:sz="4" w:space="0" w:color="auto"/>
              <w:right w:val="nil"/>
            </w:tcBorders>
            <w:noWrap/>
            <w:tcMar>
              <w:top w:w="113" w:type="dxa"/>
              <w:left w:w="57" w:type="dxa"/>
              <w:bottom w:w="113" w:type="dxa"/>
              <w:right w:w="57" w:type="dxa"/>
            </w:tcMar>
          </w:tcPr>
          <w:p w:rsidR="00EB3251" w:rsidRPr="00B55409" w:rsidRDefault="00EB3251" w:rsidP="00CE7DBE">
            <w:pPr>
              <w:ind w:left="142"/>
              <w:rPr>
                <w:rFonts w:asciiTheme="minorBidi" w:hAnsiTheme="minorBidi" w:cstheme="minorBidi"/>
                <w:sz w:val="20"/>
                <w:szCs w:val="20"/>
              </w:rPr>
            </w:pPr>
          </w:p>
        </w:tc>
        <w:tc>
          <w:tcPr>
            <w:tcW w:w="3969" w:type="dxa"/>
            <w:tcBorders>
              <w:top w:val="nil"/>
              <w:left w:val="nil"/>
              <w:bottom w:val="dashed" w:sz="4" w:space="0" w:color="auto"/>
              <w:right w:val="single" w:sz="8" w:space="0" w:color="auto"/>
            </w:tcBorders>
            <w:noWrap/>
            <w:tcMar>
              <w:top w:w="113" w:type="dxa"/>
              <w:left w:w="57" w:type="dxa"/>
              <w:bottom w:w="113" w:type="dxa"/>
              <w:right w:w="57" w:type="dxa"/>
            </w:tcMar>
          </w:tcPr>
          <w:p w:rsidR="00EB3251" w:rsidRPr="00B55409" w:rsidRDefault="00EB3251" w:rsidP="00CE7DBE">
            <w:pPr>
              <w:ind w:left="77" w:right="802"/>
              <w:jc w:val="right"/>
              <w:rPr>
                <w:rFonts w:asciiTheme="minorBidi" w:hAnsiTheme="minorBidi" w:cstheme="minorBidi"/>
                <w:sz w:val="20"/>
                <w:szCs w:val="20"/>
              </w:rPr>
            </w:pPr>
          </w:p>
        </w:tc>
        <w:tc>
          <w:tcPr>
            <w:tcW w:w="3402" w:type="dxa"/>
            <w:tcBorders>
              <w:top w:val="single" w:sz="8" w:space="0" w:color="auto"/>
              <w:left w:val="single" w:sz="8" w:space="0" w:color="auto"/>
              <w:bottom w:val="single" w:sz="8" w:space="0" w:color="auto"/>
              <w:right w:val="nil"/>
            </w:tcBorders>
            <w:noWrap/>
          </w:tcPr>
          <w:p w:rsidR="00EB3251" w:rsidRPr="00EB3251" w:rsidRDefault="00EB3251" w:rsidP="00CE7DBE">
            <w:pPr>
              <w:ind w:left="77" w:right="150"/>
              <w:rPr>
                <w:rFonts w:ascii="Arial" w:hAnsi="Arial" w:cs="Arial"/>
                <w:sz w:val="20"/>
                <w:szCs w:val="20"/>
              </w:rPr>
            </w:pPr>
            <w:r w:rsidRPr="00185016">
              <w:rPr>
                <w:rFonts w:ascii="Arial" w:hAnsi="Arial" w:cs="Arial"/>
                <w:sz w:val="20"/>
                <w:szCs w:val="20"/>
              </w:rPr>
              <w:t>die Verteilung</w:t>
            </w:r>
          </w:p>
        </w:tc>
        <w:tc>
          <w:tcPr>
            <w:tcW w:w="4137" w:type="dxa"/>
            <w:tcBorders>
              <w:top w:val="dashed" w:sz="4" w:space="0" w:color="auto"/>
              <w:left w:val="nil"/>
              <w:bottom w:val="dashed" w:sz="4" w:space="0" w:color="auto"/>
            </w:tcBorders>
            <w:noWrap/>
          </w:tcPr>
          <w:p w:rsidR="00EB3251" w:rsidRPr="00F275DC" w:rsidRDefault="00EB3251" w:rsidP="00CE7DBE">
            <w:pPr>
              <w:ind w:left="68" w:right="2237"/>
              <w:jc w:val="right"/>
              <w:rPr>
                <w:rFonts w:asciiTheme="minorBidi" w:hAnsiTheme="minorBidi" w:cstheme="minorBidi"/>
                <w:sz w:val="20"/>
                <w:szCs w:val="20"/>
              </w:rPr>
            </w:pPr>
          </w:p>
        </w:tc>
      </w:tr>
      <w:tr w:rsidR="00EB3251" w:rsidTr="00397A5D">
        <w:trPr>
          <w:cantSplit/>
        </w:trPr>
        <w:tc>
          <w:tcPr>
            <w:tcW w:w="3402" w:type="dxa"/>
            <w:tcBorders>
              <w:top w:val="dashed" w:sz="4" w:space="0" w:color="auto"/>
              <w:bottom w:val="nil"/>
              <w:right w:val="nil"/>
            </w:tcBorders>
            <w:noWrap/>
            <w:tcMar>
              <w:top w:w="113" w:type="dxa"/>
              <w:left w:w="57" w:type="dxa"/>
              <w:bottom w:w="113" w:type="dxa"/>
              <w:right w:w="57" w:type="dxa"/>
            </w:tcMar>
          </w:tcPr>
          <w:p w:rsidR="00EB3251" w:rsidRPr="00B55409" w:rsidRDefault="00EB3251" w:rsidP="00CE7DBE">
            <w:pPr>
              <w:ind w:left="142"/>
              <w:rPr>
                <w:rFonts w:asciiTheme="minorBidi" w:hAnsiTheme="minorBidi" w:cstheme="minorBidi"/>
                <w:sz w:val="20"/>
                <w:szCs w:val="20"/>
              </w:rPr>
            </w:pPr>
          </w:p>
        </w:tc>
        <w:tc>
          <w:tcPr>
            <w:tcW w:w="3969" w:type="dxa"/>
            <w:tcBorders>
              <w:top w:val="dashed" w:sz="4" w:space="0" w:color="auto"/>
              <w:left w:val="nil"/>
              <w:bottom w:val="nil"/>
              <w:right w:val="single" w:sz="8" w:space="0" w:color="auto"/>
            </w:tcBorders>
            <w:noWrap/>
            <w:tcMar>
              <w:top w:w="113" w:type="dxa"/>
              <w:left w:w="57" w:type="dxa"/>
              <w:bottom w:w="113" w:type="dxa"/>
              <w:right w:w="57" w:type="dxa"/>
            </w:tcMar>
          </w:tcPr>
          <w:p w:rsidR="00EB3251" w:rsidRPr="00B55409" w:rsidRDefault="00EB3251" w:rsidP="00CE7DBE">
            <w:pPr>
              <w:ind w:left="77" w:right="802"/>
              <w:jc w:val="right"/>
              <w:rPr>
                <w:rFonts w:asciiTheme="minorBidi" w:hAnsiTheme="minorBidi" w:cstheme="minorBidi"/>
                <w:sz w:val="20"/>
                <w:szCs w:val="20"/>
              </w:rPr>
            </w:pPr>
          </w:p>
        </w:tc>
        <w:tc>
          <w:tcPr>
            <w:tcW w:w="3402" w:type="dxa"/>
            <w:tcBorders>
              <w:top w:val="single" w:sz="8" w:space="0" w:color="auto"/>
              <w:left w:val="single" w:sz="8" w:space="0" w:color="auto"/>
              <w:bottom w:val="single" w:sz="8" w:space="0" w:color="auto"/>
              <w:right w:val="nil"/>
            </w:tcBorders>
            <w:noWrap/>
          </w:tcPr>
          <w:p w:rsidR="00EB3251" w:rsidRPr="00EB3251" w:rsidRDefault="00EB3251" w:rsidP="00CE7DBE">
            <w:pPr>
              <w:ind w:left="77" w:right="150"/>
              <w:rPr>
                <w:rFonts w:ascii="Arial" w:hAnsi="Arial" w:cs="Arial"/>
                <w:sz w:val="20"/>
                <w:szCs w:val="20"/>
              </w:rPr>
            </w:pPr>
            <w:r w:rsidRPr="00185016">
              <w:rPr>
                <w:rFonts w:ascii="Arial" w:hAnsi="Arial" w:cs="Arial"/>
                <w:sz w:val="20"/>
                <w:szCs w:val="20"/>
              </w:rPr>
              <w:t>der Teil</w:t>
            </w:r>
          </w:p>
        </w:tc>
        <w:tc>
          <w:tcPr>
            <w:tcW w:w="4137" w:type="dxa"/>
            <w:tcBorders>
              <w:top w:val="dashed" w:sz="4" w:space="0" w:color="auto"/>
              <w:left w:val="nil"/>
              <w:bottom w:val="dashed" w:sz="4" w:space="0" w:color="auto"/>
            </w:tcBorders>
            <w:noWrap/>
          </w:tcPr>
          <w:p w:rsidR="00EB3251" w:rsidRPr="00F275DC" w:rsidRDefault="00EB3251" w:rsidP="00CE7DBE">
            <w:pPr>
              <w:ind w:left="68" w:right="2237"/>
              <w:jc w:val="right"/>
              <w:rPr>
                <w:rFonts w:asciiTheme="minorBidi" w:hAnsiTheme="minorBidi" w:cstheme="minorBidi"/>
                <w:sz w:val="20"/>
                <w:szCs w:val="20"/>
              </w:rPr>
            </w:pPr>
          </w:p>
        </w:tc>
      </w:tr>
      <w:tr w:rsidR="00EB3251" w:rsidTr="00397A5D">
        <w:trPr>
          <w:cantSplit/>
        </w:trPr>
        <w:tc>
          <w:tcPr>
            <w:tcW w:w="3402" w:type="dxa"/>
            <w:tcBorders>
              <w:top w:val="nil"/>
              <w:bottom w:val="dashed" w:sz="4" w:space="0" w:color="auto"/>
              <w:right w:val="nil"/>
            </w:tcBorders>
            <w:noWrap/>
            <w:tcMar>
              <w:top w:w="113" w:type="dxa"/>
              <w:left w:w="57" w:type="dxa"/>
              <w:bottom w:w="113" w:type="dxa"/>
              <w:right w:w="57" w:type="dxa"/>
            </w:tcMar>
          </w:tcPr>
          <w:p w:rsidR="00EB3251" w:rsidRPr="00B55409" w:rsidRDefault="00EB3251" w:rsidP="00CE7DBE">
            <w:pPr>
              <w:ind w:left="142"/>
              <w:rPr>
                <w:rFonts w:asciiTheme="minorBidi" w:hAnsiTheme="minorBidi" w:cstheme="minorBidi"/>
                <w:sz w:val="20"/>
                <w:szCs w:val="20"/>
              </w:rPr>
            </w:pPr>
          </w:p>
        </w:tc>
        <w:tc>
          <w:tcPr>
            <w:tcW w:w="3969" w:type="dxa"/>
            <w:tcBorders>
              <w:top w:val="nil"/>
              <w:left w:val="nil"/>
              <w:bottom w:val="dashed" w:sz="4" w:space="0" w:color="auto"/>
              <w:right w:val="single" w:sz="8" w:space="0" w:color="auto"/>
            </w:tcBorders>
            <w:noWrap/>
            <w:tcMar>
              <w:top w:w="113" w:type="dxa"/>
              <w:left w:w="57" w:type="dxa"/>
              <w:bottom w:w="113" w:type="dxa"/>
              <w:right w:w="57" w:type="dxa"/>
            </w:tcMar>
          </w:tcPr>
          <w:p w:rsidR="00EB3251" w:rsidRPr="00B55409" w:rsidRDefault="00EB3251" w:rsidP="00CE7DBE">
            <w:pPr>
              <w:ind w:left="77" w:right="802"/>
              <w:jc w:val="right"/>
              <w:rPr>
                <w:rFonts w:asciiTheme="minorBidi" w:hAnsiTheme="minorBidi" w:cstheme="minorBidi"/>
                <w:sz w:val="20"/>
                <w:szCs w:val="20"/>
              </w:rPr>
            </w:pPr>
          </w:p>
        </w:tc>
        <w:tc>
          <w:tcPr>
            <w:tcW w:w="3402" w:type="dxa"/>
            <w:tcBorders>
              <w:top w:val="single" w:sz="8" w:space="0" w:color="auto"/>
              <w:left w:val="single" w:sz="8" w:space="0" w:color="auto"/>
              <w:bottom w:val="single" w:sz="8" w:space="0" w:color="auto"/>
              <w:right w:val="nil"/>
            </w:tcBorders>
            <w:noWrap/>
          </w:tcPr>
          <w:p w:rsidR="00EB3251" w:rsidRPr="00EB3251" w:rsidRDefault="00EB3251" w:rsidP="00CE7DBE">
            <w:pPr>
              <w:ind w:left="77" w:right="150"/>
              <w:rPr>
                <w:rFonts w:ascii="Arial" w:hAnsi="Arial" w:cs="Arial"/>
                <w:sz w:val="20"/>
                <w:szCs w:val="20"/>
              </w:rPr>
            </w:pPr>
            <w:r w:rsidRPr="00185016">
              <w:rPr>
                <w:rFonts w:ascii="Arial" w:hAnsi="Arial" w:cs="Arial"/>
                <w:sz w:val="20"/>
                <w:szCs w:val="20"/>
              </w:rPr>
              <w:t>etwas kotrollieren</w:t>
            </w:r>
          </w:p>
        </w:tc>
        <w:tc>
          <w:tcPr>
            <w:tcW w:w="4137" w:type="dxa"/>
            <w:tcBorders>
              <w:top w:val="dashed" w:sz="4" w:space="0" w:color="auto"/>
              <w:left w:val="nil"/>
              <w:bottom w:val="dashed" w:sz="4" w:space="0" w:color="auto"/>
            </w:tcBorders>
            <w:noWrap/>
          </w:tcPr>
          <w:p w:rsidR="00EB3251" w:rsidRPr="00F275DC" w:rsidRDefault="00EB3251" w:rsidP="00CE7DBE">
            <w:pPr>
              <w:ind w:left="68" w:right="2237"/>
              <w:jc w:val="right"/>
              <w:rPr>
                <w:rFonts w:asciiTheme="minorBidi" w:hAnsiTheme="minorBidi" w:cstheme="minorBidi"/>
                <w:sz w:val="20"/>
                <w:szCs w:val="20"/>
              </w:rPr>
            </w:pPr>
          </w:p>
        </w:tc>
      </w:tr>
      <w:tr w:rsidR="00EB3251" w:rsidTr="00397A5D">
        <w:trPr>
          <w:cantSplit/>
        </w:trPr>
        <w:tc>
          <w:tcPr>
            <w:tcW w:w="3402" w:type="dxa"/>
            <w:tcBorders>
              <w:top w:val="dashed" w:sz="4" w:space="0" w:color="auto"/>
              <w:bottom w:val="nil"/>
              <w:right w:val="nil"/>
            </w:tcBorders>
            <w:noWrap/>
            <w:tcMar>
              <w:top w:w="113" w:type="dxa"/>
              <w:left w:w="57" w:type="dxa"/>
              <w:bottom w:w="113" w:type="dxa"/>
              <w:right w:w="57" w:type="dxa"/>
            </w:tcMar>
          </w:tcPr>
          <w:p w:rsidR="00EB3251" w:rsidRPr="00B55409" w:rsidRDefault="00EB3251" w:rsidP="00CE7DBE">
            <w:pPr>
              <w:ind w:left="142"/>
              <w:rPr>
                <w:rFonts w:asciiTheme="minorBidi" w:hAnsiTheme="minorBidi" w:cstheme="minorBidi"/>
                <w:sz w:val="20"/>
                <w:szCs w:val="20"/>
              </w:rPr>
            </w:pPr>
          </w:p>
        </w:tc>
        <w:tc>
          <w:tcPr>
            <w:tcW w:w="3969" w:type="dxa"/>
            <w:tcBorders>
              <w:top w:val="dashed" w:sz="4" w:space="0" w:color="auto"/>
              <w:left w:val="nil"/>
              <w:bottom w:val="nil"/>
              <w:right w:val="single" w:sz="8" w:space="0" w:color="auto"/>
            </w:tcBorders>
            <w:noWrap/>
            <w:tcMar>
              <w:top w:w="113" w:type="dxa"/>
              <w:left w:w="57" w:type="dxa"/>
              <w:bottom w:w="113" w:type="dxa"/>
              <w:right w:w="57" w:type="dxa"/>
            </w:tcMar>
          </w:tcPr>
          <w:p w:rsidR="00EB3251" w:rsidRPr="00B55409" w:rsidRDefault="00EB3251" w:rsidP="00CE7DBE">
            <w:pPr>
              <w:ind w:left="77" w:right="802"/>
              <w:jc w:val="right"/>
              <w:rPr>
                <w:rFonts w:asciiTheme="minorBidi" w:hAnsiTheme="minorBidi" w:cstheme="minorBidi"/>
                <w:sz w:val="20"/>
                <w:szCs w:val="20"/>
              </w:rPr>
            </w:pPr>
          </w:p>
        </w:tc>
        <w:tc>
          <w:tcPr>
            <w:tcW w:w="3402" w:type="dxa"/>
            <w:tcBorders>
              <w:top w:val="single" w:sz="8" w:space="0" w:color="auto"/>
              <w:left w:val="single" w:sz="8" w:space="0" w:color="auto"/>
              <w:bottom w:val="single" w:sz="8" w:space="0" w:color="auto"/>
              <w:right w:val="nil"/>
            </w:tcBorders>
            <w:noWrap/>
          </w:tcPr>
          <w:p w:rsidR="00EB3251" w:rsidRPr="00EB3251" w:rsidRDefault="00EB3251" w:rsidP="00CE7DBE">
            <w:pPr>
              <w:ind w:left="77" w:right="150"/>
              <w:rPr>
                <w:rFonts w:ascii="Arial" w:hAnsi="Arial" w:cs="Arial"/>
                <w:sz w:val="20"/>
                <w:szCs w:val="20"/>
              </w:rPr>
            </w:pPr>
            <w:r w:rsidRPr="00185016">
              <w:rPr>
                <w:rFonts w:ascii="Arial" w:hAnsi="Arial" w:cs="Arial"/>
                <w:sz w:val="20"/>
                <w:szCs w:val="20"/>
              </w:rPr>
              <w:t>die Kontrolle</w:t>
            </w:r>
          </w:p>
        </w:tc>
        <w:tc>
          <w:tcPr>
            <w:tcW w:w="4137" w:type="dxa"/>
            <w:tcBorders>
              <w:top w:val="dashed" w:sz="4" w:space="0" w:color="auto"/>
              <w:left w:val="nil"/>
              <w:bottom w:val="dashed" w:sz="4" w:space="0" w:color="auto"/>
            </w:tcBorders>
            <w:noWrap/>
          </w:tcPr>
          <w:p w:rsidR="00EB3251" w:rsidRPr="00F275DC" w:rsidRDefault="00EB3251" w:rsidP="00CE7DBE">
            <w:pPr>
              <w:ind w:left="68" w:right="2237"/>
              <w:jc w:val="right"/>
              <w:rPr>
                <w:rFonts w:asciiTheme="minorBidi" w:hAnsiTheme="minorBidi" w:cstheme="minorBidi"/>
                <w:sz w:val="20"/>
                <w:szCs w:val="20"/>
              </w:rPr>
            </w:pPr>
          </w:p>
        </w:tc>
      </w:tr>
      <w:tr w:rsidR="00EB3251" w:rsidTr="00397A5D">
        <w:trPr>
          <w:cantSplit/>
        </w:trPr>
        <w:tc>
          <w:tcPr>
            <w:tcW w:w="3402" w:type="dxa"/>
            <w:tcBorders>
              <w:top w:val="nil"/>
              <w:bottom w:val="dashed" w:sz="4" w:space="0" w:color="auto"/>
              <w:right w:val="nil"/>
            </w:tcBorders>
            <w:noWrap/>
            <w:tcMar>
              <w:top w:w="113" w:type="dxa"/>
              <w:left w:w="57" w:type="dxa"/>
              <w:bottom w:w="113" w:type="dxa"/>
              <w:right w:w="57" w:type="dxa"/>
            </w:tcMar>
          </w:tcPr>
          <w:p w:rsidR="00EB3251" w:rsidRPr="00B55409" w:rsidRDefault="00EB3251" w:rsidP="00CE7DBE">
            <w:pPr>
              <w:ind w:left="142"/>
              <w:rPr>
                <w:rFonts w:asciiTheme="minorBidi" w:hAnsiTheme="minorBidi" w:cstheme="minorBidi"/>
                <w:sz w:val="20"/>
                <w:szCs w:val="20"/>
              </w:rPr>
            </w:pPr>
          </w:p>
        </w:tc>
        <w:tc>
          <w:tcPr>
            <w:tcW w:w="3969" w:type="dxa"/>
            <w:tcBorders>
              <w:top w:val="nil"/>
              <w:left w:val="nil"/>
              <w:bottom w:val="dashed" w:sz="4" w:space="0" w:color="auto"/>
              <w:right w:val="single" w:sz="8" w:space="0" w:color="auto"/>
            </w:tcBorders>
            <w:noWrap/>
            <w:tcMar>
              <w:top w:w="113" w:type="dxa"/>
              <w:left w:w="57" w:type="dxa"/>
              <w:bottom w:w="113" w:type="dxa"/>
              <w:right w:w="57" w:type="dxa"/>
            </w:tcMar>
          </w:tcPr>
          <w:p w:rsidR="00EB3251" w:rsidRPr="00B55409" w:rsidRDefault="00EB3251" w:rsidP="00CE7DBE">
            <w:pPr>
              <w:ind w:left="77" w:right="802"/>
              <w:jc w:val="right"/>
              <w:rPr>
                <w:rFonts w:asciiTheme="minorBidi" w:hAnsiTheme="minorBidi" w:cstheme="minorBidi"/>
                <w:sz w:val="20"/>
                <w:szCs w:val="20"/>
              </w:rPr>
            </w:pPr>
          </w:p>
        </w:tc>
        <w:tc>
          <w:tcPr>
            <w:tcW w:w="3402" w:type="dxa"/>
            <w:tcBorders>
              <w:top w:val="single" w:sz="8" w:space="0" w:color="auto"/>
              <w:left w:val="single" w:sz="8" w:space="0" w:color="auto"/>
              <w:bottom w:val="single" w:sz="8" w:space="0" w:color="auto"/>
              <w:right w:val="nil"/>
            </w:tcBorders>
            <w:noWrap/>
          </w:tcPr>
          <w:p w:rsidR="00EB3251" w:rsidRPr="00EB3251" w:rsidRDefault="00EB3251" w:rsidP="00CE7DBE">
            <w:pPr>
              <w:ind w:left="77" w:right="150"/>
              <w:rPr>
                <w:rFonts w:ascii="Arial" w:hAnsi="Arial" w:cs="Arial"/>
                <w:sz w:val="20"/>
                <w:szCs w:val="20"/>
              </w:rPr>
            </w:pPr>
            <w:r w:rsidRPr="00185016">
              <w:rPr>
                <w:rFonts w:ascii="Arial" w:hAnsi="Arial" w:cs="Arial"/>
                <w:sz w:val="20"/>
                <w:szCs w:val="20"/>
              </w:rPr>
              <w:t>entscheidend sein</w:t>
            </w:r>
          </w:p>
        </w:tc>
        <w:tc>
          <w:tcPr>
            <w:tcW w:w="4137" w:type="dxa"/>
            <w:tcBorders>
              <w:top w:val="dashed" w:sz="4" w:space="0" w:color="auto"/>
              <w:left w:val="nil"/>
              <w:bottom w:val="dashed" w:sz="4" w:space="0" w:color="auto"/>
            </w:tcBorders>
            <w:noWrap/>
          </w:tcPr>
          <w:p w:rsidR="00EB3251" w:rsidRPr="00F275DC" w:rsidRDefault="00EB3251" w:rsidP="00CE7DBE">
            <w:pPr>
              <w:ind w:left="68" w:right="2237"/>
              <w:jc w:val="right"/>
              <w:rPr>
                <w:rFonts w:asciiTheme="minorBidi" w:hAnsiTheme="minorBidi" w:cstheme="minorBidi"/>
                <w:sz w:val="20"/>
                <w:szCs w:val="20"/>
              </w:rPr>
            </w:pPr>
          </w:p>
        </w:tc>
      </w:tr>
      <w:tr w:rsidR="00EB3251" w:rsidTr="00397A5D">
        <w:trPr>
          <w:cantSplit/>
        </w:trPr>
        <w:tc>
          <w:tcPr>
            <w:tcW w:w="3402" w:type="dxa"/>
            <w:tcBorders>
              <w:top w:val="dashed" w:sz="4" w:space="0" w:color="auto"/>
              <w:bottom w:val="nil"/>
              <w:right w:val="nil"/>
            </w:tcBorders>
            <w:noWrap/>
            <w:tcMar>
              <w:top w:w="113" w:type="dxa"/>
              <w:left w:w="57" w:type="dxa"/>
              <w:bottom w:w="113" w:type="dxa"/>
              <w:right w:w="57" w:type="dxa"/>
            </w:tcMar>
          </w:tcPr>
          <w:p w:rsidR="00EB3251" w:rsidRPr="00B55409" w:rsidRDefault="00EB3251" w:rsidP="00CE7DBE">
            <w:pPr>
              <w:ind w:left="142"/>
              <w:rPr>
                <w:rFonts w:asciiTheme="minorBidi" w:hAnsiTheme="minorBidi" w:cstheme="minorBidi"/>
                <w:sz w:val="20"/>
                <w:szCs w:val="20"/>
              </w:rPr>
            </w:pPr>
          </w:p>
        </w:tc>
        <w:tc>
          <w:tcPr>
            <w:tcW w:w="3969" w:type="dxa"/>
            <w:tcBorders>
              <w:top w:val="dashed" w:sz="4" w:space="0" w:color="auto"/>
              <w:left w:val="nil"/>
              <w:bottom w:val="nil"/>
              <w:right w:val="single" w:sz="8" w:space="0" w:color="auto"/>
            </w:tcBorders>
            <w:noWrap/>
            <w:tcMar>
              <w:top w:w="113" w:type="dxa"/>
              <w:left w:w="57" w:type="dxa"/>
              <w:bottom w:w="113" w:type="dxa"/>
              <w:right w:w="57" w:type="dxa"/>
            </w:tcMar>
          </w:tcPr>
          <w:p w:rsidR="00EB3251" w:rsidRPr="00B55409" w:rsidRDefault="00EB3251" w:rsidP="00CE7DBE">
            <w:pPr>
              <w:ind w:left="77" w:right="802"/>
              <w:jc w:val="right"/>
              <w:rPr>
                <w:rFonts w:asciiTheme="minorBidi" w:hAnsiTheme="minorBidi" w:cstheme="minorBidi"/>
                <w:sz w:val="20"/>
                <w:szCs w:val="20"/>
              </w:rPr>
            </w:pPr>
          </w:p>
        </w:tc>
        <w:tc>
          <w:tcPr>
            <w:tcW w:w="3402" w:type="dxa"/>
            <w:tcBorders>
              <w:top w:val="single" w:sz="8" w:space="0" w:color="auto"/>
              <w:left w:val="single" w:sz="8" w:space="0" w:color="auto"/>
              <w:bottom w:val="single" w:sz="8" w:space="0" w:color="auto"/>
              <w:right w:val="nil"/>
            </w:tcBorders>
            <w:noWrap/>
          </w:tcPr>
          <w:p w:rsidR="00EB3251" w:rsidRPr="00EB3251" w:rsidRDefault="00EB3251" w:rsidP="00CE7DBE">
            <w:pPr>
              <w:ind w:left="77" w:right="150"/>
              <w:rPr>
                <w:rFonts w:ascii="Arial" w:hAnsi="Arial" w:cs="Arial"/>
                <w:sz w:val="20"/>
                <w:szCs w:val="20"/>
              </w:rPr>
            </w:pPr>
            <w:r w:rsidRPr="00185016">
              <w:rPr>
                <w:rFonts w:ascii="Arial" w:hAnsi="Arial" w:cs="Arial"/>
                <w:sz w:val="20"/>
                <w:szCs w:val="20"/>
              </w:rPr>
              <w:t>die Entscheidung</w:t>
            </w:r>
          </w:p>
        </w:tc>
        <w:tc>
          <w:tcPr>
            <w:tcW w:w="4137" w:type="dxa"/>
            <w:tcBorders>
              <w:top w:val="dashed" w:sz="4" w:space="0" w:color="auto"/>
              <w:left w:val="nil"/>
              <w:bottom w:val="dashed" w:sz="4" w:space="0" w:color="auto"/>
            </w:tcBorders>
            <w:noWrap/>
          </w:tcPr>
          <w:p w:rsidR="00EB3251" w:rsidRPr="00F275DC" w:rsidRDefault="00EB3251" w:rsidP="00CE7DBE">
            <w:pPr>
              <w:ind w:left="68" w:right="2237"/>
              <w:jc w:val="right"/>
              <w:rPr>
                <w:rFonts w:asciiTheme="minorBidi" w:hAnsiTheme="minorBidi" w:cstheme="minorBidi"/>
                <w:sz w:val="20"/>
                <w:szCs w:val="20"/>
              </w:rPr>
            </w:pPr>
          </w:p>
        </w:tc>
      </w:tr>
    </w:tbl>
    <w:p w:rsidR="00B55409" w:rsidRDefault="00B55409" w:rsidP="00B55409">
      <w:pPr>
        <w:rPr>
          <w:rFonts w:ascii="Arial" w:hAnsi="Arial" w:cs="Arial"/>
          <w:sz w:val="20"/>
          <w:szCs w:val="20"/>
        </w:rPr>
      </w:pPr>
    </w:p>
    <w:tbl>
      <w:tblPr>
        <w:tblW w:w="14884" w:type="dxa"/>
        <w:tblLayout w:type="fixed"/>
        <w:tblCellMar>
          <w:top w:w="57" w:type="dxa"/>
          <w:left w:w="57" w:type="dxa"/>
          <w:bottom w:w="57" w:type="dxa"/>
          <w:right w:w="57" w:type="dxa"/>
        </w:tblCellMar>
        <w:tblLook w:val="04A0" w:firstRow="1" w:lastRow="0" w:firstColumn="1" w:lastColumn="0" w:noHBand="0" w:noVBand="1"/>
      </w:tblPr>
      <w:tblGrid>
        <w:gridCol w:w="1985"/>
        <w:gridCol w:w="1559"/>
        <w:gridCol w:w="2126"/>
        <w:gridCol w:w="1701"/>
        <w:gridCol w:w="1701"/>
        <w:gridCol w:w="1701"/>
        <w:gridCol w:w="2127"/>
        <w:gridCol w:w="1984"/>
      </w:tblGrid>
      <w:tr w:rsidR="00B55409" w:rsidTr="00397A5D">
        <w:trPr>
          <w:cantSplit/>
        </w:trPr>
        <w:tc>
          <w:tcPr>
            <w:tcW w:w="1985" w:type="dxa"/>
            <w:noWrap/>
            <w:vAlign w:val="center"/>
            <w:hideMark/>
          </w:tcPr>
          <w:p w:rsidR="00B55409" w:rsidRDefault="00B55409" w:rsidP="00B55409">
            <w:pPr>
              <w:ind w:right="226"/>
              <w:jc w:val="right"/>
              <w:rPr>
                <w:rFonts w:asciiTheme="minorBidi" w:hAnsiTheme="minorBidi" w:cstheme="minorBidi"/>
                <w:sz w:val="20"/>
                <w:szCs w:val="20"/>
              </w:rPr>
            </w:pPr>
            <w:r w:rsidRPr="00843D75">
              <w:rPr>
                <w:rFonts w:asciiTheme="minorBidi" w:hAnsiTheme="minorBidi" w:cstheme="minorBidi"/>
                <w:sz w:val="20"/>
                <w:szCs w:val="20"/>
              </w:rPr>
              <w:t>Höre dir die Wörter an (MP3)</w:t>
            </w:r>
          </w:p>
          <w:p w:rsidR="00B55409" w:rsidRPr="00843D75" w:rsidRDefault="00B55409" w:rsidP="00B55409">
            <w:pPr>
              <w:ind w:right="226"/>
              <w:jc w:val="right"/>
              <w:rPr>
                <w:rFonts w:asciiTheme="minorBidi" w:hAnsiTheme="minorBidi" w:cstheme="minorBidi"/>
                <w:sz w:val="20"/>
                <w:szCs w:val="20"/>
              </w:rPr>
            </w:pPr>
            <w:r w:rsidRPr="00843D75">
              <w:rPr>
                <w:rFonts w:asciiTheme="minorBidi" w:hAnsiTheme="minorBidi" w:cs="Arial"/>
                <w:rtl/>
              </w:rPr>
              <w:t>خبر</w:t>
            </w:r>
            <w:r w:rsidRPr="00843D75">
              <w:rPr>
                <w:rFonts w:asciiTheme="minorBidi" w:hAnsiTheme="minorBidi" w:cs="Arial" w:hint="cs"/>
                <w:rtl/>
              </w:rPr>
              <w:t>ې</w:t>
            </w:r>
            <w:r w:rsidRPr="00843D75">
              <w:rPr>
                <w:rFonts w:asciiTheme="minorBidi" w:hAnsiTheme="minorBidi" w:cs="Arial"/>
                <w:rtl/>
              </w:rPr>
              <w:t xml:space="preserve"> واورئ</w:t>
            </w:r>
          </w:p>
        </w:tc>
        <w:tc>
          <w:tcPr>
            <w:tcW w:w="1559" w:type="dxa"/>
            <w:noWrap/>
            <w:vAlign w:val="center"/>
            <w:hideMark/>
          </w:tcPr>
          <w:p w:rsidR="00B55409" w:rsidRPr="00843D75" w:rsidRDefault="00DC6FE2" w:rsidP="00B55409">
            <w:pPr>
              <w:ind w:left="85"/>
              <w:rPr>
                <w:rFonts w:asciiTheme="minorBidi" w:hAnsiTheme="minorBidi" w:cstheme="minorBidi"/>
                <w:sz w:val="20"/>
                <w:szCs w:val="20"/>
              </w:rPr>
            </w:pPr>
            <w:r>
              <w:rPr>
                <w:noProof/>
              </w:rPr>
              <w:drawing>
                <wp:inline distT="0" distB="0" distL="0" distR="0" wp14:anchorId="148C74BB" wp14:editId="2C320EB7">
                  <wp:extent cx="720000" cy="720000"/>
                  <wp:effectExtent l="0" t="0" r="4445" b="4445"/>
                  <wp:docPr id="14" name="Grafik 14">
                    <a:hlinkClick xmlns:a="http://schemas.openxmlformats.org/drawingml/2006/main" r:id="rId3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720000" cy="720000"/>
                          </a:xfrm>
                          <a:prstGeom prst="rect">
                            <a:avLst/>
                          </a:prstGeom>
                        </pic:spPr>
                      </pic:pic>
                    </a:graphicData>
                  </a:graphic>
                </wp:inline>
              </w:drawing>
            </w:r>
          </w:p>
        </w:tc>
        <w:tc>
          <w:tcPr>
            <w:tcW w:w="2126" w:type="dxa"/>
            <w:noWrap/>
            <w:vAlign w:val="center"/>
          </w:tcPr>
          <w:p w:rsidR="00B55409" w:rsidRDefault="00B55409" w:rsidP="00B55409">
            <w:pPr>
              <w:ind w:right="226"/>
              <w:jc w:val="right"/>
              <w:rPr>
                <w:rFonts w:asciiTheme="minorBidi" w:hAnsiTheme="minorBidi" w:cstheme="minorBidi"/>
                <w:sz w:val="20"/>
                <w:szCs w:val="20"/>
              </w:rPr>
            </w:pPr>
            <w:r>
              <w:rPr>
                <w:rFonts w:asciiTheme="minorBidi" w:hAnsiTheme="minorBidi" w:cstheme="minorBidi"/>
                <w:sz w:val="20"/>
                <w:szCs w:val="20"/>
              </w:rPr>
              <w:t>diese Seite im Web</w:t>
            </w:r>
          </w:p>
          <w:p w:rsidR="00B55409" w:rsidRPr="00843D75" w:rsidRDefault="00B55409" w:rsidP="00B55409">
            <w:pPr>
              <w:ind w:right="226"/>
              <w:jc w:val="right"/>
              <w:rPr>
                <w:rFonts w:asciiTheme="minorBidi" w:hAnsiTheme="minorBidi" w:cstheme="minorBidi"/>
                <w:sz w:val="20"/>
                <w:szCs w:val="20"/>
              </w:rPr>
            </w:pPr>
            <w:r w:rsidRPr="002741EE">
              <w:rPr>
                <w:rFonts w:asciiTheme="minorBidi" w:hAnsiTheme="minorBidi" w:cs="Arial"/>
                <w:rtl/>
              </w:rPr>
              <w:t>دا پا</w:t>
            </w:r>
            <w:r w:rsidRPr="002741EE">
              <w:rPr>
                <w:rFonts w:asciiTheme="minorBidi" w:hAnsiTheme="minorBidi" w:cs="Arial" w:hint="cs"/>
                <w:rtl/>
              </w:rPr>
              <w:t>ڼ</w:t>
            </w:r>
            <w:r w:rsidRPr="002741EE">
              <w:rPr>
                <w:rFonts w:asciiTheme="minorBidi" w:hAnsiTheme="minorBidi" w:cs="Arial" w:hint="eastAsia"/>
                <w:rtl/>
              </w:rPr>
              <w:t>ه</w:t>
            </w:r>
            <w:r w:rsidRPr="002741EE">
              <w:rPr>
                <w:rFonts w:asciiTheme="minorBidi" w:hAnsiTheme="minorBidi" w:cs="Arial"/>
                <w:rtl/>
              </w:rPr>
              <w:t xml:space="preserve"> په و</w:t>
            </w:r>
            <w:r w:rsidRPr="002741EE">
              <w:rPr>
                <w:rFonts w:asciiTheme="minorBidi" w:hAnsiTheme="minorBidi" w:cs="Arial" w:hint="cs"/>
                <w:rtl/>
              </w:rPr>
              <w:t>ی</w:t>
            </w:r>
            <w:r w:rsidRPr="002741EE">
              <w:rPr>
                <w:rFonts w:asciiTheme="minorBidi" w:hAnsiTheme="minorBidi" w:cs="Arial" w:hint="eastAsia"/>
                <w:rtl/>
              </w:rPr>
              <w:t>ب</w:t>
            </w:r>
            <w:r w:rsidRPr="002741EE">
              <w:rPr>
                <w:rFonts w:asciiTheme="minorBidi" w:hAnsiTheme="minorBidi" w:cs="Arial"/>
                <w:rtl/>
              </w:rPr>
              <w:t xml:space="preserve"> پا</w:t>
            </w:r>
            <w:r w:rsidRPr="002741EE">
              <w:rPr>
                <w:rFonts w:asciiTheme="minorBidi" w:hAnsiTheme="minorBidi" w:cs="Arial" w:hint="cs"/>
                <w:rtl/>
              </w:rPr>
              <w:t>ڼ</w:t>
            </w:r>
            <w:r w:rsidRPr="002741EE">
              <w:rPr>
                <w:rFonts w:asciiTheme="minorBidi" w:hAnsiTheme="minorBidi" w:cs="Arial" w:hint="eastAsia"/>
                <w:rtl/>
              </w:rPr>
              <w:t>ه</w:t>
            </w:r>
            <w:r w:rsidRPr="002741EE">
              <w:rPr>
                <w:rFonts w:asciiTheme="minorBidi" w:hAnsiTheme="minorBidi" w:cs="Arial"/>
                <w:rtl/>
              </w:rPr>
              <w:t xml:space="preserve"> ک</w:t>
            </w:r>
            <w:r w:rsidRPr="002741EE">
              <w:rPr>
                <w:rFonts w:asciiTheme="minorBidi" w:hAnsiTheme="minorBidi" w:cs="Arial" w:hint="cs"/>
                <w:rtl/>
              </w:rPr>
              <w:t>ې</w:t>
            </w:r>
          </w:p>
        </w:tc>
        <w:tc>
          <w:tcPr>
            <w:tcW w:w="1701" w:type="dxa"/>
            <w:tcBorders>
              <w:right w:val="single" w:sz="12" w:space="0" w:color="auto"/>
            </w:tcBorders>
            <w:noWrap/>
            <w:vAlign w:val="center"/>
          </w:tcPr>
          <w:p w:rsidR="00B55409" w:rsidRPr="00843D75" w:rsidRDefault="0065670F" w:rsidP="00B55409">
            <w:pPr>
              <w:ind w:left="85"/>
              <w:rPr>
                <w:rFonts w:asciiTheme="minorBidi" w:hAnsiTheme="minorBidi" w:cstheme="minorBidi"/>
                <w:sz w:val="20"/>
                <w:szCs w:val="20"/>
              </w:rPr>
            </w:pPr>
            <w:r>
              <w:rPr>
                <w:noProof/>
              </w:rPr>
              <w:drawing>
                <wp:inline distT="0" distB="0" distL="0" distR="0" wp14:anchorId="47F15F72" wp14:editId="141593FB">
                  <wp:extent cx="720000" cy="720000"/>
                  <wp:effectExtent l="0" t="0" r="4445" b="4445"/>
                  <wp:docPr id="13" name="Grafik 13">
                    <a:hlinkClick xmlns:a="http://schemas.openxmlformats.org/drawingml/2006/main" r:id="rId3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720000" cy="720000"/>
                          </a:xfrm>
                          <a:prstGeom prst="rect">
                            <a:avLst/>
                          </a:prstGeom>
                        </pic:spPr>
                      </pic:pic>
                    </a:graphicData>
                  </a:graphic>
                </wp:inline>
              </w:drawing>
            </w:r>
          </w:p>
        </w:tc>
        <w:tc>
          <w:tcPr>
            <w:tcW w:w="1701" w:type="dxa"/>
            <w:tcBorders>
              <w:left w:val="single" w:sz="12" w:space="0" w:color="auto"/>
            </w:tcBorders>
            <w:noWrap/>
            <w:vAlign w:val="center"/>
          </w:tcPr>
          <w:p w:rsidR="00B55409" w:rsidRDefault="00B55409" w:rsidP="00B55409">
            <w:pPr>
              <w:ind w:right="226"/>
              <w:jc w:val="right"/>
              <w:rPr>
                <w:rFonts w:asciiTheme="minorBidi" w:hAnsiTheme="minorBidi" w:cstheme="minorBidi"/>
                <w:sz w:val="20"/>
                <w:szCs w:val="20"/>
              </w:rPr>
            </w:pPr>
            <w:r w:rsidRPr="00843D75">
              <w:rPr>
                <w:rFonts w:asciiTheme="minorBidi" w:hAnsiTheme="minorBidi" w:cstheme="minorBidi"/>
                <w:sz w:val="20"/>
                <w:szCs w:val="20"/>
              </w:rPr>
              <w:t>Höre dir die Wörter an (MP3)</w:t>
            </w:r>
          </w:p>
          <w:p w:rsidR="00B55409" w:rsidRPr="00843D75" w:rsidRDefault="00B55409" w:rsidP="00B55409">
            <w:pPr>
              <w:ind w:right="226"/>
              <w:jc w:val="right"/>
              <w:rPr>
                <w:rFonts w:asciiTheme="minorBidi" w:hAnsiTheme="minorBidi" w:cstheme="minorBidi"/>
                <w:sz w:val="20"/>
                <w:szCs w:val="20"/>
              </w:rPr>
            </w:pPr>
            <w:r w:rsidRPr="00843D75">
              <w:rPr>
                <w:rFonts w:asciiTheme="minorBidi" w:hAnsiTheme="minorBidi" w:cs="Arial"/>
                <w:rtl/>
              </w:rPr>
              <w:t>خبر</w:t>
            </w:r>
            <w:r w:rsidRPr="00843D75">
              <w:rPr>
                <w:rFonts w:asciiTheme="minorBidi" w:hAnsiTheme="minorBidi" w:cs="Arial" w:hint="cs"/>
                <w:rtl/>
              </w:rPr>
              <w:t>ې</w:t>
            </w:r>
            <w:r w:rsidRPr="00843D75">
              <w:rPr>
                <w:rFonts w:asciiTheme="minorBidi" w:hAnsiTheme="minorBidi" w:cs="Arial"/>
                <w:rtl/>
              </w:rPr>
              <w:t xml:space="preserve"> واورئ</w:t>
            </w:r>
          </w:p>
        </w:tc>
        <w:tc>
          <w:tcPr>
            <w:tcW w:w="1701" w:type="dxa"/>
            <w:noWrap/>
            <w:vAlign w:val="center"/>
          </w:tcPr>
          <w:p w:rsidR="00B55409" w:rsidRPr="00843D75" w:rsidRDefault="00F969AD" w:rsidP="00B55409">
            <w:pPr>
              <w:ind w:left="85"/>
              <w:rPr>
                <w:rFonts w:asciiTheme="minorBidi" w:hAnsiTheme="minorBidi" w:cstheme="minorBidi"/>
                <w:sz w:val="20"/>
                <w:szCs w:val="20"/>
              </w:rPr>
            </w:pPr>
            <w:r>
              <w:rPr>
                <w:noProof/>
              </w:rPr>
              <w:drawing>
                <wp:inline distT="0" distB="0" distL="0" distR="0" wp14:anchorId="6DC1F125" wp14:editId="00EFBAEE">
                  <wp:extent cx="720000" cy="720000"/>
                  <wp:effectExtent l="0" t="0" r="4445" b="4445"/>
                  <wp:docPr id="15" name="Grafik 15">
                    <a:hlinkClick xmlns:a="http://schemas.openxmlformats.org/drawingml/2006/main" r:id="rId4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720000" cy="720000"/>
                          </a:xfrm>
                          <a:prstGeom prst="rect">
                            <a:avLst/>
                          </a:prstGeom>
                        </pic:spPr>
                      </pic:pic>
                    </a:graphicData>
                  </a:graphic>
                </wp:inline>
              </w:drawing>
            </w:r>
          </w:p>
        </w:tc>
        <w:tc>
          <w:tcPr>
            <w:tcW w:w="2127" w:type="dxa"/>
            <w:noWrap/>
            <w:vAlign w:val="center"/>
          </w:tcPr>
          <w:p w:rsidR="00B55409" w:rsidRDefault="00B55409" w:rsidP="00B55409">
            <w:pPr>
              <w:ind w:right="226"/>
              <w:jc w:val="right"/>
              <w:rPr>
                <w:rFonts w:asciiTheme="minorBidi" w:hAnsiTheme="minorBidi" w:cstheme="minorBidi"/>
                <w:sz w:val="20"/>
                <w:szCs w:val="20"/>
              </w:rPr>
            </w:pPr>
            <w:r>
              <w:rPr>
                <w:rFonts w:asciiTheme="minorBidi" w:hAnsiTheme="minorBidi" w:cstheme="minorBidi"/>
                <w:sz w:val="20"/>
                <w:szCs w:val="20"/>
              </w:rPr>
              <w:t>diese Seite im Web</w:t>
            </w:r>
          </w:p>
          <w:p w:rsidR="00B55409" w:rsidRPr="00843D75" w:rsidRDefault="00B55409" w:rsidP="00B55409">
            <w:pPr>
              <w:ind w:right="226"/>
              <w:jc w:val="right"/>
              <w:rPr>
                <w:rFonts w:asciiTheme="minorBidi" w:hAnsiTheme="minorBidi" w:cstheme="minorBidi"/>
                <w:sz w:val="20"/>
                <w:szCs w:val="20"/>
              </w:rPr>
            </w:pPr>
            <w:r w:rsidRPr="002741EE">
              <w:rPr>
                <w:rFonts w:asciiTheme="minorBidi" w:hAnsiTheme="minorBidi" w:cs="Arial"/>
                <w:rtl/>
              </w:rPr>
              <w:t>دا پا</w:t>
            </w:r>
            <w:r w:rsidRPr="002741EE">
              <w:rPr>
                <w:rFonts w:asciiTheme="minorBidi" w:hAnsiTheme="minorBidi" w:cs="Arial" w:hint="cs"/>
                <w:rtl/>
              </w:rPr>
              <w:t>ڼ</w:t>
            </w:r>
            <w:r w:rsidRPr="002741EE">
              <w:rPr>
                <w:rFonts w:asciiTheme="minorBidi" w:hAnsiTheme="minorBidi" w:cs="Arial" w:hint="eastAsia"/>
                <w:rtl/>
              </w:rPr>
              <w:t>ه</w:t>
            </w:r>
            <w:r w:rsidRPr="002741EE">
              <w:rPr>
                <w:rFonts w:asciiTheme="minorBidi" w:hAnsiTheme="minorBidi" w:cs="Arial"/>
                <w:rtl/>
              </w:rPr>
              <w:t xml:space="preserve"> په و</w:t>
            </w:r>
            <w:r w:rsidRPr="002741EE">
              <w:rPr>
                <w:rFonts w:asciiTheme="minorBidi" w:hAnsiTheme="minorBidi" w:cs="Arial" w:hint="cs"/>
                <w:rtl/>
              </w:rPr>
              <w:t>ی</w:t>
            </w:r>
            <w:r w:rsidRPr="002741EE">
              <w:rPr>
                <w:rFonts w:asciiTheme="minorBidi" w:hAnsiTheme="minorBidi" w:cs="Arial" w:hint="eastAsia"/>
                <w:rtl/>
              </w:rPr>
              <w:t>ب</w:t>
            </w:r>
            <w:r w:rsidRPr="002741EE">
              <w:rPr>
                <w:rFonts w:asciiTheme="minorBidi" w:hAnsiTheme="minorBidi" w:cs="Arial"/>
                <w:rtl/>
              </w:rPr>
              <w:t xml:space="preserve"> پا</w:t>
            </w:r>
            <w:r w:rsidRPr="002741EE">
              <w:rPr>
                <w:rFonts w:asciiTheme="minorBidi" w:hAnsiTheme="minorBidi" w:cs="Arial" w:hint="cs"/>
                <w:rtl/>
              </w:rPr>
              <w:t>ڼ</w:t>
            </w:r>
            <w:r w:rsidRPr="002741EE">
              <w:rPr>
                <w:rFonts w:asciiTheme="minorBidi" w:hAnsiTheme="minorBidi" w:cs="Arial" w:hint="eastAsia"/>
                <w:rtl/>
              </w:rPr>
              <w:t>ه</w:t>
            </w:r>
            <w:r w:rsidRPr="002741EE">
              <w:rPr>
                <w:rFonts w:asciiTheme="minorBidi" w:hAnsiTheme="minorBidi" w:cs="Arial"/>
                <w:rtl/>
              </w:rPr>
              <w:t xml:space="preserve"> ک</w:t>
            </w:r>
            <w:r w:rsidRPr="002741EE">
              <w:rPr>
                <w:rFonts w:asciiTheme="minorBidi" w:hAnsiTheme="minorBidi" w:cs="Arial" w:hint="cs"/>
                <w:rtl/>
              </w:rPr>
              <w:t>ې</w:t>
            </w:r>
          </w:p>
        </w:tc>
        <w:tc>
          <w:tcPr>
            <w:tcW w:w="1984" w:type="dxa"/>
            <w:noWrap/>
            <w:vAlign w:val="center"/>
          </w:tcPr>
          <w:p w:rsidR="00B55409" w:rsidRPr="00843D75" w:rsidRDefault="00F969AD" w:rsidP="00B55409">
            <w:pPr>
              <w:ind w:left="85"/>
              <w:rPr>
                <w:rFonts w:asciiTheme="minorBidi" w:hAnsiTheme="minorBidi" w:cstheme="minorBidi"/>
                <w:sz w:val="20"/>
                <w:szCs w:val="20"/>
              </w:rPr>
            </w:pPr>
            <w:r>
              <w:rPr>
                <w:noProof/>
              </w:rPr>
              <w:drawing>
                <wp:inline distT="0" distB="0" distL="0" distR="0" wp14:anchorId="0B022B7A" wp14:editId="0E6B85BC">
                  <wp:extent cx="720000" cy="720000"/>
                  <wp:effectExtent l="0" t="0" r="4445" b="4445"/>
                  <wp:docPr id="16" name="Grafik 16">
                    <a:hlinkClick xmlns:a="http://schemas.openxmlformats.org/drawingml/2006/main" r:id="rId4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720000" cy="720000"/>
                          </a:xfrm>
                          <a:prstGeom prst="rect">
                            <a:avLst/>
                          </a:prstGeom>
                        </pic:spPr>
                      </pic:pic>
                    </a:graphicData>
                  </a:graphic>
                </wp:inline>
              </w:drawing>
            </w:r>
          </w:p>
        </w:tc>
      </w:tr>
    </w:tbl>
    <w:p w:rsidR="00B55409" w:rsidRDefault="00B55409" w:rsidP="00B55409">
      <w:pPr>
        <w:rPr>
          <w:rFonts w:ascii="Arial" w:hAnsi="Arial" w:cs="Arial"/>
          <w:sz w:val="20"/>
          <w:szCs w:val="20"/>
        </w:rPr>
      </w:pPr>
    </w:p>
    <w:p w:rsidR="00D13CAA" w:rsidRDefault="00D13CAA" w:rsidP="00B658DE">
      <w:pPr>
        <w:pageBreakBefore/>
        <w:outlineLvl w:val="0"/>
      </w:pPr>
      <w:r w:rsidRPr="00CA0F13">
        <w:rPr>
          <w:rFonts w:ascii="Arial" w:hAnsi="Arial" w:cs="Arial"/>
          <w:b/>
          <w:bCs/>
        </w:rPr>
        <w:lastRenderedPageBreak/>
        <w:t>(WO123</w:t>
      </w:r>
      <w:proofErr w:type="gramStart"/>
      <w:r w:rsidRPr="00CA0F13">
        <w:rPr>
          <w:rFonts w:ascii="Arial" w:hAnsi="Arial" w:cs="Arial"/>
          <w:b/>
          <w:bCs/>
        </w:rPr>
        <w:t>)</w:t>
      </w:r>
      <w:r w:rsidR="00B658DE" w:rsidRPr="00CA0F13">
        <w:rPr>
          <w:rFonts w:ascii="Arial" w:hAnsi="Arial" w:cs="Arial"/>
          <w:b/>
          <w:bCs/>
        </w:rPr>
        <w:t xml:space="preserve">  </w:t>
      </w:r>
      <w:proofErr w:type="gramEnd"/>
      <w:r w:rsidR="00B658DE" w:rsidRPr="00CA0F13">
        <w:rPr>
          <w:rFonts w:ascii="Arial" w:hAnsi="Arial" w:cs="Arial"/>
          <w:b/>
          <w:bCs/>
        </w:rPr>
        <w:t xml:space="preserve">–  [PA]   </w:t>
      </w:r>
      <w:r w:rsidR="00BA5D88">
        <w:rPr>
          <w:rFonts w:ascii="Arial" w:hAnsi="Arial" w:cs="Arial"/>
          <w:b/>
          <w:bCs/>
        </w:rPr>
        <w:t>Einführende Worte … (3)  /  </w:t>
      </w:r>
      <w:r w:rsidR="00BA5D88">
        <w:rPr>
          <w:rFonts w:ascii="Arial" w:hAnsi="Arial" w:cs="Arial"/>
          <w:b/>
          <w:bCs/>
          <w:sz w:val="28"/>
          <w:szCs w:val="28"/>
          <w:rtl/>
        </w:rPr>
        <w:t>تعارفي کلمې</w:t>
      </w:r>
      <w:r w:rsidR="00BA5D88">
        <w:rPr>
          <w:rFonts w:ascii="Arial" w:hAnsi="Arial" w:cs="Arial"/>
          <w:b/>
          <w:bCs/>
        </w:rPr>
        <w:t> </w:t>
      </w:r>
    </w:p>
    <w:p w:rsidR="00D13CAA" w:rsidRDefault="00D13CAA" w:rsidP="00D13CAA">
      <w:r>
        <w:rPr>
          <w:rFonts w:ascii="Arial" w:hAnsi="Arial" w:cs="Arial"/>
          <w:sz w:val="20"/>
          <w:szCs w:val="20"/>
        </w:rPr>
        <w:t> </w:t>
      </w:r>
    </w:p>
    <w:p w:rsidR="00D13CAA" w:rsidRDefault="00D13CAA" w:rsidP="00D13CAA">
      <w:r>
        <w:rPr>
          <w:rFonts w:ascii="Arial" w:hAnsi="Arial" w:cs="Arial"/>
        </w:rPr>
        <w:t> </w:t>
      </w:r>
    </w:p>
    <w:tbl>
      <w:tblPr>
        <w:tblW w:w="14277" w:type="dxa"/>
        <w:tblLayout w:type="fixed"/>
        <w:tblCellMar>
          <w:top w:w="57" w:type="dxa"/>
          <w:left w:w="57" w:type="dxa"/>
          <w:bottom w:w="57" w:type="dxa"/>
          <w:right w:w="57" w:type="dxa"/>
        </w:tblCellMar>
        <w:tblLook w:val="04A0" w:firstRow="1" w:lastRow="0" w:firstColumn="1" w:lastColumn="0" w:noHBand="0" w:noVBand="1"/>
      </w:tblPr>
      <w:tblGrid>
        <w:gridCol w:w="7138"/>
        <w:gridCol w:w="7139"/>
      </w:tblGrid>
      <w:tr w:rsidR="00D13CAA" w:rsidTr="00397A5D">
        <w:trPr>
          <w:cantSplit/>
        </w:trPr>
        <w:tc>
          <w:tcPr>
            <w:tcW w:w="7138" w:type="dxa"/>
            <w:tcBorders>
              <w:top w:val="nil"/>
              <w:left w:val="nil"/>
              <w:bottom w:val="single" w:sz="8" w:space="0" w:color="auto"/>
              <w:right w:val="single" w:sz="8" w:space="0" w:color="auto"/>
            </w:tcBorders>
            <w:noWrap/>
            <w:tcMar>
              <w:top w:w="85" w:type="dxa"/>
              <w:left w:w="142" w:type="dxa"/>
              <w:bottom w:w="85" w:type="dxa"/>
              <w:right w:w="142" w:type="dxa"/>
            </w:tcMar>
            <w:hideMark/>
          </w:tcPr>
          <w:p w:rsidR="00D13CAA" w:rsidRPr="00511AD4" w:rsidRDefault="00D13CAA" w:rsidP="00CC2B2C">
            <w:pPr>
              <w:spacing w:line="252" w:lineRule="auto"/>
              <w:rPr>
                <w:sz w:val="20"/>
                <w:szCs w:val="20"/>
              </w:rPr>
            </w:pPr>
            <w:r w:rsidRPr="00511AD4">
              <w:rPr>
                <w:rFonts w:ascii="Arial" w:hAnsi="Arial" w:cs="Arial"/>
                <w:sz w:val="20"/>
                <w:szCs w:val="20"/>
              </w:rPr>
              <w:t>Der Staat garantiert uns diese Rechte mit seinen Gesetzen.</w:t>
            </w:r>
          </w:p>
          <w:p w:rsidR="00D13CAA" w:rsidRPr="00511AD4" w:rsidRDefault="00D13CAA" w:rsidP="00CC2B2C">
            <w:pPr>
              <w:spacing w:line="252" w:lineRule="auto"/>
              <w:rPr>
                <w:sz w:val="20"/>
                <w:szCs w:val="20"/>
              </w:rPr>
            </w:pPr>
            <w:r w:rsidRPr="00511AD4">
              <w:rPr>
                <w:rFonts w:ascii="Arial" w:hAnsi="Arial" w:cs="Arial"/>
                <w:sz w:val="20"/>
                <w:szCs w:val="20"/>
              </w:rPr>
              <w:t xml:space="preserve">Niemand steht über diesen Gesetzen. </w:t>
            </w:r>
          </w:p>
          <w:p w:rsidR="00D13CAA" w:rsidRPr="00511AD4" w:rsidRDefault="00D13CAA" w:rsidP="00CC2B2C">
            <w:pPr>
              <w:spacing w:line="252" w:lineRule="auto"/>
              <w:rPr>
                <w:sz w:val="20"/>
                <w:szCs w:val="20"/>
              </w:rPr>
            </w:pPr>
            <w:r w:rsidRPr="00511AD4">
              <w:rPr>
                <w:rFonts w:ascii="Arial" w:hAnsi="Arial" w:cs="Arial"/>
                <w:sz w:val="20"/>
                <w:szCs w:val="20"/>
              </w:rPr>
              <w:t xml:space="preserve">Keine Behörde, keine Religion und keine kulturelle oder </w:t>
            </w:r>
            <w:r w:rsidR="005B1C6F" w:rsidRPr="00511AD4">
              <w:rPr>
                <w:rFonts w:ascii="Arial" w:hAnsi="Arial" w:cs="Arial"/>
                <w:sz w:val="20"/>
                <w:szCs w:val="20"/>
              </w:rPr>
              <w:t>moralische</w:t>
            </w:r>
            <w:r w:rsidRPr="00511AD4">
              <w:rPr>
                <w:rFonts w:ascii="Arial" w:hAnsi="Arial" w:cs="Arial"/>
                <w:sz w:val="20"/>
                <w:szCs w:val="20"/>
              </w:rPr>
              <w:t xml:space="preserve"> Meinung. </w:t>
            </w:r>
          </w:p>
          <w:p w:rsidR="00D13CAA" w:rsidRPr="00511AD4" w:rsidRDefault="00D13CAA" w:rsidP="00CC2B2C">
            <w:pPr>
              <w:spacing w:line="252" w:lineRule="auto"/>
              <w:rPr>
                <w:sz w:val="20"/>
                <w:szCs w:val="20"/>
              </w:rPr>
            </w:pPr>
            <w:r w:rsidRPr="00511AD4">
              <w:rPr>
                <w:rFonts w:ascii="Arial" w:hAnsi="Arial" w:cs="Arial"/>
                <w:sz w:val="20"/>
                <w:szCs w:val="20"/>
              </w:rPr>
              <w:t xml:space="preserve">In Österreich dürfen wir kritisieren und sagen, was uns nicht gefällt. </w:t>
            </w:r>
          </w:p>
          <w:p w:rsidR="00D13CAA" w:rsidRPr="00511AD4" w:rsidRDefault="00D13CAA" w:rsidP="00CC2B2C">
            <w:pPr>
              <w:spacing w:line="252" w:lineRule="auto"/>
              <w:rPr>
                <w:sz w:val="20"/>
                <w:szCs w:val="20"/>
              </w:rPr>
            </w:pPr>
            <w:r w:rsidRPr="00511AD4">
              <w:rPr>
                <w:rFonts w:ascii="Arial" w:hAnsi="Arial" w:cs="Arial"/>
                <w:sz w:val="20"/>
                <w:szCs w:val="20"/>
              </w:rPr>
              <w:t>Wir alle sollen unsere eigenen Rechte und die Rechte von anderen Menschen schützen.</w:t>
            </w:r>
          </w:p>
        </w:tc>
        <w:tc>
          <w:tcPr>
            <w:tcW w:w="7139" w:type="dxa"/>
            <w:tcBorders>
              <w:top w:val="nil"/>
              <w:left w:val="nil"/>
              <w:bottom w:val="single" w:sz="8" w:space="0" w:color="auto"/>
              <w:right w:val="nil"/>
            </w:tcBorders>
            <w:noWrap/>
            <w:tcMar>
              <w:top w:w="85" w:type="dxa"/>
              <w:left w:w="142" w:type="dxa"/>
              <w:bottom w:w="85" w:type="dxa"/>
              <w:right w:w="142" w:type="dxa"/>
            </w:tcMar>
            <w:hideMark/>
          </w:tcPr>
          <w:p w:rsidR="00D13CAA" w:rsidRPr="00511AD4" w:rsidRDefault="00D13CAA" w:rsidP="00CC2B2C">
            <w:pPr>
              <w:spacing w:line="252" w:lineRule="auto"/>
              <w:jc w:val="right"/>
            </w:pPr>
            <w:r w:rsidRPr="00511AD4">
              <w:rPr>
                <w:rFonts w:ascii="Arial" w:hAnsi="Arial" w:cs="Arial"/>
                <w:rtl/>
              </w:rPr>
              <w:t>دولت موږ ته دا حقونه د خپلو قوانینو له لارې تضمینوي</w:t>
            </w:r>
            <w:r w:rsidRPr="00511AD4">
              <w:rPr>
                <w:rFonts w:ascii="Arial" w:hAnsi="Arial" w:cs="Arial"/>
              </w:rPr>
              <w:t>.</w:t>
            </w:r>
          </w:p>
          <w:p w:rsidR="00D13CAA" w:rsidRPr="00511AD4" w:rsidRDefault="00D13CAA" w:rsidP="00CC2B2C">
            <w:pPr>
              <w:spacing w:line="252" w:lineRule="auto"/>
              <w:jc w:val="right"/>
            </w:pPr>
            <w:r w:rsidRPr="00511AD4">
              <w:rPr>
                <w:rFonts w:ascii="Arial" w:hAnsi="Arial" w:cs="Arial"/>
                <w:rtl/>
              </w:rPr>
              <w:t>هیڅوک له دې قوانینو پورته نه دي</w:t>
            </w:r>
            <w:r w:rsidRPr="00511AD4">
              <w:rPr>
                <w:rFonts w:ascii="Arial" w:hAnsi="Arial" w:cs="Arial"/>
              </w:rPr>
              <w:t>.</w:t>
            </w:r>
          </w:p>
          <w:p w:rsidR="00D13CAA" w:rsidRPr="00511AD4" w:rsidRDefault="00D13CAA" w:rsidP="00CC2B2C">
            <w:pPr>
              <w:spacing w:line="252" w:lineRule="auto"/>
              <w:jc w:val="right"/>
            </w:pPr>
            <w:r w:rsidRPr="00511AD4">
              <w:rPr>
                <w:rFonts w:ascii="Arial" w:hAnsi="Arial" w:cs="Arial"/>
                <w:rtl/>
              </w:rPr>
              <w:t>نه واک، نه مذهب او نه کلتوري او اخلاقي نظر</w:t>
            </w:r>
            <w:r w:rsidRPr="00511AD4">
              <w:rPr>
                <w:rFonts w:ascii="Arial" w:hAnsi="Arial" w:cs="Arial"/>
              </w:rPr>
              <w:t>.</w:t>
            </w:r>
          </w:p>
          <w:p w:rsidR="00D13CAA" w:rsidRPr="00511AD4" w:rsidRDefault="00D13CAA" w:rsidP="00CC2B2C">
            <w:pPr>
              <w:spacing w:line="252" w:lineRule="auto"/>
              <w:jc w:val="right"/>
            </w:pPr>
            <w:r w:rsidRPr="00511AD4">
              <w:rPr>
                <w:rFonts w:ascii="Arial" w:hAnsi="Arial" w:cs="Arial"/>
                <w:rtl/>
              </w:rPr>
              <w:t>په اتریش کې موږ اجازه لرو چې نیوکه وکړو او هغه څه ووایو چې موږ یې نه خوښوو</w:t>
            </w:r>
            <w:r w:rsidRPr="00511AD4">
              <w:rPr>
                <w:rFonts w:ascii="Arial" w:hAnsi="Arial" w:cs="Arial"/>
              </w:rPr>
              <w:t>.</w:t>
            </w:r>
          </w:p>
          <w:p w:rsidR="00D13CAA" w:rsidRPr="00511AD4" w:rsidRDefault="00D13CAA" w:rsidP="00CC2B2C">
            <w:pPr>
              <w:spacing w:line="252" w:lineRule="auto"/>
              <w:jc w:val="right"/>
            </w:pPr>
            <w:r w:rsidRPr="00511AD4">
              <w:rPr>
                <w:rFonts w:ascii="Arial" w:hAnsi="Arial" w:cs="Arial"/>
                <w:rtl/>
              </w:rPr>
              <w:t>موږ ټول باید د خپل ځان او د نورو خلکو حقونه خوندي کړو</w:t>
            </w:r>
            <w:r w:rsidRPr="00511AD4">
              <w:rPr>
                <w:rFonts w:ascii="Arial" w:hAnsi="Arial" w:cs="Arial"/>
              </w:rPr>
              <w:t>.</w:t>
            </w:r>
          </w:p>
        </w:tc>
      </w:tr>
      <w:tr w:rsidR="00D13CAA" w:rsidTr="00397A5D">
        <w:trPr>
          <w:cantSplit/>
        </w:trPr>
        <w:tc>
          <w:tcPr>
            <w:tcW w:w="7138" w:type="dxa"/>
            <w:tcBorders>
              <w:top w:val="nil"/>
              <w:left w:val="nil"/>
              <w:bottom w:val="single" w:sz="8" w:space="0" w:color="auto"/>
              <w:right w:val="single" w:sz="8" w:space="0" w:color="auto"/>
            </w:tcBorders>
            <w:noWrap/>
            <w:tcMar>
              <w:top w:w="85" w:type="dxa"/>
              <w:left w:w="142" w:type="dxa"/>
              <w:bottom w:w="85" w:type="dxa"/>
              <w:right w:w="142" w:type="dxa"/>
            </w:tcMar>
            <w:hideMark/>
          </w:tcPr>
          <w:p w:rsidR="00D13CAA" w:rsidRPr="00511AD4" w:rsidRDefault="00D13CAA" w:rsidP="00CC2B2C">
            <w:pPr>
              <w:spacing w:line="252" w:lineRule="auto"/>
              <w:rPr>
                <w:sz w:val="20"/>
                <w:szCs w:val="20"/>
              </w:rPr>
            </w:pPr>
            <w:r w:rsidRPr="00511AD4">
              <w:rPr>
                <w:rFonts w:ascii="Arial" w:hAnsi="Arial" w:cs="Arial"/>
                <w:sz w:val="20"/>
                <w:szCs w:val="20"/>
              </w:rPr>
              <w:t xml:space="preserve">Auch in Österreich waren die Menschen nicht immer frei und sicher. </w:t>
            </w:r>
          </w:p>
          <w:p w:rsidR="00D13CAA" w:rsidRPr="00511AD4" w:rsidRDefault="00D13CAA" w:rsidP="00CC2B2C">
            <w:pPr>
              <w:spacing w:line="252" w:lineRule="auto"/>
              <w:rPr>
                <w:sz w:val="20"/>
                <w:szCs w:val="20"/>
              </w:rPr>
            </w:pPr>
            <w:r w:rsidRPr="00511AD4">
              <w:rPr>
                <w:rFonts w:ascii="Arial" w:hAnsi="Arial" w:cs="Arial"/>
                <w:sz w:val="20"/>
                <w:szCs w:val="20"/>
              </w:rPr>
              <w:t xml:space="preserve">Es war ein langer Weg zu diesen Rechten, die hart erkämpft wurden. </w:t>
            </w:r>
          </w:p>
          <w:p w:rsidR="00D13CAA" w:rsidRPr="00511AD4" w:rsidRDefault="00D13CAA" w:rsidP="00CC2B2C">
            <w:pPr>
              <w:spacing w:line="252" w:lineRule="auto"/>
              <w:rPr>
                <w:sz w:val="20"/>
                <w:szCs w:val="20"/>
              </w:rPr>
            </w:pPr>
            <w:r w:rsidRPr="00511AD4">
              <w:rPr>
                <w:rFonts w:ascii="Arial" w:hAnsi="Arial" w:cs="Arial"/>
                <w:sz w:val="20"/>
                <w:szCs w:val="20"/>
              </w:rPr>
              <w:t xml:space="preserve">Heute erscheinen uns diese Rechte ganz normal. </w:t>
            </w:r>
          </w:p>
          <w:p w:rsidR="00D13CAA" w:rsidRPr="00511AD4" w:rsidRDefault="00D13CAA" w:rsidP="00CC2B2C">
            <w:pPr>
              <w:spacing w:line="252" w:lineRule="auto"/>
              <w:rPr>
                <w:sz w:val="20"/>
                <w:szCs w:val="20"/>
              </w:rPr>
            </w:pPr>
            <w:r w:rsidRPr="00511AD4">
              <w:rPr>
                <w:rFonts w:ascii="Arial" w:hAnsi="Arial" w:cs="Arial"/>
                <w:sz w:val="20"/>
                <w:szCs w:val="20"/>
              </w:rPr>
              <w:t xml:space="preserve">Aber wir müssen trotzdem weiterhin dafür arbeiten, dass das so bleibt. </w:t>
            </w:r>
          </w:p>
          <w:p w:rsidR="00D13CAA" w:rsidRPr="00511AD4" w:rsidRDefault="00D13CAA" w:rsidP="00CC2B2C">
            <w:pPr>
              <w:spacing w:line="252" w:lineRule="auto"/>
              <w:rPr>
                <w:sz w:val="20"/>
                <w:szCs w:val="20"/>
              </w:rPr>
            </w:pPr>
            <w:r w:rsidRPr="00511AD4">
              <w:rPr>
                <w:rFonts w:ascii="Arial" w:hAnsi="Arial" w:cs="Arial"/>
                <w:sz w:val="20"/>
                <w:szCs w:val="20"/>
              </w:rPr>
              <w:t xml:space="preserve">Auch von Ihnen erwarten wir, dass Sie mit uns zusammen daran arbeiten. </w:t>
            </w:r>
          </w:p>
          <w:p w:rsidR="00D13CAA" w:rsidRPr="00511AD4" w:rsidRDefault="00D13CAA" w:rsidP="00CC2B2C">
            <w:pPr>
              <w:spacing w:line="252" w:lineRule="auto"/>
              <w:rPr>
                <w:sz w:val="20"/>
                <w:szCs w:val="20"/>
              </w:rPr>
            </w:pPr>
            <w:r w:rsidRPr="00511AD4">
              <w:rPr>
                <w:rFonts w:ascii="Arial" w:hAnsi="Arial" w:cs="Arial"/>
                <w:sz w:val="20"/>
                <w:szCs w:val="20"/>
              </w:rPr>
              <w:t>In Österreich ist es normal, dass Menschen aus verschiedenen Ländern und Kulturen zusammenleben.</w:t>
            </w:r>
          </w:p>
        </w:tc>
        <w:tc>
          <w:tcPr>
            <w:tcW w:w="7139" w:type="dxa"/>
            <w:tcBorders>
              <w:top w:val="nil"/>
              <w:left w:val="nil"/>
              <w:bottom w:val="single" w:sz="8" w:space="0" w:color="auto"/>
              <w:right w:val="nil"/>
            </w:tcBorders>
            <w:noWrap/>
            <w:tcMar>
              <w:top w:w="85" w:type="dxa"/>
              <w:left w:w="142" w:type="dxa"/>
              <w:bottom w:w="85" w:type="dxa"/>
              <w:right w:w="142" w:type="dxa"/>
            </w:tcMar>
            <w:hideMark/>
          </w:tcPr>
          <w:p w:rsidR="00D13CAA" w:rsidRPr="00511AD4" w:rsidRDefault="00D13CAA" w:rsidP="00CC2B2C">
            <w:pPr>
              <w:spacing w:line="252" w:lineRule="auto"/>
              <w:jc w:val="right"/>
            </w:pPr>
            <w:r w:rsidRPr="00511AD4">
              <w:rPr>
                <w:rFonts w:ascii="Arial" w:hAnsi="Arial" w:cs="Arial"/>
                <w:rtl/>
              </w:rPr>
              <w:t>حتی په اتریش کې، خلک تل ازاد او خوندي نه وو</w:t>
            </w:r>
            <w:r w:rsidRPr="00511AD4">
              <w:rPr>
                <w:rFonts w:ascii="Arial" w:hAnsi="Arial" w:cs="Arial"/>
              </w:rPr>
              <w:t>.</w:t>
            </w:r>
          </w:p>
          <w:p w:rsidR="00D13CAA" w:rsidRPr="00511AD4" w:rsidRDefault="00D13CAA" w:rsidP="00CC2B2C">
            <w:pPr>
              <w:spacing w:line="252" w:lineRule="auto"/>
              <w:jc w:val="right"/>
            </w:pPr>
            <w:r w:rsidRPr="00511AD4">
              <w:rPr>
                <w:rFonts w:ascii="Arial" w:hAnsi="Arial" w:cs="Arial"/>
                <w:rtl/>
              </w:rPr>
              <w:t>دا د دې حقونو لپاره اوږده لاره وه، کوم چې په سختۍ سره ګټل شوي</w:t>
            </w:r>
            <w:r w:rsidRPr="00511AD4">
              <w:rPr>
                <w:rFonts w:ascii="Arial" w:hAnsi="Arial" w:cs="Arial"/>
              </w:rPr>
              <w:t>.</w:t>
            </w:r>
          </w:p>
          <w:p w:rsidR="00D13CAA" w:rsidRPr="00511AD4" w:rsidRDefault="00D13CAA" w:rsidP="00CC2B2C">
            <w:pPr>
              <w:spacing w:line="252" w:lineRule="auto"/>
              <w:jc w:val="right"/>
            </w:pPr>
            <w:r w:rsidRPr="00511AD4">
              <w:rPr>
                <w:rFonts w:ascii="Arial" w:hAnsi="Arial" w:cs="Arial"/>
                <w:rtl/>
              </w:rPr>
              <w:t>نن ورځ دا حقونه موږ ته په بشپړه توګه عادي ښکاري</w:t>
            </w:r>
            <w:r w:rsidRPr="00511AD4">
              <w:rPr>
                <w:rFonts w:ascii="Arial" w:hAnsi="Arial" w:cs="Arial"/>
              </w:rPr>
              <w:t>.</w:t>
            </w:r>
          </w:p>
          <w:p w:rsidR="00D13CAA" w:rsidRPr="00511AD4" w:rsidRDefault="00D13CAA" w:rsidP="00CC2B2C">
            <w:pPr>
              <w:spacing w:line="252" w:lineRule="auto"/>
              <w:jc w:val="right"/>
            </w:pPr>
            <w:r w:rsidRPr="00511AD4">
              <w:rPr>
                <w:rFonts w:ascii="Arial" w:hAnsi="Arial" w:cs="Arial"/>
                <w:rtl/>
              </w:rPr>
              <w:t>مګر موږ لاهم باید کار ته دوام ورکړو ترڅو ډاډ ترلاسه کړو چې دا همداسې پاتې کیږي</w:t>
            </w:r>
            <w:r w:rsidRPr="00511AD4">
              <w:rPr>
                <w:rFonts w:ascii="Arial" w:hAnsi="Arial" w:cs="Arial"/>
              </w:rPr>
              <w:t>.</w:t>
            </w:r>
          </w:p>
          <w:p w:rsidR="00D13CAA" w:rsidRPr="00511AD4" w:rsidRDefault="00D13CAA" w:rsidP="00CC2B2C">
            <w:pPr>
              <w:spacing w:line="252" w:lineRule="auto"/>
              <w:jc w:val="right"/>
            </w:pPr>
            <w:r w:rsidRPr="00511AD4">
              <w:rPr>
                <w:rFonts w:ascii="Arial" w:hAnsi="Arial" w:cs="Arial"/>
                <w:rtl/>
              </w:rPr>
              <w:t>موږ هم تمه لرو چې په دې برخه کې زموږ سره کار وکړئ</w:t>
            </w:r>
            <w:r w:rsidRPr="00511AD4">
              <w:rPr>
                <w:rFonts w:ascii="Arial" w:hAnsi="Arial" w:cs="Arial"/>
              </w:rPr>
              <w:t>.</w:t>
            </w:r>
          </w:p>
          <w:p w:rsidR="00D13CAA" w:rsidRPr="00511AD4" w:rsidRDefault="00D13CAA" w:rsidP="00CC2B2C">
            <w:pPr>
              <w:spacing w:line="252" w:lineRule="auto"/>
              <w:jc w:val="right"/>
            </w:pPr>
            <w:r w:rsidRPr="00511AD4">
              <w:rPr>
                <w:rFonts w:ascii="Arial" w:hAnsi="Arial" w:cs="Arial"/>
                <w:rtl/>
              </w:rPr>
              <w:t>په اتریش کې دا عادي خبره ده چې د مختلفو هیوادونو او کلتورونو خلک یوځای ژوند وکړي</w:t>
            </w:r>
            <w:r w:rsidRPr="00511AD4">
              <w:rPr>
                <w:rFonts w:ascii="Arial" w:hAnsi="Arial" w:cs="Arial"/>
              </w:rPr>
              <w:t>.</w:t>
            </w:r>
          </w:p>
        </w:tc>
      </w:tr>
      <w:tr w:rsidR="00D13CAA" w:rsidTr="00397A5D">
        <w:trPr>
          <w:cantSplit/>
        </w:trPr>
        <w:tc>
          <w:tcPr>
            <w:tcW w:w="7138" w:type="dxa"/>
            <w:tcBorders>
              <w:top w:val="nil"/>
              <w:left w:val="nil"/>
              <w:bottom w:val="single" w:sz="8" w:space="0" w:color="auto"/>
              <w:right w:val="single" w:sz="8" w:space="0" w:color="auto"/>
            </w:tcBorders>
            <w:noWrap/>
            <w:tcMar>
              <w:top w:w="85" w:type="dxa"/>
              <w:left w:w="142" w:type="dxa"/>
              <w:bottom w:w="85" w:type="dxa"/>
              <w:right w:w="142" w:type="dxa"/>
            </w:tcMar>
            <w:hideMark/>
          </w:tcPr>
          <w:p w:rsidR="00D13CAA" w:rsidRPr="00511AD4" w:rsidRDefault="00D13CAA" w:rsidP="00CC2B2C">
            <w:pPr>
              <w:spacing w:line="252" w:lineRule="auto"/>
              <w:rPr>
                <w:sz w:val="20"/>
                <w:szCs w:val="20"/>
              </w:rPr>
            </w:pPr>
            <w:r w:rsidRPr="00511AD4">
              <w:rPr>
                <w:rFonts w:ascii="Arial" w:hAnsi="Arial" w:cs="Arial"/>
                <w:sz w:val="20"/>
                <w:szCs w:val="20"/>
              </w:rPr>
              <w:t xml:space="preserve">Es ist dabei nicht entscheidend, aus welchen Gründen jemand nach Österreich gekommen ist. </w:t>
            </w:r>
          </w:p>
          <w:p w:rsidR="00D13CAA" w:rsidRPr="00511AD4" w:rsidRDefault="00D13CAA" w:rsidP="00CC2B2C">
            <w:pPr>
              <w:spacing w:line="252" w:lineRule="auto"/>
              <w:rPr>
                <w:sz w:val="20"/>
                <w:szCs w:val="20"/>
              </w:rPr>
            </w:pPr>
            <w:r w:rsidRPr="00511AD4">
              <w:rPr>
                <w:rFonts w:ascii="Arial" w:hAnsi="Arial" w:cs="Arial"/>
                <w:sz w:val="20"/>
                <w:szCs w:val="20"/>
              </w:rPr>
              <w:t>Die Integration von anerkannten Flüchtlingen ist sehr wichtig, damit das Zusammenleben in unserer Gesellschaft weiterhin funktioniert</w:t>
            </w:r>
          </w:p>
        </w:tc>
        <w:tc>
          <w:tcPr>
            <w:tcW w:w="7139" w:type="dxa"/>
            <w:tcBorders>
              <w:top w:val="nil"/>
              <w:left w:val="nil"/>
              <w:bottom w:val="single" w:sz="8" w:space="0" w:color="auto"/>
              <w:right w:val="nil"/>
            </w:tcBorders>
            <w:noWrap/>
            <w:tcMar>
              <w:top w:w="85" w:type="dxa"/>
              <w:left w:w="142" w:type="dxa"/>
              <w:bottom w:w="85" w:type="dxa"/>
              <w:right w:w="142" w:type="dxa"/>
            </w:tcMar>
            <w:hideMark/>
          </w:tcPr>
          <w:p w:rsidR="00D13CAA" w:rsidRPr="00511AD4" w:rsidRDefault="00D13CAA" w:rsidP="00CC2B2C">
            <w:pPr>
              <w:spacing w:line="252" w:lineRule="auto"/>
              <w:jc w:val="right"/>
            </w:pPr>
            <w:r w:rsidRPr="00511AD4">
              <w:rPr>
                <w:rFonts w:ascii="Arial" w:hAnsi="Arial" w:cs="Arial"/>
                <w:rtl/>
              </w:rPr>
              <w:t>دا مهمه نه ده چې ولې یو څوک اتریش ته راغلی</w:t>
            </w:r>
            <w:r w:rsidRPr="00511AD4">
              <w:rPr>
                <w:rFonts w:ascii="Arial" w:hAnsi="Arial" w:cs="Arial"/>
              </w:rPr>
              <w:t>.</w:t>
            </w:r>
          </w:p>
          <w:p w:rsidR="00D13CAA" w:rsidRPr="00511AD4" w:rsidRDefault="00D13CAA" w:rsidP="00CC2B2C">
            <w:pPr>
              <w:spacing w:line="252" w:lineRule="auto"/>
              <w:jc w:val="right"/>
            </w:pPr>
            <w:r w:rsidRPr="00511AD4">
              <w:rPr>
                <w:rFonts w:ascii="Arial" w:hAnsi="Arial" w:cs="Arial"/>
                <w:rtl/>
              </w:rPr>
              <w:t>د پیژندل شوي مهاجرینو ادغام خورا مهم دی ترڅو زموږ په ټولنه کې همغږي فعالیت ته دوام ورکړي</w:t>
            </w:r>
          </w:p>
        </w:tc>
      </w:tr>
    </w:tbl>
    <w:p w:rsidR="00ED7169" w:rsidRDefault="00ED7169" w:rsidP="00ED7169">
      <w:pPr>
        <w:rPr>
          <w:rFonts w:ascii="Arial" w:hAnsi="Arial" w:cs="Arial"/>
          <w:sz w:val="20"/>
          <w:szCs w:val="20"/>
        </w:rPr>
      </w:pPr>
      <w:r>
        <w:rPr>
          <w:rFonts w:ascii="Arial" w:hAnsi="Arial" w:cs="Arial"/>
        </w:rPr>
        <w:t> </w:t>
      </w:r>
    </w:p>
    <w:tbl>
      <w:tblPr>
        <w:tblW w:w="14317" w:type="dxa"/>
        <w:tblLayout w:type="fixed"/>
        <w:tblCellMar>
          <w:top w:w="57" w:type="dxa"/>
          <w:left w:w="57" w:type="dxa"/>
          <w:bottom w:w="57" w:type="dxa"/>
          <w:right w:w="57" w:type="dxa"/>
        </w:tblCellMar>
        <w:tblLook w:val="04A0" w:firstRow="1" w:lastRow="0" w:firstColumn="1" w:lastColumn="0" w:noHBand="0" w:noVBand="1"/>
      </w:tblPr>
      <w:tblGrid>
        <w:gridCol w:w="3969"/>
        <w:gridCol w:w="3119"/>
        <w:gridCol w:w="3403"/>
        <w:gridCol w:w="3826"/>
      </w:tblGrid>
      <w:tr w:rsidR="00ED7169" w:rsidTr="00397A5D">
        <w:trPr>
          <w:cantSplit/>
        </w:trPr>
        <w:tc>
          <w:tcPr>
            <w:tcW w:w="3969" w:type="dxa"/>
            <w:noWrap/>
            <w:vAlign w:val="center"/>
            <w:hideMark/>
          </w:tcPr>
          <w:p w:rsidR="00ED7169" w:rsidRDefault="00ED7169" w:rsidP="00C454C3">
            <w:pPr>
              <w:ind w:right="226"/>
              <w:jc w:val="right"/>
              <w:rPr>
                <w:rFonts w:asciiTheme="minorBidi" w:hAnsiTheme="minorBidi" w:cstheme="minorBidi"/>
                <w:sz w:val="20"/>
                <w:szCs w:val="20"/>
              </w:rPr>
            </w:pPr>
            <w:r>
              <w:rPr>
                <w:rFonts w:asciiTheme="minorBidi" w:hAnsiTheme="minorBidi" w:cstheme="minorBidi"/>
                <w:sz w:val="20"/>
                <w:szCs w:val="20"/>
              </w:rPr>
              <w:t>Höre dir d</w:t>
            </w:r>
            <w:r w:rsidRPr="00843D75">
              <w:rPr>
                <w:rFonts w:asciiTheme="minorBidi" w:hAnsiTheme="minorBidi" w:cstheme="minorBidi"/>
                <w:sz w:val="20"/>
                <w:szCs w:val="20"/>
              </w:rPr>
              <w:t>e</w:t>
            </w:r>
            <w:r>
              <w:rPr>
                <w:rFonts w:asciiTheme="minorBidi" w:hAnsiTheme="minorBidi" w:cstheme="minorBidi"/>
                <w:sz w:val="20"/>
                <w:szCs w:val="20"/>
              </w:rPr>
              <w:t>n</w:t>
            </w:r>
            <w:r w:rsidRPr="00843D75">
              <w:rPr>
                <w:rFonts w:asciiTheme="minorBidi" w:hAnsiTheme="minorBidi" w:cstheme="minorBidi"/>
                <w:sz w:val="20"/>
                <w:szCs w:val="20"/>
              </w:rPr>
              <w:t xml:space="preserve"> </w:t>
            </w:r>
            <w:r>
              <w:rPr>
                <w:rFonts w:asciiTheme="minorBidi" w:hAnsiTheme="minorBidi" w:cstheme="minorBidi"/>
                <w:sz w:val="20"/>
                <w:szCs w:val="20"/>
              </w:rPr>
              <w:t>Text</w:t>
            </w:r>
            <w:r w:rsidRPr="00843D75">
              <w:rPr>
                <w:rFonts w:asciiTheme="minorBidi" w:hAnsiTheme="minorBidi" w:cstheme="minorBidi"/>
                <w:sz w:val="20"/>
                <w:szCs w:val="20"/>
              </w:rPr>
              <w:t xml:space="preserve"> an (MP3)</w:t>
            </w:r>
          </w:p>
          <w:p w:rsidR="00ED7169" w:rsidRPr="00843D75" w:rsidRDefault="00ED7169" w:rsidP="00C454C3">
            <w:pPr>
              <w:ind w:right="226"/>
              <w:jc w:val="right"/>
              <w:rPr>
                <w:rFonts w:asciiTheme="minorBidi" w:hAnsiTheme="minorBidi" w:cstheme="minorBidi"/>
                <w:sz w:val="20"/>
                <w:szCs w:val="20"/>
              </w:rPr>
            </w:pPr>
            <w:r w:rsidRPr="00E2146B">
              <w:rPr>
                <w:rFonts w:asciiTheme="minorBidi" w:hAnsiTheme="minorBidi" w:cs="Arial"/>
                <w:rtl/>
              </w:rPr>
              <w:t>متن ته غو</w:t>
            </w:r>
            <w:r w:rsidRPr="00E2146B">
              <w:rPr>
                <w:rFonts w:asciiTheme="minorBidi" w:hAnsiTheme="minorBidi" w:cs="Arial" w:hint="cs"/>
                <w:rtl/>
              </w:rPr>
              <w:t>ږ</w:t>
            </w:r>
            <w:r w:rsidRPr="00E2146B">
              <w:rPr>
                <w:rFonts w:asciiTheme="minorBidi" w:hAnsiTheme="minorBidi" w:cs="Arial"/>
                <w:rtl/>
              </w:rPr>
              <w:t xml:space="preserve"> شئ</w:t>
            </w:r>
          </w:p>
        </w:tc>
        <w:tc>
          <w:tcPr>
            <w:tcW w:w="3119" w:type="dxa"/>
            <w:noWrap/>
            <w:vAlign w:val="center"/>
            <w:hideMark/>
          </w:tcPr>
          <w:p w:rsidR="00ED7169" w:rsidRPr="00843D75" w:rsidRDefault="00ED7169" w:rsidP="00C454C3">
            <w:pPr>
              <w:ind w:left="85"/>
              <w:rPr>
                <w:rFonts w:asciiTheme="minorBidi" w:hAnsiTheme="minorBidi" w:cstheme="minorBidi"/>
                <w:sz w:val="20"/>
                <w:szCs w:val="20"/>
              </w:rPr>
            </w:pPr>
            <w:r>
              <w:rPr>
                <w:noProof/>
              </w:rPr>
              <w:drawing>
                <wp:inline distT="0" distB="0" distL="0" distR="0" wp14:anchorId="106BC026" wp14:editId="1F822EB7">
                  <wp:extent cx="720000" cy="720000"/>
                  <wp:effectExtent l="0" t="0" r="4445" b="4445"/>
                  <wp:docPr id="21" name="Grafik 21">
                    <a:hlinkClick xmlns:a="http://schemas.openxmlformats.org/drawingml/2006/main" r:id="rId4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720000" cy="720000"/>
                          </a:xfrm>
                          <a:prstGeom prst="rect">
                            <a:avLst/>
                          </a:prstGeom>
                        </pic:spPr>
                      </pic:pic>
                    </a:graphicData>
                  </a:graphic>
                </wp:inline>
              </w:drawing>
            </w:r>
          </w:p>
        </w:tc>
        <w:tc>
          <w:tcPr>
            <w:tcW w:w="3403" w:type="dxa"/>
            <w:noWrap/>
            <w:vAlign w:val="center"/>
          </w:tcPr>
          <w:p w:rsidR="00ED7169" w:rsidRDefault="00ED7169" w:rsidP="00C454C3">
            <w:pPr>
              <w:ind w:right="226"/>
              <w:jc w:val="right"/>
              <w:rPr>
                <w:rFonts w:asciiTheme="minorBidi" w:hAnsiTheme="minorBidi" w:cstheme="minorBidi"/>
                <w:sz w:val="20"/>
                <w:szCs w:val="20"/>
              </w:rPr>
            </w:pPr>
            <w:r>
              <w:rPr>
                <w:rFonts w:asciiTheme="minorBidi" w:hAnsiTheme="minorBidi" w:cstheme="minorBidi"/>
                <w:sz w:val="20"/>
                <w:szCs w:val="20"/>
              </w:rPr>
              <w:t>diese Seite im Web</w:t>
            </w:r>
          </w:p>
          <w:p w:rsidR="00ED7169" w:rsidRPr="00843D75" w:rsidRDefault="00ED7169" w:rsidP="00C454C3">
            <w:pPr>
              <w:ind w:right="226"/>
              <w:jc w:val="right"/>
              <w:rPr>
                <w:rFonts w:asciiTheme="minorBidi" w:hAnsiTheme="minorBidi" w:cstheme="minorBidi"/>
                <w:sz w:val="20"/>
                <w:szCs w:val="20"/>
              </w:rPr>
            </w:pPr>
            <w:r w:rsidRPr="002741EE">
              <w:rPr>
                <w:rFonts w:asciiTheme="minorBidi" w:hAnsiTheme="minorBidi" w:cs="Arial"/>
                <w:rtl/>
              </w:rPr>
              <w:t>دا پا</w:t>
            </w:r>
            <w:r w:rsidRPr="002741EE">
              <w:rPr>
                <w:rFonts w:asciiTheme="minorBidi" w:hAnsiTheme="minorBidi" w:cs="Arial" w:hint="cs"/>
                <w:rtl/>
              </w:rPr>
              <w:t>ڼ</w:t>
            </w:r>
            <w:r w:rsidRPr="002741EE">
              <w:rPr>
                <w:rFonts w:asciiTheme="minorBidi" w:hAnsiTheme="minorBidi" w:cs="Arial" w:hint="eastAsia"/>
                <w:rtl/>
              </w:rPr>
              <w:t>ه</w:t>
            </w:r>
            <w:r w:rsidRPr="002741EE">
              <w:rPr>
                <w:rFonts w:asciiTheme="minorBidi" w:hAnsiTheme="minorBidi" w:cs="Arial"/>
                <w:rtl/>
              </w:rPr>
              <w:t xml:space="preserve"> په و</w:t>
            </w:r>
            <w:r w:rsidRPr="002741EE">
              <w:rPr>
                <w:rFonts w:asciiTheme="minorBidi" w:hAnsiTheme="minorBidi" w:cs="Arial" w:hint="cs"/>
                <w:rtl/>
              </w:rPr>
              <w:t>ی</w:t>
            </w:r>
            <w:r w:rsidRPr="002741EE">
              <w:rPr>
                <w:rFonts w:asciiTheme="minorBidi" w:hAnsiTheme="minorBidi" w:cs="Arial" w:hint="eastAsia"/>
                <w:rtl/>
              </w:rPr>
              <w:t>ب</w:t>
            </w:r>
            <w:r w:rsidRPr="002741EE">
              <w:rPr>
                <w:rFonts w:asciiTheme="minorBidi" w:hAnsiTheme="minorBidi" w:cs="Arial"/>
                <w:rtl/>
              </w:rPr>
              <w:t xml:space="preserve"> پا</w:t>
            </w:r>
            <w:r w:rsidRPr="002741EE">
              <w:rPr>
                <w:rFonts w:asciiTheme="minorBidi" w:hAnsiTheme="minorBidi" w:cs="Arial" w:hint="cs"/>
                <w:rtl/>
              </w:rPr>
              <w:t>ڼ</w:t>
            </w:r>
            <w:r w:rsidRPr="002741EE">
              <w:rPr>
                <w:rFonts w:asciiTheme="minorBidi" w:hAnsiTheme="minorBidi" w:cs="Arial" w:hint="eastAsia"/>
                <w:rtl/>
              </w:rPr>
              <w:t>ه</w:t>
            </w:r>
            <w:r w:rsidRPr="002741EE">
              <w:rPr>
                <w:rFonts w:asciiTheme="minorBidi" w:hAnsiTheme="minorBidi" w:cs="Arial"/>
                <w:rtl/>
              </w:rPr>
              <w:t xml:space="preserve"> ک</w:t>
            </w:r>
            <w:r w:rsidRPr="002741EE">
              <w:rPr>
                <w:rFonts w:asciiTheme="minorBidi" w:hAnsiTheme="minorBidi" w:cs="Arial" w:hint="cs"/>
                <w:rtl/>
              </w:rPr>
              <w:t>ې</w:t>
            </w:r>
          </w:p>
        </w:tc>
        <w:tc>
          <w:tcPr>
            <w:tcW w:w="3826" w:type="dxa"/>
            <w:noWrap/>
            <w:vAlign w:val="center"/>
          </w:tcPr>
          <w:p w:rsidR="00ED7169" w:rsidRPr="00843D75" w:rsidRDefault="00185673" w:rsidP="00C454C3">
            <w:pPr>
              <w:ind w:left="85"/>
              <w:rPr>
                <w:rFonts w:asciiTheme="minorBidi" w:hAnsiTheme="minorBidi" w:cstheme="minorBidi"/>
                <w:sz w:val="20"/>
                <w:szCs w:val="20"/>
              </w:rPr>
            </w:pPr>
            <w:r>
              <w:rPr>
                <w:noProof/>
              </w:rPr>
              <w:drawing>
                <wp:inline distT="0" distB="0" distL="0" distR="0" wp14:anchorId="66961367" wp14:editId="2F24D05B">
                  <wp:extent cx="720000" cy="720000"/>
                  <wp:effectExtent l="0" t="0" r="4445" b="4445"/>
                  <wp:docPr id="22" name="Grafik 22">
                    <a:hlinkClick xmlns:a="http://schemas.openxmlformats.org/drawingml/2006/main" r:id="rId4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720000" cy="720000"/>
                          </a:xfrm>
                          <a:prstGeom prst="rect">
                            <a:avLst/>
                          </a:prstGeom>
                        </pic:spPr>
                      </pic:pic>
                    </a:graphicData>
                  </a:graphic>
                </wp:inline>
              </w:drawing>
            </w:r>
          </w:p>
        </w:tc>
      </w:tr>
    </w:tbl>
    <w:p w:rsidR="00D13CAA" w:rsidRDefault="00D13CAA">
      <w:pPr>
        <w:rPr>
          <w:rFonts w:asciiTheme="minorBidi" w:hAnsiTheme="minorBidi" w:cstheme="minorBidi"/>
        </w:rPr>
      </w:pPr>
    </w:p>
    <w:p w:rsidR="006B7190" w:rsidRDefault="006B7190" w:rsidP="006B7190">
      <w:pPr>
        <w:rPr>
          <w:rFonts w:asciiTheme="minorBidi" w:hAnsiTheme="minorBidi" w:cstheme="minorBidi"/>
        </w:rPr>
      </w:pPr>
    </w:p>
    <w:tbl>
      <w:tblPr>
        <w:tblW w:w="14317" w:type="dxa"/>
        <w:tblLayout w:type="fixed"/>
        <w:tblCellMar>
          <w:top w:w="57" w:type="dxa"/>
          <w:left w:w="57" w:type="dxa"/>
          <w:bottom w:w="57" w:type="dxa"/>
          <w:right w:w="57" w:type="dxa"/>
        </w:tblCellMar>
        <w:tblLook w:val="04A0" w:firstRow="1" w:lastRow="0" w:firstColumn="1" w:lastColumn="0" w:noHBand="0" w:noVBand="1"/>
      </w:tblPr>
      <w:tblGrid>
        <w:gridCol w:w="14317"/>
      </w:tblGrid>
      <w:tr w:rsidR="006B7190" w:rsidRPr="009743FD" w:rsidTr="00397A5D">
        <w:trPr>
          <w:cantSplit/>
          <w:trHeight w:val="454"/>
        </w:trPr>
        <w:tc>
          <w:tcPr>
            <w:tcW w:w="14317" w:type="dxa"/>
            <w:tcBorders>
              <w:top w:val="nil"/>
              <w:bottom w:val="dashed" w:sz="4" w:space="0" w:color="auto"/>
            </w:tcBorders>
            <w:noWrap/>
            <w:hideMark/>
          </w:tcPr>
          <w:p w:rsidR="006B7190" w:rsidRPr="009743FD" w:rsidRDefault="006B7190" w:rsidP="00C454C3">
            <w:pPr>
              <w:spacing w:line="300" w:lineRule="atLeast"/>
              <w:rPr>
                <w:rFonts w:ascii="Arial" w:hAnsi="Arial" w:cs="Arial"/>
              </w:rPr>
            </w:pPr>
            <w:r w:rsidRPr="009743FD">
              <w:rPr>
                <w:rFonts w:ascii="Arial" w:hAnsi="Arial" w:cs="Arial"/>
                <w:lang w:val="de-CH"/>
              </w:rPr>
              <w:t> </w:t>
            </w:r>
          </w:p>
        </w:tc>
      </w:tr>
      <w:tr w:rsidR="006E2F92" w:rsidRPr="009743FD" w:rsidTr="00397A5D">
        <w:trPr>
          <w:cantSplit/>
          <w:trHeight w:val="454"/>
        </w:trPr>
        <w:tc>
          <w:tcPr>
            <w:tcW w:w="14317" w:type="dxa"/>
            <w:tcBorders>
              <w:top w:val="nil"/>
              <w:bottom w:val="dashed" w:sz="4" w:space="0" w:color="auto"/>
            </w:tcBorders>
            <w:noWrap/>
          </w:tcPr>
          <w:p w:rsidR="006E2F92" w:rsidRPr="009743FD" w:rsidRDefault="006E2F92" w:rsidP="00C454C3">
            <w:pPr>
              <w:spacing w:line="300" w:lineRule="atLeast"/>
              <w:rPr>
                <w:rFonts w:ascii="Arial" w:hAnsi="Arial" w:cs="Arial"/>
                <w:lang w:val="de-CH"/>
              </w:rPr>
            </w:pPr>
          </w:p>
        </w:tc>
      </w:tr>
      <w:tr w:rsidR="006B7190" w:rsidRPr="009743FD" w:rsidTr="00397A5D">
        <w:trPr>
          <w:cantSplit/>
          <w:trHeight w:val="454"/>
        </w:trPr>
        <w:tc>
          <w:tcPr>
            <w:tcW w:w="14317" w:type="dxa"/>
            <w:tcBorders>
              <w:top w:val="nil"/>
              <w:bottom w:val="dashed" w:sz="4" w:space="0" w:color="auto"/>
            </w:tcBorders>
            <w:noWrap/>
            <w:hideMark/>
          </w:tcPr>
          <w:p w:rsidR="006B7190" w:rsidRPr="009743FD" w:rsidRDefault="006B7190" w:rsidP="00C454C3">
            <w:pPr>
              <w:spacing w:line="300" w:lineRule="atLeast"/>
              <w:rPr>
                <w:rFonts w:ascii="Arial" w:hAnsi="Arial" w:cs="Arial"/>
              </w:rPr>
            </w:pPr>
            <w:r w:rsidRPr="009743FD">
              <w:rPr>
                <w:rFonts w:ascii="Arial" w:hAnsi="Arial" w:cs="Arial"/>
                <w:lang w:val="de-CH"/>
              </w:rPr>
              <w:t> </w:t>
            </w:r>
          </w:p>
        </w:tc>
      </w:tr>
    </w:tbl>
    <w:p w:rsidR="00D13CAA" w:rsidRDefault="00D13CAA">
      <w:pPr>
        <w:rPr>
          <w:rFonts w:asciiTheme="minorBidi" w:hAnsiTheme="minorBidi" w:cstheme="minorBidi"/>
        </w:rPr>
      </w:pPr>
    </w:p>
    <w:p w:rsidR="00D13CAA" w:rsidRDefault="00D13CAA" w:rsidP="00D13CAA">
      <w:pPr>
        <w:pageBreakBefore/>
      </w:pPr>
      <w:r>
        <w:rPr>
          <w:rFonts w:ascii="Arial" w:hAnsi="Arial" w:cs="Arial"/>
          <w:b/>
          <w:bCs/>
          <w:sz w:val="18"/>
          <w:szCs w:val="18"/>
          <w:lang w:val="de-CH"/>
        </w:rPr>
        <w:lastRenderedPageBreak/>
        <w:t xml:space="preserve">(WO123) –  [PA]   Einführende Worte … (3) / </w:t>
      </w:r>
      <w:r>
        <w:rPr>
          <w:rFonts w:ascii="Arial" w:hAnsi="Arial" w:cs="Arial"/>
          <w:b/>
          <w:bCs/>
          <w:sz w:val="22"/>
          <w:szCs w:val="22"/>
          <w:lang w:val="de-CH"/>
        </w:rPr>
        <w:t> </w:t>
      </w:r>
      <w:r>
        <w:rPr>
          <w:rFonts w:ascii="Arial" w:hAnsi="Arial" w:cs="Arial"/>
          <w:b/>
          <w:bCs/>
          <w:sz w:val="22"/>
          <w:szCs w:val="22"/>
          <w:rtl/>
        </w:rPr>
        <w:t>تعارفي کلمې</w:t>
      </w:r>
    </w:p>
    <w:p w:rsidR="00D13CAA" w:rsidRDefault="00D13CAA" w:rsidP="00D13CAA">
      <w:r>
        <w:rPr>
          <w:rFonts w:ascii="Arial" w:hAnsi="Arial" w:cs="Arial"/>
          <w:sz w:val="20"/>
          <w:szCs w:val="20"/>
          <w:lang w:val="de-CH"/>
        </w:rPr>
        <w:t> </w:t>
      </w:r>
    </w:p>
    <w:p w:rsidR="004627E9" w:rsidRDefault="004627E9" w:rsidP="004627E9">
      <w:pPr>
        <w:rPr>
          <w:rFonts w:ascii="Arial" w:hAnsi="Arial" w:cs="Arial"/>
        </w:rPr>
      </w:pPr>
    </w:p>
    <w:tbl>
      <w:tblPr>
        <w:tblW w:w="14276" w:type="dxa"/>
        <w:tblLayout w:type="fixed"/>
        <w:tblCellMar>
          <w:top w:w="57" w:type="dxa"/>
          <w:left w:w="57" w:type="dxa"/>
          <w:bottom w:w="57" w:type="dxa"/>
          <w:right w:w="57" w:type="dxa"/>
        </w:tblCellMar>
        <w:tblLook w:val="04A0" w:firstRow="1" w:lastRow="0" w:firstColumn="1" w:lastColumn="0" w:noHBand="0" w:noVBand="1"/>
      </w:tblPr>
      <w:tblGrid>
        <w:gridCol w:w="7138"/>
        <w:gridCol w:w="7138"/>
      </w:tblGrid>
      <w:tr w:rsidR="004627E9" w:rsidTr="00397A5D">
        <w:trPr>
          <w:cantSplit/>
          <w:trHeight w:val="340"/>
        </w:trPr>
        <w:tc>
          <w:tcPr>
            <w:tcW w:w="7138" w:type="dxa"/>
            <w:noWrap/>
            <w:tcMar>
              <w:top w:w="28" w:type="dxa"/>
              <w:left w:w="108" w:type="dxa"/>
              <w:bottom w:w="28" w:type="dxa"/>
              <w:right w:w="108" w:type="dxa"/>
            </w:tcMar>
            <w:vAlign w:val="center"/>
            <w:hideMark/>
          </w:tcPr>
          <w:p w:rsidR="004627E9" w:rsidRDefault="004627E9" w:rsidP="00C454C3">
            <w:pPr>
              <w:ind w:right="84"/>
              <w:jc w:val="right"/>
            </w:pPr>
            <w:r w:rsidRPr="004A54D9">
              <w:rPr>
                <w:rFonts w:asciiTheme="minorBidi" w:hAnsiTheme="minorBidi" w:cstheme="minorBidi"/>
                <w:sz w:val="20"/>
                <w:szCs w:val="20"/>
              </w:rPr>
              <w:t>lerne neue Wörter u</w:t>
            </w:r>
            <w:r>
              <w:rPr>
                <w:rFonts w:ascii="Arial" w:hAnsi="Arial" w:cs="Arial"/>
                <w:sz w:val="20"/>
                <w:szCs w:val="20"/>
              </w:rPr>
              <w:t xml:space="preserve">nd Begriffe  /  </w:t>
            </w:r>
            <w:r>
              <w:rPr>
                <w:rFonts w:ascii="Arial" w:hAnsi="Arial" w:cs="Arial"/>
                <w:rtl/>
              </w:rPr>
              <w:t>تعلم كلمات ومفاهيم جديدة</w:t>
            </w:r>
          </w:p>
        </w:tc>
        <w:tc>
          <w:tcPr>
            <w:tcW w:w="7138" w:type="dxa"/>
            <w:noWrap/>
            <w:vAlign w:val="center"/>
          </w:tcPr>
          <w:p w:rsidR="004627E9" w:rsidRDefault="004627E9" w:rsidP="00C454C3">
            <w:pPr>
              <w:ind w:left="35"/>
              <w:rPr>
                <w:rStyle w:val="Hyperlink"/>
                <w:rFonts w:ascii="Arial" w:hAnsi="Arial" w:cs="Arial"/>
                <w:sz w:val="20"/>
                <w:szCs w:val="20"/>
              </w:rPr>
            </w:pPr>
            <w:r>
              <w:rPr>
                <w:rFonts w:ascii="Arial" w:hAnsi="Arial" w:cs="Arial"/>
                <w:sz w:val="20"/>
                <w:szCs w:val="20"/>
              </w:rPr>
              <w:t xml:space="preserve">Suche die Wörter in deinem Lexikon  /  </w:t>
            </w:r>
            <w:r w:rsidRPr="004A54D9">
              <w:rPr>
                <w:rFonts w:ascii="Arial" w:hAnsi="Arial" w:cs="Arial"/>
                <w:rtl/>
              </w:rPr>
              <w:t>په خپل لغت ک</w:t>
            </w:r>
            <w:r w:rsidRPr="004A54D9">
              <w:rPr>
                <w:rFonts w:ascii="Arial" w:hAnsi="Arial" w:cs="Arial" w:hint="cs"/>
                <w:rtl/>
              </w:rPr>
              <w:t>ې</w:t>
            </w:r>
            <w:r w:rsidRPr="004A54D9">
              <w:rPr>
                <w:rFonts w:ascii="Arial" w:hAnsi="Arial" w:cs="Arial"/>
                <w:rtl/>
              </w:rPr>
              <w:t xml:space="preserve"> </w:t>
            </w:r>
            <w:r w:rsidRPr="004A54D9">
              <w:rPr>
                <w:rFonts w:ascii="Arial" w:hAnsi="Arial" w:cs="Arial" w:hint="cs"/>
                <w:rtl/>
              </w:rPr>
              <w:t>ټ</w:t>
            </w:r>
            <w:r w:rsidRPr="004A54D9">
              <w:rPr>
                <w:rFonts w:ascii="Arial" w:hAnsi="Arial" w:cs="Arial" w:hint="eastAsia"/>
                <w:rtl/>
              </w:rPr>
              <w:t>کي</w:t>
            </w:r>
            <w:r w:rsidRPr="004A54D9">
              <w:rPr>
                <w:rFonts w:ascii="Arial" w:hAnsi="Arial" w:cs="Arial"/>
                <w:rtl/>
              </w:rPr>
              <w:t xml:space="preserve"> ومومئ</w:t>
            </w:r>
          </w:p>
        </w:tc>
      </w:tr>
    </w:tbl>
    <w:p w:rsidR="00A0095B" w:rsidRDefault="00A0095B" w:rsidP="00D13CAA">
      <w:pPr>
        <w:rPr>
          <w:rFonts w:ascii="Arial" w:hAnsi="Arial" w:cs="Arial"/>
          <w:lang w:val="de-CH"/>
        </w:rPr>
      </w:pPr>
    </w:p>
    <w:tbl>
      <w:tblPr>
        <w:tblW w:w="14317" w:type="dxa"/>
        <w:tblLayout w:type="fixed"/>
        <w:tblCellMar>
          <w:top w:w="57" w:type="dxa"/>
          <w:left w:w="57" w:type="dxa"/>
          <w:bottom w:w="57" w:type="dxa"/>
          <w:right w:w="57" w:type="dxa"/>
        </w:tblCellMar>
        <w:tblLook w:val="04A0" w:firstRow="1" w:lastRow="0" w:firstColumn="1" w:lastColumn="0" w:noHBand="0" w:noVBand="1"/>
      </w:tblPr>
      <w:tblGrid>
        <w:gridCol w:w="3402"/>
        <w:gridCol w:w="3686"/>
        <w:gridCol w:w="3402"/>
        <w:gridCol w:w="3827"/>
      </w:tblGrid>
      <w:tr w:rsidR="00A0095B" w:rsidTr="00397A5D">
        <w:trPr>
          <w:cantSplit/>
        </w:trPr>
        <w:tc>
          <w:tcPr>
            <w:tcW w:w="3402" w:type="dxa"/>
            <w:tcBorders>
              <w:top w:val="single" w:sz="8" w:space="0" w:color="auto"/>
              <w:left w:val="nil"/>
              <w:bottom w:val="single" w:sz="8" w:space="0" w:color="auto"/>
            </w:tcBorders>
            <w:noWrap/>
            <w:tcMar>
              <w:top w:w="57" w:type="dxa"/>
              <w:left w:w="57" w:type="dxa"/>
              <w:bottom w:w="57" w:type="dxa"/>
              <w:right w:w="57" w:type="dxa"/>
            </w:tcMar>
          </w:tcPr>
          <w:p w:rsidR="00A0095B" w:rsidRDefault="00A0095B" w:rsidP="00CE7DBE">
            <w:pPr>
              <w:spacing w:line="300" w:lineRule="atLeast"/>
              <w:ind w:left="142"/>
              <w:rPr>
                <w:rFonts w:ascii="Arial" w:hAnsi="Arial" w:cs="Arial"/>
              </w:rPr>
            </w:pPr>
            <w:r>
              <w:rPr>
                <w:rFonts w:ascii="Arial" w:hAnsi="Arial" w:cs="Arial"/>
              </w:rPr>
              <w:t>etwas garantieren</w:t>
            </w:r>
          </w:p>
        </w:tc>
        <w:tc>
          <w:tcPr>
            <w:tcW w:w="3686" w:type="dxa"/>
            <w:tcBorders>
              <w:top w:val="dashed" w:sz="4" w:space="0" w:color="auto"/>
              <w:bottom w:val="dashed" w:sz="4" w:space="0" w:color="auto"/>
            </w:tcBorders>
            <w:noWrap/>
            <w:tcMar>
              <w:top w:w="142" w:type="dxa"/>
              <w:left w:w="142" w:type="dxa"/>
              <w:bottom w:w="142" w:type="dxa"/>
              <w:right w:w="142" w:type="dxa"/>
            </w:tcMar>
          </w:tcPr>
          <w:p w:rsidR="00A0095B" w:rsidRPr="009743FD" w:rsidRDefault="00A0095B" w:rsidP="00CE7DBE">
            <w:pPr>
              <w:spacing w:line="300" w:lineRule="atLeast"/>
              <w:rPr>
                <w:rFonts w:ascii="Arial" w:hAnsi="Arial" w:cs="Arial"/>
                <w:lang w:val="de-CH"/>
              </w:rPr>
            </w:pPr>
          </w:p>
        </w:tc>
        <w:tc>
          <w:tcPr>
            <w:tcW w:w="3402" w:type="dxa"/>
            <w:tcBorders>
              <w:top w:val="single" w:sz="8" w:space="0" w:color="auto"/>
              <w:bottom w:val="single" w:sz="8" w:space="0" w:color="auto"/>
            </w:tcBorders>
            <w:noWrap/>
          </w:tcPr>
          <w:p w:rsidR="00A0095B" w:rsidRDefault="00A0095B" w:rsidP="00CE7DBE">
            <w:pPr>
              <w:spacing w:line="300" w:lineRule="atLeast"/>
              <w:ind w:left="142"/>
              <w:rPr>
                <w:rFonts w:ascii="Arial" w:hAnsi="Arial" w:cs="Arial"/>
              </w:rPr>
            </w:pPr>
            <w:r>
              <w:rPr>
                <w:rFonts w:ascii="Arial" w:hAnsi="Arial" w:cs="Arial"/>
              </w:rPr>
              <w:t>die Garantie</w:t>
            </w:r>
          </w:p>
        </w:tc>
        <w:tc>
          <w:tcPr>
            <w:tcW w:w="3827" w:type="dxa"/>
            <w:tcBorders>
              <w:top w:val="dashed" w:sz="4" w:space="0" w:color="auto"/>
              <w:bottom w:val="dashed" w:sz="4" w:space="0" w:color="auto"/>
            </w:tcBorders>
            <w:noWrap/>
          </w:tcPr>
          <w:p w:rsidR="00A0095B" w:rsidRPr="009743FD" w:rsidRDefault="00A0095B" w:rsidP="00CE7DBE">
            <w:pPr>
              <w:spacing w:line="300" w:lineRule="atLeast"/>
              <w:rPr>
                <w:rFonts w:ascii="Arial" w:hAnsi="Arial" w:cs="Arial"/>
                <w:lang w:val="de-CH"/>
              </w:rPr>
            </w:pPr>
          </w:p>
        </w:tc>
      </w:tr>
      <w:tr w:rsidR="00A0095B" w:rsidTr="00397A5D">
        <w:trPr>
          <w:cantSplit/>
        </w:trPr>
        <w:tc>
          <w:tcPr>
            <w:tcW w:w="3402" w:type="dxa"/>
            <w:tcBorders>
              <w:top w:val="single" w:sz="8" w:space="0" w:color="auto"/>
              <w:left w:val="nil"/>
              <w:bottom w:val="single" w:sz="8" w:space="0" w:color="auto"/>
            </w:tcBorders>
            <w:noWrap/>
            <w:tcMar>
              <w:top w:w="57" w:type="dxa"/>
              <w:left w:w="57" w:type="dxa"/>
              <w:bottom w:w="57" w:type="dxa"/>
              <w:right w:w="57" w:type="dxa"/>
            </w:tcMar>
          </w:tcPr>
          <w:p w:rsidR="00A0095B" w:rsidRDefault="00A0095B" w:rsidP="00A0095B">
            <w:pPr>
              <w:spacing w:line="300" w:lineRule="atLeast"/>
              <w:ind w:left="142"/>
              <w:rPr>
                <w:rFonts w:ascii="Arial" w:hAnsi="Arial" w:cs="Arial"/>
              </w:rPr>
            </w:pPr>
            <w:r>
              <w:rPr>
                <w:rFonts w:ascii="Arial" w:hAnsi="Arial" w:cs="Arial"/>
              </w:rPr>
              <w:t xml:space="preserve">moralisch </w:t>
            </w:r>
          </w:p>
        </w:tc>
        <w:tc>
          <w:tcPr>
            <w:tcW w:w="3686" w:type="dxa"/>
            <w:tcBorders>
              <w:top w:val="dashed" w:sz="4" w:space="0" w:color="auto"/>
              <w:bottom w:val="dashed" w:sz="4" w:space="0" w:color="auto"/>
            </w:tcBorders>
            <w:noWrap/>
            <w:tcMar>
              <w:top w:w="142" w:type="dxa"/>
              <w:left w:w="142" w:type="dxa"/>
              <w:bottom w:w="142" w:type="dxa"/>
              <w:right w:w="142" w:type="dxa"/>
            </w:tcMar>
          </w:tcPr>
          <w:p w:rsidR="00A0095B" w:rsidRPr="009743FD" w:rsidRDefault="00A0095B" w:rsidP="00CE7DBE">
            <w:pPr>
              <w:spacing w:line="300" w:lineRule="atLeast"/>
              <w:rPr>
                <w:rFonts w:ascii="Arial" w:hAnsi="Arial" w:cs="Arial"/>
                <w:lang w:val="de-CH"/>
              </w:rPr>
            </w:pPr>
          </w:p>
        </w:tc>
        <w:tc>
          <w:tcPr>
            <w:tcW w:w="3402" w:type="dxa"/>
            <w:tcBorders>
              <w:top w:val="single" w:sz="8" w:space="0" w:color="auto"/>
              <w:bottom w:val="single" w:sz="8" w:space="0" w:color="auto"/>
            </w:tcBorders>
            <w:noWrap/>
          </w:tcPr>
          <w:p w:rsidR="00A0095B" w:rsidRDefault="00A0095B" w:rsidP="00CE7DBE">
            <w:pPr>
              <w:spacing w:line="300" w:lineRule="atLeast"/>
              <w:ind w:left="142"/>
              <w:rPr>
                <w:rFonts w:ascii="Arial" w:hAnsi="Arial" w:cs="Arial"/>
              </w:rPr>
            </w:pPr>
            <w:r>
              <w:rPr>
                <w:rFonts w:ascii="Arial" w:hAnsi="Arial" w:cs="Arial"/>
              </w:rPr>
              <w:t>die Moral</w:t>
            </w:r>
          </w:p>
        </w:tc>
        <w:tc>
          <w:tcPr>
            <w:tcW w:w="3827" w:type="dxa"/>
            <w:tcBorders>
              <w:top w:val="dashed" w:sz="4" w:space="0" w:color="auto"/>
              <w:bottom w:val="dashed" w:sz="4" w:space="0" w:color="auto"/>
            </w:tcBorders>
            <w:noWrap/>
          </w:tcPr>
          <w:p w:rsidR="00A0095B" w:rsidRPr="009743FD" w:rsidRDefault="00A0095B" w:rsidP="00CE7DBE">
            <w:pPr>
              <w:spacing w:line="300" w:lineRule="atLeast"/>
              <w:rPr>
                <w:rFonts w:ascii="Arial" w:hAnsi="Arial" w:cs="Arial"/>
                <w:lang w:val="de-CH"/>
              </w:rPr>
            </w:pPr>
          </w:p>
        </w:tc>
      </w:tr>
      <w:tr w:rsidR="00A0095B" w:rsidTr="00397A5D">
        <w:trPr>
          <w:cantSplit/>
        </w:trPr>
        <w:tc>
          <w:tcPr>
            <w:tcW w:w="3402" w:type="dxa"/>
            <w:tcBorders>
              <w:top w:val="single" w:sz="8" w:space="0" w:color="auto"/>
              <w:left w:val="nil"/>
              <w:bottom w:val="single" w:sz="8" w:space="0" w:color="auto"/>
            </w:tcBorders>
            <w:noWrap/>
            <w:tcMar>
              <w:top w:w="57" w:type="dxa"/>
              <w:left w:w="57" w:type="dxa"/>
              <w:bottom w:w="57" w:type="dxa"/>
              <w:right w:w="57" w:type="dxa"/>
            </w:tcMar>
          </w:tcPr>
          <w:p w:rsidR="00A0095B" w:rsidRDefault="00A0095B" w:rsidP="00CE7DBE">
            <w:pPr>
              <w:spacing w:line="300" w:lineRule="atLeast"/>
              <w:ind w:left="142"/>
              <w:rPr>
                <w:rFonts w:ascii="Arial" w:hAnsi="Arial" w:cs="Arial"/>
              </w:rPr>
            </w:pPr>
            <w:r>
              <w:rPr>
                <w:rFonts w:ascii="Arial" w:hAnsi="Arial" w:cs="Arial"/>
              </w:rPr>
              <w:t>etwas kritisieren</w:t>
            </w:r>
          </w:p>
        </w:tc>
        <w:tc>
          <w:tcPr>
            <w:tcW w:w="3686" w:type="dxa"/>
            <w:tcBorders>
              <w:top w:val="dashed" w:sz="4" w:space="0" w:color="auto"/>
              <w:bottom w:val="dashed" w:sz="4" w:space="0" w:color="auto"/>
            </w:tcBorders>
            <w:noWrap/>
            <w:tcMar>
              <w:top w:w="142" w:type="dxa"/>
              <w:left w:w="142" w:type="dxa"/>
              <w:bottom w:w="142" w:type="dxa"/>
              <w:right w:w="142" w:type="dxa"/>
            </w:tcMar>
          </w:tcPr>
          <w:p w:rsidR="00A0095B" w:rsidRPr="009743FD" w:rsidRDefault="00A0095B" w:rsidP="00CE7DBE">
            <w:pPr>
              <w:spacing w:line="300" w:lineRule="atLeast"/>
              <w:rPr>
                <w:rFonts w:ascii="Arial" w:hAnsi="Arial" w:cs="Arial"/>
                <w:lang w:val="de-CH"/>
              </w:rPr>
            </w:pPr>
          </w:p>
        </w:tc>
        <w:tc>
          <w:tcPr>
            <w:tcW w:w="3402" w:type="dxa"/>
            <w:tcBorders>
              <w:top w:val="single" w:sz="8" w:space="0" w:color="auto"/>
              <w:bottom w:val="single" w:sz="8" w:space="0" w:color="auto"/>
            </w:tcBorders>
            <w:noWrap/>
          </w:tcPr>
          <w:p w:rsidR="00A0095B" w:rsidRDefault="00A0095B" w:rsidP="00CE7DBE">
            <w:pPr>
              <w:spacing w:line="300" w:lineRule="atLeast"/>
              <w:ind w:left="142"/>
              <w:rPr>
                <w:rFonts w:ascii="Arial" w:hAnsi="Arial" w:cs="Arial"/>
              </w:rPr>
            </w:pPr>
            <w:r>
              <w:rPr>
                <w:rFonts w:ascii="Arial" w:hAnsi="Arial" w:cs="Arial"/>
              </w:rPr>
              <w:t>die Kritik</w:t>
            </w:r>
          </w:p>
        </w:tc>
        <w:tc>
          <w:tcPr>
            <w:tcW w:w="3827" w:type="dxa"/>
            <w:tcBorders>
              <w:top w:val="dashed" w:sz="4" w:space="0" w:color="auto"/>
              <w:bottom w:val="dashed" w:sz="4" w:space="0" w:color="auto"/>
            </w:tcBorders>
            <w:noWrap/>
          </w:tcPr>
          <w:p w:rsidR="00A0095B" w:rsidRPr="009743FD" w:rsidRDefault="00A0095B" w:rsidP="00CE7DBE">
            <w:pPr>
              <w:spacing w:line="300" w:lineRule="atLeast"/>
              <w:rPr>
                <w:rFonts w:ascii="Arial" w:hAnsi="Arial" w:cs="Arial"/>
                <w:lang w:val="de-CH"/>
              </w:rPr>
            </w:pPr>
          </w:p>
        </w:tc>
      </w:tr>
      <w:tr w:rsidR="00A0095B" w:rsidTr="00397A5D">
        <w:trPr>
          <w:cantSplit/>
        </w:trPr>
        <w:tc>
          <w:tcPr>
            <w:tcW w:w="3402" w:type="dxa"/>
            <w:tcBorders>
              <w:top w:val="single" w:sz="8" w:space="0" w:color="auto"/>
              <w:left w:val="nil"/>
              <w:bottom w:val="single" w:sz="8" w:space="0" w:color="auto"/>
            </w:tcBorders>
            <w:noWrap/>
            <w:tcMar>
              <w:top w:w="57" w:type="dxa"/>
              <w:left w:w="57" w:type="dxa"/>
              <w:bottom w:w="57" w:type="dxa"/>
              <w:right w:w="57" w:type="dxa"/>
            </w:tcMar>
          </w:tcPr>
          <w:p w:rsidR="00A0095B" w:rsidRDefault="00A0095B" w:rsidP="00CE7DBE">
            <w:pPr>
              <w:spacing w:line="300" w:lineRule="atLeast"/>
              <w:ind w:left="142"/>
              <w:rPr>
                <w:rFonts w:ascii="Arial" w:hAnsi="Arial" w:cs="Arial"/>
              </w:rPr>
            </w:pPr>
            <w:r>
              <w:rPr>
                <w:rFonts w:ascii="Arial" w:hAnsi="Arial" w:cs="Arial"/>
              </w:rPr>
              <w:t>etwas schützen</w:t>
            </w:r>
          </w:p>
        </w:tc>
        <w:tc>
          <w:tcPr>
            <w:tcW w:w="3686" w:type="dxa"/>
            <w:tcBorders>
              <w:top w:val="dashed" w:sz="4" w:space="0" w:color="auto"/>
              <w:bottom w:val="dashed" w:sz="4" w:space="0" w:color="auto"/>
            </w:tcBorders>
            <w:noWrap/>
            <w:tcMar>
              <w:top w:w="142" w:type="dxa"/>
              <w:left w:w="142" w:type="dxa"/>
              <w:bottom w:w="142" w:type="dxa"/>
              <w:right w:w="142" w:type="dxa"/>
            </w:tcMar>
          </w:tcPr>
          <w:p w:rsidR="00A0095B" w:rsidRPr="009743FD" w:rsidRDefault="00A0095B" w:rsidP="00CE7DBE">
            <w:pPr>
              <w:spacing w:line="300" w:lineRule="atLeast"/>
              <w:rPr>
                <w:rFonts w:ascii="Arial" w:hAnsi="Arial" w:cs="Arial"/>
                <w:lang w:val="de-CH"/>
              </w:rPr>
            </w:pPr>
          </w:p>
        </w:tc>
        <w:tc>
          <w:tcPr>
            <w:tcW w:w="3402" w:type="dxa"/>
            <w:tcBorders>
              <w:top w:val="single" w:sz="8" w:space="0" w:color="auto"/>
              <w:bottom w:val="single" w:sz="8" w:space="0" w:color="auto"/>
            </w:tcBorders>
            <w:noWrap/>
          </w:tcPr>
          <w:p w:rsidR="00A0095B" w:rsidRDefault="00A0095B" w:rsidP="00CE7DBE">
            <w:pPr>
              <w:spacing w:line="300" w:lineRule="atLeast"/>
              <w:ind w:left="142"/>
              <w:rPr>
                <w:rFonts w:ascii="Arial" w:hAnsi="Arial" w:cs="Arial"/>
              </w:rPr>
            </w:pPr>
            <w:r>
              <w:rPr>
                <w:rFonts w:ascii="Arial" w:hAnsi="Arial" w:cs="Arial"/>
              </w:rPr>
              <w:t>der Schutz</w:t>
            </w:r>
          </w:p>
        </w:tc>
        <w:tc>
          <w:tcPr>
            <w:tcW w:w="3827" w:type="dxa"/>
            <w:tcBorders>
              <w:top w:val="dashed" w:sz="4" w:space="0" w:color="auto"/>
              <w:bottom w:val="dashed" w:sz="4" w:space="0" w:color="auto"/>
            </w:tcBorders>
            <w:noWrap/>
          </w:tcPr>
          <w:p w:rsidR="00A0095B" w:rsidRPr="009743FD" w:rsidRDefault="00A0095B" w:rsidP="00CE7DBE">
            <w:pPr>
              <w:spacing w:line="300" w:lineRule="atLeast"/>
              <w:rPr>
                <w:rFonts w:ascii="Arial" w:hAnsi="Arial" w:cs="Arial"/>
                <w:lang w:val="de-CH"/>
              </w:rPr>
            </w:pPr>
          </w:p>
        </w:tc>
      </w:tr>
      <w:tr w:rsidR="00A0095B" w:rsidTr="00397A5D">
        <w:trPr>
          <w:cantSplit/>
        </w:trPr>
        <w:tc>
          <w:tcPr>
            <w:tcW w:w="3402" w:type="dxa"/>
            <w:tcBorders>
              <w:top w:val="single" w:sz="8" w:space="0" w:color="auto"/>
              <w:left w:val="nil"/>
              <w:bottom w:val="single" w:sz="8" w:space="0" w:color="auto"/>
            </w:tcBorders>
            <w:noWrap/>
            <w:tcMar>
              <w:top w:w="57" w:type="dxa"/>
              <w:left w:w="57" w:type="dxa"/>
              <w:bottom w:w="57" w:type="dxa"/>
              <w:right w:w="57" w:type="dxa"/>
            </w:tcMar>
          </w:tcPr>
          <w:p w:rsidR="00A0095B" w:rsidRDefault="00A0095B" w:rsidP="00CE7DBE">
            <w:pPr>
              <w:spacing w:line="300" w:lineRule="atLeast"/>
              <w:ind w:left="142"/>
              <w:rPr>
                <w:rFonts w:ascii="Arial" w:hAnsi="Arial" w:cs="Arial"/>
              </w:rPr>
            </w:pPr>
            <w:r>
              <w:rPr>
                <w:rFonts w:ascii="Arial" w:hAnsi="Arial" w:cs="Arial"/>
              </w:rPr>
              <w:t>etwas erkämpfen</w:t>
            </w:r>
          </w:p>
        </w:tc>
        <w:tc>
          <w:tcPr>
            <w:tcW w:w="3686" w:type="dxa"/>
            <w:tcBorders>
              <w:top w:val="dashed" w:sz="4" w:space="0" w:color="auto"/>
              <w:bottom w:val="dashed" w:sz="4" w:space="0" w:color="auto"/>
            </w:tcBorders>
            <w:noWrap/>
            <w:tcMar>
              <w:top w:w="142" w:type="dxa"/>
              <w:left w:w="142" w:type="dxa"/>
              <w:bottom w:w="142" w:type="dxa"/>
              <w:right w:w="142" w:type="dxa"/>
            </w:tcMar>
          </w:tcPr>
          <w:p w:rsidR="00A0095B" w:rsidRPr="009743FD" w:rsidRDefault="00A0095B" w:rsidP="00CE7DBE">
            <w:pPr>
              <w:spacing w:line="300" w:lineRule="atLeast"/>
              <w:rPr>
                <w:rFonts w:ascii="Arial" w:hAnsi="Arial" w:cs="Arial"/>
                <w:lang w:val="de-CH"/>
              </w:rPr>
            </w:pPr>
          </w:p>
        </w:tc>
        <w:tc>
          <w:tcPr>
            <w:tcW w:w="3402" w:type="dxa"/>
            <w:tcBorders>
              <w:top w:val="single" w:sz="8" w:space="0" w:color="auto"/>
              <w:bottom w:val="single" w:sz="8" w:space="0" w:color="auto"/>
            </w:tcBorders>
            <w:noWrap/>
          </w:tcPr>
          <w:p w:rsidR="00A0095B" w:rsidRDefault="00A0095B" w:rsidP="00CE7DBE">
            <w:pPr>
              <w:spacing w:line="300" w:lineRule="atLeast"/>
              <w:ind w:left="142"/>
              <w:rPr>
                <w:rFonts w:ascii="Arial" w:hAnsi="Arial" w:cs="Arial"/>
              </w:rPr>
            </w:pPr>
            <w:r>
              <w:rPr>
                <w:rFonts w:ascii="Arial" w:hAnsi="Arial" w:cs="Arial"/>
              </w:rPr>
              <w:t>der Kampf</w:t>
            </w:r>
          </w:p>
        </w:tc>
        <w:tc>
          <w:tcPr>
            <w:tcW w:w="3827" w:type="dxa"/>
            <w:tcBorders>
              <w:top w:val="dashed" w:sz="4" w:space="0" w:color="auto"/>
              <w:bottom w:val="dashed" w:sz="4" w:space="0" w:color="auto"/>
            </w:tcBorders>
            <w:noWrap/>
          </w:tcPr>
          <w:p w:rsidR="00A0095B" w:rsidRPr="009743FD" w:rsidRDefault="00A0095B" w:rsidP="00CE7DBE">
            <w:pPr>
              <w:spacing w:line="300" w:lineRule="atLeast"/>
              <w:rPr>
                <w:rFonts w:ascii="Arial" w:hAnsi="Arial" w:cs="Arial"/>
                <w:lang w:val="de-CH"/>
              </w:rPr>
            </w:pPr>
          </w:p>
        </w:tc>
      </w:tr>
      <w:tr w:rsidR="00A0095B" w:rsidTr="00397A5D">
        <w:trPr>
          <w:cantSplit/>
        </w:trPr>
        <w:tc>
          <w:tcPr>
            <w:tcW w:w="3402" w:type="dxa"/>
            <w:tcBorders>
              <w:top w:val="single" w:sz="8" w:space="0" w:color="auto"/>
              <w:left w:val="nil"/>
              <w:bottom w:val="single" w:sz="8" w:space="0" w:color="auto"/>
            </w:tcBorders>
            <w:noWrap/>
            <w:tcMar>
              <w:top w:w="57" w:type="dxa"/>
              <w:left w:w="57" w:type="dxa"/>
              <w:bottom w:w="57" w:type="dxa"/>
              <w:right w:w="57" w:type="dxa"/>
            </w:tcMar>
          </w:tcPr>
          <w:p w:rsidR="00A0095B" w:rsidRDefault="00A0095B" w:rsidP="00CE7DBE">
            <w:pPr>
              <w:spacing w:line="300" w:lineRule="atLeast"/>
              <w:ind w:left="142"/>
              <w:rPr>
                <w:rFonts w:ascii="Arial" w:hAnsi="Arial" w:cs="Arial"/>
              </w:rPr>
            </w:pPr>
            <w:r>
              <w:rPr>
                <w:rFonts w:ascii="Arial" w:hAnsi="Arial" w:cs="Arial"/>
              </w:rPr>
              <w:t>etwas anerkennen</w:t>
            </w:r>
          </w:p>
        </w:tc>
        <w:tc>
          <w:tcPr>
            <w:tcW w:w="3686" w:type="dxa"/>
            <w:tcBorders>
              <w:top w:val="dashed" w:sz="4" w:space="0" w:color="auto"/>
              <w:bottom w:val="dashed" w:sz="4" w:space="0" w:color="auto"/>
            </w:tcBorders>
            <w:noWrap/>
            <w:tcMar>
              <w:top w:w="142" w:type="dxa"/>
              <w:left w:w="142" w:type="dxa"/>
              <w:bottom w:w="142" w:type="dxa"/>
              <w:right w:w="142" w:type="dxa"/>
            </w:tcMar>
          </w:tcPr>
          <w:p w:rsidR="00A0095B" w:rsidRPr="009743FD" w:rsidRDefault="00A0095B" w:rsidP="00CE7DBE">
            <w:pPr>
              <w:spacing w:line="300" w:lineRule="atLeast"/>
              <w:rPr>
                <w:rFonts w:ascii="Arial" w:hAnsi="Arial" w:cs="Arial"/>
                <w:lang w:val="de-CH"/>
              </w:rPr>
            </w:pPr>
          </w:p>
        </w:tc>
        <w:tc>
          <w:tcPr>
            <w:tcW w:w="3402" w:type="dxa"/>
            <w:tcBorders>
              <w:top w:val="single" w:sz="8" w:space="0" w:color="auto"/>
              <w:bottom w:val="single" w:sz="8" w:space="0" w:color="auto"/>
            </w:tcBorders>
            <w:noWrap/>
          </w:tcPr>
          <w:p w:rsidR="00A0095B" w:rsidRDefault="00A0095B" w:rsidP="00CE7DBE">
            <w:pPr>
              <w:spacing w:line="300" w:lineRule="atLeast"/>
              <w:ind w:left="142"/>
              <w:rPr>
                <w:rFonts w:ascii="Arial" w:hAnsi="Arial" w:cs="Arial"/>
              </w:rPr>
            </w:pPr>
            <w:r>
              <w:rPr>
                <w:rFonts w:ascii="Arial" w:hAnsi="Arial" w:cs="Arial"/>
              </w:rPr>
              <w:t>die Anerkennung</w:t>
            </w:r>
          </w:p>
        </w:tc>
        <w:tc>
          <w:tcPr>
            <w:tcW w:w="3827" w:type="dxa"/>
            <w:tcBorders>
              <w:top w:val="dashed" w:sz="4" w:space="0" w:color="auto"/>
              <w:bottom w:val="dashed" w:sz="4" w:space="0" w:color="auto"/>
            </w:tcBorders>
            <w:noWrap/>
          </w:tcPr>
          <w:p w:rsidR="00A0095B" w:rsidRPr="009743FD" w:rsidRDefault="00A0095B" w:rsidP="00CE7DBE">
            <w:pPr>
              <w:spacing w:line="300" w:lineRule="atLeast"/>
              <w:rPr>
                <w:rFonts w:ascii="Arial" w:hAnsi="Arial" w:cs="Arial"/>
                <w:lang w:val="de-CH"/>
              </w:rPr>
            </w:pPr>
          </w:p>
        </w:tc>
      </w:tr>
      <w:tr w:rsidR="00A0095B" w:rsidTr="00397A5D">
        <w:trPr>
          <w:cantSplit/>
        </w:trPr>
        <w:tc>
          <w:tcPr>
            <w:tcW w:w="3402" w:type="dxa"/>
            <w:tcBorders>
              <w:top w:val="single" w:sz="8" w:space="0" w:color="auto"/>
              <w:left w:val="nil"/>
              <w:bottom w:val="single" w:sz="8" w:space="0" w:color="auto"/>
            </w:tcBorders>
            <w:noWrap/>
            <w:tcMar>
              <w:top w:w="57" w:type="dxa"/>
              <w:left w:w="57" w:type="dxa"/>
              <w:bottom w:w="57" w:type="dxa"/>
              <w:right w:w="57" w:type="dxa"/>
            </w:tcMar>
          </w:tcPr>
          <w:p w:rsidR="00A0095B" w:rsidRDefault="00A0095B" w:rsidP="00CE7DBE">
            <w:pPr>
              <w:spacing w:line="300" w:lineRule="atLeast"/>
              <w:ind w:left="142"/>
              <w:rPr>
                <w:rFonts w:ascii="Arial" w:hAnsi="Arial" w:cs="Arial"/>
              </w:rPr>
            </w:pPr>
            <w:r>
              <w:rPr>
                <w:rFonts w:ascii="Arial" w:hAnsi="Arial" w:cs="Arial"/>
              </w:rPr>
              <w:t>funktionieren</w:t>
            </w:r>
          </w:p>
        </w:tc>
        <w:tc>
          <w:tcPr>
            <w:tcW w:w="3686" w:type="dxa"/>
            <w:tcBorders>
              <w:top w:val="dashed" w:sz="4" w:space="0" w:color="auto"/>
              <w:bottom w:val="dashed" w:sz="4" w:space="0" w:color="auto"/>
            </w:tcBorders>
            <w:noWrap/>
            <w:tcMar>
              <w:top w:w="142" w:type="dxa"/>
              <w:left w:w="142" w:type="dxa"/>
              <w:bottom w:w="142" w:type="dxa"/>
              <w:right w:w="142" w:type="dxa"/>
            </w:tcMar>
          </w:tcPr>
          <w:p w:rsidR="00A0095B" w:rsidRPr="009743FD" w:rsidRDefault="00A0095B" w:rsidP="00CE7DBE">
            <w:pPr>
              <w:spacing w:line="300" w:lineRule="atLeast"/>
              <w:rPr>
                <w:rFonts w:ascii="Arial" w:hAnsi="Arial" w:cs="Arial"/>
                <w:lang w:val="de-CH"/>
              </w:rPr>
            </w:pPr>
          </w:p>
        </w:tc>
        <w:tc>
          <w:tcPr>
            <w:tcW w:w="3402" w:type="dxa"/>
            <w:tcBorders>
              <w:top w:val="single" w:sz="8" w:space="0" w:color="auto"/>
              <w:bottom w:val="single" w:sz="8" w:space="0" w:color="auto"/>
            </w:tcBorders>
            <w:noWrap/>
          </w:tcPr>
          <w:p w:rsidR="00A0095B" w:rsidRDefault="00A0095B" w:rsidP="00CE7DBE">
            <w:pPr>
              <w:spacing w:line="300" w:lineRule="atLeast"/>
              <w:ind w:left="142"/>
              <w:rPr>
                <w:rFonts w:ascii="Arial" w:hAnsi="Arial" w:cs="Arial"/>
              </w:rPr>
            </w:pPr>
            <w:r>
              <w:rPr>
                <w:rFonts w:ascii="Arial" w:hAnsi="Arial" w:cs="Arial"/>
              </w:rPr>
              <w:t>die Funktion</w:t>
            </w:r>
          </w:p>
        </w:tc>
        <w:tc>
          <w:tcPr>
            <w:tcW w:w="3827" w:type="dxa"/>
            <w:tcBorders>
              <w:top w:val="dashed" w:sz="4" w:space="0" w:color="auto"/>
              <w:bottom w:val="dashed" w:sz="4" w:space="0" w:color="auto"/>
            </w:tcBorders>
            <w:noWrap/>
          </w:tcPr>
          <w:p w:rsidR="00A0095B" w:rsidRPr="009743FD" w:rsidRDefault="00A0095B" w:rsidP="00CE7DBE">
            <w:pPr>
              <w:spacing w:line="300" w:lineRule="atLeast"/>
              <w:rPr>
                <w:rFonts w:ascii="Arial" w:hAnsi="Arial" w:cs="Arial"/>
                <w:lang w:val="de-CH"/>
              </w:rPr>
            </w:pPr>
          </w:p>
        </w:tc>
      </w:tr>
    </w:tbl>
    <w:p w:rsidR="00596627" w:rsidRDefault="00596627" w:rsidP="00596627">
      <w:pPr>
        <w:rPr>
          <w:rFonts w:ascii="Arial" w:hAnsi="Arial" w:cs="Arial"/>
          <w:sz w:val="20"/>
          <w:szCs w:val="20"/>
        </w:rPr>
      </w:pPr>
    </w:p>
    <w:tbl>
      <w:tblPr>
        <w:tblW w:w="14316" w:type="dxa"/>
        <w:tblLayout w:type="fixed"/>
        <w:tblCellMar>
          <w:top w:w="57" w:type="dxa"/>
          <w:left w:w="57" w:type="dxa"/>
          <w:bottom w:w="57" w:type="dxa"/>
          <w:right w:w="57" w:type="dxa"/>
        </w:tblCellMar>
        <w:tblLook w:val="04A0" w:firstRow="1" w:lastRow="0" w:firstColumn="1" w:lastColumn="0" w:noHBand="0" w:noVBand="1"/>
      </w:tblPr>
      <w:tblGrid>
        <w:gridCol w:w="3402"/>
        <w:gridCol w:w="3686"/>
        <w:gridCol w:w="3402"/>
        <w:gridCol w:w="3826"/>
      </w:tblGrid>
      <w:tr w:rsidR="00596627" w:rsidTr="00397A5D">
        <w:trPr>
          <w:cantSplit/>
        </w:trPr>
        <w:tc>
          <w:tcPr>
            <w:tcW w:w="3402" w:type="dxa"/>
            <w:noWrap/>
            <w:vAlign w:val="center"/>
            <w:hideMark/>
          </w:tcPr>
          <w:p w:rsidR="00596627" w:rsidRDefault="00596627" w:rsidP="00C454C3">
            <w:pPr>
              <w:ind w:right="226"/>
              <w:jc w:val="right"/>
              <w:rPr>
                <w:rFonts w:asciiTheme="minorBidi" w:hAnsiTheme="minorBidi" w:cstheme="minorBidi"/>
                <w:sz w:val="20"/>
                <w:szCs w:val="20"/>
              </w:rPr>
            </w:pPr>
            <w:r w:rsidRPr="00843D75">
              <w:rPr>
                <w:rFonts w:asciiTheme="minorBidi" w:hAnsiTheme="minorBidi" w:cstheme="minorBidi"/>
                <w:sz w:val="20"/>
                <w:szCs w:val="20"/>
              </w:rPr>
              <w:t>Höre dir die Wörter an (MP3)</w:t>
            </w:r>
          </w:p>
          <w:p w:rsidR="00596627" w:rsidRPr="00843D75" w:rsidRDefault="00596627" w:rsidP="00C454C3">
            <w:pPr>
              <w:ind w:right="226"/>
              <w:jc w:val="right"/>
              <w:rPr>
                <w:rFonts w:asciiTheme="minorBidi" w:hAnsiTheme="minorBidi" w:cstheme="minorBidi"/>
                <w:sz w:val="20"/>
                <w:szCs w:val="20"/>
              </w:rPr>
            </w:pPr>
            <w:r w:rsidRPr="00843D75">
              <w:rPr>
                <w:rFonts w:asciiTheme="minorBidi" w:hAnsiTheme="minorBidi" w:cs="Arial"/>
                <w:rtl/>
              </w:rPr>
              <w:t>خبر</w:t>
            </w:r>
            <w:r w:rsidRPr="00843D75">
              <w:rPr>
                <w:rFonts w:asciiTheme="minorBidi" w:hAnsiTheme="minorBidi" w:cs="Arial" w:hint="cs"/>
                <w:rtl/>
              </w:rPr>
              <w:t>ې</w:t>
            </w:r>
            <w:r w:rsidRPr="00843D75">
              <w:rPr>
                <w:rFonts w:asciiTheme="minorBidi" w:hAnsiTheme="minorBidi" w:cs="Arial"/>
                <w:rtl/>
              </w:rPr>
              <w:t xml:space="preserve"> واورئ</w:t>
            </w:r>
          </w:p>
        </w:tc>
        <w:tc>
          <w:tcPr>
            <w:tcW w:w="3686" w:type="dxa"/>
            <w:noWrap/>
            <w:vAlign w:val="center"/>
            <w:hideMark/>
          </w:tcPr>
          <w:p w:rsidR="00596627" w:rsidRPr="00843D75" w:rsidRDefault="00596627" w:rsidP="00C454C3">
            <w:pPr>
              <w:ind w:left="85"/>
              <w:rPr>
                <w:rFonts w:asciiTheme="minorBidi" w:hAnsiTheme="minorBidi" w:cstheme="minorBidi"/>
                <w:sz w:val="20"/>
                <w:szCs w:val="20"/>
              </w:rPr>
            </w:pPr>
            <w:r>
              <w:rPr>
                <w:noProof/>
              </w:rPr>
              <w:drawing>
                <wp:inline distT="0" distB="0" distL="0" distR="0" wp14:anchorId="463E2FED" wp14:editId="059A200D">
                  <wp:extent cx="720000" cy="720000"/>
                  <wp:effectExtent l="0" t="0" r="4445" b="4445"/>
                  <wp:docPr id="25" name="Grafik 25">
                    <a:hlinkClick xmlns:a="http://schemas.openxmlformats.org/drawingml/2006/main" r:id="rId4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720000" cy="720000"/>
                          </a:xfrm>
                          <a:prstGeom prst="rect">
                            <a:avLst/>
                          </a:prstGeom>
                        </pic:spPr>
                      </pic:pic>
                    </a:graphicData>
                  </a:graphic>
                </wp:inline>
              </w:drawing>
            </w:r>
          </w:p>
        </w:tc>
        <w:tc>
          <w:tcPr>
            <w:tcW w:w="3402" w:type="dxa"/>
            <w:noWrap/>
            <w:vAlign w:val="center"/>
          </w:tcPr>
          <w:p w:rsidR="00596627" w:rsidRDefault="00596627" w:rsidP="00C454C3">
            <w:pPr>
              <w:ind w:right="226"/>
              <w:jc w:val="right"/>
              <w:rPr>
                <w:rFonts w:asciiTheme="minorBidi" w:hAnsiTheme="minorBidi" w:cstheme="minorBidi"/>
                <w:sz w:val="20"/>
                <w:szCs w:val="20"/>
              </w:rPr>
            </w:pPr>
            <w:r>
              <w:rPr>
                <w:rFonts w:asciiTheme="minorBidi" w:hAnsiTheme="minorBidi" w:cstheme="minorBidi"/>
                <w:sz w:val="20"/>
                <w:szCs w:val="20"/>
              </w:rPr>
              <w:t>diese Seite im Web</w:t>
            </w:r>
          </w:p>
          <w:p w:rsidR="00596627" w:rsidRPr="00843D75" w:rsidRDefault="00596627" w:rsidP="00C454C3">
            <w:pPr>
              <w:ind w:right="226"/>
              <w:jc w:val="right"/>
              <w:rPr>
                <w:rFonts w:asciiTheme="minorBidi" w:hAnsiTheme="minorBidi" w:cstheme="minorBidi"/>
                <w:sz w:val="20"/>
                <w:szCs w:val="20"/>
              </w:rPr>
            </w:pPr>
            <w:r w:rsidRPr="002741EE">
              <w:rPr>
                <w:rFonts w:asciiTheme="minorBidi" w:hAnsiTheme="minorBidi" w:cs="Arial"/>
                <w:rtl/>
              </w:rPr>
              <w:t>دا پا</w:t>
            </w:r>
            <w:r w:rsidRPr="002741EE">
              <w:rPr>
                <w:rFonts w:asciiTheme="minorBidi" w:hAnsiTheme="minorBidi" w:cs="Arial" w:hint="cs"/>
                <w:rtl/>
              </w:rPr>
              <w:t>ڼ</w:t>
            </w:r>
            <w:r w:rsidRPr="002741EE">
              <w:rPr>
                <w:rFonts w:asciiTheme="minorBidi" w:hAnsiTheme="minorBidi" w:cs="Arial" w:hint="eastAsia"/>
                <w:rtl/>
              </w:rPr>
              <w:t>ه</w:t>
            </w:r>
            <w:r w:rsidRPr="002741EE">
              <w:rPr>
                <w:rFonts w:asciiTheme="minorBidi" w:hAnsiTheme="minorBidi" w:cs="Arial"/>
                <w:rtl/>
              </w:rPr>
              <w:t xml:space="preserve"> په و</w:t>
            </w:r>
            <w:r w:rsidRPr="002741EE">
              <w:rPr>
                <w:rFonts w:asciiTheme="minorBidi" w:hAnsiTheme="minorBidi" w:cs="Arial" w:hint="cs"/>
                <w:rtl/>
              </w:rPr>
              <w:t>ی</w:t>
            </w:r>
            <w:r w:rsidRPr="002741EE">
              <w:rPr>
                <w:rFonts w:asciiTheme="minorBidi" w:hAnsiTheme="minorBidi" w:cs="Arial" w:hint="eastAsia"/>
                <w:rtl/>
              </w:rPr>
              <w:t>ب</w:t>
            </w:r>
            <w:r w:rsidRPr="002741EE">
              <w:rPr>
                <w:rFonts w:asciiTheme="minorBidi" w:hAnsiTheme="minorBidi" w:cs="Arial"/>
                <w:rtl/>
              </w:rPr>
              <w:t xml:space="preserve"> پا</w:t>
            </w:r>
            <w:r w:rsidRPr="002741EE">
              <w:rPr>
                <w:rFonts w:asciiTheme="minorBidi" w:hAnsiTheme="minorBidi" w:cs="Arial" w:hint="cs"/>
                <w:rtl/>
              </w:rPr>
              <w:t>ڼ</w:t>
            </w:r>
            <w:r w:rsidRPr="002741EE">
              <w:rPr>
                <w:rFonts w:asciiTheme="minorBidi" w:hAnsiTheme="minorBidi" w:cs="Arial" w:hint="eastAsia"/>
                <w:rtl/>
              </w:rPr>
              <w:t>ه</w:t>
            </w:r>
            <w:r w:rsidRPr="002741EE">
              <w:rPr>
                <w:rFonts w:asciiTheme="minorBidi" w:hAnsiTheme="minorBidi" w:cs="Arial"/>
                <w:rtl/>
              </w:rPr>
              <w:t xml:space="preserve"> ک</w:t>
            </w:r>
            <w:r w:rsidRPr="002741EE">
              <w:rPr>
                <w:rFonts w:asciiTheme="minorBidi" w:hAnsiTheme="minorBidi" w:cs="Arial" w:hint="cs"/>
                <w:rtl/>
              </w:rPr>
              <w:t>ې</w:t>
            </w:r>
          </w:p>
        </w:tc>
        <w:tc>
          <w:tcPr>
            <w:tcW w:w="3826" w:type="dxa"/>
            <w:noWrap/>
            <w:vAlign w:val="center"/>
          </w:tcPr>
          <w:p w:rsidR="00596627" w:rsidRPr="00843D75" w:rsidRDefault="00596627" w:rsidP="00C454C3">
            <w:pPr>
              <w:ind w:left="85"/>
              <w:rPr>
                <w:rFonts w:asciiTheme="minorBidi" w:hAnsiTheme="minorBidi" w:cstheme="minorBidi"/>
                <w:sz w:val="20"/>
                <w:szCs w:val="20"/>
              </w:rPr>
            </w:pPr>
            <w:r>
              <w:rPr>
                <w:noProof/>
              </w:rPr>
              <w:drawing>
                <wp:inline distT="0" distB="0" distL="0" distR="0" wp14:anchorId="126CFA47" wp14:editId="38733713">
                  <wp:extent cx="720000" cy="720000"/>
                  <wp:effectExtent l="0" t="0" r="4445" b="4445"/>
                  <wp:docPr id="26" name="Grafik 26">
                    <a:hlinkClick xmlns:a="http://schemas.openxmlformats.org/drawingml/2006/main" r:id="rId5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720000" cy="720000"/>
                          </a:xfrm>
                          <a:prstGeom prst="rect">
                            <a:avLst/>
                          </a:prstGeom>
                        </pic:spPr>
                      </pic:pic>
                    </a:graphicData>
                  </a:graphic>
                </wp:inline>
              </w:drawing>
            </w:r>
          </w:p>
        </w:tc>
      </w:tr>
    </w:tbl>
    <w:p w:rsidR="009100CE" w:rsidRDefault="009100CE" w:rsidP="009100CE">
      <w:pPr>
        <w:rPr>
          <w:rFonts w:asciiTheme="minorBidi" w:hAnsiTheme="minorBidi" w:cstheme="minorBidi"/>
        </w:rPr>
      </w:pPr>
    </w:p>
    <w:p w:rsidR="006E2F92" w:rsidRDefault="006E2F92" w:rsidP="009100CE">
      <w:pPr>
        <w:rPr>
          <w:rFonts w:asciiTheme="minorBidi" w:hAnsiTheme="minorBidi" w:cstheme="minorBidi"/>
        </w:rPr>
      </w:pPr>
    </w:p>
    <w:tbl>
      <w:tblPr>
        <w:tblW w:w="14317" w:type="dxa"/>
        <w:tblLayout w:type="fixed"/>
        <w:tblCellMar>
          <w:top w:w="57" w:type="dxa"/>
          <w:left w:w="57" w:type="dxa"/>
          <w:bottom w:w="57" w:type="dxa"/>
          <w:right w:w="57" w:type="dxa"/>
        </w:tblCellMar>
        <w:tblLook w:val="04A0" w:firstRow="1" w:lastRow="0" w:firstColumn="1" w:lastColumn="0" w:noHBand="0" w:noVBand="1"/>
      </w:tblPr>
      <w:tblGrid>
        <w:gridCol w:w="14317"/>
      </w:tblGrid>
      <w:tr w:rsidR="009100CE" w:rsidRPr="009743FD" w:rsidTr="00397A5D">
        <w:trPr>
          <w:cantSplit/>
          <w:trHeight w:val="454"/>
        </w:trPr>
        <w:tc>
          <w:tcPr>
            <w:tcW w:w="14317" w:type="dxa"/>
            <w:tcBorders>
              <w:top w:val="nil"/>
              <w:bottom w:val="dashed" w:sz="4" w:space="0" w:color="auto"/>
            </w:tcBorders>
            <w:noWrap/>
            <w:hideMark/>
          </w:tcPr>
          <w:p w:rsidR="009100CE" w:rsidRPr="009743FD" w:rsidRDefault="009100CE" w:rsidP="00C454C3">
            <w:pPr>
              <w:spacing w:line="300" w:lineRule="atLeast"/>
              <w:rPr>
                <w:rFonts w:ascii="Arial" w:hAnsi="Arial" w:cs="Arial"/>
              </w:rPr>
            </w:pPr>
            <w:r w:rsidRPr="009743FD">
              <w:rPr>
                <w:rFonts w:ascii="Arial" w:hAnsi="Arial" w:cs="Arial"/>
                <w:lang w:val="de-CH"/>
              </w:rPr>
              <w:t> </w:t>
            </w:r>
          </w:p>
        </w:tc>
      </w:tr>
      <w:tr w:rsidR="009100CE" w:rsidRPr="009743FD" w:rsidTr="00397A5D">
        <w:trPr>
          <w:cantSplit/>
          <w:trHeight w:val="454"/>
        </w:trPr>
        <w:tc>
          <w:tcPr>
            <w:tcW w:w="14317" w:type="dxa"/>
            <w:tcBorders>
              <w:top w:val="nil"/>
              <w:bottom w:val="dashed" w:sz="4" w:space="0" w:color="auto"/>
            </w:tcBorders>
            <w:noWrap/>
            <w:hideMark/>
          </w:tcPr>
          <w:p w:rsidR="009100CE" w:rsidRPr="009743FD" w:rsidRDefault="009100CE" w:rsidP="00C454C3">
            <w:pPr>
              <w:spacing w:line="300" w:lineRule="atLeast"/>
              <w:rPr>
                <w:rFonts w:ascii="Arial" w:hAnsi="Arial" w:cs="Arial"/>
              </w:rPr>
            </w:pPr>
            <w:r w:rsidRPr="009743FD">
              <w:rPr>
                <w:rFonts w:ascii="Arial" w:hAnsi="Arial" w:cs="Arial"/>
                <w:lang w:val="de-CH"/>
              </w:rPr>
              <w:t> </w:t>
            </w:r>
          </w:p>
        </w:tc>
      </w:tr>
      <w:tr w:rsidR="00430CB5" w:rsidRPr="009743FD" w:rsidTr="00397A5D">
        <w:trPr>
          <w:cantSplit/>
          <w:trHeight w:val="454"/>
        </w:trPr>
        <w:tc>
          <w:tcPr>
            <w:tcW w:w="14317" w:type="dxa"/>
            <w:tcBorders>
              <w:top w:val="nil"/>
              <w:bottom w:val="dashed" w:sz="4" w:space="0" w:color="auto"/>
            </w:tcBorders>
            <w:noWrap/>
            <w:hideMark/>
          </w:tcPr>
          <w:p w:rsidR="00430CB5" w:rsidRPr="00430CB5" w:rsidRDefault="00430CB5" w:rsidP="00C454C3">
            <w:pPr>
              <w:spacing w:line="300" w:lineRule="atLeast"/>
              <w:rPr>
                <w:rFonts w:ascii="Arial" w:hAnsi="Arial" w:cs="Arial"/>
                <w:lang w:val="de-CH"/>
              </w:rPr>
            </w:pPr>
            <w:r w:rsidRPr="009743FD">
              <w:rPr>
                <w:rFonts w:ascii="Arial" w:hAnsi="Arial" w:cs="Arial"/>
                <w:lang w:val="de-CH"/>
              </w:rPr>
              <w:t> </w:t>
            </w:r>
          </w:p>
        </w:tc>
      </w:tr>
    </w:tbl>
    <w:p w:rsidR="009100CE" w:rsidRDefault="009100CE" w:rsidP="00D13CAA">
      <w:pPr>
        <w:rPr>
          <w:rFonts w:ascii="Arial" w:hAnsi="Arial" w:cs="Arial"/>
          <w:lang w:val="de-CH"/>
        </w:rPr>
      </w:pPr>
    </w:p>
    <w:p w:rsidR="00D13CAA" w:rsidRDefault="00D13CAA" w:rsidP="00B658DE">
      <w:pPr>
        <w:pageBreakBefore/>
        <w:ind w:left="7371" w:hanging="7371"/>
        <w:outlineLvl w:val="0"/>
      </w:pPr>
      <w:r w:rsidRPr="00CA0F13">
        <w:rPr>
          <w:rFonts w:ascii="Arial" w:hAnsi="Arial" w:cs="Arial"/>
          <w:b/>
          <w:bCs/>
        </w:rPr>
        <w:lastRenderedPageBreak/>
        <w:t>(WO131</w:t>
      </w:r>
      <w:proofErr w:type="gramStart"/>
      <w:r w:rsidRPr="00CA0F13">
        <w:rPr>
          <w:rFonts w:ascii="Arial" w:hAnsi="Arial" w:cs="Arial"/>
          <w:b/>
          <w:bCs/>
        </w:rPr>
        <w:t>)</w:t>
      </w:r>
      <w:r w:rsidR="00B658DE" w:rsidRPr="00CA0F13">
        <w:rPr>
          <w:rFonts w:ascii="Arial" w:hAnsi="Arial" w:cs="Arial"/>
          <w:b/>
          <w:bCs/>
        </w:rPr>
        <w:t xml:space="preserve">  </w:t>
      </w:r>
      <w:proofErr w:type="gramEnd"/>
      <w:r w:rsidR="00B658DE" w:rsidRPr="00CA0F13">
        <w:rPr>
          <w:rFonts w:ascii="Arial" w:hAnsi="Arial" w:cs="Arial"/>
          <w:b/>
          <w:bCs/>
        </w:rPr>
        <w:t xml:space="preserve">–  [PA]   </w:t>
      </w:r>
      <w:r w:rsidR="00745609">
        <w:rPr>
          <w:rFonts w:ascii="Arial" w:hAnsi="Arial" w:cs="Arial"/>
          <w:b/>
          <w:bCs/>
        </w:rPr>
        <w:t>Für ein erfolgreiches Leben in Österreich sind vor allem diese Themen wichtig:</w:t>
      </w:r>
      <w:r w:rsidR="00745609">
        <w:rPr>
          <w:rFonts w:ascii="Arial" w:hAnsi="Arial" w:cs="Arial"/>
          <w:b/>
          <w:bCs/>
        </w:rPr>
        <w:br/>
      </w:r>
      <w:r w:rsidR="00745609" w:rsidRPr="00745609">
        <w:rPr>
          <w:rFonts w:ascii="Arial" w:hAnsi="Arial" w:cs="Arial"/>
          <w:b/>
          <w:bCs/>
          <w:sz w:val="28"/>
          <w:szCs w:val="28"/>
          <w:rtl/>
        </w:rPr>
        <w:t xml:space="preserve"> </w:t>
      </w:r>
      <w:r w:rsidR="00745609">
        <w:rPr>
          <w:rFonts w:ascii="Arial" w:hAnsi="Arial" w:cs="Arial"/>
          <w:b/>
          <w:bCs/>
          <w:sz w:val="28"/>
          <w:szCs w:val="28"/>
          <w:rtl/>
        </w:rPr>
        <w:t>دا موضوعات په ځانګړې توګه په اتریش کې د بریالي ژوند لپاره مهم دي</w:t>
      </w:r>
      <w:r w:rsidR="00745609">
        <w:rPr>
          <w:rFonts w:ascii="Arial" w:hAnsi="Arial" w:cs="Arial"/>
        </w:rPr>
        <w:t xml:space="preserve"> :</w:t>
      </w:r>
    </w:p>
    <w:p w:rsidR="00D13CAA" w:rsidRDefault="00D13CAA" w:rsidP="00D13CAA">
      <w:r>
        <w:rPr>
          <w:rFonts w:ascii="Arial" w:hAnsi="Arial" w:cs="Arial"/>
        </w:rPr>
        <w:t> </w:t>
      </w:r>
    </w:p>
    <w:tbl>
      <w:tblPr>
        <w:tblW w:w="14317" w:type="dxa"/>
        <w:tblLayout w:type="fixed"/>
        <w:tblCellMar>
          <w:top w:w="57" w:type="dxa"/>
          <w:left w:w="57" w:type="dxa"/>
          <w:bottom w:w="57" w:type="dxa"/>
          <w:right w:w="57" w:type="dxa"/>
        </w:tblCellMar>
        <w:tblLook w:val="04A0" w:firstRow="1" w:lastRow="0" w:firstColumn="1" w:lastColumn="0" w:noHBand="0" w:noVBand="1"/>
      </w:tblPr>
      <w:tblGrid>
        <w:gridCol w:w="3969"/>
        <w:gridCol w:w="3119"/>
        <w:gridCol w:w="50"/>
        <w:gridCol w:w="3353"/>
        <w:gridCol w:w="3786"/>
        <w:gridCol w:w="40"/>
      </w:tblGrid>
      <w:tr w:rsidR="00D13CAA" w:rsidTr="00397A5D">
        <w:trPr>
          <w:gridAfter w:val="1"/>
          <w:wAfter w:w="40" w:type="dxa"/>
          <w:cantSplit/>
        </w:trPr>
        <w:tc>
          <w:tcPr>
            <w:tcW w:w="7138" w:type="dxa"/>
            <w:gridSpan w:val="3"/>
            <w:tcBorders>
              <w:top w:val="nil"/>
              <w:left w:val="nil"/>
              <w:bottom w:val="single" w:sz="8" w:space="0" w:color="auto"/>
              <w:right w:val="single" w:sz="8" w:space="0" w:color="auto"/>
            </w:tcBorders>
            <w:noWrap/>
            <w:tcMar>
              <w:top w:w="85" w:type="dxa"/>
              <w:left w:w="142" w:type="dxa"/>
              <w:bottom w:w="85" w:type="dxa"/>
              <w:right w:w="142" w:type="dxa"/>
            </w:tcMar>
            <w:hideMark/>
          </w:tcPr>
          <w:p w:rsidR="00D13CAA" w:rsidRPr="00437372" w:rsidRDefault="00D13CAA" w:rsidP="00CC2B2C">
            <w:pPr>
              <w:spacing w:line="252" w:lineRule="auto"/>
              <w:rPr>
                <w:sz w:val="20"/>
                <w:szCs w:val="20"/>
              </w:rPr>
            </w:pPr>
            <w:r w:rsidRPr="00437372">
              <w:rPr>
                <w:rFonts w:ascii="Arial" w:hAnsi="Arial" w:cs="Arial"/>
                <w:b/>
                <w:bCs/>
                <w:sz w:val="20"/>
                <w:szCs w:val="20"/>
              </w:rPr>
              <w:t>1. Deutsch lernen und Deutsch sprechen</w:t>
            </w:r>
          </w:p>
          <w:p w:rsidR="00D13CAA" w:rsidRPr="00437372" w:rsidRDefault="00D13CAA" w:rsidP="00CC2B2C">
            <w:pPr>
              <w:spacing w:line="252" w:lineRule="auto"/>
              <w:rPr>
                <w:sz w:val="20"/>
                <w:szCs w:val="20"/>
              </w:rPr>
            </w:pPr>
            <w:r w:rsidRPr="00437372">
              <w:rPr>
                <w:rFonts w:ascii="Arial" w:hAnsi="Arial" w:cs="Arial"/>
                <w:sz w:val="20"/>
                <w:szCs w:val="20"/>
              </w:rPr>
              <w:t> </w:t>
            </w:r>
          </w:p>
          <w:p w:rsidR="00D13CAA" w:rsidRPr="00437372" w:rsidRDefault="00D13CAA" w:rsidP="00CC2B2C">
            <w:pPr>
              <w:spacing w:line="252" w:lineRule="auto"/>
              <w:rPr>
                <w:sz w:val="20"/>
                <w:szCs w:val="20"/>
              </w:rPr>
            </w:pPr>
            <w:r w:rsidRPr="00437372">
              <w:rPr>
                <w:rFonts w:ascii="Arial" w:hAnsi="Arial" w:cs="Arial"/>
                <w:sz w:val="20"/>
                <w:szCs w:val="20"/>
              </w:rPr>
              <w:t>Deutsch sprechen, schreiben und lesen zu können, ist die Grundlage für den Einstieg in die österreichische Gesellschaft.</w:t>
            </w:r>
          </w:p>
          <w:p w:rsidR="00D13CAA" w:rsidRPr="00437372" w:rsidRDefault="00D13CAA" w:rsidP="00CC2B2C">
            <w:pPr>
              <w:spacing w:line="252" w:lineRule="auto"/>
              <w:rPr>
                <w:sz w:val="20"/>
                <w:szCs w:val="20"/>
              </w:rPr>
            </w:pPr>
            <w:r w:rsidRPr="00437372">
              <w:rPr>
                <w:rFonts w:ascii="Arial" w:hAnsi="Arial" w:cs="Arial"/>
                <w:sz w:val="20"/>
                <w:szCs w:val="20"/>
              </w:rPr>
              <w:t xml:space="preserve">So können Sie verstehen, was in Ihrer Umwelt passiert, und einen Beruf finden. </w:t>
            </w:r>
          </w:p>
          <w:p w:rsidR="00D13CAA" w:rsidRPr="00437372" w:rsidRDefault="00D13CAA" w:rsidP="00CC2B2C">
            <w:pPr>
              <w:spacing w:line="252" w:lineRule="auto"/>
              <w:rPr>
                <w:sz w:val="20"/>
                <w:szCs w:val="20"/>
              </w:rPr>
            </w:pPr>
            <w:r w:rsidRPr="00437372">
              <w:rPr>
                <w:rFonts w:ascii="Arial" w:hAnsi="Arial" w:cs="Arial"/>
                <w:sz w:val="20"/>
                <w:szCs w:val="20"/>
              </w:rPr>
              <w:t xml:space="preserve">Vor allem Schreiben und Lesen haben dafür eine große Bedeutung. </w:t>
            </w:r>
          </w:p>
          <w:p w:rsidR="00D13CAA" w:rsidRPr="00437372" w:rsidRDefault="00D13CAA" w:rsidP="00CC2B2C">
            <w:pPr>
              <w:spacing w:line="252" w:lineRule="auto"/>
              <w:rPr>
                <w:sz w:val="20"/>
                <w:szCs w:val="20"/>
              </w:rPr>
            </w:pPr>
            <w:r w:rsidRPr="00437372">
              <w:rPr>
                <w:rFonts w:ascii="Arial" w:hAnsi="Arial" w:cs="Arial"/>
                <w:sz w:val="20"/>
                <w:szCs w:val="20"/>
              </w:rPr>
              <w:t xml:space="preserve">Wenn Sie uns auf Deutsch ansprechen, sehen wir das als Zeichen der Wertschätzung und freuen uns über das entgegengebrachte Vertrauen. </w:t>
            </w:r>
          </w:p>
          <w:p w:rsidR="00D13CAA" w:rsidRPr="00437372" w:rsidRDefault="00D13CAA" w:rsidP="00CC2B2C">
            <w:pPr>
              <w:spacing w:line="252" w:lineRule="auto"/>
              <w:rPr>
                <w:sz w:val="20"/>
                <w:szCs w:val="20"/>
              </w:rPr>
            </w:pPr>
            <w:r w:rsidRPr="00437372">
              <w:rPr>
                <w:rFonts w:ascii="Arial" w:hAnsi="Arial" w:cs="Arial"/>
                <w:sz w:val="20"/>
                <w:szCs w:val="20"/>
              </w:rPr>
              <w:t xml:space="preserve">Wir wollen einander besser kennenlernen. </w:t>
            </w:r>
          </w:p>
          <w:p w:rsidR="00D13CAA" w:rsidRPr="00437372" w:rsidRDefault="00D13CAA" w:rsidP="00CC2B2C">
            <w:pPr>
              <w:spacing w:line="252" w:lineRule="auto"/>
              <w:rPr>
                <w:sz w:val="20"/>
                <w:szCs w:val="20"/>
              </w:rPr>
            </w:pPr>
            <w:r w:rsidRPr="00437372">
              <w:rPr>
                <w:rFonts w:ascii="Arial" w:hAnsi="Arial" w:cs="Arial"/>
                <w:sz w:val="20"/>
                <w:szCs w:val="20"/>
              </w:rPr>
              <w:t xml:space="preserve">Zeigen Sie sich offen und interessiert! </w:t>
            </w:r>
          </w:p>
          <w:p w:rsidR="00D13CAA" w:rsidRPr="00437372" w:rsidRDefault="00D13CAA" w:rsidP="00CC2B2C">
            <w:pPr>
              <w:spacing w:line="252" w:lineRule="auto"/>
              <w:rPr>
                <w:sz w:val="20"/>
                <w:szCs w:val="20"/>
              </w:rPr>
            </w:pPr>
            <w:r w:rsidRPr="00437372">
              <w:rPr>
                <w:rFonts w:ascii="Arial" w:hAnsi="Arial" w:cs="Arial"/>
                <w:sz w:val="20"/>
                <w:szCs w:val="20"/>
              </w:rPr>
              <w:t xml:space="preserve">Beide Seiten können davon profitieren. </w:t>
            </w:r>
          </w:p>
          <w:p w:rsidR="00D13CAA" w:rsidRPr="00437372" w:rsidRDefault="00D13CAA" w:rsidP="00CC2B2C">
            <w:pPr>
              <w:spacing w:line="252" w:lineRule="auto"/>
              <w:rPr>
                <w:sz w:val="20"/>
                <w:szCs w:val="20"/>
              </w:rPr>
            </w:pPr>
            <w:r w:rsidRPr="00437372">
              <w:rPr>
                <w:rFonts w:ascii="Arial" w:hAnsi="Arial" w:cs="Arial"/>
                <w:sz w:val="20"/>
                <w:szCs w:val="20"/>
              </w:rPr>
              <w:t>So gibt es weniger Vorurteile und weniger Missverständnisse.</w:t>
            </w:r>
          </w:p>
        </w:tc>
        <w:tc>
          <w:tcPr>
            <w:tcW w:w="7139" w:type="dxa"/>
            <w:gridSpan w:val="2"/>
            <w:tcBorders>
              <w:top w:val="nil"/>
              <w:left w:val="nil"/>
              <w:bottom w:val="single" w:sz="8" w:space="0" w:color="auto"/>
              <w:right w:val="nil"/>
            </w:tcBorders>
            <w:noWrap/>
            <w:tcMar>
              <w:top w:w="85" w:type="dxa"/>
              <w:left w:w="142" w:type="dxa"/>
              <w:bottom w:w="85" w:type="dxa"/>
              <w:right w:w="142" w:type="dxa"/>
            </w:tcMar>
            <w:hideMark/>
          </w:tcPr>
          <w:p w:rsidR="00D13CAA" w:rsidRPr="00437372" w:rsidRDefault="00D13CAA" w:rsidP="002A5413">
            <w:pPr>
              <w:spacing w:line="252" w:lineRule="auto"/>
              <w:ind w:right="101"/>
              <w:jc w:val="right"/>
            </w:pPr>
            <w:r w:rsidRPr="00437372">
              <w:rPr>
                <w:rFonts w:ascii="Arial" w:hAnsi="Arial" w:cs="Arial"/>
                <w:b/>
                <w:bCs/>
              </w:rPr>
              <w:t xml:space="preserve">1. </w:t>
            </w:r>
            <w:r w:rsidRPr="00437372">
              <w:rPr>
                <w:rFonts w:ascii="Arial" w:hAnsi="Arial" w:cs="Arial" w:hint="cs"/>
                <w:b/>
                <w:bCs/>
                <w:rtl/>
              </w:rPr>
              <w:t>آلماني زده کړئ او په آلماني خبرې وکړئ</w:t>
            </w:r>
          </w:p>
          <w:p w:rsidR="00D13CAA" w:rsidRPr="00437372" w:rsidRDefault="00D13CAA" w:rsidP="002A5413">
            <w:pPr>
              <w:spacing w:line="252" w:lineRule="auto"/>
              <w:ind w:right="101"/>
              <w:jc w:val="right"/>
            </w:pPr>
            <w:r w:rsidRPr="00437372">
              <w:rPr>
                <w:rFonts w:ascii="Arial" w:hAnsi="Arial" w:cs="Arial"/>
                <w:rtl/>
              </w:rPr>
              <w:t>د آلمان د خبرې کولو، لیکلو او لوستلو وړتیا د اتریش ټولنې ته د ننوتلو اساس دی</w:t>
            </w:r>
            <w:r w:rsidRPr="00437372">
              <w:rPr>
                <w:rFonts w:ascii="Arial" w:hAnsi="Arial" w:cs="Arial"/>
              </w:rPr>
              <w:t>.</w:t>
            </w:r>
          </w:p>
          <w:p w:rsidR="00D13CAA" w:rsidRPr="00437372" w:rsidRDefault="00D13CAA" w:rsidP="002A5413">
            <w:pPr>
              <w:spacing w:line="252" w:lineRule="auto"/>
              <w:ind w:right="101"/>
              <w:jc w:val="right"/>
            </w:pPr>
            <w:r w:rsidRPr="00437372">
              <w:rPr>
                <w:rFonts w:ascii="Arial" w:hAnsi="Arial" w:cs="Arial"/>
                <w:rtl/>
              </w:rPr>
              <w:t>دا به تاسو سره مرسته وکړي چې پوه شئ چې ستاسو په چاپیریال کې څه پیښیږي او مسلک ومومئ</w:t>
            </w:r>
            <w:r w:rsidRPr="00437372">
              <w:rPr>
                <w:rFonts w:ascii="Arial" w:hAnsi="Arial" w:cs="Arial"/>
              </w:rPr>
              <w:t>.</w:t>
            </w:r>
          </w:p>
          <w:p w:rsidR="00D13CAA" w:rsidRPr="00437372" w:rsidRDefault="00D13CAA" w:rsidP="002A5413">
            <w:pPr>
              <w:spacing w:line="252" w:lineRule="auto"/>
              <w:ind w:right="101"/>
              <w:jc w:val="right"/>
            </w:pPr>
            <w:r w:rsidRPr="00437372">
              <w:rPr>
                <w:rFonts w:ascii="Arial" w:hAnsi="Arial" w:cs="Arial"/>
                <w:rtl/>
              </w:rPr>
              <w:t>د دې لپاره لیکل او لوستل خورا مهم دي</w:t>
            </w:r>
            <w:r w:rsidRPr="00437372">
              <w:rPr>
                <w:rFonts w:ascii="Arial" w:hAnsi="Arial" w:cs="Arial"/>
              </w:rPr>
              <w:t>.</w:t>
            </w:r>
          </w:p>
          <w:p w:rsidR="00D13CAA" w:rsidRPr="00437372" w:rsidRDefault="00D13CAA" w:rsidP="002A5413">
            <w:pPr>
              <w:spacing w:line="252" w:lineRule="auto"/>
              <w:ind w:right="101"/>
              <w:jc w:val="right"/>
            </w:pPr>
            <w:r w:rsidRPr="00437372">
              <w:rPr>
                <w:rFonts w:ascii="Arial" w:hAnsi="Arial" w:cs="Arial"/>
                <w:rtl/>
              </w:rPr>
              <w:t>که تاسو له موږ سره په آلماني ژبه خبرې وکړئ، موږ دا د ستاینې د نښې په توګه ګورو او د هغه باور څخه خوښ یو چې تاسو په موږ باندې کړی دی</w:t>
            </w:r>
            <w:r w:rsidRPr="00437372">
              <w:rPr>
                <w:rFonts w:ascii="Arial" w:hAnsi="Arial" w:cs="Arial"/>
              </w:rPr>
              <w:t>.</w:t>
            </w:r>
          </w:p>
          <w:p w:rsidR="00D13CAA" w:rsidRPr="00437372" w:rsidRDefault="00D13CAA" w:rsidP="002A5413">
            <w:pPr>
              <w:spacing w:line="252" w:lineRule="auto"/>
              <w:ind w:right="101"/>
              <w:jc w:val="right"/>
            </w:pPr>
            <w:r w:rsidRPr="00437372">
              <w:rPr>
                <w:rFonts w:ascii="Arial" w:hAnsi="Arial" w:cs="Arial"/>
                <w:rtl/>
              </w:rPr>
              <w:t>موږ غواړو یو بل ښه وپیژنو</w:t>
            </w:r>
            <w:r w:rsidRPr="00437372">
              <w:rPr>
                <w:rFonts w:ascii="Arial" w:hAnsi="Arial" w:cs="Arial"/>
              </w:rPr>
              <w:t>.</w:t>
            </w:r>
          </w:p>
          <w:p w:rsidR="00D13CAA" w:rsidRPr="00437372" w:rsidRDefault="00D13CAA" w:rsidP="002A5413">
            <w:pPr>
              <w:spacing w:line="252" w:lineRule="auto"/>
              <w:ind w:right="101"/>
              <w:jc w:val="right"/>
            </w:pPr>
            <w:r w:rsidRPr="00437372">
              <w:rPr>
                <w:rFonts w:ascii="Arial" w:hAnsi="Arial" w:cs="Arial"/>
                <w:rtl/>
              </w:rPr>
              <w:t>خلاص او علاقه ولرئ</w:t>
            </w:r>
            <w:r w:rsidRPr="00437372">
              <w:rPr>
                <w:rFonts w:ascii="Arial" w:hAnsi="Arial" w:cs="Arial"/>
              </w:rPr>
              <w:t>!</w:t>
            </w:r>
          </w:p>
          <w:p w:rsidR="00D13CAA" w:rsidRPr="00437372" w:rsidRDefault="00D13CAA" w:rsidP="002A5413">
            <w:pPr>
              <w:spacing w:line="252" w:lineRule="auto"/>
              <w:ind w:right="101"/>
              <w:jc w:val="right"/>
            </w:pPr>
            <w:r w:rsidRPr="00437372">
              <w:rPr>
                <w:rFonts w:ascii="Arial" w:hAnsi="Arial" w:cs="Arial"/>
                <w:rtl/>
              </w:rPr>
              <w:t>دواړه لوري ترې ګټه پورته کولای شي</w:t>
            </w:r>
            <w:r w:rsidRPr="00437372">
              <w:rPr>
                <w:rFonts w:ascii="Arial" w:hAnsi="Arial" w:cs="Arial"/>
              </w:rPr>
              <w:t>.</w:t>
            </w:r>
          </w:p>
          <w:p w:rsidR="00D13CAA" w:rsidRPr="00437372" w:rsidRDefault="00D13CAA" w:rsidP="002A5413">
            <w:pPr>
              <w:spacing w:line="252" w:lineRule="auto"/>
              <w:ind w:right="101"/>
              <w:jc w:val="right"/>
            </w:pPr>
            <w:r w:rsidRPr="00437372">
              <w:rPr>
                <w:rFonts w:ascii="Arial" w:hAnsi="Arial" w:cs="Arial"/>
                <w:rtl/>
              </w:rPr>
              <w:t>دا پدې مانا ده چې لږ تعصبونه او لږ غلط فهمونه شتون لري</w:t>
            </w:r>
            <w:r w:rsidRPr="00437372">
              <w:rPr>
                <w:rFonts w:ascii="Arial" w:hAnsi="Arial" w:cs="Arial"/>
              </w:rPr>
              <w:t>.</w:t>
            </w:r>
          </w:p>
        </w:tc>
      </w:tr>
      <w:tr w:rsidR="00D13CAA" w:rsidTr="00397A5D">
        <w:trPr>
          <w:gridAfter w:val="1"/>
          <w:wAfter w:w="40" w:type="dxa"/>
          <w:cantSplit/>
        </w:trPr>
        <w:tc>
          <w:tcPr>
            <w:tcW w:w="7138" w:type="dxa"/>
            <w:gridSpan w:val="3"/>
            <w:tcBorders>
              <w:top w:val="nil"/>
              <w:left w:val="nil"/>
              <w:bottom w:val="single" w:sz="8" w:space="0" w:color="auto"/>
              <w:right w:val="single" w:sz="8" w:space="0" w:color="auto"/>
            </w:tcBorders>
            <w:noWrap/>
            <w:tcMar>
              <w:top w:w="85" w:type="dxa"/>
              <w:left w:w="142" w:type="dxa"/>
              <w:bottom w:w="85" w:type="dxa"/>
              <w:right w:w="142" w:type="dxa"/>
            </w:tcMar>
            <w:hideMark/>
          </w:tcPr>
          <w:p w:rsidR="00D13CAA" w:rsidRPr="00437372" w:rsidRDefault="00D13CAA" w:rsidP="00CC2B2C">
            <w:pPr>
              <w:spacing w:line="252" w:lineRule="auto"/>
              <w:rPr>
                <w:sz w:val="20"/>
                <w:szCs w:val="20"/>
              </w:rPr>
            </w:pPr>
            <w:r w:rsidRPr="00437372">
              <w:rPr>
                <w:rFonts w:ascii="Arial" w:hAnsi="Arial" w:cs="Arial"/>
                <w:b/>
                <w:bCs/>
                <w:sz w:val="20"/>
                <w:szCs w:val="20"/>
              </w:rPr>
              <w:t>2. Berufliche Qualifikationen erwerben und einsetzen</w:t>
            </w:r>
            <w:r w:rsidRPr="00437372">
              <w:rPr>
                <w:rFonts w:ascii="Arial" w:hAnsi="Arial" w:cs="Arial"/>
                <w:sz w:val="20"/>
                <w:szCs w:val="20"/>
              </w:rPr>
              <w:t xml:space="preserve"> </w:t>
            </w:r>
          </w:p>
          <w:p w:rsidR="00D13CAA" w:rsidRPr="00437372" w:rsidRDefault="00D13CAA" w:rsidP="00CC2B2C">
            <w:pPr>
              <w:spacing w:line="252" w:lineRule="auto"/>
              <w:rPr>
                <w:sz w:val="20"/>
                <w:szCs w:val="20"/>
              </w:rPr>
            </w:pPr>
            <w:r w:rsidRPr="00437372">
              <w:rPr>
                <w:rFonts w:ascii="Arial" w:hAnsi="Arial" w:cs="Arial"/>
                <w:sz w:val="20"/>
                <w:szCs w:val="20"/>
              </w:rPr>
              <w:t> </w:t>
            </w:r>
          </w:p>
          <w:p w:rsidR="00D13CAA" w:rsidRPr="00437372" w:rsidRDefault="00D13CAA" w:rsidP="00CC2B2C">
            <w:pPr>
              <w:spacing w:line="252" w:lineRule="auto"/>
              <w:rPr>
                <w:sz w:val="20"/>
                <w:szCs w:val="20"/>
              </w:rPr>
            </w:pPr>
            <w:r w:rsidRPr="00437372">
              <w:rPr>
                <w:rFonts w:ascii="Arial" w:hAnsi="Arial" w:cs="Arial"/>
                <w:sz w:val="20"/>
                <w:szCs w:val="20"/>
              </w:rPr>
              <w:t xml:space="preserve">In Österreich erwarten wir, dass man Qualifikationen für den Beruf erwirbt und später mit einer Arbeit das eigene Leben finanziert. </w:t>
            </w:r>
          </w:p>
          <w:p w:rsidR="00D13CAA" w:rsidRPr="00437372" w:rsidRDefault="00D13CAA" w:rsidP="00CC2B2C">
            <w:pPr>
              <w:spacing w:line="252" w:lineRule="auto"/>
              <w:rPr>
                <w:sz w:val="20"/>
                <w:szCs w:val="20"/>
              </w:rPr>
            </w:pPr>
            <w:r w:rsidRPr="00437372">
              <w:rPr>
                <w:rFonts w:ascii="Arial" w:hAnsi="Arial" w:cs="Arial"/>
                <w:sz w:val="20"/>
                <w:szCs w:val="20"/>
              </w:rPr>
              <w:t xml:space="preserve">Sie brauchen also gute Qualifikationen für den Arbeitsmarkt. Diese bekommen Sie durch Bildung. </w:t>
            </w:r>
          </w:p>
          <w:p w:rsidR="00D13CAA" w:rsidRPr="00437372" w:rsidRDefault="00D13CAA" w:rsidP="00CC2B2C">
            <w:pPr>
              <w:spacing w:line="252" w:lineRule="auto"/>
              <w:rPr>
                <w:sz w:val="20"/>
                <w:szCs w:val="20"/>
              </w:rPr>
            </w:pPr>
            <w:r w:rsidRPr="00437372">
              <w:rPr>
                <w:rFonts w:ascii="Arial" w:hAnsi="Arial" w:cs="Arial"/>
                <w:sz w:val="20"/>
                <w:szCs w:val="20"/>
              </w:rPr>
              <w:t xml:space="preserve">Mit diesen Fähigkeiten können Sie sich und Ihrer Familie ein wirtschaftlich stabiles Leben schaffen. </w:t>
            </w:r>
          </w:p>
          <w:p w:rsidR="00D13CAA" w:rsidRPr="00437372" w:rsidRDefault="00D13CAA" w:rsidP="00CC2B2C">
            <w:pPr>
              <w:spacing w:line="252" w:lineRule="auto"/>
              <w:rPr>
                <w:sz w:val="20"/>
                <w:szCs w:val="20"/>
              </w:rPr>
            </w:pPr>
            <w:r w:rsidRPr="00437372">
              <w:rPr>
                <w:rFonts w:ascii="Arial" w:hAnsi="Arial" w:cs="Arial"/>
                <w:sz w:val="20"/>
                <w:szCs w:val="20"/>
              </w:rPr>
              <w:t xml:space="preserve">Manche Menschen können nicht (mehr) selbst für sich sorgen. </w:t>
            </w:r>
          </w:p>
          <w:p w:rsidR="00D13CAA" w:rsidRPr="00437372" w:rsidRDefault="00D13CAA" w:rsidP="00CC2B2C">
            <w:pPr>
              <w:spacing w:line="252" w:lineRule="auto"/>
              <w:rPr>
                <w:sz w:val="20"/>
                <w:szCs w:val="20"/>
              </w:rPr>
            </w:pPr>
            <w:r w:rsidRPr="00437372">
              <w:rPr>
                <w:rFonts w:ascii="Arial" w:hAnsi="Arial" w:cs="Arial"/>
                <w:sz w:val="20"/>
                <w:szCs w:val="20"/>
              </w:rPr>
              <w:t xml:space="preserve">Sie können Hilfe vom Staat bekommen, wenn sie diese brauchen. </w:t>
            </w:r>
          </w:p>
          <w:p w:rsidR="00D13CAA" w:rsidRPr="00437372" w:rsidRDefault="00D13CAA" w:rsidP="00CC2B2C">
            <w:pPr>
              <w:spacing w:line="252" w:lineRule="auto"/>
              <w:rPr>
                <w:sz w:val="20"/>
                <w:szCs w:val="20"/>
              </w:rPr>
            </w:pPr>
            <w:r w:rsidRPr="00437372">
              <w:rPr>
                <w:rFonts w:ascii="Arial" w:hAnsi="Arial" w:cs="Arial"/>
                <w:sz w:val="20"/>
                <w:szCs w:val="20"/>
              </w:rPr>
              <w:t xml:space="preserve">Diese Solidarität kann aber nur funktionieren, wenn arbeitsfähige Menschen in Österreich arbeiten und Steuern und Abgaben zahlen und so das System erhalten. </w:t>
            </w:r>
          </w:p>
          <w:p w:rsidR="00D13CAA" w:rsidRPr="00437372" w:rsidRDefault="00D13CAA" w:rsidP="00CC2B2C">
            <w:pPr>
              <w:spacing w:line="252" w:lineRule="auto"/>
              <w:rPr>
                <w:sz w:val="20"/>
                <w:szCs w:val="20"/>
              </w:rPr>
            </w:pPr>
            <w:r w:rsidRPr="00437372">
              <w:rPr>
                <w:rFonts w:ascii="Arial" w:hAnsi="Arial" w:cs="Arial"/>
                <w:sz w:val="20"/>
                <w:szCs w:val="20"/>
              </w:rPr>
              <w:t>Auch Sie sollen dazu Ihren Beitrag leisten, indem Sie möglichst bald einen Beruf ausüben.</w:t>
            </w:r>
          </w:p>
        </w:tc>
        <w:tc>
          <w:tcPr>
            <w:tcW w:w="7139" w:type="dxa"/>
            <w:gridSpan w:val="2"/>
            <w:tcBorders>
              <w:top w:val="nil"/>
              <w:left w:val="nil"/>
              <w:bottom w:val="single" w:sz="8" w:space="0" w:color="auto"/>
              <w:right w:val="nil"/>
            </w:tcBorders>
            <w:noWrap/>
            <w:tcMar>
              <w:top w:w="85" w:type="dxa"/>
              <w:left w:w="142" w:type="dxa"/>
              <w:bottom w:w="85" w:type="dxa"/>
              <w:right w:w="142" w:type="dxa"/>
            </w:tcMar>
            <w:hideMark/>
          </w:tcPr>
          <w:p w:rsidR="00D13CAA" w:rsidRPr="00437372" w:rsidRDefault="00D13CAA" w:rsidP="002A5413">
            <w:pPr>
              <w:spacing w:line="252" w:lineRule="auto"/>
              <w:ind w:right="101"/>
              <w:jc w:val="right"/>
            </w:pPr>
            <w:r w:rsidRPr="00437372">
              <w:rPr>
                <w:rFonts w:ascii="Arial" w:hAnsi="Arial" w:cs="Arial"/>
                <w:b/>
                <w:bCs/>
              </w:rPr>
              <w:t xml:space="preserve">2. </w:t>
            </w:r>
            <w:r w:rsidRPr="00437372">
              <w:rPr>
                <w:rFonts w:ascii="Arial" w:hAnsi="Arial" w:cs="Arial" w:hint="cs"/>
                <w:b/>
                <w:bCs/>
                <w:rtl/>
              </w:rPr>
              <w:t>د مسلکي وړتیاو ترلاسه کول او کارول</w:t>
            </w:r>
          </w:p>
          <w:p w:rsidR="00D13CAA" w:rsidRPr="00437372" w:rsidRDefault="00D13CAA" w:rsidP="002A5413">
            <w:pPr>
              <w:spacing w:line="252" w:lineRule="auto"/>
              <w:ind w:right="101"/>
              <w:jc w:val="right"/>
            </w:pPr>
            <w:r w:rsidRPr="00437372">
              <w:rPr>
                <w:rFonts w:ascii="Arial" w:hAnsi="Arial" w:cs="Arial"/>
                <w:rtl/>
              </w:rPr>
              <w:t>په اتریش کې موږ تمه لرو چې تاسو د خپلې دندې لپاره وړتیاوې ترلاسه کړئ او وروسته د کار له لارې خپل ژوند تمویل کړئ</w:t>
            </w:r>
            <w:r w:rsidRPr="00437372">
              <w:rPr>
                <w:rFonts w:ascii="Arial" w:hAnsi="Arial" w:cs="Arial"/>
              </w:rPr>
              <w:t>.</w:t>
            </w:r>
          </w:p>
          <w:p w:rsidR="00D13CAA" w:rsidRPr="00437372" w:rsidRDefault="00D13CAA" w:rsidP="002A5413">
            <w:pPr>
              <w:spacing w:line="252" w:lineRule="auto"/>
              <w:ind w:right="101"/>
              <w:jc w:val="right"/>
            </w:pPr>
            <w:r w:rsidRPr="00437372">
              <w:rPr>
                <w:rFonts w:ascii="Arial" w:hAnsi="Arial" w:cs="Arial"/>
                <w:rtl/>
              </w:rPr>
              <w:t>نو تاسو د کار بازار لپاره ښه وړتیا ته اړتیا لرئ. تاسو دا د تعلیم له لارې ترلاسه کوئ</w:t>
            </w:r>
            <w:r w:rsidRPr="00437372">
              <w:rPr>
                <w:rFonts w:ascii="Arial" w:hAnsi="Arial" w:cs="Arial"/>
              </w:rPr>
              <w:t>.</w:t>
            </w:r>
          </w:p>
          <w:p w:rsidR="00D13CAA" w:rsidRPr="00437372" w:rsidRDefault="00D13CAA" w:rsidP="002A5413">
            <w:pPr>
              <w:spacing w:line="252" w:lineRule="auto"/>
              <w:ind w:right="101"/>
              <w:jc w:val="right"/>
            </w:pPr>
            <w:r w:rsidRPr="00437372">
              <w:rPr>
                <w:rFonts w:ascii="Arial" w:hAnsi="Arial" w:cs="Arial"/>
                <w:rtl/>
              </w:rPr>
              <w:t>د دې مهارتونو سره، تاسو کولی شئ د خپل ځان او کورنۍ لپاره د اقتصادي پلوه باثباته ژوند جوړ کړئ</w:t>
            </w:r>
            <w:r w:rsidRPr="00437372">
              <w:rPr>
                <w:rFonts w:ascii="Arial" w:hAnsi="Arial" w:cs="Arial"/>
              </w:rPr>
              <w:t>.</w:t>
            </w:r>
          </w:p>
          <w:p w:rsidR="00D13CAA" w:rsidRPr="00437372" w:rsidRDefault="00D13CAA" w:rsidP="002A5413">
            <w:pPr>
              <w:spacing w:line="252" w:lineRule="auto"/>
              <w:ind w:right="101"/>
              <w:jc w:val="right"/>
            </w:pPr>
            <w:r w:rsidRPr="00437372">
              <w:rPr>
                <w:rFonts w:ascii="Arial" w:hAnsi="Arial" w:cs="Arial"/>
                <w:rtl/>
              </w:rPr>
              <w:t>ځینې ​​​​خلک نور نشي کولی د ځان ساتنه وکړي</w:t>
            </w:r>
            <w:r w:rsidRPr="00437372">
              <w:rPr>
                <w:rFonts w:ascii="Arial" w:hAnsi="Arial" w:cs="Arial"/>
              </w:rPr>
              <w:t>.</w:t>
            </w:r>
          </w:p>
          <w:p w:rsidR="00D13CAA" w:rsidRPr="00437372" w:rsidRDefault="00D13CAA" w:rsidP="002A5413">
            <w:pPr>
              <w:spacing w:line="252" w:lineRule="auto"/>
              <w:ind w:right="101"/>
              <w:jc w:val="right"/>
            </w:pPr>
            <w:r w:rsidRPr="00437372">
              <w:rPr>
                <w:rFonts w:ascii="Arial" w:hAnsi="Arial" w:cs="Arial"/>
                <w:rtl/>
              </w:rPr>
              <w:t>دوی کولی شي د اړتیا په صورت کې له حکومت څخه مرسته ترلاسه کړي</w:t>
            </w:r>
            <w:r w:rsidRPr="00437372">
              <w:rPr>
                <w:rFonts w:ascii="Arial" w:hAnsi="Arial" w:cs="Arial"/>
              </w:rPr>
              <w:t>.</w:t>
            </w:r>
          </w:p>
          <w:p w:rsidR="00D13CAA" w:rsidRPr="00437372" w:rsidRDefault="00D13CAA" w:rsidP="002A5413">
            <w:pPr>
              <w:spacing w:line="252" w:lineRule="auto"/>
              <w:ind w:right="101"/>
              <w:jc w:val="right"/>
            </w:pPr>
            <w:r w:rsidRPr="00437372">
              <w:rPr>
                <w:rFonts w:ascii="Arial" w:hAnsi="Arial" w:cs="Arial"/>
                <w:rtl/>
              </w:rPr>
              <w:t>په هرصورت، دا پیوستون یوازې هغه وخت کار کولی شي چې هغه خلک چې د کار کولو توان لري په اتریش کې کار وکړي او مالیه او ونډې ورکړي او پدې توګه سیسټم وساتي</w:t>
            </w:r>
            <w:r w:rsidRPr="00437372">
              <w:rPr>
                <w:rFonts w:ascii="Arial" w:hAnsi="Arial" w:cs="Arial"/>
              </w:rPr>
              <w:t>.</w:t>
            </w:r>
          </w:p>
          <w:p w:rsidR="00D13CAA" w:rsidRPr="00437372" w:rsidRDefault="00D13CAA" w:rsidP="002A5413">
            <w:pPr>
              <w:spacing w:line="252" w:lineRule="auto"/>
              <w:ind w:right="101"/>
              <w:jc w:val="right"/>
            </w:pPr>
            <w:r w:rsidRPr="00437372">
              <w:rPr>
                <w:rFonts w:ascii="Arial" w:hAnsi="Arial" w:cs="Arial"/>
                <w:rtl/>
              </w:rPr>
              <w:t>تاسو هم باید ژر تر ژره د دندې په ترسره کولو سره خپله مرسته وکړئ</w:t>
            </w:r>
            <w:r w:rsidRPr="00437372">
              <w:rPr>
                <w:rFonts w:ascii="Arial" w:hAnsi="Arial" w:cs="Arial"/>
              </w:rPr>
              <w:t>.</w:t>
            </w:r>
          </w:p>
        </w:tc>
      </w:tr>
      <w:tr w:rsidR="005A747B" w:rsidTr="00397A5D">
        <w:trPr>
          <w:cantSplit/>
        </w:trPr>
        <w:tc>
          <w:tcPr>
            <w:tcW w:w="3969" w:type="dxa"/>
            <w:noWrap/>
            <w:vAlign w:val="center"/>
            <w:hideMark/>
          </w:tcPr>
          <w:p w:rsidR="005A747B" w:rsidRDefault="005A747B" w:rsidP="00C454C3">
            <w:pPr>
              <w:ind w:right="226"/>
              <w:jc w:val="right"/>
              <w:rPr>
                <w:rFonts w:asciiTheme="minorBidi" w:hAnsiTheme="minorBidi" w:cstheme="minorBidi"/>
                <w:sz w:val="20"/>
                <w:szCs w:val="20"/>
              </w:rPr>
            </w:pPr>
            <w:r>
              <w:rPr>
                <w:rFonts w:asciiTheme="minorBidi" w:hAnsiTheme="minorBidi" w:cstheme="minorBidi"/>
                <w:sz w:val="20"/>
                <w:szCs w:val="20"/>
              </w:rPr>
              <w:t>Höre dir d</w:t>
            </w:r>
            <w:r w:rsidRPr="00843D75">
              <w:rPr>
                <w:rFonts w:asciiTheme="minorBidi" w:hAnsiTheme="minorBidi" w:cstheme="minorBidi"/>
                <w:sz w:val="20"/>
                <w:szCs w:val="20"/>
              </w:rPr>
              <w:t>e</w:t>
            </w:r>
            <w:r>
              <w:rPr>
                <w:rFonts w:asciiTheme="minorBidi" w:hAnsiTheme="minorBidi" w:cstheme="minorBidi"/>
                <w:sz w:val="20"/>
                <w:szCs w:val="20"/>
              </w:rPr>
              <w:t>n</w:t>
            </w:r>
            <w:r w:rsidRPr="00843D75">
              <w:rPr>
                <w:rFonts w:asciiTheme="minorBidi" w:hAnsiTheme="minorBidi" w:cstheme="minorBidi"/>
                <w:sz w:val="20"/>
                <w:szCs w:val="20"/>
              </w:rPr>
              <w:t xml:space="preserve"> </w:t>
            </w:r>
            <w:r>
              <w:rPr>
                <w:rFonts w:asciiTheme="minorBidi" w:hAnsiTheme="minorBidi" w:cstheme="minorBidi"/>
                <w:sz w:val="20"/>
                <w:szCs w:val="20"/>
              </w:rPr>
              <w:t>Text</w:t>
            </w:r>
            <w:r w:rsidRPr="00843D75">
              <w:rPr>
                <w:rFonts w:asciiTheme="minorBidi" w:hAnsiTheme="minorBidi" w:cstheme="minorBidi"/>
                <w:sz w:val="20"/>
                <w:szCs w:val="20"/>
              </w:rPr>
              <w:t xml:space="preserve"> an (MP3)</w:t>
            </w:r>
          </w:p>
          <w:p w:rsidR="005A747B" w:rsidRPr="00843D75" w:rsidRDefault="005A747B" w:rsidP="00C454C3">
            <w:pPr>
              <w:ind w:right="226"/>
              <w:jc w:val="right"/>
              <w:rPr>
                <w:rFonts w:asciiTheme="minorBidi" w:hAnsiTheme="minorBidi" w:cstheme="minorBidi"/>
                <w:sz w:val="20"/>
                <w:szCs w:val="20"/>
              </w:rPr>
            </w:pPr>
            <w:r w:rsidRPr="00E2146B">
              <w:rPr>
                <w:rFonts w:asciiTheme="minorBidi" w:hAnsiTheme="minorBidi" w:cs="Arial"/>
                <w:rtl/>
              </w:rPr>
              <w:t>متن ته غو</w:t>
            </w:r>
            <w:r w:rsidRPr="00E2146B">
              <w:rPr>
                <w:rFonts w:asciiTheme="minorBidi" w:hAnsiTheme="minorBidi" w:cs="Arial" w:hint="cs"/>
                <w:rtl/>
              </w:rPr>
              <w:t>ږ</w:t>
            </w:r>
            <w:r w:rsidRPr="00E2146B">
              <w:rPr>
                <w:rFonts w:asciiTheme="minorBidi" w:hAnsiTheme="minorBidi" w:cs="Arial"/>
                <w:rtl/>
              </w:rPr>
              <w:t xml:space="preserve"> شئ</w:t>
            </w:r>
          </w:p>
        </w:tc>
        <w:tc>
          <w:tcPr>
            <w:tcW w:w="3119" w:type="dxa"/>
            <w:noWrap/>
            <w:vAlign w:val="center"/>
            <w:hideMark/>
          </w:tcPr>
          <w:p w:rsidR="005A747B" w:rsidRPr="00843D75" w:rsidRDefault="005A747B" w:rsidP="00C454C3">
            <w:pPr>
              <w:ind w:left="85"/>
              <w:rPr>
                <w:rFonts w:asciiTheme="minorBidi" w:hAnsiTheme="minorBidi" w:cstheme="minorBidi"/>
                <w:sz w:val="20"/>
                <w:szCs w:val="20"/>
              </w:rPr>
            </w:pPr>
            <w:r>
              <w:rPr>
                <w:noProof/>
              </w:rPr>
              <w:drawing>
                <wp:inline distT="0" distB="0" distL="0" distR="0" wp14:anchorId="5FEF511B" wp14:editId="3048F717">
                  <wp:extent cx="720000" cy="720000"/>
                  <wp:effectExtent l="0" t="0" r="4445" b="4445"/>
                  <wp:docPr id="29" name="Grafik 29">
                    <a:hlinkClick xmlns:a="http://schemas.openxmlformats.org/drawingml/2006/main" r:id="rId5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720000" cy="720000"/>
                          </a:xfrm>
                          <a:prstGeom prst="rect">
                            <a:avLst/>
                          </a:prstGeom>
                        </pic:spPr>
                      </pic:pic>
                    </a:graphicData>
                  </a:graphic>
                </wp:inline>
              </w:drawing>
            </w:r>
          </w:p>
        </w:tc>
        <w:tc>
          <w:tcPr>
            <w:tcW w:w="3403" w:type="dxa"/>
            <w:gridSpan w:val="2"/>
            <w:noWrap/>
            <w:vAlign w:val="center"/>
          </w:tcPr>
          <w:p w:rsidR="005A747B" w:rsidRDefault="005A747B" w:rsidP="00C454C3">
            <w:pPr>
              <w:ind w:right="226"/>
              <w:jc w:val="right"/>
              <w:rPr>
                <w:rFonts w:asciiTheme="minorBidi" w:hAnsiTheme="minorBidi" w:cstheme="minorBidi"/>
                <w:sz w:val="20"/>
                <w:szCs w:val="20"/>
              </w:rPr>
            </w:pPr>
            <w:r>
              <w:rPr>
                <w:rFonts w:asciiTheme="minorBidi" w:hAnsiTheme="minorBidi" w:cstheme="minorBidi"/>
                <w:sz w:val="20"/>
                <w:szCs w:val="20"/>
              </w:rPr>
              <w:t>diese Seite im Web</w:t>
            </w:r>
          </w:p>
          <w:p w:rsidR="005A747B" w:rsidRPr="00843D75" w:rsidRDefault="005A747B" w:rsidP="00C454C3">
            <w:pPr>
              <w:ind w:right="226"/>
              <w:jc w:val="right"/>
              <w:rPr>
                <w:rFonts w:asciiTheme="minorBidi" w:hAnsiTheme="minorBidi" w:cstheme="minorBidi"/>
                <w:sz w:val="20"/>
                <w:szCs w:val="20"/>
              </w:rPr>
            </w:pPr>
            <w:r w:rsidRPr="002741EE">
              <w:rPr>
                <w:rFonts w:asciiTheme="minorBidi" w:hAnsiTheme="minorBidi" w:cs="Arial"/>
                <w:rtl/>
              </w:rPr>
              <w:t>دا پا</w:t>
            </w:r>
            <w:r w:rsidRPr="002741EE">
              <w:rPr>
                <w:rFonts w:asciiTheme="minorBidi" w:hAnsiTheme="minorBidi" w:cs="Arial" w:hint="cs"/>
                <w:rtl/>
              </w:rPr>
              <w:t>ڼ</w:t>
            </w:r>
            <w:r w:rsidRPr="002741EE">
              <w:rPr>
                <w:rFonts w:asciiTheme="minorBidi" w:hAnsiTheme="minorBidi" w:cs="Arial" w:hint="eastAsia"/>
                <w:rtl/>
              </w:rPr>
              <w:t>ه</w:t>
            </w:r>
            <w:r w:rsidRPr="002741EE">
              <w:rPr>
                <w:rFonts w:asciiTheme="minorBidi" w:hAnsiTheme="minorBidi" w:cs="Arial"/>
                <w:rtl/>
              </w:rPr>
              <w:t xml:space="preserve"> په و</w:t>
            </w:r>
            <w:r w:rsidRPr="002741EE">
              <w:rPr>
                <w:rFonts w:asciiTheme="minorBidi" w:hAnsiTheme="minorBidi" w:cs="Arial" w:hint="cs"/>
                <w:rtl/>
              </w:rPr>
              <w:t>ی</w:t>
            </w:r>
            <w:r w:rsidRPr="002741EE">
              <w:rPr>
                <w:rFonts w:asciiTheme="minorBidi" w:hAnsiTheme="minorBidi" w:cs="Arial" w:hint="eastAsia"/>
                <w:rtl/>
              </w:rPr>
              <w:t>ب</w:t>
            </w:r>
            <w:r w:rsidRPr="002741EE">
              <w:rPr>
                <w:rFonts w:asciiTheme="minorBidi" w:hAnsiTheme="minorBidi" w:cs="Arial"/>
                <w:rtl/>
              </w:rPr>
              <w:t xml:space="preserve"> پا</w:t>
            </w:r>
            <w:r w:rsidRPr="002741EE">
              <w:rPr>
                <w:rFonts w:asciiTheme="minorBidi" w:hAnsiTheme="minorBidi" w:cs="Arial" w:hint="cs"/>
                <w:rtl/>
              </w:rPr>
              <w:t>ڼ</w:t>
            </w:r>
            <w:r w:rsidRPr="002741EE">
              <w:rPr>
                <w:rFonts w:asciiTheme="minorBidi" w:hAnsiTheme="minorBidi" w:cs="Arial" w:hint="eastAsia"/>
                <w:rtl/>
              </w:rPr>
              <w:t>ه</w:t>
            </w:r>
            <w:r w:rsidRPr="002741EE">
              <w:rPr>
                <w:rFonts w:asciiTheme="minorBidi" w:hAnsiTheme="minorBidi" w:cs="Arial"/>
                <w:rtl/>
              </w:rPr>
              <w:t xml:space="preserve"> ک</w:t>
            </w:r>
            <w:r w:rsidRPr="002741EE">
              <w:rPr>
                <w:rFonts w:asciiTheme="minorBidi" w:hAnsiTheme="minorBidi" w:cs="Arial" w:hint="cs"/>
                <w:rtl/>
              </w:rPr>
              <w:t>ې</w:t>
            </w:r>
          </w:p>
        </w:tc>
        <w:tc>
          <w:tcPr>
            <w:tcW w:w="3826" w:type="dxa"/>
            <w:gridSpan w:val="2"/>
            <w:noWrap/>
            <w:vAlign w:val="center"/>
          </w:tcPr>
          <w:p w:rsidR="005A747B" w:rsidRPr="00843D75" w:rsidRDefault="005A747B" w:rsidP="00C454C3">
            <w:pPr>
              <w:ind w:left="85"/>
              <w:rPr>
                <w:rFonts w:asciiTheme="minorBidi" w:hAnsiTheme="minorBidi" w:cstheme="minorBidi"/>
                <w:sz w:val="20"/>
                <w:szCs w:val="20"/>
              </w:rPr>
            </w:pPr>
            <w:r>
              <w:rPr>
                <w:noProof/>
              </w:rPr>
              <w:drawing>
                <wp:inline distT="0" distB="0" distL="0" distR="0" wp14:anchorId="0F69822F" wp14:editId="39C9EE27">
                  <wp:extent cx="720000" cy="720000"/>
                  <wp:effectExtent l="0" t="0" r="4445" b="4445"/>
                  <wp:docPr id="30" name="Grafik 30">
                    <a:hlinkClick xmlns:a="http://schemas.openxmlformats.org/drawingml/2006/main" r:id="rId5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720000" cy="720000"/>
                          </a:xfrm>
                          <a:prstGeom prst="rect">
                            <a:avLst/>
                          </a:prstGeom>
                        </pic:spPr>
                      </pic:pic>
                    </a:graphicData>
                  </a:graphic>
                </wp:inline>
              </w:drawing>
            </w:r>
          </w:p>
        </w:tc>
      </w:tr>
    </w:tbl>
    <w:p w:rsidR="00D13CAA" w:rsidRDefault="00D13CAA">
      <w:pPr>
        <w:rPr>
          <w:rFonts w:asciiTheme="minorBidi" w:hAnsiTheme="minorBidi" w:cstheme="minorBidi"/>
        </w:rPr>
      </w:pPr>
    </w:p>
    <w:p w:rsidR="00640226" w:rsidRDefault="00640226" w:rsidP="00B658DE">
      <w:pPr>
        <w:pageBreakBefore/>
        <w:outlineLvl w:val="0"/>
      </w:pPr>
      <w:r w:rsidRPr="00876047">
        <w:rPr>
          <w:rFonts w:ascii="Arial" w:hAnsi="Arial" w:cs="Arial"/>
          <w:b/>
          <w:bCs/>
          <w:sz w:val="20"/>
          <w:szCs w:val="20"/>
        </w:rPr>
        <w:lastRenderedPageBreak/>
        <w:t>(</w:t>
      </w:r>
      <w:r w:rsidRPr="00CA0F13">
        <w:rPr>
          <w:rFonts w:ascii="Arial" w:hAnsi="Arial" w:cs="Arial"/>
          <w:b/>
          <w:bCs/>
        </w:rPr>
        <w:t>WO132</w:t>
      </w:r>
      <w:proofErr w:type="gramStart"/>
      <w:r w:rsidRPr="00CA0F13">
        <w:rPr>
          <w:rFonts w:ascii="Arial" w:hAnsi="Arial" w:cs="Arial"/>
          <w:b/>
          <w:bCs/>
        </w:rPr>
        <w:t>)</w:t>
      </w:r>
      <w:r w:rsidR="00B658DE" w:rsidRPr="00CA0F13">
        <w:rPr>
          <w:rFonts w:ascii="Arial" w:hAnsi="Arial" w:cs="Arial"/>
          <w:b/>
          <w:bCs/>
        </w:rPr>
        <w:t xml:space="preserve">  </w:t>
      </w:r>
      <w:proofErr w:type="gramEnd"/>
      <w:r w:rsidR="00B658DE" w:rsidRPr="00CA0F13">
        <w:rPr>
          <w:rFonts w:ascii="Arial" w:hAnsi="Arial" w:cs="Arial"/>
          <w:b/>
          <w:bCs/>
        </w:rPr>
        <w:t xml:space="preserve">–  [PA]   </w:t>
      </w:r>
      <w:r w:rsidR="00437372">
        <w:rPr>
          <w:rFonts w:ascii="Arial" w:hAnsi="Arial" w:cs="Arial"/>
          <w:b/>
          <w:bCs/>
        </w:rPr>
        <w:t>Ein erfolgreiches Leben (2)  /  </w:t>
      </w:r>
      <w:r w:rsidR="00437372">
        <w:rPr>
          <w:rFonts w:ascii="Arial" w:hAnsi="Arial" w:cs="Arial"/>
          <w:b/>
          <w:bCs/>
          <w:sz w:val="28"/>
          <w:szCs w:val="28"/>
          <w:rtl/>
        </w:rPr>
        <w:t>یو کامیاب ژوند</w:t>
      </w:r>
    </w:p>
    <w:p w:rsidR="00640226" w:rsidRDefault="00640226" w:rsidP="00640226">
      <w:r>
        <w:rPr>
          <w:rFonts w:ascii="Arial" w:hAnsi="Arial" w:cs="Arial"/>
          <w:sz w:val="20"/>
          <w:szCs w:val="20"/>
        </w:rPr>
        <w:t> </w:t>
      </w:r>
    </w:p>
    <w:tbl>
      <w:tblPr>
        <w:tblW w:w="14277" w:type="dxa"/>
        <w:tblLayout w:type="fixed"/>
        <w:tblCellMar>
          <w:top w:w="57" w:type="dxa"/>
          <w:left w:w="57" w:type="dxa"/>
          <w:bottom w:w="57" w:type="dxa"/>
          <w:right w:w="57" w:type="dxa"/>
        </w:tblCellMar>
        <w:tblLook w:val="04A0" w:firstRow="1" w:lastRow="0" w:firstColumn="1" w:lastColumn="0" w:noHBand="0" w:noVBand="1"/>
      </w:tblPr>
      <w:tblGrid>
        <w:gridCol w:w="7138"/>
        <w:gridCol w:w="7139"/>
      </w:tblGrid>
      <w:tr w:rsidR="00640226" w:rsidTr="00397A5D">
        <w:trPr>
          <w:cantSplit/>
        </w:trPr>
        <w:tc>
          <w:tcPr>
            <w:tcW w:w="7138" w:type="dxa"/>
            <w:tcBorders>
              <w:top w:val="nil"/>
              <w:left w:val="nil"/>
              <w:bottom w:val="single" w:sz="8" w:space="0" w:color="auto"/>
              <w:right w:val="single" w:sz="8" w:space="0" w:color="auto"/>
            </w:tcBorders>
            <w:noWrap/>
            <w:tcMar>
              <w:top w:w="85" w:type="dxa"/>
              <w:left w:w="142" w:type="dxa"/>
              <w:bottom w:w="85" w:type="dxa"/>
              <w:right w:w="142" w:type="dxa"/>
            </w:tcMar>
            <w:hideMark/>
          </w:tcPr>
          <w:p w:rsidR="00640226" w:rsidRPr="00437372" w:rsidRDefault="00640226" w:rsidP="00CC2B2C">
            <w:pPr>
              <w:spacing w:line="252" w:lineRule="auto"/>
              <w:rPr>
                <w:sz w:val="20"/>
                <w:szCs w:val="20"/>
              </w:rPr>
            </w:pPr>
            <w:r w:rsidRPr="00437372">
              <w:rPr>
                <w:rFonts w:ascii="Arial" w:hAnsi="Arial" w:cs="Arial"/>
                <w:b/>
                <w:bCs/>
                <w:sz w:val="20"/>
                <w:szCs w:val="20"/>
              </w:rPr>
              <w:t xml:space="preserve">3. Grund- und Menschenrechte verstehen und vorleben </w:t>
            </w:r>
          </w:p>
          <w:p w:rsidR="00640226" w:rsidRPr="00437372" w:rsidRDefault="00640226" w:rsidP="00CC2B2C">
            <w:pPr>
              <w:spacing w:line="252" w:lineRule="auto"/>
              <w:rPr>
                <w:sz w:val="20"/>
                <w:szCs w:val="20"/>
              </w:rPr>
            </w:pPr>
            <w:r w:rsidRPr="00437372">
              <w:rPr>
                <w:rFonts w:ascii="Arial" w:hAnsi="Arial" w:cs="Arial"/>
                <w:sz w:val="20"/>
                <w:szCs w:val="20"/>
              </w:rPr>
              <w:t> </w:t>
            </w:r>
          </w:p>
          <w:p w:rsidR="00640226" w:rsidRPr="00437372" w:rsidRDefault="00640226" w:rsidP="00CC2B2C">
            <w:pPr>
              <w:spacing w:line="252" w:lineRule="auto"/>
              <w:rPr>
                <w:sz w:val="20"/>
                <w:szCs w:val="20"/>
              </w:rPr>
            </w:pPr>
            <w:r w:rsidRPr="00437372">
              <w:rPr>
                <w:rFonts w:ascii="Arial" w:hAnsi="Arial" w:cs="Arial"/>
                <w:sz w:val="20"/>
                <w:szCs w:val="20"/>
              </w:rPr>
              <w:t xml:space="preserve">Die Grund- und Menschenrechte sind die Basis für das österreichische Rechtssystem. </w:t>
            </w:r>
          </w:p>
          <w:p w:rsidR="00640226" w:rsidRPr="00437372" w:rsidRDefault="00640226" w:rsidP="00CC2B2C">
            <w:pPr>
              <w:spacing w:line="252" w:lineRule="auto"/>
              <w:rPr>
                <w:sz w:val="20"/>
                <w:szCs w:val="20"/>
              </w:rPr>
            </w:pPr>
            <w:r w:rsidRPr="00437372">
              <w:rPr>
                <w:rFonts w:ascii="Arial" w:hAnsi="Arial" w:cs="Arial"/>
                <w:sz w:val="20"/>
                <w:szCs w:val="20"/>
              </w:rPr>
              <w:t xml:space="preserve">Sie sichern ein friedliches und menschenwürdiges Zusammenleben in unserem Land. </w:t>
            </w:r>
          </w:p>
          <w:p w:rsidR="00640226" w:rsidRPr="00437372" w:rsidRDefault="00640226" w:rsidP="00CC2B2C">
            <w:pPr>
              <w:spacing w:line="252" w:lineRule="auto"/>
              <w:rPr>
                <w:sz w:val="20"/>
                <w:szCs w:val="20"/>
              </w:rPr>
            </w:pPr>
            <w:r w:rsidRPr="00437372">
              <w:rPr>
                <w:rFonts w:ascii="Arial" w:hAnsi="Arial" w:cs="Arial"/>
                <w:sz w:val="20"/>
                <w:szCs w:val="20"/>
              </w:rPr>
              <w:t xml:space="preserve">Es ist daher wichtig, dass Sie diese Grundwerte verstehen, respektieren und mittragen. </w:t>
            </w:r>
          </w:p>
          <w:p w:rsidR="00640226" w:rsidRPr="00437372" w:rsidRDefault="00640226" w:rsidP="00CC2B2C">
            <w:pPr>
              <w:spacing w:line="252" w:lineRule="auto"/>
              <w:rPr>
                <w:sz w:val="20"/>
                <w:szCs w:val="20"/>
              </w:rPr>
            </w:pPr>
            <w:r w:rsidRPr="00437372">
              <w:rPr>
                <w:rFonts w:ascii="Arial" w:hAnsi="Arial" w:cs="Arial"/>
                <w:sz w:val="20"/>
                <w:szCs w:val="20"/>
              </w:rPr>
              <w:t xml:space="preserve">Sie sollen verstehen, warum uns diese Werte wichtig sind. </w:t>
            </w:r>
          </w:p>
          <w:p w:rsidR="00640226" w:rsidRPr="00437372" w:rsidRDefault="00640226" w:rsidP="00CC2B2C">
            <w:pPr>
              <w:spacing w:line="252" w:lineRule="auto"/>
              <w:rPr>
                <w:sz w:val="20"/>
                <w:szCs w:val="20"/>
              </w:rPr>
            </w:pPr>
            <w:r w:rsidRPr="00437372">
              <w:rPr>
                <w:rFonts w:ascii="Arial" w:hAnsi="Arial" w:cs="Arial"/>
                <w:sz w:val="20"/>
                <w:szCs w:val="20"/>
              </w:rPr>
              <w:t xml:space="preserve">Sie sollen die Fähigkeit erwerben, unsere Wertehaltung zu teilen. </w:t>
            </w:r>
          </w:p>
          <w:p w:rsidR="00640226" w:rsidRPr="00437372" w:rsidRDefault="00640226" w:rsidP="00CC2B2C">
            <w:pPr>
              <w:spacing w:line="252" w:lineRule="auto"/>
              <w:rPr>
                <w:sz w:val="20"/>
                <w:szCs w:val="20"/>
              </w:rPr>
            </w:pPr>
            <w:r w:rsidRPr="00437372">
              <w:rPr>
                <w:rFonts w:ascii="Arial" w:hAnsi="Arial" w:cs="Arial"/>
                <w:sz w:val="20"/>
                <w:szCs w:val="20"/>
              </w:rPr>
              <w:t>Wir erwarten von Ihnen, dass Sie am gemeinsamen Projekt Österreich mitarbeiten.</w:t>
            </w:r>
          </w:p>
        </w:tc>
        <w:tc>
          <w:tcPr>
            <w:tcW w:w="7139" w:type="dxa"/>
            <w:tcBorders>
              <w:top w:val="nil"/>
              <w:left w:val="nil"/>
              <w:bottom w:val="single" w:sz="8" w:space="0" w:color="auto"/>
              <w:right w:val="nil"/>
            </w:tcBorders>
            <w:noWrap/>
            <w:tcMar>
              <w:top w:w="85" w:type="dxa"/>
              <w:left w:w="142" w:type="dxa"/>
              <w:bottom w:w="85" w:type="dxa"/>
              <w:right w:w="142" w:type="dxa"/>
            </w:tcMar>
            <w:hideMark/>
          </w:tcPr>
          <w:p w:rsidR="00640226" w:rsidRPr="00437372" w:rsidRDefault="00640226" w:rsidP="002A5413">
            <w:pPr>
              <w:spacing w:line="252" w:lineRule="auto"/>
              <w:ind w:right="101"/>
              <w:jc w:val="right"/>
            </w:pPr>
            <w:r w:rsidRPr="00437372">
              <w:rPr>
                <w:rFonts w:ascii="Arial" w:hAnsi="Arial" w:cs="Arial"/>
                <w:b/>
                <w:bCs/>
              </w:rPr>
              <w:t xml:space="preserve">3. </w:t>
            </w:r>
            <w:r w:rsidRPr="00437372">
              <w:rPr>
                <w:rFonts w:ascii="Arial" w:hAnsi="Arial" w:cs="Arial" w:hint="cs"/>
                <w:b/>
                <w:bCs/>
                <w:rtl/>
              </w:rPr>
              <w:t>د اساسي او بشري حقونو درک کول او ژوند کول</w:t>
            </w:r>
          </w:p>
          <w:p w:rsidR="00640226" w:rsidRPr="00437372" w:rsidRDefault="00640226" w:rsidP="002A5413">
            <w:pPr>
              <w:spacing w:line="252" w:lineRule="auto"/>
              <w:ind w:right="101"/>
              <w:jc w:val="right"/>
            </w:pPr>
            <w:r w:rsidRPr="00437372">
              <w:rPr>
                <w:rFonts w:ascii="Arial" w:hAnsi="Arial" w:cs="Arial"/>
              </w:rPr>
              <w:t> </w:t>
            </w:r>
          </w:p>
          <w:p w:rsidR="00640226" w:rsidRPr="00437372" w:rsidRDefault="00640226" w:rsidP="002A5413">
            <w:pPr>
              <w:spacing w:line="252" w:lineRule="auto"/>
              <w:ind w:right="101"/>
              <w:jc w:val="right"/>
            </w:pPr>
            <w:r w:rsidRPr="00437372">
              <w:rPr>
                <w:rFonts w:ascii="Arial" w:hAnsi="Arial" w:cs="Arial"/>
              </w:rPr>
              <w:t> </w:t>
            </w:r>
          </w:p>
          <w:p w:rsidR="00640226" w:rsidRPr="00437372" w:rsidRDefault="00640226" w:rsidP="002A5413">
            <w:pPr>
              <w:spacing w:line="252" w:lineRule="auto"/>
              <w:ind w:right="101"/>
              <w:jc w:val="right"/>
            </w:pPr>
            <w:r w:rsidRPr="00437372">
              <w:rPr>
                <w:rFonts w:ascii="Arial" w:hAnsi="Arial" w:cs="Arial"/>
                <w:rtl/>
              </w:rPr>
              <w:t>اساسي او بشري حقونه د اتریش د حقوقي نظام اساس دی</w:t>
            </w:r>
            <w:r w:rsidRPr="00437372">
              <w:rPr>
                <w:rFonts w:ascii="Arial" w:hAnsi="Arial" w:cs="Arial"/>
              </w:rPr>
              <w:t>.</w:t>
            </w:r>
          </w:p>
          <w:p w:rsidR="00640226" w:rsidRPr="00437372" w:rsidRDefault="00640226" w:rsidP="002A5413">
            <w:pPr>
              <w:spacing w:line="252" w:lineRule="auto"/>
              <w:ind w:right="101"/>
              <w:jc w:val="right"/>
            </w:pPr>
            <w:r w:rsidRPr="00437372">
              <w:rPr>
                <w:rFonts w:ascii="Arial" w:hAnsi="Arial" w:cs="Arial"/>
                <w:rtl/>
              </w:rPr>
              <w:t>دوی زموږ په هیواد کې سوله ایز او انساني همغږي تضمینوي</w:t>
            </w:r>
            <w:r w:rsidRPr="00437372">
              <w:rPr>
                <w:rFonts w:ascii="Arial" w:hAnsi="Arial" w:cs="Arial"/>
              </w:rPr>
              <w:t>.</w:t>
            </w:r>
          </w:p>
          <w:p w:rsidR="00640226" w:rsidRPr="00437372" w:rsidRDefault="00640226" w:rsidP="002A5413">
            <w:pPr>
              <w:spacing w:line="252" w:lineRule="auto"/>
              <w:ind w:right="101"/>
              <w:jc w:val="right"/>
            </w:pPr>
            <w:r w:rsidRPr="00437372">
              <w:rPr>
                <w:rFonts w:ascii="Arial" w:hAnsi="Arial" w:cs="Arial"/>
                <w:rtl/>
              </w:rPr>
              <w:t>نو دا مهمه ده چې تاسو د دې اصلي ارزښتونو درک، درناوی او ملاتړ وکړئ</w:t>
            </w:r>
            <w:r w:rsidRPr="00437372">
              <w:rPr>
                <w:rFonts w:ascii="Arial" w:hAnsi="Arial" w:cs="Arial"/>
              </w:rPr>
              <w:t>.</w:t>
            </w:r>
          </w:p>
          <w:p w:rsidR="00640226" w:rsidRPr="00437372" w:rsidRDefault="00640226" w:rsidP="002A5413">
            <w:pPr>
              <w:spacing w:line="252" w:lineRule="auto"/>
              <w:ind w:right="101"/>
              <w:jc w:val="right"/>
            </w:pPr>
            <w:r w:rsidRPr="00437372">
              <w:rPr>
                <w:rFonts w:ascii="Arial" w:hAnsi="Arial" w:cs="Arial"/>
                <w:rtl/>
              </w:rPr>
              <w:t>موږ غواړو دوی پوه شي چې ولې دا ارزښتونه زموږ لپاره مهم دي</w:t>
            </w:r>
            <w:r w:rsidRPr="00437372">
              <w:rPr>
                <w:rFonts w:ascii="Arial" w:hAnsi="Arial" w:cs="Arial"/>
              </w:rPr>
              <w:t>.</w:t>
            </w:r>
          </w:p>
          <w:p w:rsidR="00640226" w:rsidRPr="00437372" w:rsidRDefault="00640226" w:rsidP="002A5413">
            <w:pPr>
              <w:spacing w:line="252" w:lineRule="auto"/>
              <w:ind w:right="101"/>
              <w:jc w:val="right"/>
            </w:pPr>
            <w:r w:rsidRPr="00437372">
              <w:rPr>
                <w:rFonts w:ascii="Arial" w:hAnsi="Arial" w:cs="Arial"/>
              </w:rPr>
              <w:t> </w:t>
            </w:r>
          </w:p>
          <w:p w:rsidR="00640226" w:rsidRPr="00437372" w:rsidRDefault="00640226" w:rsidP="002A5413">
            <w:pPr>
              <w:spacing w:line="252" w:lineRule="auto"/>
              <w:ind w:right="101"/>
              <w:jc w:val="right"/>
            </w:pPr>
            <w:r w:rsidRPr="00437372">
              <w:rPr>
                <w:rFonts w:ascii="Arial" w:hAnsi="Arial" w:cs="Arial"/>
                <w:rtl/>
              </w:rPr>
              <w:t>دوی باید زموږ د ارزښتونو د شریکولو وړتیا ترلاسه کړي</w:t>
            </w:r>
            <w:r w:rsidRPr="00437372">
              <w:rPr>
                <w:rFonts w:ascii="Arial" w:hAnsi="Arial" w:cs="Arial"/>
              </w:rPr>
              <w:t>.</w:t>
            </w:r>
          </w:p>
          <w:p w:rsidR="00640226" w:rsidRPr="00437372" w:rsidRDefault="00640226" w:rsidP="002A5413">
            <w:pPr>
              <w:spacing w:line="252" w:lineRule="auto"/>
              <w:ind w:right="101"/>
              <w:jc w:val="right"/>
            </w:pPr>
            <w:r w:rsidRPr="00437372">
              <w:rPr>
                <w:rFonts w:ascii="Arial" w:hAnsi="Arial" w:cs="Arial"/>
                <w:rtl/>
              </w:rPr>
              <w:t>موږ تمه لرو چې تاسو د اتریش په ګډه پروژه کې کار وکړئ</w:t>
            </w:r>
            <w:r w:rsidRPr="00437372">
              <w:rPr>
                <w:rFonts w:ascii="Arial" w:hAnsi="Arial" w:cs="Arial"/>
              </w:rPr>
              <w:t>.</w:t>
            </w:r>
          </w:p>
        </w:tc>
      </w:tr>
      <w:tr w:rsidR="00640226" w:rsidTr="00397A5D">
        <w:trPr>
          <w:cantSplit/>
        </w:trPr>
        <w:tc>
          <w:tcPr>
            <w:tcW w:w="7138" w:type="dxa"/>
            <w:tcBorders>
              <w:top w:val="nil"/>
              <w:left w:val="nil"/>
              <w:bottom w:val="single" w:sz="8" w:space="0" w:color="auto"/>
              <w:right w:val="single" w:sz="8" w:space="0" w:color="auto"/>
            </w:tcBorders>
            <w:noWrap/>
            <w:tcMar>
              <w:top w:w="85" w:type="dxa"/>
              <w:left w:w="142" w:type="dxa"/>
              <w:bottom w:w="85" w:type="dxa"/>
              <w:right w:w="142" w:type="dxa"/>
            </w:tcMar>
            <w:hideMark/>
          </w:tcPr>
          <w:p w:rsidR="00640226" w:rsidRPr="00437372" w:rsidRDefault="00640226" w:rsidP="00CC2B2C">
            <w:pPr>
              <w:spacing w:line="252" w:lineRule="auto"/>
              <w:rPr>
                <w:sz w:val="20"/>
                <w:szCs w:val="20"/>
              </w:rPr>
            </w:pPr>
            <w:r w:rsidRPr="00437372">
              <w:rPr>
                <w:rFonts w:ascii="Arial" w:hAnsi="Arial" w:cs="Arial"/>
                <w:sz w:val="20"/>
                <w:szCs w:val="20"/>
              </w:rPr>
              <w:t xml:space="preserve">Österreich bietet faire Chancen für jeden Menschen, unabhängig von seiner Herkunft. </w:t>
            </w:r>
          </w:p>
          <w:p w:rsidR="00640226" w:rsidRPr="00437372" w:rsidRDefault="00640226" w:rsidP="00CC2B2C">
            <w:pPr>
              <w:spacing w:line="252" w:lineRule="auto"/>
              <w:rPr>
                <w:sz w:val="20"/>
                <w:szCs w:val="20"/>
              </w:rPr>
            </w:pPr>
            <w:r w:rsidRPr="00437372">
              <w:rPr>
                <w:rFonts w:ascii="Arial" w:hAnsi="Arial" w:cs="Arial"/>
                <w:sz w:val="20"/>
                <w:szCs w:val="20"/>
              </w:rPr>
              <w:t>Dafür erwartet Österreich, dass sich alle für ein friedliches und verantwortungsvolles Zusammenleben einsetzen und sich an die Gesetze halten.</w:t>
            </w:r>
          </w:p>
        </w:tc>
        <w:tc>
          <w:tcPr>
            <w:tcW w:w="7139" w:type="dxa"/>
            <w:tcBorders>
              <w:top w:val="nil"/>
              <w:left w:val="nil"/>
              <w:bottom w:val="single" w:sz="8" w:space="0" w:color="auto"/>
              <w:right w:val="nil"/>
            </w:tcBorders>
            <w:noWrap/>
            <w:tcMar>
              <w:top w:w="85" w:type="dxa"/>
              <w:left w:w="142" w:type="dxa"/>
              <w:bottom w:w="85" w:type="dxa"/>
              <w:right w:w="142" w:type="dxa"/>
            </w:tcMar>
            <w:hideMark/>
          </w:tcPr>
          <w:p w:rsidR="00640226" w:rsidRPr="00437372" w:rsidRDefault="00640226" w:rsidP="002A5413">
            <w:pPr>
              <w:spacing w:line="252" w:lineRule="auto"/>
              <w:ind w:right="101"/>
              <w:jc w:val="right"/>
            </w:pPr>
            <w:r w:rsidRPr="00437372">
              <w:rPr>
                <w:rFonts w:ascii="Arial" w:hAnsi="Arial" w:cs="Arial"/>
                <w:rtl/>
              </w:rPr>
              <w:t>اتریش د هرچا لپاره عادلانه فرصتونه وړاندې کوي، پرته له دې چې اصلي وي</w:t>
            </w:r>
            <w:r w:rsidRPr="00437372">
              <w:rPr>
                <w:rFonts w:ascii="Arial" w:hAnsi="Arial" w:cs="Arial"/>
              </w:rPr>
              <w:t>.</w:t>
            </w:r>
          </w:p>
          <w:p w:rsidR="00640226" w:rsidRPr="00437372" w:rsidRDefault="00640226" w:rsidP="002A5413">
            <w:pPr>
              <w:spacing w:line="252" w:lineRule="auto"/>
              <w:ind w:right="101"/>
              <w:jc w:val="right"/>
            </w:pPr>
            <w:r w:rsidRPr="00437372">
              <w:rPr>
                <w:rFonts w:ascii="Arial" w:hAnsi="Arial" w:cs="Arial"/>
                <w:rtl/>
              </w:rPr>
              <w:t>د دې لاسته راوړلو لپاره، اتریش له هرچا تمه لري چې د سوله ایز او مسؤلانه هماهنګۍ لپاره کار وکړي او د قوانینو اطاعت وکړي</w:t>
            </w:r>
            <w:r w:rsidRPr="00437372">
              <w:rPr>
                <w:rFonts w:ascii="Arial" w:hAnsi="Arial" w:cs="Arial"/>
              </w:rPr>
              <w:t>.</w:t>
            </w:r>
          </w:p>
        </w:tc>
      </w:tr>
      <w:tr w:rsidR="00640226" w:rsidTr="00397A5D">
        <w:trPr>
          <w:cantSplit/>
        </w:trPr>
        <w:tc>
          <w:tcPr>
            <w:tcW w:w="7138" w:type="dxa"/>
            <w:tcBorders>
              <w:top w:val="nil"/>
              <w:left w:val="nil"/>
              <w:bottom w:val="single" w:sz="8" w:space="0" w:color="auto"/>
              <w:right w:val="single" w:sz="8" w:space="0" w:color="auto"/>
            </w:tcBorders>
            <w:noWrap/>
            <w:tcMar>
              <w:top w:w="85" w:type="dxa"/>
              <w:left w:w="142" w:type="dxa"/>
              <w:bottom w:w="85" w:type="dxa"/>
              <w:right w:w="142" w:type="dxa"/>
            </w:tcMar>
            <w:hideMark/>
          </w:tcPr>
          <w:p w:rsidR="00640226" w:rsidRPr="00437372" w:rsidRDefault="00640226" w:rsidP="00CC2B2C">
            <w:pPr>
              <w:spacing w:line="252" w:lineRule="auto"/>
              <w:rPr>
                <w:sz w:val="20"/>
                <w:szCs w:val="20"/>
              </w:rPr>
            </w:pPr>
            <w:r w:rsidRPr="00437372">
              <w:rPr>
                <w:rFonts w:ascii="Arial" w:hAnsi="Arial" w:cs="Arial"/>
                <w:sz w:val="20"/>
                <w:szCs w:val="20"/>
              </w:rPr>
              <w:t xml:space="preserve">In Österreich gibt es vielleicht andere Regeln, wie die Leute miteinander umgehen, als in dem Land, aus dem Sie kommen. </w:t>
            </w:r>
          </w:p>
          <w:p w:rsidR="00640226" w:rsidRPr="00437372" w:rsidRDefault="00640226" w:rsidP="00CC2B2C">
            <w:pPr>
              <w:spacing w:line="252" w:lineRule="auto"/>
              <w:rPr>
                <w:sz w:val="20"/>
                <w:szCs w:val="20"/>
              </w:rPr>
            </w:pPr>
            <w:r w:rsidRPr="00437372">
              <w:rPr>
                <w:rFonts w:ascii="Arial" w:hAnsi="Arial" w:cs="Arial"/>
                <w:sz w:val="20"/>
                <w:szCs w:val="20"/>
              </w:rPr>
              <w:t xml:space="preserve">Wer nach Österreich zuwandert, muss diese Regeln befolgen, auch wenn sie ungewohnt sind. </w:t>
            </w:r>
          </w:p>
          <w:p w:rsidR="00640226" w:rsidRPr="00437372" w:rsidRDefault="00640226" w:rsidP="00CC2B2C">
            <w:pPr>
              <w:spacing w:line="252" w:lineRule="auto"/>
              <w:rPr>
                <w:sz w:val="20"/>
                <w:szCs w:val="20"/>
              </w:rPr>
            </w:pPr>
            <w:r w:rsidRPr="00437372">
              <w:rPr>
                <w:rFonts w:ascii="Arial" w:hAnsi="Arial" w:cs="Arial"/>
                <w:sz w:val="20"/>
                <w:szCs w:val="20"/>
              </w:rPr>
              <w:t xml:space="preserve">Sie können dabei immer Menschen fragen, die schon länger hier leben. </w:t>
            </w:r>
          </w:p>
          <w:p w:rsidR="00640226" w:rsidRDefault="00640226" w:rsidP="00CC2B2C">
            <w:pPr>
              <w:spacing w:line="252" w:lineRule="auto"/>
            </w:pPr>
            <w:r w:rsidRPr="00437372">
              <w:rPr>
                <w:rFonts w:ascii="Arial" w:hAnsi="Arial" w:cs="Arial"/>
                <w:sz w:val="20"/>
                <w:szCs w:val="20"/>
              </w:rPr>
              <w:t>Man hilft Ihnen bestimmt gerne.</w:t>
            </w:r>
          </w:p>
        </w:tc>
        <w:tc>
          <w:tcPr>
            <w:tcW w:w="7139" w:type="dxa"/>
            <w:tcBorders>
              <w:top w:val="nil"/>
              <w:left w:val="nil"/>
              <w:bottom w:val="single" w:sz="8" w:space="0" w:color="auto"/>
              <w:right w:val="nil"/>
            </w:tcBorders>
            <w:noWrap/>
            <w:tcMar>
              <w:top w:w="85" w:type="dxa"/>
              <w:left w:w="142" w:type="dxa"/>
              <w:bottom w:w="85" w:type="dxa"/>
              <w:right w:w="142" w:type="dxa"/>
            </w:tcMar>
            <w:hideMark/>
          </w:tcPr>
          <w:p w:rsidR="00640226" w:rsidRPr="00437372" w:rsidRDefault="00640226" w:rsidP="002A5413">
            <w:pPr>
              <w:spacing w:line="252" w:lineRule="auto"/>
              <w:ind w:right="101"/>
              <w:jc w:val="right"/>
              <w:rPr>
                <w:sz w:val="22"/>
                <w:szCs w:val="22"/>
              </w:rPr>
            </w:pPr>
            <w:r w:rsidRPr="00437372">
              <w:rPr>
                <w:rFonts w:ascii="Arial" w:hAnsi="Arial" w:cs="Arial"/>
                <w:rtl/>
              </w:rPr>
              <w:t>په اتریش کې کیدای شي د هغه هیواد په پرتله چې تاسو یې یاست، د خلکو سره د چلند په اړه مختلف قواعد شتون لري</w:t>
            </w:r>
            <w:r w:rsidRPr="00437372">
              <w:rPr>
                <w:rFonts w:ascii="Arial" w:hAnsi="Arial" w:cs="Arial"/>
              </w:rPr>
              <w:t>.</w:t>
            </w:r>
          </w:p>
          <w:p w:rsidR="00640226" w:rsidRPr="00437372" w:rsidRDefault="00640226" w:rsidP="002A5413">
            <w:pPr>
              <w:spacing w:line="252" w:lineRule="auto"/>
              <w:ind w:right="101"/>
              <w:jc w:val="right"/>
              <w:rPr>
                <w:sz w:val="22"/>
                <w:szCs w:val="22"/>
              </w:rPr>
            </w:pPr>
            <w:r w:rsidRPr="00437372">
              <w:rPr>
                <w:rFonts w:ascii="Arial" w:hAnsi="Arial" w:cs="Arial"/>
                <w:rtl/>
              </w:rPr>
              <w:t>هر څوک چې اتریش ته مهاجرت کوي باید دا مقررات تعقیب کړي، حتی که دوی نا اشنا وي</w:t>
            </w:r>
            <w:r w:rsidRPr="00437372">
              <w:rPr>
                <w:rFonts w:ascii="Arial" w:hAnsi="Arial" w:cs="Arial"/>
              </w:rPr>
              <w:t>.</w:t>
            </w:r>
          </w:p>
          <w:p w:rsidR="00640226" w:rsidRPr="00437372" w:rsidRDefault="00640226" w:rsidP="002A5413">
            <w:pPr>
              <w:spacing w:line="252" w:lineRule="auto"/>
              <w:ind w:right="101"/>
              <w:jc w:val="right"/>
              <w:rPr>
                <w:sz w:val="22"/>
                <w:szCs w:val="22"/>
              </w:rPr>
            </w:pPr>
            <w:r w:rsidRPr="00437372">
              <w:rPr>
                <w:rFonts w:ascii="Arial" w:hAnsi="Arial" w:cs="Arial"/>
                <w:rtl/>
              </w:rPr>
              <w:t>تاسو کولی شئ تل د هغو خلکو څخه پوښتنه وکړئ چې دلته د اوږدې مودې لپاره ژوند کوي</w:t>
            </w:r>
            <w:r w:rsidRPr="00437372">
              <w:rPr>
                <w:rFonts w:ascii="Arial" w:hAnsi="Arial" w:cs="Arial"/>
              </w:rPr>
              <w:t>.</w:t>
            </w:r>
          </w:p>
          <w:p w:rsidR="00640226" w:rsidRDefault="00640226" w:rsidP="002A5413">
            <w:pPr>
              <w:spacing w:line="252" w:lineRule="auto"/>
              <w:ind w:right="101"/>
              <w:jc w:val="right"/>
            </w:pPr>
            <w:r w:rsidRPr="00437372">
              <w:rPr>
                <w:rFonts w:ascii="Arial" w:hAnsi="Arial" w:cs="Arial"/>
                <w:rtl/>
              </w:rPr>
              <w:t>موږ به خامخا خوښ یو چې تاسو سره مرسته وکړو</w:t>
            </w:r>
            <w:r w:rsidRPr="00437372">
              <w:rPr>
                <w:rFonts w:ascii="Arial" w:hAnsi="Arial" w:cs="Arial"/>
              </w:rPr>
              <w:t>.</w:t>
            </w:r>
          </w:p>
        </w:tc>
      </w:tr>
    </w:tbl>
    <w:p w:rsidR="00337226" w:rsidRDefault="00337226" w:rsidP="00337226">
      <w:pPr>
        <w:rPr>
          <w:rFonts w:ascii="Arial" w:hAnsi="Arial" w:cs="Arial"/>
          <w:sz w:val="20"/>
          <w:szCs w:val="20"/>
        </w:rPr>
      </w:pPr>
      <w:r>
        <w:rPr>
          <w:rFonts w:ascii="Arial" w:hAnsi="Arial" w:cs="Arial"/>
        </w:rPr>
        <w:t> </w:t>
      </w:r>
    </w:p>
    <w:tbl>
      <w:tblPr>
        <w:tblW w:w="14317" w:type="dxa"/>
        <w:tblLayout w:type="fixed"/>
        <w:tblCellMar>
          <w:top w:w="57" w:type="dxa"/>
          <w:left w:w="57" w:type="dxa"/>
          <w:bottom w:w="57" w:type="dxa"/>
          <w:right w:w="57" w:type="dxa"/>
        </w:tblCellMar>
        <w:tblLook w:val="04A0" w:firstRow="1" w:lastRow="0" w:firstColumn="1" w:lastColumn="0" w:noHBand="0" w:noVBand="1"/>
      </w:tblPr>
      <w:tblGrid>
        <w:gridCol w:w="3969"/>
        <w:gridCol w:w="3119"/>
        <w:gridCol w:w="3403"/>
        <w:gridCol w:w="3826"/>
      </w:tblGrid>
      <w:tr w:rsidR="00337226" w:rsidTr="00397A5D">
        <w:trPr>
          <w:cantSplit/>
        </w:trPr>
        <w:tc>
          <w:tcPr>
            <w:tcW w:w="3969" w:type="dxa"/>
            <w:noWrap/>
            <w:vAlign w:val="center"/>
            <w:hideMark/>
          </w:tcPr>
          <w:p w:rsidR="00337226" w:rsidRDefault="00337226" w:rsidP="00C454C3">
            <w:pPr>
              <w:ind w:right="226"/>
              <w:jc w:val="right"/>
              <w:rPr>
                <w:rFonts w:asciiTheme="minorBidi" w:hAnsiTheme="minorBidi" w:cstheme="minorBidi"/>
                <w:sz w:val="20"/>
                <w:szCs w:val="20"/>
              </w:rPr>
            </w:pPr>
            <w:r>
              <w:rPr>
                <w:rFonts w:asciiTheme="minorBidi" w:hAnsiTheme="minorBidi" w:cstheme="minorBidi"/>
                <w:sz w:val="20"/>
                <w:szCs w:val="20"/>
              </w:rPr>
              <w:t>Höre dir d</w:t>
            </w:r>
            <w:r w:rsidRPr="00843D75">
              <w:rPr>
                <w:rFonts w:asciiTheme="minorBidi" w:hAnsiTheme="minorBidi" w:cstheme="minorBidi"/>
                <w:sz w:val="20"/>
                <w:szCs w:val="20"/>
              </w:rPr>
              <w:t>e</w:t>
            </w:r>
            <w:r>
              <w:rPr>
                <w:rFonts w:asciiTheme="minorBidi" w:hAnsiTheme="minorBidi" w:cstheme="minorBidi"/>
                <w:sz w:val="20"/>
                <w:szCs w:val="20"/>
              </w:rPr>
              <w:t>n</w:t>
            </w:r>
            <w:r w:rsidRPr="00843D75">
              <w:rPr>
                <w:rFonts w:asciiTheme="minorBidi" w:hAnsiTheme="minorBidi" w:cstheme="minorBidi"/>
                <w:sz w:val="20"/>
                <w:szCs w:val="20"/>
              </w:rPr>
              <w:t xml:space="preserve"> </w:t>
            </w:r>
            <w:r>
              <w:rPr>
                <w:rFonts w:asciiTheme="minorBidi" w:hAnsiTheme="minorBidi" w:cstheme="minorBidi"/>
                <w:sz w:val="20"/>
                <w:szCs w:val="20"/>
              </w:rPr>
              <w:t>Text</w:t>
            </w:r>
            <w:r w:rsidRPr="00843D75">
              <w:rPr>
                <w:rFonts w:asciiTheme="minorBidi" w:hAnsiTheme="minorBidi" w:cstheme="minorBidi"/>
                <w:sz w:val="20"/>
                <w:szCs w:val="20"/>
              </w:rPr>
              <w:t xml:space="preserve"> an (MP3)</w:t>
            </w:r>
          </w:p>
          <w:p w:rsidR="00337226" w:rsidRPr="00843D75" w:rsidRDefault="00337226" w:rsidP="00C454C3">
            <w:pPr>
              <w:ind w:right="226"/>
              <w:jc w:val="right"/>
              <w:rPr>
                <w:rFonts w:asciiTheme="minorBidi" w:hAnsiTheme="minorBidi" w:cstheme="minorBidi"/>
                <w:sz w:val="20"/>
                <w:szCs w:val="20"/>
              </w:rPr>
            </w:pPr>
            <w:r w:rsidRPr="00E2146B">
              <w:rPr>
                <w:rFonts w:asciiTheme="minorBidi" w:hAnsiTheme="minorBidi" w:cs="Arial"/>
                <w:rtl/>
              </w:rPr>
              <w:t>متن ته غو</w:t>
            </w:r>
            <w:r w:rsidRPr="00E2146B">
              <w:rPr>
                <w:rFonts w:asciiTheme="minorBidi" w:hAnsiTheme="minorBidi" w:cs="Arial" w:hint="cs"/>
                <w:rtl/>
              </w:rPr>
              <w:t>ږ</w:t>
            </w:r>
            <w:r w:rsidRPr="00E2146B">
              <w:rPr>
                <w:rFonts w:asciiTheme="minorBidi" w:hAnsiTheme="minorBidi" w:cs="Arial"/>
                <w:rtl/>
              </w:rPr>
              <w:t xml:space="preserve"> شئ</w:t>
            </w:r>
          </w:p>
        </w:tc>
        <w:tc>
          <w:tcPr>
            <w:tcW w:w="3119" w:type="dxa"/>
            <w:noWrap/>
            <w:vAlign w:val="center"/>
            <w:hideMark/>
          </w:tcPr>
          <w:p w:rsidR="00337226" w:rsidRPr="00843D75" w:rsidRDefault="00337226" w:rsidP="00C454C3">
            <w:pPr>
              <w:ind w:left="85"/>
              <w:rPr>
                <w:rFonts w:asciiTheme="minorBidi" w:hAnsiTheme="minorBidi" w:cstheme="minorBidi"/>
                <w:sz w:val="20"/>
                <w:szCs w:val="20"/>
              </w:rPr>
            </w:pPr>
            <w:r>
              <w:rPr>
                <w:noProof/>
              </w:rPr>
              <w:drawing>
                <wp:inline distT="0" distB="0" distL="0" distR="0" wp14:anchorId="72B9A0F5" wp14:editId="603124A9">
                  <wp:extent cx="720000" cy="720000"/>
                  <wp:effectExtent l="0" t="0" r="4445" b="4445"/>
                  <wp:docPr id="33" name="Grafik 33">
                    <a:hlinkClick xmlns:a="http://schemas.openxmlformats.org/drawingml/2006/main" r:id="rId5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720000" cy="720000"/>
                          </a:xfrm>
                          <a:prstGeom prst="rect">
                            <a:avLst/>
                          </a:prstGeom>
                        </pic:spPr>
                      </pic:pic>
                    </a:graphicData>
                  </a:graphic>
                </wp:inline>
              </w:drawing>
            </w:r>
          </w:p>
        </w:tc>
        <w:tc>
          <w:tcPr>
            <w:tcW w:w="3403" w:type="dxa"/>
            <w:noWrap/>
            <w:vAlign w:val="center"/>
          </w:tcPr>
          <w:p w:rsidR="00337226" w:rsidRDefault="00337226" w:rsidP="00C454C3">
            <w:pPr>
              <w:ind w:right="226"/>
              <w:jc w:val="right"/>
              <w:rPr>
                <w:rFonts w:asciiTheme="minorBidi" w:hAnsiTheme="minorBidi" w:cstheme="minorBidi"/>
                <w:sz w:val="20"/>
                <w:szCs w:val="20"/>
              </w:rPr>
            </w:pPr>
            <w:r>
              <w:rPr>
                <w:rFonts w:asciiTheme="minorBidi" w:hAnsiTheme="minorBidi" w:cstheme="minorBidi"/>
                <w:sz w:val="20"/>
                <w:szCs w:val="20"/>
              </w:rPr>
              <w:t>diese Seite im Web</w:t>
            </w:r>
          </w:p>
          <w:p w:rsidR="00337226" w:rsidRPr="00843D75" w:rsidRDefault="00337226" w:rsidP="00C454C3">
            <w:pPr>
              <w:ind w:right="226"/>
              <w:jc w:val="right"/>
              <w:rPr>
                <w:rFonts w:asciiTheme="minorBidi" w:hAnsiTheme="minorBidi" w:cstheme="minorBidi"/>
                <w:sz w:val="20"/>
                <w:szCs w:val="20"/>
              </w:rPr>
            </w:pPr>
            <w:r w:rsidRPr="002741EE">
              <w:rPr>
                <w:rFonts w:asciiTheme="minorBidi" w:hAnsiTheme="minorBidi" w:cs="Arial"/>
                <w:rtl/>
              </w:rPr>
              <w:t>دا پا</w:t>
            </w:r>
            <w:r w:rsidRPr="002741EE">
              <w:rPr>
                <w:rFonts w:asciiTheme="minorBidi" w:hAnsiTheme="minorBidi" w:cs="Arial" w:hint="cs"/>
                <w:rtl/>
              </w:rPr>
              <w:t>ڼ</w:t>
            </w:r>
            <w:r w:rsidRPr="002741EE">
              <w:rPr>
                <w:rFonts w:asciiTheme="minorBidi" w:hAnsiTheme="minorBidi" w:cs="Arial" w:hint="eastAsia"/>
                <w:rtl/>
              </w:rPr>
              <w:t>ه</w:t>
            </w:r>
            <w:r w:rsidRPr="002741EE">
              <w:rPr>
                <w:rFonts w:asciiTheme="minorBidi" w:hAnsiTheme="minorBidi" w:cs="Arial"/>
                <w:rtl/>
              </w:rPr>
              <w:t xml:space="preserve"> په و</w:t>
            </w:r>
            <w:r w:rsidRPr="002741EE">
              <w:rPr>
                <w:rFonts w:asciiTheme="minorBidi" w:hAnsiTheme="minorBidi" w:cs="Arial" w:hint="cs"/>
                <w:rtl/>
              </w:rPr>
              <w:t>ی</w:t>
            </w:r>
            <w:r w:rsidRPr="002741EE">
              <w:rPr>
                <w:rFonts w:asciiTheme="minorBidi" w:hAnsiTheme="minorBidi" w:cs="Arial" w:hint="eastAsia"/>
                <w:rtl/>
              </w:rPr>
              <w:t>ب</w:t>
            </w:r>
            <w:r w:rsidRPr="002741EE">
              <w:rPr>
                <w:rFonts w:asciiTheme="minorBidi" w:hAnsiTheme="minorBidi" w:cs="Arial"/>
                <w:rtl/>
              </w:rPr>
              <w:t xml:space="preserve"> پا</w:t>
            </w:r>
            <w:r w:rsidRPr="002741EE">
              <w:rPr>
                <w:rFonts w:asciiTheme="minorBidi" w:hAnsiTheme="minorBidi" w:cs="Arial" w:hint="cs"/>
                <w:rtl/>
              </w:rPr>
              <w:t>ڼ</w:t>
            </w:r>
            <w:r w:rsidRPr="002741EE">
              <w:rPr>
                <w:rFonts w:asciiTheme="minorBidi" w:hAnsiTheme="minorBidi" w:cs="Arial" w:hint="eastAsia"/>
                <w:rtl/>
              </w:rPr>
              <w:t>ه</w:t>
            </w:r>
            <w:r w:rsidRPr="002741EE">
              <w:rPr>
                <w:rFonts w:asciiTheme="minorBidi" w:hAnsiTheme="minorBidi" w:cs="Arial"/>
                <w:rtl/>
              </w:rPr>
              <w:t xml:space="preserve"> ک</w:t>
            </w:r>
            <w:r w:rsidRPr="002741EE">
              <w:rPr>
                <w:rFonts w:asciiTheme="minorBidi" w:hAnsiTheme="minorBidi" w:cs="Arial" w:hint="cs"/>
                <w:rtl/>
              </w:rPr>
              <w:t>ې</w:t>
            </w:r>
          </w:p>
        </w:tc>
        <w:tc>
          <w:tcPr>
            <w:tcW w:w="3826" w:type="dxa"/>
            <w:noWrap/>
            <w:vAlign w:val="center"/>
          </w:tcPr>
          <w:p w:rsidR="00337226" w:rsidRPr="00843D75" w:rsidRDefault="00337226" w:rsidP="00C454C3">
            <w:pPr>
              <w:ind w:left="85"/>
              <w:rPr>
                <w:rFonts w:asciiTheme="minorBidi" w:hAnsiTheme="minorBidi" w:cstheme="minorBidi"/>
                <w:sz w:val="20"/>
                <w:szCs w:val="20"/>
              </w:rPr>
            </w:pPr>
            <w:r>
              <w:rPr>
                <w:noProof/>
              </w:rPr>
              <w:drawing>
                <wp:inline distT="0" distB="0" distL="0" distR="0" wp14:anchorId="13FC79EB" wp14:editId="0DB67DE7">
                  <wp:extent cx="720000" cy="720000"/>
                  <wp:effectExtent l="0" t="0" r="4445" b="4445"/>
                  <wp:docPr id="34" name="Grafik 34">
                    <a:hlinkClick xmlns:a="http://schemas.openxmlformats.org/drawingml/2006/main" r:id="rId5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720000" cy="720000"/>
                          </a:xfrm>
                          <a:prstGeom prst="rect">
                            <a:avLst/>
                          </a:prstGeom>
                        </pic:spPr>
                      </pic:pic>
                    </a:graphicData>
                  </a:graphic>
                </wp:inline>
              </w:drawing>
            </w:r>
          </w:p>
        </w:tc>
      </w:tr>
    </w:tbl>
    <w:p w:rsidR="006E2F92" w:rsidRDefault="006E2F92" w:rsidP="006E2F92">
      <w:pPr>
        <w:rPr>
          <w:rFonts w:asciiTheme="minorBidi" w:hAnsiTheme="minorBidi" w:cstheme="minorBidi"/>
        </w:rPr>
      </w:pPr>
    </w:p>
    <w:tbl>
      <w:tblPr>
        <w:tblW w:w="14317" w:type="dxa"/>
        <w:tblLayout w:type="fixed"/>
        <w:tblCellMar>
          <w:top w:w="57" w:type="dxa"/>
          <w:left w:w="57" w:type="dxa"/>
          <w:bottom w:w="57" w:type="dxa"/>
          <w:right w:w="57" w:type="dxa"/>
        </w:tblCellMar>
        <w:tblLook w:val="04A0" w:firstRow="1" w:lastRow="0" w:firstColumn="1" w:lastColumn="0" w:noHBand="0" w:noVBand="1"/>
      </w:tblPr>
      <w:tblGrid>
        <w:gridCol w:w="14317"/>
      </w:tblGrid>
      <w:tr w:rsidR="006E2F92" w:rsidRPr="009743FD" w:rsidTr="00134E50">
        <w:trPr>
          <w:cantSplit/>
          <w:trHeight w:val="454"/>
        </w:trPr>
        <w:tc>
          <w:tcPr>
            <w:tcW w:w="14317" w:type="dxa"/>
            <w:tcBorders>
              <w:top w:val="nil"/>
              <w:bottom w:val="dashed" w:sz="4" w:space="0" w:color="auto"/>
            </w:tcBorders>
            <w:noWrap/>
            <w:hideMark/>
          </w:tcPr>
          <w:p w:rsidR="006E2F92" w:rsidRPr="009743FD" w:rsidRDefault="006E2F92" w:rsidP="00134E50">
            <w:pPr>
              <w:spacing w:line="300" w:lineRule="atLeast"/>
              <w:rPr>
                <w:rFonts w:ascii="Arial" w:hAnsi="Arial" w:cs="Arial"/>
              </w:rPr>
            </w:pPr>
            <w:r w:rsidRPr="009743FD">
              <w:rPr>
                <w:rFonts w:ascii="Arial" w:hAnsi="Arial" w:cs="Arial"/>
                <w:lang w:val="de-CH"/>
              </w:rPr>
              <w:t> </w:t>
            </w:r>
          </w:p>
        </w:tc>
      </w:tr>
    </w:tbl>
    <w:p w:rsidR="00640226" w:rsidRDefault="00640226">
      <w:pPr>
        <w:rPr>
          <w:rFonts w:asciiTheme="minorBidi" w:hAnsiTheme="minorBidi" w:cstheme="minorBidi"/>
        </w:rPr>
      </w:pPr>
    </w:p>
    <w:p w:rsidR="00640226" w:rsidRDefault="006B7190" w:rsidP="00640226">
      <w:pPr>
        <w:pageBreakBefore/>
      </w:pPr>
      <w:r>
        <w:rPr>
          <w:rFonts w:ascii="Arial" w:hAnsi="Arial" w:cs="Arial"/>
          <w:b/>
          <w:bCs/>
          <w:sz w:val="18"/>
          <w:szCs w:val="18"/>
          <w:lang w:val="de-CH"/>
        </w:rPr>
        <w:lastRenderedPageBreak/>
        <w:t xml:space="preserve"> </w:t>
      </w:r>
      <w:r w:rsidR="00640226">
        <w:rPr>
          <w:rFonts w:ascii="Arial" w:hAnsi="Arial" w:cs="Arial"/>
          <w:b/>
          <w:bCs/>
          <w:sz w:val="18"/>
          <w:szCs w:val="18"/>
          <w:lang w:val="de-CH"/>
        </w:rPr>
        <w:t>(WO132</w:t>
      </w:r>
      <w:proofErr w:type="gramStart"/>
      <w:r w:rsidR="00640226">
        <w:rPr>
          <w:rFonts w:ascii="Arial" w:hAnsi="Arial" w:cs="Arial"/>
          <w:b/>
          <w:bCs/>
          <w:sz w:val="18"/>
          <w:szCs w:val="18"/>
          <w:lang w:val="de-CH"/>
        </w:rPr>
        <w:t xml:space="preserve">)   </w:t>
      </w:r>
      <w:proofErr w:type="gramEnd"/>
      <w:r w:rsidR="00640226">
        <w:rPr>
          <w:rFonts w:ascii="Arial" w:hAnsi="Arial" w:cs="Arial"/>
          <w:b/>
          <w:bCs/>
          <w:sz w:val="18"/>
          <w:szCs w:val="18"/>
          <w:lang w:val="de-CH"/>
        </w:rPr>
        <w:t xml:space="preserve">– [PA]   Ein erfolgreiches Leben (2) / </w:t>
      </w:r>
      <w:r w:rsidR="00640226">
        <w:rPr>
          <w:rFonts w:ascii="Arial" w:hAnsi="Arial" w:cs="Arial"/>
          <w:b/>
          <w:bCs/>
          <w:sz w:val="22"/>
          <w:szCs w:val="22"/>
          <w:rtl/>
        </w:rPr>
        <w:t>یو کامیاب ژوند</w:t>
      </w:r>
    </w:p>
    <w:p w:rsidR="009743FD" w:rsidRDefault="009743FD" w:rsidP="00640226">
      <w:pPr>
        <w:rPr>
          <w:rFonts w:ascii="Arial" w:hAnsi="Arial" w:cs="Arial"/>
          <w:sz w:val="20"/>
          <w:szCs w:val="20"/>
          <w:lang w:val="de-CH"/>
        </w:rPr>
      </w:pPr>
    </w:p>
    <w:p w:rsidR="009743FD" w:rsidRDefault="009743FD" w:rsidP="009743FD">
      <w:pPr>
        <w:rPr>
          <w:rFonts w:ascii="Arial" w:hAnsi="Arial" w:cs="Arial"/>
        </w:rPr>
      </w:pPr>
    </w:p>
    <w:tbl>
      <w:tblPr>
        <w:tblW w:w="14317" w:type="dxa"/>
        <w:tblLayout w:type="fixed"/>
        <w:tblCellMar>
          <w:top w:w="57" w:type="dxa"/>
          <w:left w:w="57" w:type="dxa"/>
          <w:bottom w:w="57" w:type="dxa"/>
          <w:right w:w="57" w:type="dxa"/>
        </w:tblCellMar>
        <w:tblLook w:val="04A0" w:firstRow="1" w:lastRow="0" w:firstColumn="1" w:lastColumn="0" w:noHBand="0" w:noVBand="1"/>
      </w:tblPr>
      <w:tblGrid>
        <w:gridCol w:w="3402"/>
        <w:gridCol w:w="3686"/>
        <w:gridCol w:w="3402"/>
        <w:gridCol w:w="3827"/>
      </w:tblGrid>
      <w:tr w:rsidR="009743FD" w:rsidTr="00397A5D">
        <w:trPr>
          <w:cantSplit/>
        </w:trPr>
        <w:tc>
          <w:tcPr>
            <w:tcW w:w="3402" w:type="dxa"/>
            <w:tcBorders>
              <w:top w:val="nil"/>
              <w:left w:val="nil"/>
              <w:bottom w:val="single" w:sz="8" w:space="0" w:color="auto"/>
            </w:tcBorders>
            <w:noWrap/>
            <w:tcMar>
              <w:top w:w="57" w:type="dxa"/>
              <w:left w:w="57" w:type="dxa"/>
              <w:bottom w:w="57" w:type="dxa"/>
              <w:right w:w="57" w:type="dxa"/>
            </w:tcMar>
            <w:hideMark/>
          </w:tcPr>
          <w:p w:rsidR="009743FD" w:rsidRPr="009743FD" w:rsidRDefault="009743FD" w:rsidP="00CE7DBE">
            <w:pPr>
              <w:spacing w:line="300" w:lineRule="atLeast"/>
              <w:ind w:left="142"/>
              <w:rPr>
                <w:rFonts w:ascii="Arial" w:hAnsi="Arial" w:cs="Arial"/>
              </w:rPr>
            </w:pPr>
            <w:r w:rsidRPr="009743FD">
              <w:rPr>
                <w:rFonts w:ascii="Arial" w:hAnsi="Arial" w:cs="Arial"/>
              </w:rPr>
              <w:t>die Basis, die Grundlage</w:t>
            </w:r>
          </w:p>
        </w:tc>
        <w:tc>
          <w:tcPr>
            <w:tcW w:w="3686" w:type="dxa"/>
            <w:tcBorders>
              <w:top w:val="nil"/>
              <w:bottom w:val="dashed" w:sz="4" w:space="0" w:color="auto"/>
            </w:tcBorders>
            <w:noWrap/>
            <w:tcMar>
              <w:top w:w="142" w:type="dxa"/>
              <w:left w:w="142" w:type="dxa"/>
              <w:bottom w:w="142" w:type="dxa"/>
              <w:right w:w="142" w:type="dxa"/>
            </w:tcMar>
            <w:hideMark/>
          </w:tcPr>
          <w:p w:rsidR="009743FD" w:rsidRPr="009743FD" w:rsidRDefault="009743FD" w:rsidP="00CE7DBE">
            <w:pPr>
              <w:spacing w:line="300" w:lineRule="atLeast"/>
              <w:rPr>
                <w:rFonts w:ascii="Arial" w:hAnsi="Arial" w:cs="Arial"/>
              </w:rPr>
            </w:pPr>
            <w:r w:rsidRPr="009743FD">
              <w:rPr>
                <w:rFonts w:ascii="Arial" w:hAnsi="Arial" w:cs="Arial"/>
                <w:lang w:val="de-CH"/>
              </w:rPr>
              <w:t> </w:t>
            </w:r>
          </w:p>
        </w:tc>
        <w:tc>
          <w:tcPr>
            <w:tcW w:w="3402" w:type="dxa"/>
            <w:tcBorders>
              <w:bottom w:val="single" w:sz="8" w:space="0" w:color="auto"/>
            </w:tcBorders>
            <w:noWrap/>
          </w:tcPr>
          <w:p w:rsidR="009743FD" w:rsidRPr="009743FD" w:rsidRDefault="009743FD" w:rsidP="00CE7DBE">
            <w:pPr>
              <w:spacing w:line="300" w:lineRule="atLeast"/>
              <w:ind w:left="142"/>
              <w:rPr>
                <w:rFonts w:ascii="Arial" w:hAnsi="Arial" w:cs="Arial"/>
              </w:rPr>
            </w:pPr>
            <w:r>
              <w:rPr>
                <w:rFonts w:ascii="Arial" w:hAnsi="Arial" w:cs="Arial"/>
              </w:rPr>
              <w:t>der Wert, der Grundwert</w:t>
            </w:r>
          </w:p>
        </w:tc>
        <w:tc>
          <w:tcPr>
            <w:tcW w:w="3827" w:type="dxa"/>
            <w:tcBorders>
              <w:bottom w:val="dashed" w:sz="4" w:space="0" w:color="auto"/>
            </w:tcBorders>
            <w:noWrap/>
          </w:tcPr>
          <w:p w:rsidR="009743FD" w:rsidRPr="009743FD" w:rsidRDefault="009743FD" w:rsidP="00CE7DBE">
            <w:pPr>
              <w:spacing w:line="300" w:lineRule="atLeast"/>
              <w:rPr>
                <w:rFonts w:ascii="Arial" w:hAnsi="Arial" w:cs="Arial"/>
              </w:rPr>
            </w:pPr>
            <w:r w:rsidRPr="009743FD">
              <w:rPr>
                <w:rFonts w:ascii="Arial" w:hAnsi="Arial" w:cs="Arial"/>
                <w:lang w:val="de-CH"/>
              </w:rPr>
              <w:t> </w:t>
            </w:r>
          </w:p>
        </w:tc>
      </w:tr>
      <w:tr w:rsidR="009743FD" w:rsidTr="00397A5D">
        <w:trPr>
          <w:cantSplit/>
        </w:trPr>
        <w:tc>
          <w:tcPr>
            <w:tcW w:w="3402" w:type="dxa"/>
            <w:tcBorders>
              <w:top w:val="single" w:sz="8" w:space="0" w:color="auto"/>
              <w:left w:val="nil"/>
              <w:bottom w:val="single" w:sz="8" w:space="0" w:color="auto"/>
            </w:tcBorders>
            <w:noWrap/>
            <w:tcMar>
              <w:top w:w="57" w:type="dxa"/>
              <w:left w:w="57" w:type="dxa"/>
              <w:bottom w:w="57" w:type="dxa"/>
              <w:right w:w="57" w:type="dxa"/>
            </w:tcMar>
          </w:tcPr>
          <w:p w:rsidR="009743FD" w:rsidRPr="009743FD" w:rsidRDefault="009743FD" w:rsidP="00CE7DBE">
            <w:pPr>
              <w:spacing w:line="300" w:lineRule="atLeast"/>
              <w:ind w:left="142"/>
              <w:rPr>
                <w:rFonts w:ascii="Arial" w:hAnsi="Arial" w:cs="Arial"/>
              </w:rPr>
            </w:pPr>
            <w:r>
              <w:rPr>
                <w:rFonts w:ascii="Arial" w:hAnsi="Arial" w:cs="Arial"/>
              </w:rPr>
              <w:t>etwas verstehen</w:t>
            </w:r>
          </w:p>
        </w:tc>
        <w:tc>
          <w:tcPr>
            <w:tcW w:w="3686" w:type="dxa"/>
            <w:tcBorders>
              <w:top w:val="dashed" w:sz="4" w:space="0" w:color="auto"/>
              <w:bottom w:val="dashed" w:sz="4" w:space="0" w:color="auto"/>
            </w:tcBorders>
            <w:noWrap/>
            <w:tcMar>
              <w:top w:w="142" w:type="dxa"/>
              <w:left w:w="142" w:type="dxa"/>
              <w:bottom w:w="142" w:type="dxa"/>
              <w:right w:w="142" w:type="dxa"/>
            </w:tcMar>
          </w:tcPr>
          <w:p w:rsidR="009743FD" w:rsidRPr="009743FD" w:rsidRDefault="009743FD" w:rsidP="00CE7DBE">
            <w:pPr>
              <w:spacing w:line="300" w:lineRule="atLeast"/>
              <w:rPr>
                <w:rFonts w:ascii="Arial" w:hAnsi="Arial" w:cs="Arial"/>
                <w:lang w:val="de-CH"/>
              </w:rPr>
            </w:pPr>
          </w:p>
        </w:tc>
        <w:tc>
          <w:tcPr>
            <w:tcW w:w="3402" w:type="dxa"/>
            <w:tcBorders>
              <w:top w:val="single" w:sz="8" w:space="0" w:color="auto"/>
              <w:bottom w:val="single" w:sz="8" w:space="0" w:color="auto"/>
            </w:tcBorders>
            <w:noWrap/>
          </w:tcPr>
          <w:p w:rsidR="009743FD" w:rsidRPr="009743FD" w:rsidRDefault="009743FD" w:rsidP="00CE7DBE">
            <w:pPr>
              <w:spacing w:line="300" w:lineRule="atLeast"/>
              <w:ind w:left="142"/>
              <w:rPr>
                <w:rFonts w:ascii="Arial" w:hAnsi="Arial" w:cs="Arial"/>
              </w:rPr>
            </w:pPr>
            <w:r>
              <w:rPr>
                <w:rFonts w:ascii="Arial" w:hAnsi="Arial" w:cs="Arial"/>
              </w:rPr>
              <w:t>das Verständnis</w:t>
            </w:r>
          </w:p>
        </w:tc>
        <w:tc>
          <w:tcPr>
            <w:tcW w:w="3827" w:type="dxa"/>
            <w:tcBorders>
              <w:top w:val="dashed" w:sz="4" w:space="0" w:color="auto"/>
              <w:bottom w:val="dashed" w:sz="4" w:space="0" w:color="auto"/>
            </w:tcBorders>
            <w:noWrap/>
          </w:tcPr>
          <w:p w:rsidR="009743FD" w:rsidRPr="009743FD" w:rsidRDefault="009743FD" w:rsidP="00CE7DBE">
            <w:pPr>
              <w:spacing w:line="300" w:lineRule="atLeast"/>
              <w:rPr>
                <w:rFonts w:ascii="Arial" w:hAnsi="Arial" w:cs="Arial"/>
                <w:lang w:val="de-CH"/>
              </w:rPr>
            </w:pPr>
          </w:p>
        </w:tc>
      </w:tr>
      <w:tr w:rsidR="009743FD" w:rsidTr="00397A5D">
        <w:trPr>
          <w:cantSplit/>
        </w:trPr>
        <w:tc>
          <w:tcPr>
            <w:tcW w:w="3402" w:type="dxa"/>
            <w:tcBorders>
              <w:top w:val="single" w:sz="8" w:space="0" w:color="auto"/>
              <w:left w:val="nil"/>
              <w:bottom w:val="single" w:sz="8" w:space="0" w:color="auto"/>
            </w:tcBorders>
            <w:noWrap/>
            <w:tcMar>
              <w:top w:w="57" w:type="dxa"/>
              <w:left w:w="57" w:type="dxa"/>
              <w:bottom w:w="57" w:type="dxa"/>
              <w:right w:w="57" w:type="dxa"/>
            </w:tcMar>
          </w:tcPr>
          <w:p w:rsidR="009743FD" w:rsidRPr="009743FD" w:rsidRDefault="009743FD" w:rsidP="00CE7DBE">
            <w:pPr>
              <w:spacing w:line="300" w:lineRule="atLeast"/>
              <w:ind w:left="142"/>
              <w:rPr>
                <w:rFonts w:ascii="Arial" w:hAnsi="Arial" w:cs="Arial"/>
              </w:rPr>
            </w:pPr>
            <w:r>
              <w:rPr>
                <w:rFonts w:ascii="Arial" w:hAnsi="Arial" w:cs="Arial"/>
              </w:rPr>
              <w:t>jemanden respektieren</w:t>
            </w:r>
          </w:p>
        </w:tc>
        <w:tc>
          <w:tcPr>
            <w:tcW w:w="3686" w:type="dxa"/>
            <w:tcBorders>
              <w:top w:val="dashed" w:sz="4" w:space="0" w:color="auto"/>
              <w:bottom w:val="dashed" w:sz="4" w:space="0" w:color="auto"/>
            </w:tcBorders>
            <w:noWrap/>
            <w:tcMar>
              <w:top w:w="142" w:type="dxa"/>
              <w:left w:w="142" w:type="dxa"/>
              <w:bottom w:w="142" w:type="dxa"/>
              <w:right w:w="142" w:type="dxa"/>
            </w:tcMar>
          </w:tcPr>
          <w:p w:rsidR="009743FD" w:rsidRPr="009743FD" w:rsidRDefault="009743FD" w:rsidP="00CE7DBE">
            <w:pPr>
              <w:spacing w:line="300" w:lineRule="atLeast"/>
              <w:rPr>
                <w:rFonts w:ascii="Arial" w:hAnsi="Arial" w:cs="Arial"/>
                <w:lang w:val="de-CH"/>
              </w:rPr>
            </w:pPr>
          </w:p>
        </w:tc>
        <w:tc>
          <w:tcPr>
            <w:tcW w:w="3402" w:type="dxa"/>
            <w:tcBorders>
              <w:top w:val="single" w:sz="8" w:space="0" w:color="auto"/>
              <w:bottom w:val="single" w:sz="8" w:space="0" w:color="auto"/>
            </w:tcBorders>
            <w:noWrap/>
          </w:tcPr>
          <w:p w:rsidR="009743FD" w:rsidRPr="009743FD" w:rsidRDefault="009743FD" w:rsidP="00CE7DBE">
            <w:pPr>
              <w:spacing w:line="300" w:lineRule="atLeast"/>
              <w:ind w:left="142"/>
              <w:rPr>
                <w:rFonts w:ascii="Arial" w:hAnsi="Arial" w:cs="Arial"/>
              </w:rPr>
            </w:pPr>
            <w:r>
              <w:rPr>
                <w:rFonts w:ascii="Arial" w:hAnsi="Arial" w:cs="Arial"/>
              </w:rPr>
              <w:t>der Respekt</w:t>
            </w:r>
          </w:p>
        </w:tc>
        <w:tc>
          <w:tcPr>
            <w:tcW w:w="3827" w:type="dxa"/>
            <w:tcBorders>
              <w:top w:val="dashed" w:sz="4" w:space="0" w:color="auto"/>
              <w:bottom w:val="dashed" w:sz="4" w:space="0" w:color="auto"/>
            </w:tcBorders>
            <w:noWrap/>
          </w:tcPr>
          <w:p w:rsidR="009743FD" w:rsidRPr="009743FD" w:rsidRDefault="009743FD" w:rsidP="00CE7DBE">
            <w:pPr>
              <w:spacing w:line="300" w:lineRule="atLeast"/>
              <w:rPr>
                <w:rFonts w:ascii="Arial" w:hAnsi="Arial" w:cs="Arial"/>
                <w:lang w:val="de-CH"/>
              </w:rPr>
            </w:pPr>
          </w:p>
        </w:tc>
      </w:tr>
      <w:tr w:rsidR="009743FD" w:rsidTr="00397A5D">
        <w:trPr>
          <w:cantSplit/>
        </w:trPr>
        <w:tc>
          <w:tcPr>
            <w:tcW w:w="3402" w:type="dxa"/>
            <w:tcBorders>
              <w:top w:val="single" w:sz="8" w:space="0" w:color="auto"/>
              <w:left w:val="nil"/>
              <w:bottom w:val="single" w:sz="8" w:space="0" w:color="auto"/>
            </w:tcBorders>
            <w:noWrap/>
            <w:tcMar>
              <w:top w:w="57" w:type="dxa"/>
              <w:left w:w="57" w:type="dxa"/>
              <w:bottom w:w="57" w:type="dxa"/>
              <w:right w:w="57" w:type="dxa"/>
            </w:tcMar>
          </w:tcPr>
          <w:p w:rsidR="009743FD" w:rsidRDefault="009743FD" w:rsidP="00CE7DBE">
            <w:pPr>
              <w:spacing w:line="300" w:lineRule="atLeast"/>
              <w:ind w:left="142"/>
              <w:rPr>
                <w:rFonts w:ascii="Arial" w:hAnsi="Arial" w:cs="Arial"/>
              </w:rPr>
            </w:pPr>
            <w:r>
              <w:rPr>
                <w:rFonts w:ascii="Arial" w:hAnsi="Arial" w:cs="Arial"/>
              </w:rPr>
              <w:t>sich für etwas einsetzen</w:t>
            </w:r>
          </w:p>
        </w:tc>
        <w:tc>
          <w:tcPr>
            <w:tcW w:w="3686" w:type="dxa"/>
            <w:tcBorders>
              <w:top w:val="dashed" w:sz="4" w:space="0" w:color="auto"/>
              <w:bottom w:val="dashed" w:sz="4" w:space="0" w:color="auto"/>
            </w:tcBorders>
            <w:noWrap/>
            <w:tcMar>
              <w:top w:w="142" w:type="dxa"/>
              <w:left w:w="142" w:type="dxa"/>
              <w:bottom w:w="142" w:type="dxa"/>
              <w:right w:w="142" w:type="dxa"/>
            </w:tcMar>
          </w:tcPr>
          <w:p w:rsidR="009743FD" w:rsidRPr="009743FD" w:rsidRDefault="009743FD" w:rsidP="00CE7DBE">
            <w:pPr>
              <w:spacing w:line="300" w:lineRule="atLeast"/>
              <w:rPr>
                <w:rFonts w:ascii="Arial" w:hAnsi="Arial" w:cs="Arial"/>
                <w:lang w:val="de-CH"/>
              </w:rPr>
            </w:pPr>
          </w:p>
        </w:tc>
        <w:tc>
          <w:tcPr>
            <w:tcW w:w="3402" w:type="dxa"/>
            <w:tcBorders>
              <w:top w:val="single" w:sz="8" w:space="0" w:color="auto"/>
              <w:bottom w:val="single" w:sz="8" w:space="0" w:color="auto"/>
            </w:tcBorders>
            <w:noWrap/>
          </w:tcPr>
          <w:p w:rsidR="009743FD" w:rsidRDefault="009743FD" w:rsidP="00CE7DBE">
            <w:pPr>
              <w:spacing w:line="300" w:lineRule="atLeast"/>
              <w:ind w:left="142"/>
              <w:rPr>
                <w:rFonts w:ascii="Arial" w:hAnsi="Arial" w:cs="Arial"/>
              </w:rPr>
            </w:pPr>
            <w:r>
              <w:rPr>
                <w:rFonts w:ascii="Arial" w:hAnsi="Arial" w:cs="Arial"/>
              </w:rPr>
              <w:t>der Einsatz</w:t>
            </w:r>
          </w:p>
        </w:tc>
        <w:tc>
          <w:tcPr>
            <w:tcW w:w="3827" w:type="dxa"/>
            <w:tcBorders>
              <w:top w:val="dashed" w:sz="4" w:space="0" w:color="auto"/>
              <w:bottom w:val="dashed" w:sz="4" w:space="0" w:color="auto"/>
            </w:tcBorders>
            <w:noWrap/>
          </w:tcPr>
          <w:p w:rsidR="009743FD" w:rsidRPr="009743FD" w:rsidRDefault="009743FD" w:rsidP="00CE7DBE">
            <w:pPr>
              <w:spacing w:line="300" w:lineRule="atLeast"/>
              <w:rPr>
                <w:rFonts w:ascii="Arial" w:hAnsi="Arial" w:cs="Arial"/>
                <w:lang w:val="de-CH"/>
              </w:rPr>
            </w:pPr>
          </w:p>
        </w:tc>
      </w:tr>
      <w:tr w:rsidR="009743FD" w:rsidTr="00397A5D">
        <w:trPr>
          <w:cantSplit/>
        </w:trPr>
        <w:tc>
          <w:tcPr>
            <w:tcW w:w="3402" w:type="dxa"/>
            <w:tcBorders>
              <w:top w:val="single" w:sz="8" w:space="0" w:color="auto"/>
              <w:left w:val="nil"/>
              <w:bottom w:val="single" w:sz="8" w:space="0" w:color="auto"/>
            </w:tcBorders>
            <w:noWrap/>
            <w:tcMar>
              <w:top w:w="57" w:type="dxa"/>
              <w:left w:w="57" w:type="dxa"/>
              <w:bottom w:w="57" w:type="dxa"/>
              <w:right w:w="57" w:type="dxa"/>
            </w:tcMar>
          </w:tcPr>
          <w:p w:rsidR="009743FD" w:rsidRDefault="009743FD" w:rsidP="00CE7DBE">
            <w:pPr>
              <w:spacing w:line="300" w:lineRule="atLeast"/>
              <w:ind w:left="142"/>
              <w:rPr>
                <w:rFonts w:ascii="Arial" w:hAnsi="Arial" w:cs="Arial"/>
              </w:rPr>
            </w:pPr>
            <w:r>
              <w:rPr>
                <w:rFonts w:ascii="Arial" w:hAnsi="Arial" w:cs="Arial"/>
              </w:rPr>
              <w:t>etwas regeln</w:t>
            </w:r>
          </w:p>
        </w:tc>
        <w:tc>
          <w:tcPr>
            <w:tcW w:w="3686" w:type="dxa"/>
            <w:tcBorders>
              <w:top w:val="dashed" w:sz="4" w:space="0" w:color="auto"/>
              <w:bottom w:val="dashed" w:sz="4" w:space="0" w:color="auto"/>
            </w:tcBorders>
            <w:noWrap/>
            <w:tcMar>
              <w:top w:w="142" w:type="dxa"/>
              <w:left w:w="142" w:type="dxa"/>
              <w:bottom w:w="142" w:type="dxa"/>
              <w:right w:w="142" w:type="dxa"/>
            </w:tcMar>
          </w:tcPr>
          <w:p w:rsidR="009743FD" w:rsidRPr="009743FD" w:rsidRDefault="009743FD" w:rsidP="00CE7DBE">
            <w:pPr>
              <w:spacing w:line="300" w:lineRule="atLeast"/>
              <w:rPr>
                <w:rFonts w:ascii="Arial" w:hAnsi="Arial" w:cs="Arial"/>
                <w:lang w:val="de-CH"/>
              </w:rPr>
            </w:pPr>
          </w:p>
        </w:tc>
        <w:tc>
          <w:tcPr>
            <w:tcW w:w="3402" w:type="dxa"/>
            <w:tcBorders>
              <w:top w:val="single" w:sz="8" w:space="0" w:color="auto"/>
              <w:bottom w:val="single" w:sz="8" w:space="0" w:color="auto"/>
            </w:tcBorders>
            <w:noWrap/>
          </w:tcPr>
          <w:p w:rsidR="009743FD" w:rsidRDefault="009743FD" w:rsidP="00CE7DBE">
            <w:pPr>
              <w:spacing w:line="300" w:lineRule="atLeast"/>
              <w:ind w:left="142"/>
              <w:rPr>
                <w:rFonts w:ascii="Arial" w:hAnsi="Arial" w:cs="Arial"/>
              </w:rPr>
            </w:pPr>
            <w:r>
              <w:rPr>
                <w:rFonts w:ascii="Arial" w:hAnsi="Arial" w:cs="Arial"/>
              </w:rPr>
              <w:t>die Regel, die Regelung</w:t>
            </w:r>
          </w:p>
        </w:tc>
        <w:tc>
          <w:tcPr>
            <w:tcW w:w="3827" w:type="dxa"/>
            <w:tcBorders>
              <w:top w:val="dashed" w:sz="4" w:space="0" w:color="auto"/>
              <w:bottom w:val="dashed" w:sz="4" w:space="0" w:color="auto"/>
            </w:tcBorders>
            <w:noWrap/>
          </w:tcPr>
          <w:p w:rsidR="009743FD" w:rsidRPr="009743FD" w:rsidRDefault="009743FD" w:rsidP="00CE7DBE">
            <w:pPr>
              <w:spacing w:line="300" w:lineRule="atLeast"/>
              <w:rPr>
                <w:rFonts w:ascii="Arial" w:hAnsi="Arial" w:cs="Arial"/>
                <w:lang w:val="de-CH"/>
              </w:rPr>
            </w:pPr>
          </w:p>
        </w:tc>
      </w:tr>
      <w:tr w:rsidR="009743FD" w:rsidTr="00397A5D">
        <w:trPr>
          <w:cantSplit/>
        </w:trPr>
        <w:tc>
          <w:tcPr>
            <w:tcW w:w="3402" w:type="dxa"/>
            <w:tcBorders>
              <w:top w:val="single" w:sz="8" w:space="0" w:color="auto"/>
              <w:left w:val="nil"/>
              <w:bottom w:val="single" w:sz="8" w:space="0" w:color="auto"/>
            </w:tcBorders>
            <w:noWrap/>
            <w:tcMar>
              <w:top w:w="57" w:type="dxa"/>
              <w:left w:w="57" w:type="dxa"/>
              <w:bottom w:w="57" w:type="dxa"/>
              <w:right w:w="57" w:type="dxa"/>
            </w:tcMar>
          </w:tcPr>
          <w:p w:rsidR="009743FD" w:rsidRDefault="009743FD" w:rsidP="00CE7DBE">
            <w:pPr>
              <w:spacing w:line="300" w:lineRule="atLeast"/>
              <w:ind w:left="142"/>
              <w:rPr>
                <w:rFonts w:ascii="Arial" w:hAnsi="Arial" w:cs="Arial"/>
              </w:rPr>
            </w:pPr>
            <w:r>
              <w:rPr>
                <w:rFonts w:ascii="Arial" w:hAnsi="Arial" w:cs="Arial"/>
              </w:rPr>
              <w:t>mit jemandem umgehen</w:t>
            </w:r>
          </w:p>
        </w:tc>
        <w:tc>
          <w:tcPr>
            <w:tcW w:w="3686" w:type="dxa"/>
            <w:tcBorders>
              <w:top w:val="dashed" w:sz="4" w:space="0" w:color="auto"/>
              <w:bottom w:val="dashed" w:sz="4" w:space="0" w:color="auto"/>
            </w:tcBorders>
            <w:noWrap/>
            <w:tcMar>
              <w:top w:w="142" w:type="dxa"/>
              <w:left w:w="142" w:type="dxa"/>
              <w:bottom w:w="142" w:type="dxa"/>
              <w:right w:w="142" w:type="dxa"/>
            </w:tcMar>
          </w:tcPr>
          <w:p w:rsidR="009743FD" w:rsidRPr="009743FD" w:rsidRDefault="009743FD" w:rsidP="00CE7DBE">
            <w:pPr>
              <w:spacing w:line="300" w:lineRule="atLeast"/>
              <w:rPr>
                <w:rFonts w:ascii="Arial" w:hAnsi="Arial" w:cs="Arial"/>
                <w:lang w:val="de-CH"/>
              </w:rPr>
            </w:pPr>
          </w:p>
        </w:tc>
        <w:tc>
          <w:tcPr>
            <w:tcW w:w="3402" w:type="dxa"/>
            <w:tcBorders>
              <w:top w:val="single" w:sz="8" w:space="0" w:color="auto"/>
              <w:bottom w:val="single" w:sz="8" w:space="0" w:color="auto"/>
            </w:tcBorders>
            <w:noWrap/>
          </w:tcPr>
          <w:p w:rsidR="009743FD" w:rsidRDefault="009743FD" w:rsidP="00CE7DBE">
            <w:pPr>
              <w:spacing w:line="300" w:lineRule="atLeast"/>
              <w:ind w:left="142"/>
              <w:rPr>
                <w:rFonts w:ascii="Arial" w:hAnsi="Arial" w:cs="Arial"/>
              </w:rPr>
            </w:pPr>
            <w:r>
              <w:rPr>
                <w:rFonts w:ascii="Arial" w:hAnsi="Arial" w:cs="Arial"/>
              </w:rPr>
              <w:t>der Umgang</w:t>
            </w:r>
          </w:p>
        </w:tc>
        <w:tc>
          <w:tcPr>
            <w:tcW w:w="3827" w:type="dxa"/>
            <w:tcBorders>
              <w:top w:val="dashed" w:sz="4" w:space="0" w:color="auto"/>
              <w:bottom w:val="dashed" w:sz="4" w:space="0" w:color="auto"/>
            </w:tcBorders>
            <w:noWrap/>
          </w:tcPr>
          <w:p w:rsidR="009743FD" w:rsidRPr="009743FD" w:rsidRDefault="009743FD" w:rsidP="00CE7DBE">
            <w:pPr>
              <w:spacing w:line="300" w:lineRule="atLeast"/>
              <w:rPr>
                <w:rFonts w:ascii="Arial" w:hAnsi="Arial" w:cs="Arial"/>
                <w:lang w:val="de-CH"/>
              </w:rPr>
            </w:pPr>
          </w:p>
        </w:tc>
      </w:tr>
      <w:tr w:rsidR="009743FD" w:rsidTr="00397A5D">
        <w:trPr>
          <w:cantSplit/>
        </w:trPr>
        <w:tc>
          <w:tcPr>
            <w:tcW w:w="3402" w:type="dxa"/>
            <w:tcBorders>
              <w:top w:val="single" w:sz="8" w:space="0" w:color="auto"/>
              <w:left w:val="nil"/>
              <w:bottom w:val="single" w:sz="8" w:space="0" w:color="auto"/>
            </w:tcBorders>
            <w:noWrap/>
            <w:tcMar>
              <w:top w:w="57" w:type="dxa"/>
              <w:left w:w="57" w:type="dxa"/>
              <w:bottom w:w="57" w:type="dxa"/>
              <w:right w:w="57" w:type="dxa"/>
            </w:tcMar>
          </w:tcPr>
          <w:p w:rsidR="009743FD" w:rsidRDefault="009743FD" w:rsidP="009743FD">
            <w:pPr>
              <w:spacing w:line="300" w:lineRule="atLeast"/>
              <w:ind w:left="142"/>
              <w:rPr>
                <w:rFonts w:ascii="Arial" w:hAnsi="Arial" w:cs="Arial"/>
              </w:rPr>
            </w:pPr>
            <w:r>
              <w:rPr>
                <w:rFonts w:ascii="Arial" w:hAnsi="Arial" w:cs="Arial"/>
              </w:rPr>
              <w:t>zuwandern</w:t>
            </w:r>
          </w:p>
        </w:tc>
        <w:tc>
          <w:tcPr>
            <w:tcW w:w="3686" w:type="dxa"/>
            <w:tcBorders>
              <w:top w:val="dashed" w:sz="4" w:space="0" w:color="auto"/>
              <w:bottom w:val="dashed" w:sz="4" w:space="0" w:color="auto"/>
            </w:tcBorders>
            <w:noWrap/>
            <w:tcMar>
              <w:top w:w="142" w:type="dxa"/>
              <w:left w:w="142" w:type="dxa"/>
              <w:bottom w:w="142" w:type="dxa"/>
              <w:right w:w="142" w:type="dxa"/>
            </w:tcMar>
          </w:tcPr>
          <w:p w:rsidR="009743FD" w:rsidRPr="009743FD" w:rsidRDefault="009743FD" w:rsidP="00CE7DBE">
            <w:pPr>
              <w:spacing w:line="300" w:lineRule="atLeast"/>
              <w:rPr>
                <w:rFonts w:ascii="Arial" w:hAnsi="Arial" w:cs="Arial"/>
                <w:lang w:val="de-CH"/>
              </w:rPr>
            </w:pPr>
          </w:p>
        </w:tc>
        <w:tc>
          <w:tcPr>
            <w:tcW w:w="3402" w:type="dxa"/>
            <w:tcBorders>
              <w:top w:val="single" w:sz="8" w:space="0" w:color="auto"/>
              <w:bottom w:val="single" w:sz="8" w:space="0" w:color="auto"/>
            </w:tcBorders>
            <w:noWrap/>
          </w:tcPr>
          <w:p w:rsidR="009743FD" w:rsidRDefault="009743FD" w:rsidP="00CE7DBE">
            <w:pPr>
              <w:spacing w:line="300" w:lineRule="atLeast"/>
              <w:ind w:left="142"/>
              <w:rPr>
                <w:rFonts w:ascii="Arial" w:hAnsi="Arial" w:cs="Arial"/>
              </w:rPr>
            </w:pPr>
            <w:r>
              <w:rPr>
                <w:rFonts w:ascii="Arial" w:hAnsi="Arial" w:cs="Arial"/>
              </w:rPr>
              <w:t>die Zuwanderung</w:t>
            </w:r>
          </w:p>
        </w:tc>
        <w:tc>
          <w:tcPr>
            <w:tcW w:w="3827" w:type="dxa"/>
            <w:tcBorders>
              <w:top w:val="dashed" w:sz="4" w:space="0" w:color="auto"/>
              <w:bottom w:val="dashed" w:sz="4" w:space="0" w:color="auto"/>
            </w:tcBorders>
            <w:noWrap/>
          </w:tcPr>
          <w:p w:rsidR="009743FD" w:rsidRPr="009743FD" w:rsidRDefault="009743FD" w:rsidP="00CE7DBE">
            <w:pPr>
              <w:spacing w:line="300" w:lineRule="atLeast"/>
              <w:rPr>
                <w:rFonts w:ascii="Arial" w:hAnsi="Arial" w:cs="Arial"/>
                <w:lang w:val="de-CH"/>
              </w:rPr>
            </w:pPr>
          </w:p>
        </w:tc>
      </w:tr>
      <w:tr w:rsidR="009743FD" w:rsidTr="00397A5D">
        <w:trPr>
          <w:cantSplit/>
        </w:trPr>
        <w:tc>
          <w:tcPr>
            <w:tcW w:w="3402" w:type="dxa"/>
            <w:tcBorders>
              <w:top w:val="single" w:sz="8" w:space="0" w:color="auto"/>
              <w:left w:val="nil"/>
              <w:bottom w:val="single" w:sz="8" w:space="0" w:color="auto"/>
            </w:tcBorders>
            <w:noWrap/>
            <w:tcMar>
              <w:top w:w="57" w:type="dxa"/>
              <w:left w:w="57" w:type="dxa"/>
              <w:bottom w:w="57" w:type="dxa"/>
              <w:right w:w="57" w:type="dxa"/>
            </w:tcMar>
          </w:tcPr>
          <w:p w:rsidR="009743FD" w:rsidRDefault="009743FD" w:rsidP="00CE7DBE">
            <w:pPr>
              <w:spacing w:line="300" w:lineRule="atLeast"/>
              <w:ind w:left="142"/>
              <w:rPr>
                <w:rFonts w:ascii="Arial" w:hAnsi="Arial" w:cs="Arial"/>
              </w:rPr>
            </w:pPr>
            <w:r>
              <w:rPr>
                <w:rFonts w:ascii="Arial" w:hAnsi="Arial" w:cs="Arial"/>
              </w:rPr>
              <w:t>etwas gewohnt sein</w:t>
            </w:r>
          </w:p>
        </w:tc>
        <w:tc>
          <w:tcPr>
            <w:tcW w:w="3686" w:type="dxa"/>
            <w:tcBorders>
              <w:top w:val="dashed" w:sz="4" w:space="0" w:color="auto"/>
              <w:bottom w:val="dashed" w:sz="4" w:space="0" w:color="auto"/>
            </w:tcBorders>
            <w:noWrap/>
            <w:tcMar>
              <w:top w:w="142" w:type="dxa"/>
              <w:left w:w="142" w:type="dxa"/>
              <w:bottom w:w="142" w:type="dxa"/>
              <w:right w:w="142" w:type="dxa"/>
            </w:tcMar>
          </w:tcPr>
          <w:p w:rsidR="009743FD" w:rsidRPr="009743FD" w:rsidRDefault="009743FD" w:rsidP="00CE7DBE">
            <w:pPr>
              <w:spacing w:line="300" w:lineRule="atLeast"/>
              <w:rPr>
                <w:rFonts w:ascii="Arial" w:hAnsi="Arial" w:cs="Arial"/>
                <w:lang w:val="de-CH"/>
              </w:rPr>
            </w:pPr>
          </w:p>
        </w:tc>
        <w:tc>
          <w:tcPr>
            <w:tcW w:w="3402" w:type="dxa"/>
            <w:tcBorders>
              <w:top w:val="single" w:sz="8" w:space="0" w:color="auto"/>
              <w:bottom w:val="single" w:sz="8" w:space="0" w:color="auto"/>
            </w:tcBorders>
            <w:noWrap/>
          </w:tcPr>
          <w:p w:rsidR="009743FD" w:rsidRDefault="009743FD" w:rsidP="00CE7DBE">
            <w:pPr>
              <w:spacing w:line="300" w:lineRule="atLeast"/>
              <w:ind w:left="142"/>
              <w:rPr>
                <w:rFonts w:ascii="Arial" w:hAnsi="Arial" w:cs="Arial"/>
              </w:rPr>
            </w:pPr>
            <w:r>
              <w:rPr>
                <w:rFonts w:ascii="Arial" w:hAnsi="Arial" w:cs="Arial"/>
              </w:rPr>
              <w:t>die Gewöhnung</w:t>
            </w:r>
          </w:p>
        </w:tc>
        <w:tc>
          <w:tcPr>
            <w:tcW w:w="3827" w:type="dxa"/>
            <w:tcBorders>
              <w:top w:val="dashed" w:sz="4" w:space="0" w:color="auto"/>
              <w:bottom w:val="dashed" w:sz="4" w:space="0" w:color="auto"/>
            </w:tcBorders>
            <w:noWrap/>
          </w:tcPr>
          <w:p w:rsidR="009743FD" w:rsidRPr="009743FD" w:rsidRDefault="009743FD" w:rsidP="00CE7DBE">
            <w:pPr>
              <w:spacing w:line="300" w:lineRule="atLeast"/>
              <w:rPr>
                <w:rFonts w:ascii="Arial" w:hAnsi="Arial" w:cs="Arial"/>
                <w:lang w:val="de-CH"/>
              </w:rPr>
            </w:pPr>
          </w:p>
        </w:tc>
      </w:tr>
    </w:tbl>
    <w:p w:rsidR="00101383" w:rsidRDefault="00101383" w:rsidP="00101383">
      <w:pPr>
        <w:rPr>
          <w:rFonts w:ascii="Arial" w:hAnsi="Arial" w:cs="Arial"/>
          <w:sz w:val="20"/>
          <w:szCs w:val="20"/>
        </w:rPr>
      </w:pPr>
    </w:p>
    <w:tbl>
      <w:tblPr>
        <w:tblW w:w="14316" w:type="dxa"/>
        <w:tblLayout w:type="fixed"/>
        <w:tblCellMar>
          <w:top w:w="57" w:type="dxa"/>
          <w:left w:w="57" w:type="dxa"/>
          <w:bottom w:w="57" w:type="dxa"/>
          <w:right w:w="57" w:type="dxa"/>
        </w:tblCellMar>
        <w:tblLook w:val="04A0" w:firstRow="1" w:lastRow="0" w:firstColumn="1" w:lastColumn="0" w:noHBand="0" w:noVBand="1"/>
      </w:tblPr>
      <w:tblGrid>
        <w:gridCol w:w="3402"/>
        <w:gridCol w:w="3686"/>
        <w:gridCol w:w="3402"/>
        <w:gridCol w:w="3826"/>
      </w:tblGrid>
      <w:tr w:rsidR="00101383" w:rsidTr="00397A5D">
        <w:trPr>
          <w:cantSplit/>
        </w:trPr>
        <w:tc>
          <w:tcPr>
            <w:tcW w:w="3402" w:type="dxa"/>
            <w:noWrap/>
            <w:vAlign w:val="center"/>
            <w:hideMark/>
          </w:tcPr>
          <w:p w:rsidR="00101383" w:rsidRDefault="00101383" w:rsidP="00C454C3">
            <w:pPr>
              <w:ind w:right="226"/>
              <w:jc w:val="right"/>
              <w:rPr>
                <w:rFonts w:asciiTheme="minorBidi" w:hAnsiTheme="minorBidi" w:cstheme="minorBidi"/>
                <w:sz w:val="20"/>
                <w:szCs w:val="20"/>
              </w:rPr>
            </w:pPr>
            <w:r w:rsidRPr="00843D75">
              <w:rPr>
                <w:rFonts w:asciiTheme="minorBidi" w:hAnsiTheme="minorBidi" w:cstheme="minorBidi"/>
                <w:sz w:val="20"/>
                <w:szCs w:val="20"/>
              </w:rPr>
              <w:t>Höre dir die Wörter an (MP3)</w:t>
            </w:r>
          </w:p>
          <w:p w:rsidR="00101383" w:rsidRPr="00843D75" w:rsidRDefault="00101383" w:rsidP="00C454C3">
            <w:pPr>
              <w:ind w:right="226"/>
              <w:jc w:val="right"/>
              <w:rPr>
                <w:rFonts w:asciiTheme="minorBidi" w:hAnsiTheme="minorBidi" w:cstheme="minorBidi"/>
                <w:sz w:val="20"/>
                <w:szCs w:val="20"/>
              </w:rPr>
            </w:pPr>
            <w:r w:rsidRPr="00843D75">
              <w:rPr>
                <w:rFonts w:asciiTheme="minorBidi" w:hAnsiTheme="minorBidi" w:cs="Arial"/>
                <w:rtl/>
              </w:rPr>
              <w:t>خبر</w:t>
            </w:r>
            <w:r w:rsidRPr="00843D75">
              <w:rPr>
                <w:rFonts w:asciiTheme="minorBidi" w:hAnsiTheme="minorBidi" w:cs="Arial" w:hint="cs"/>
                <w:rtl/>
              </w:rPr>
              <w:t>ې</w:t>
            </w:r>
            <w:r w:rsidRPr="00843D75">
              <w:rPr>
                <w:rFonts w:asciiTheme="minorBidi" w:hAnsiTheme="minorBidi" w:cs="Arial"/>
                <w:rtl/>
              </w:rPr>
              <w:t xml:space="preserve"> واورئ</w:t>
            </w:r>
          </w:p>
        </w:tc>
        <w:tc>
          <w:tcPr>
            <w:tcW w:w="3686" w:type="dxa"/>
            <w:noWrap/>
            <w:vAlign w:val="center"/>
            <w:hideMark/>
          </w:tcPr>
          <w:p w:rsidR="00101383" w:rsidRPr="00843D75" w:rsidRDefault="00101383" w:rsidP="00C454C3">
            <w:pPr>
              <w:ind w:left="85"/>
              <w:rPr>
                <w:rFonts w:asciiTheme="minorBidi" w:hAnsiTheme="minorBidi" w:cstheme="minorBidi"/>
                <w:sz w:val="20"/>
                <w:szCs w:val="20"/>
              </w:rPr>
            </w:pPr>
            <w:r>
              <w:rPr>
                <w:noProof/>
              </w:rPr>
              <w:drawing>
                <wp:inline distT="0" distB="0" distL="0" distR="0" wp14:anchorId="65FC17C2" wp14:editId="534E4CC3">
                  <wp:extent cx="720000" cy="720000"/>
                  <wp:effectExtent l="0" t="0" r="4445" b="4445"/>
                  <wp:docPr id="37" name="Grafik 37">
                    <a:hlinkClick xmlns:a="http://schemas.openxmlformats.org/drawingml/2006/main" r:id="rId6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720000" cy="720000"/>
                          </a:xfrm>
                          <a:prstGeom prst="rect">
                            <a:avLst/>
                          </a:prstGeom>
                        </pic:spPr>
                      </pic:pic>
                    </a:graphicData>
                  </a:graphic>
                </wp:inline>
              </w:drawing>
            </w:r>
          </w:p>
        </w:tc>
        <w:tc>
          <w:tcPr>
            <w:tcW w:w="3402" w:type="dxa"/>
            <w:noWrap/>
            <w:vAlign w:val="center"/>
          </w:tcPr>
          <w:p w:rsidR="00101383" w:rsidRDefault="00101383" w:rsidP="00C454C3">
            <w:pPr>
              <w:ind w:right="226"/>
              <w:jc w:val="right"/>
              <w:rPr>
                <w:rFonts w:asciiTheme="minorBidi" w:hAnsiTheme="minorBidi" w:cstheme="minorBidi"/>
                <w:sz w:val="20"/>
                <w:szCs w:val="20"/>
              </w:rPr>
            </w:pPr>
            <w:r>
              <w:rPr>
                <w:rFonts w:asciiTheme="minorBidi" w:hAnsiTheme="minorBidi" w:cstheme="minorBidi"/>
                <w:sz w:val="20"/>
                <w:szCs w:val="20"/>
              </w:rPr>
              <w:t>diese Seite im Web</w:t>
            </w:r>
          </w:p>
          <w:p w:rsidR="00101383" w:rsidRPr="00843D75" w:rsidRDefault="00101383" w:rsidP="00C454C3">
            <w:pPr>
              <w:ind w:right="226"/>
              <w:jc w:val="right"/>
              <w:rPr>
                <w:rFonts w:asciiTheme="minorBidi" w:hAnsiTheme="minorBidi" w:cstheme="minorBidi"/>
                <w:sz w:val="20"/>
                <w:szCs w:val="20"/>
              </w:rPr>
            </w:pPr>
            <w:r w:rsidRPr="002741EE">
              <w:rPr>
                <w:rFonts w:asciiTheme="minorBidi" w:hAnsiTheme="minorBidi" w:cs="Arial"/>
                <w:rtl/>
              </w:rPr>
              <w:t>دا پا</w:t>
            </w:r>
            <w:r w:rsidRPr="002741EE">
              <w:rPr>
                <w:rFonts w:asciiTheme="minorBidi" w:hAnsiTheme="minorBidi" w:cs="Arial" w:hint="cs"/>
                <w:rtl/>
              </w:rPr>
              <w:t>ڼ</w:t>
            </w:r>
            <w:r w:rsidRPr="002741EE">
              <w:rPr>
                <w:rFonts w:asciiTheme="minorBidi" w:hAnsiTheme="minorBidi" w:cs="Arial" w:hint="eastAsia"/>
                <w:rtl/>
              </w:rPr>
              <w:t>ه</w:t>
            </w:r>
            <w:r w:rsidRPr="002741EE">
              <w:rPr>
                <w:rFonts w:asciiTheme="minorBidi" w:hAnsiTheme="minorBidi" w:cs="Arial"/>
                <w:rtl/>
              </w:rPr>
              <w:t xml:space="preserve"> په و</w:t>
            </w:r>
            <w:r w:rsidRPr="002741EE">
              <w:rPr>
                <w:rFonts w:asciiTheme="minorBidi" w:hAnsiTheme="minorBidi" w:cs="Arial" w:hint="cs"/>
                <w:rtl/>
              </w:rPr>
              <w:t>ی</w:t>
            </w:r>
            <w:r w:rsidRPr="002741EE">
              <w:rPr>
                <w:rFonts w:asciiTheme="minorBidi" w:hAnsiTheme="minorBidi" w:cs="Arial" w:hint="eastAsia"/>
                <w:rtl/>
              </w:rPr>
              <w:t>ب</w:t>
            </w:r>
            <w:r w:rsidRPr="002741EE">
              <w:rPr>
                <w:rFonts w:asciiTheme="minorBidi" w:hAnsiTheme="minorBidi" w:cs="Arial"/>
                <w:rtl/>
              </w:rPr>
              <w:t xml:space="preserve"> پا</w:t>
            </w:r>
            <w:r w:rsidRPr="002741EE">
              <w:rPr>
                <w:rFonts w:asciiTheme="minorBidi" w:hAnsiTheme="minorBidi" w:cs="Arial" w:hint="cs"/>
                <w:rtl/>
              </w:rPr>
              <w:t>ڼ</w:t>
            </w:r>
            <w:r w:rsidRPr="002741EE">
              <w:rPr>
                <w:rFonts w:asciiTheme="minorBidi" w:hAnsiTheme="minorBidi" w:cs="Arial" w:hint="eastAsia"/>
                <w:rtl/>
              </w:rPr>
              <w:t>ه</w:t>
            </w:r>
            <w:r w:rsidRPr="002741EE">
              <w:rPr>
                <w:rFonts w:asciiTheme="minorBidi" w:hAnsiTheme="minorBidi" w:cs="Arial"/>
                <w:rtl/>
              </w:rPr>
              <w:t xml:space="preserve"> ک</w:t>
            </w:r>
            <w:r w:rsidRPr="002741EE">
              <w:rPr>
                <w:rFonts w:asciiTheme="minorBidi" w:hAnsiTheme="minorBidi" w:cs="Arial" w:hint="cs"/>
                <w:rtl/>
              </w:rPr>
              <w:t>ې</w:t>
            </w:r>
          </w:p>
        </w:tc>
        <w:tc>
          <w:tcPr>
            <w:tcW w:w="3826" w:type="dxa"/>
            <w:noWrap/>
            <w:vAlign w:val="center"/>
          </w:tcPr>
          <w:p w:rsidR="00101383" w:rsidRPr="00843D75" w:rsidRDefault="00EA4B4C" w:rsidP="00C454C3">
            <w:pPr>
              <w:ind w:left="85"/>
              <w:rPr>
                <w:rFonts w:asciiTheme="minorBidi" w:hAnsiTheme="minorBidi" w:cstheme="minorBidi"/>
                <w:sz w:val="20"/>
                <w:szCs w:val="20"/>
              </w:rPr>
            </w:pPr>
            <w:r>
              <w:rPr>
                <w:noProof/>
              </w:rPr>
              <w:drawing>
                <wp:inline distT="0" distB="0" distL="0" distR="0" wp14:anchorId="5F51B1CD" wp14:editId="745FEE0F">
                  <wp:extent cx="720000" cy="720000"/>
                  <wp:effectExtent l="0" t="0" r="4445" b="4445"/>
                  <wp:docPr id="38" name="Grafik 38">
                    <a:hlinkClick xmlns:a="http://schemas.openxmlformats.org/drawingml/2006/main" r:id="rId6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720000" cy="720000"/>
                          </a:xfrm>
                          <a:prstGeom prst="rect">
                            <a:avLst/>
                          </a:prstGeom>
                        </pic:spPr>
                      </pic:pic>
                    </a:graphicData>
                  </a:graphic>
                </wp:inline>
              </w:drawing>
            </w:r>
          </w:p>
        </w:tc>
      </w:tr>
    </w:tbl>
    <w:p w:rsidR="00640226" w:rsidRDefault="00640226">
      <w:pPr>
        <w:rPr>
          <w:rFonts w:asciiTheme="minorBidi" w:hAnsiTheme="minorBidi" w:cstheme="minorBidi"/>
        </w:rPr>
      </w:pPr>
    </w:p>
    <w:p w:rsidR="006E2F92" w:rsidRDefault="006E2F92">
      <w:pPr>
        <w:rPr>
          <w:rFonts w:asciiTheme="minorBidi" w:hAnsiTheme="minorBidi" w:cstheme="minorBidi"/>
        </w:rPr>
      </w:pPr>
    </w:p>
    <w:tbl>
      <w:tblPr>
        <w:tblW w:w="14317" w:type="dxa"/>
        <w:tblLayout w:type="fixed"/>
        <w:tblCellMar>
          <w:top w:w="57" w:type="dxa"/>
          <w:left w:w="57" w:type="dxa"/>
          <w:bottom w:w="57" w:type="dxa"/>
          <w:right w:w="57" w:type="dxa"/>
        </w:tblCellMar>
        <w:tblLook w:val="04A0" w:firstRow="1" w:lastRow="0" w:firstColumn="1" w:lastColumn="0" w:noHBand="0" w:noVBand="1"/>
      </w:tblPr>
      <w:tblGrid>
        <w:gridCol w:w="14317"/>
      </w:tblGrid>
      <w:tr w:rsidR="005D6FAB" w:rsidRPr="009743FD" w:rsidTr="00397A5D">
        <w:trPr>
          <w:cantSplit/>
          <w:trHeight w:val="454"/>
        </w:trPr>
        <w:tc>
          <w:tcPr>
            <w:tcW w:w="14317" w:type="dxa"/>
            <w:tcBorders>
              <w:top w:val="nil"/>
              <w:bottom w:val="dashed" w:sz="4" w:space="0" w:color="auto"/>
            </w:tcBorders>
            <w:noWrap/>
            <w:hideMark/>
          </w:tcPr>
          <w:p w:rsidR="005D6FAB" w:rsidRPr="009743FD" w:rsidRDefault="005D6FAB" w:rsidP="00CE7DBE">
            <w:pPr>
              <w:spacing w:line="300" w:lineRule="atLeast"/>
              <w:rPr>
                <w:rFonts w:ascii="Arial" w:hAnsi="Arial" w:cs="Arial"/>
              </w:rPr>
            </w:pPr>
            <w:r w:rsidRPr="009743FD">
              <w:rPr>
                <w:rFonts w:ascii="Arial" w:hAnsi="Arial" w:cs="Arial"/>
                <w:lang w:val="de-CH"/>
              </w:rPr>
              <w:t> </w:t>
            </w:r>
          </w:p>
        </w:tc>
      </w:tr>
      <w:tr w:rsidR="006E2F92" w:rsidRPr="009743FD" w:rsidTr="00397A5D">
        <w:trPr>
          <w:cantSplit/>
          <w:trHeight w:val="454"/>
        </w:trPr>
        <w:tc>
          <w:tcPr>
            <w:tcW w:w="14317" w:type="dxa"/>
            <w:tcBorders>
              <w:top w:val="nil"/>
              <w:bottom w:val="dashed" w:sz="4" w:space="0" w:color="auto"/>
            </w:tcBorders>
            <w:noWrap/>
          </w:tcPr>
          <w:p w:rsidR="006E2F92" w:rsidRPr="009743FD" w:rsidRDefault="006E2F92" w:rsidP="00CE7DBE">
            <w:pPr>
              <w:spacing w:line="300" w:lineRule="atLeast"/>
              <w:rPr>
                <w:rFonts w:ascii="Arial" w:hAnsi="Arial" w:cs="Arial"/>
                <w:lang w:val="de-CH"/>
              </w:rPr>
            </w:pPr>
          </w:p>
        </w:tc>
      </w:tr>
      <w:tr w:rsidR="00EA4B4C" w:rsidRPr="009743FD" w:rsidTr="00397A5D">
        <w:trPr>
          <w:cantSplit/>
          <w:trHeight w:val="454"/>
        </w:trPr>
        <w:tc>
          <w:tcPr>
            <w:tcW w:w="14317" w:type="dxa"/>
            <w:tcBorders>
              <w:top w:val="nil"/>
              <w:bottom w:val="dashed" w:sz="4" w:space="0" w:color="auto"/>
            </w:tcBorders>
            <w:noWrap/>
            <w:hideMark/>
          </w:tcPr>
          <w:p w:rsidR="00EA4B4C" w:rsidRPr="00932375" w:rsidRDefault="00EA4B4C" w:rsidP="00C454C3">
            <w:pPr>
              <w:spacing w:line="300" w:lineRule="atLeast"/>
              <w:rPr>
                <w:rFonts w:ascii="Arial" w:hAnsi="Arial" w:cs="Arial"/>
                <w:lang w:val="de-CH"/>
              </w:rPr>
            </w:pPr>
            <w:r w:rsidRPr="009743FD">
              <w:rPr>
                <w:rFonts w:ascii="Arial" w:hAnsi="Arial" w:cs="Arial"/>
                <w:lang w:val="de-CH"/>
              </w:rPr>
              <w:t> </w:t>
            </w:r>
          </w:p>
        </w:tc>
      </w:tr>
    </w:tbl>
    <w:p w:rsidR="00D13CAA" w:rsidRDefault="00D13CAA">
      <w:pPr>
        <w:rPr>
          <w:rFonts w:asciiTheme="minorBidi" w:hAnsiTheme="minorBidi" w:cstheme="minorBidi"/>
        </w:rPr>
      </w:pPr>
    </w:p>
    <w:p w:rsidR="00800B43" w:rsidRDefault="00800B43" w:rsidP="006A4FC3">
      <w:pPr>
        <w:pageBreakBefore/>
        <w:outlineLvl w:val="0"/>
      </w:pPr>
      <w:r w:rsidRPr="00CA0F13">
        <w:rPr>
          <w:rFonts w:ascii="Arial" w:hAnsi="Arial" w:cs="Arial"/>
          <w:b/>
          <w:bCs/>
        </w:rPr>
        <w:lastRenderedPageBreak/>
        <w:t>(WO211</w:t>
      </w:r>
      <w:proofErr w:type="gramStart"/>
      <w:r w:rsidRPr="00CA0F13">
        <w:rPr>
          <w:rFonts w:ascii="Arial" w:hAnsi="Arial" w:cs="Arial"/>
          <w:b/>
          <w:bCs/>
        </w:rPr>
        <w:t>)</w:t>
      </w:r>
      <w:r w:rsidR="00B658DE" w:rsidRPr="00CA0F13">
        <w:rPr>
          <w:rFonts w:ascii="Arial" w:hAnsi="Arial" w:cs="Arial"/>
          <w:b/>
          <w:bCs/>
        </w:rPr>
        <w:t xml:space="preserve">  </w:t>
      </w:r>
      <w:proofErr w:type="gramEnd"/>
      <w:r w:rsidR="00B658DE" w:rsidRPr="00CA0F13">
        <w:rPr>
          <w:rFonts w:ascii="Arial" w:hAnsi="Arial" w:cs="Arial"/>
          <w:b/>
          <w:bCs/>
        </w:rPr>
        <w:t xml:space="preserve">–  [PA]  </w:t>
      </w:r>
      <w:r>
        <w:rPr>
          <w:rFonts w:ascii="Arial" w:hAnsi="Arial" w:cs="Arial"/>
          <w:b/>
          <w:bCs/>
        </w:rPr>
        <w:t>Einführung, Allgemeines, Österreich  /  </w:t>
      </w:r>
      <w:r>
        <w:rPr>
          <w:rFonts w:ascii="Arial" w:hAnsi="Arial" w:cs="Arial"/>
          <w:b/>
          <w:bCs/>
          <w:sz w:val="28"/>
          <w:szCs w:val="28"/>
          <w:rtl/>
        </w:rPr>
        <w:t>پیژندنه، عمومي، اتریش</w:t>
      </w:r>
      <w:r>
        <w:rPr>
          <w:rFonts w:ascii="Arial" w:hAnsi="Arial" w:cs="Arial"/>
          <w:b/>
          <w:bCs/>
        </w:rPr>
        <w:t xml:space="preserve"> </w:t>
      </w:r>
    </w:p>
    <w:p w:rsidR="00800B43" w:rsidRDefault="00800B43" w:rsidP="00800B43">
      <w:r>
        <w:rPr>
          <w:rFonts w:ascii="Arial" w:hAnsi="Arial" w:cs="Arial"/>
        </w:rPr>
        <w:t> </w:t>
      </w:r>
    </w:p>
    <w:p w:rsidR="00800B43" w:rsidRDefault="00800B43" w:rsidP="00800B43">
      <w:r>
        <w:rPr>
          <w:rFonts w:ascii="Arial" w:hAnsi="Arial" w:cs="Arial"/>
        </w:rPr>
        <w:t> </w:t>
      </w:r>
    </w:p>
    <w:tbl>
      <w:tblPr>
        <w:tblW w:w="14277" w:type="dxa"/>
        <w:tblLayout w:type="fixed"/>
        <w:tblCellMar>
          <w:top w:w="57" w:type="dxa"/>
          <w:left w:w="57" w:type="dxa"/>
          <w:bottom w:w="57" w:type="dxa"/>
          <w:right w:w="57" w:type="dxa"/>
        </w:tblCellMar>
        <w:tblLook w:val="04A0" w:firstRow="1" w:lastRow="0" w:firstColumn="1" w:lastColumn="0" w:noHBand="0" w:noVBand="1"/>
      </w:tblPr>
      <w:tblGrid>
        <w:gridCol w:w="7138"/>
        <w:gridCol w:w="7139"/>
      </w:tblGrid>
      <w:tr w:rsidR="00800B43" w:rsidTr="00397A5D">
        <w:trPr>
          <w:cantSplit/>
        </w:trPr>
        <w:tc>
          <w:tcPr>
            <w:tcW w:w="7138" w:type="dxa"/>
            <w:tcBorders>
              <w:top w:val="nil"/>
              <w:left w:val="nil"/>
              <w:bottom w:val="single" w:sz="8" w:space="0" w:color="auto"/>
              <w:right w:val="single" w:sz="8" w:space="0" w:color="auto"/>
            </w:tcBorders>
            <w:noWrap/>
            <w:tcMar>
              <w:top w:w="85" w:type="dxa"/>
              <w:left w:w="108" w:type="dxa"/>
              <w:bottom w:w="85" w:type="dxa"/>
              <w:right w:w="108" w:type="dxa"/>
            </w:tcMar>
            <w:hideMark/>
          </w:tcPr>
          <w:p w:rsidR="00800B43" w:rsidRDefault="00800B43" w:rsidP="00C454C3">
            <w:pPr>
              <w:spacing w:line="252" w:lineRule="auto"/>
            </w:pPr>
            <w:r>
              <w:rPr>
                <w:rFonts w:ascii="Arial" w:hAnsi="Arial" w:cs="Arial"/>
              </w:rPr>
              <w:t xml:space="preserve">Für das Leben in Österreich ist es notwendig, sich im Land orientieren zu können. </w:t>
            </w:r>
          </w:p>
          <w:p w:rsidR="00800B43" w:rsidRDefault="00800B43" w:rsidP="00C454C3">
            <w:pPr>
              <w:spacing w:line="252" w:lineRule="auto"/>
            </w:pPr>
            <w:r>
              <w:rPr>
                <w:rFonts w:ascii="Arial" w:hAnsi="Arial" w:cs="Arial"/>
              </w:rPr>
              <w:t>Für das gute Zusammenleben in Österreich sind ein paar Informationen zur Geschichte Österreichs sehr nützlich</w:t>
            </w:r>
          </w:p>
        </w:tc>
        <w:tc>
          <w:tcPr>
            <w:tcW w:w="7139" w:type="dxa"/>
            <w:tcBorders>
              <w:top w:val="nil"/>
              <w:left w:val="nil"/>
              <w:bottom w:val="single" w:sz="8" w:space="0" w:color="auto"/>
              <w:right w:val="nil"/>
            </w:tcBorders>
            <w:noWrap/>
            <w:tcMar>
              <w:top w:w="85" w:type="dxa"/>
              <w:left w:w="108" w:type="dxa"/>
              <w:bottom w:w="85" w:type="dxa"/>
              <w:right w:w="108" w:type="dxa"/>
            </w:tcMar>
            <w:hideMark/>
          </w:tcPr>
          <w:p w:rsidR="00800B43" w:rsidRDefault="00800B43" w:rsidP="002A5413">
            <w:pPr>
              <w:spacing w:line="252" w:lineRule="auto"/>
              <w:ind w:right="135"/>
              <w:jc w:val="right"/>
            </w:pPr>
            <w:r>
              <w:rPr>
                <w:rFonts w:ascii="Arial" w:hAnsi="Arial" w:cs="Arial"/>
                <w:sz w:val="28"/>
                <w:szCs w:val="28"/>
                <w:rtl/>
              </w:rPr>
              <w:t>په اتریش کې د ژوند کولو لپاره دا اړینه ده چې د دې وړتیا ولرئ چې خپل ځان په هیواد کې متمرکز کړئ</w:t>
            </w:r>
            <w:r>
              <w:rPr>
                <w:rFonts w:ascii="Arial" w:hAnsi="Arial" w:cs="Arial"/>
                <w:sz w:val="28"/>
                <w:szCs w:val="28"/>
              </w:rPr>
              <w:t>.</w:t>
            </w:r>
          </w:p>
          <w:p w:rsidR="00800B43" w:rsidRDefault="00800B43" w:rsidP="002A5413">
            <w:pPr>
              <w:spacing w:line="252" w:lineRule="auto"/>
              <w:ind w:right="135"/>
              <w:jc w:val="right"/>
            </w:pPr>
            <w:r>
              <w:rPr>
                <w:rFonts w:ascii="Arial" w:hAnsi="Arial" w:cs="Arial"/>
                <w:sz w:val="28"/>
                <w:szCs w:val="28"/>
                <w:rtl/>
              </w:rPr>
              <w:t>د اتریش د تاریخ په اړه لږ معلومات په اتریش کې د ښه ګډ ژوند لپاره خورا ګټور دي</w:t>
            </w:r>
          </w:p>
        </w:tc>
      </w:tr>
      <w:tr w:rsidR="00800B43" w:rsidTr="00397A5D">
        <w:trPr>
          <w:cantSplit/>
        </w:trPr>
        <w:tc>
          <w:tcPr>
            <w:tcW w:w="7138" w:type="dxa"/>
            <w:tcBorders>
              <w:top w:val="nil"/>
              <w:left w:val="nil"/>
              <w:bottom w:val="single" w:sz="8" w:space="0" w:color="auto"/>
              <w:right w:val="single" w:sz="8" w:space="0" w:color="auto"/>
            </w:tcBorders>
            <w:noWrap/>
            <w:tcMar>
              <w:top w:w="85" w:type="dxa"/>
              <w:left w:w="108" w:type="dxa"/>
              <w:bottom w:w="85" w:type="dxa"/>
              <w:right w:w="108" w:type="dxa"/>
            </w:tcMar>
            <w:hideMark/>
          </w:tcPr>
          <w:p w:rsidR="00800B43" w:rsidRDefault="00800B43" w:rsidP="00C454C3">
            <w:pPr>
              <w:spacing w:line="252" w:lineRule="auto"/>
            </w:pPr>
            <w:r>
              <w:rPr>
                <w:rFonts w:ascii="Arial" w:hAnsi="Arial" w:cs="Arial"/>
                <w:b/>
                <w:bCs/>
              </w:rPr>
              <w:t>Allgemeine Informationen</w:t>
            </w:r>
          </w:p>
          <w:p w:rsidR="00800B43" w:rsidRDefault="00800B43" w:rsidP="00C454C3">
            <w:pPr>
              <w:spacing w:line="252" w:lineRule="auto"/>
            </w:pPr>
            <w:r>
              <w:rPr>
                <w:rFonts w:ascii="Arial" w:hAnsi="Arial" w:cs="Arial"/>
              </w:rPr>
              <w:t> </w:t>
            </w:r>
          </w:p>
          <w:p w:rsidR="00800B43" w:rsidRDefault="00800B43" w:rsidP="00C454C3">
            <w:pPr>
              <w:spacing w:line="252" w:lineRule="auto"/>
            </w:pPr>
            <w:r>
              <w:rPr>
                <w:rFonts w:ascii="Arial" w:hAnsi="Arial" w:cs="Arial"/>
              </w:rPr>
              <w:t>Österreich ist ein demokratischer Bundesstaat und eine parlamentarische Republik.</w:t>
            </w:r>
          </w:p>
          <w:p w:rsidR="00800B43" w:rsidRDefault="00800B43" w:rsidP="00C454C3">
            <w:pPr>
              <w:spacing w:line="252" w:lineRule="auto"/>
            </w:pPr>
            <w:r>
              <w:rPr>
                <w:rFonts w:ascii="Arial" w:hAnsi="Arial" w:cs="Arial"/>
              </w:rPr>
              <w:t>Österreich ist fast 84.000 km2 groß.</w:t>
            </w:r>
          </w:p>
          <w:p w:rsidR="00800B43" w:rsidRDefault="00800B43" w:rsidP="00C454C3">
            <w:pPr>
              <w:spacing w:line="252" w:lineRule="auto"/>
            </w:pPr>
            <w:r>
              <w:rPr>
                <w:rFonts w:ascii="Arial" w:hAnsi="Arial" w:cs="Arial"/>
              </w:rPr>
              <w:t xml:space="preserve">Einwohnerzahl: ca. 8,5 Mio. </w:t>
            </w:r>
          </w:p>
          <w:p w:rsidR="00800B43" w:rsidRDefault="00800B43" w:rsidP="00C454C3">
            <w:pPr>
              <w:spacing w:line="252" w:lineRule="auto"/>
            </w:pPr>
            <w:r>
              <w:rPr>
                <w:rFonts w:ascii="Arial" w:hAnsi="Arial" w:cs="Arial"/>
              </w:rPr>
              <w:t>Neun Bundesländer mit jeweils einer Landeshauptstadt</w:t>
            </w:r>
          </w:p>
          <w:p w:rsidR="00800B43" w:rsidRDefault="00800B43" w:rsidP="00C454C3">
            <w:pPr>
              <w:spacing w:line="252" w:lineRule="auto"/>
            </w:pPr>
            <w:r>
              <w:rPr>
                <w:rFonts w:ascii="Arial" w:hAnsi="Arial" w:cs="Arial"/>
              </w:rPr>
              <w:t>Österreich hat acht Nachbarländer.</w:t>
            </w:r>
          </w:p>
          <w:p w:rsidR="00800B43" w:rsidRDefault="00800B43" w:rsidP="00C454C3">
            <w:pPr>
              <w:spacing w:line="252" w:lineRule="auto"/>
            </w:pPr>
            <w:r>
              <w:rPr>
                <w:rFonts w:ascii="Arial" w:hAnsi="Arial" w:cs="Arial"/>
              </w:rPr>
              <w:t>Österreich ist Mitglied der Europäischen Union (EU).</w:t>
            </w:r>
          </w:p>
          <w:p w:rsidR="00800B43" w:rsidRDefault="00800B43" w:rsidP="00C454C3">
            <w:pPr>
              <w:spacing w:line="252" w:lineRule="auto"/>
            </w:pPr>
            <w:r>
              <w:rPr>
                <w:rFonts w:ascii="Arial" w:hAnsi="Arial" w:cs="Arial"/>
              </w:rPr>
              <w:t>Die wichtigste Sprache und Staatssprache ist Deutsch.</w:t>
            </w:r>
          </w:p>
          <w:p w:rsidR="00800B43" w:rsidRDefault="00800B43" w:rsidP="00C454C3">
            <w:pPr>
              <w:spacing w:line="252" w:lineRule="auto"/>
            </w:pPr>
            <w:r>
              <w:rPr>
                <w:rFonts w:ascii="Arial" w:hAnsi="Arial" w:cs="Arial"/>
              </w:rPr>
              <w:t>Die Währung ist der Euro (€)</w:t>
            </w:r>
          </w:p>
        </w:tc>
        <w:tc>
          <w:tcPr>
            <w:tcW w:w="7139" w:type="dxa"/>
            <w:tcBorders>
              <w:top w:val="nil"/>
              <w:left w:val="nil"/>
              <w:bottom w:val="single" w:sz="8" w:space="0" w:color="auto"/>
              <w:right w:val="nil"/>
            </w:tcBorders>
            <w:noWrap/>
            <w:tcMar>
              <w:top w:w="85" w:type="dxa"/>
              <w:left w:w="108" w:type="dxa"/>
              <w:bottom w:w="85" w:type="dxa"/>
              <w:right w:w="108" w:type="dxa"/>
            </w:tcMar>
            <w:hideMark/>
          </w:tcPr>
          <w:p w:rsidR="00800B43" w:rsidRDefault="00800B43" w:rsidP="002A5413">
            <w:pPr>
              <w:spacing w:line="252" w:lineRule="auto"/>
              <w:ind w:right="135"/>
              <w:jc w:val="right"/>
            </w:pPr>
            <w:r>
              <w:rPr>
                <w:rFonts w:ascii="Arial" w:hAnsi="Arial" w:cs="Arial"/>
                <w:sz w:val="28"/>
                <w:szCs w:val="28"/>
                <w:rtl/>
              </w:rPr>
              <w:t>عمومي معلومات</w:t>
            </w:r>
          </w:p>
          <w:p w:rsidR="00800B43" w:rsidRDefault="00800B43" w:rsidP="002A5413">
            <w:pPr>
              <w:spacing w:line="252" w:lineRule="auto"/>
              <w:ind w:right="135"/>
              <w:jc w:val="right"/>
            </w:pPr>
            <w:r>
              <w:rPr>
                <w:rFonts w:ascii="Arial" w:hAnsi="Arial" w:cs="Arial"/>
                <w:sz w:val="28"/>
                <w:szCs w:val="28"/>
              </w:rPr>
              <w:t> </w:t>
            </w:r>
          </w:p>
          <w:p w:rsidR="00800B43" w:rsidRDefault="00800B43" w:rsidP="002A5413">
            <w:pPr>
              <w:spacing w:line="252" w:lineRule="auto"/>
              <w:ind w:right="135"/>
              <w:jc w:val="right"/>
            </w:pPr>
            <w:r>
              <w:rPr>
                <w:rFonts w:ascii="Arial" w:hAnsi="Arial" w:cs="Arial"/>
                <w:sz w:val="28"/>
                <w:szCs w:val="28"/>
                <w:rtl/>
              </w:rPr>
              <w:t>اتریش یو دیموکراتیک فدرالي دولت او پارلماني جمهوریت دی</w:t>
            </w:r>
            <w:r>
              <w:rPr>
                <w:rFonts w:ascii="Arial" w:hAnsi="Arial" w:cs="Arial"/>
                <w:sz w:val="28"/>
                <w:szCs w:val="28"/>
              </w:rPr>
              <w:t>.</w:t>
            </w:r>
          </w:p>
          <w:p w:rsidR="00800B43" w:rsidRDefault="00800B43" w:rsidP="002A5413">
            <w:pPr>
              <w:spacing w:line="252" w:lineRule="auto"/>
              <w:ind w:right="135"/>
              <w:jc w:val="right"/>
            </w:pPr>
            <w:r>
              <w:rPr>
                <w:rFonts w:ascii="Arial" w:hAnsi="Arial" w:cs="Arial"/>
                <w:sz w:val="28"/>
                <w:szCs w:val="28"/>
                <w:rtl/>
              </w:rPr>
              <w:t>اتریش تقریبا 84,000 کیلومتره لوی دی</w:t>
            </w:r>
            <w:r>
              <w:rPr>
                <w:rFonts w:ascii="Arial" w:hAnsi="Arial" w:cs="Arial"/>
                <w:sz w:val="28"/>
                <w:szCs w:val="28"/>
              </w:rPr>
              <w:t>.</w:t>
            </w:r>
          </w:p>
          <w:p w:rsidR="00800B43" w:rsidRDefault="00800B43" w:rsidP="002A5413">
            <w:pPr>
              <w:spacing w:line="252" w:lineRule="auto"/>
              <w:ind w:right="135"/>
              <w:jc w:val="right"/>
            </w:pPr>
            <w:r>
              <w:rPr>
                <w:rFonts w:ascii="Arial" w:hAnsi="Arial" w:cs="Arial"/>
                <w:sz w:val="28"/>
                <w:szCs w:val="28"/>
                <w:rtl/>
              </w:rPr>
              <w:t>نفوس: نږدې 8.5 میلیونه</w:t>
            </w:r>
            <w:r>
              <w:rPr>
                <w:rFonts w:ascii="Arial" w:hAnsi="Arial" w:cs="Arial"/>
                <w:sz w:val="28"/>
                <w:szCs w:val="28"/>
              </w:rPr>
              <w:t>.</w:t>
            </w:r>
          </w:p>
          <w:p w:rsidR="00800B43" w:rsidRDefault="00800B43" w:rsidP="002A5413">
            <w:pPr>
              <w:spacing w:line="252" w:lineRule="auto"/>
              <w:ind w:right="135"/>
              <w:jc w:val="right"/>
            </w:pPr>
            <w:r>
              <w:rPr>
                <w:rFonts w:ascii="Arial" w:hAnsi="Arial" w:cs="Arial"/>
                <w:sz w:val="28"/>
                <w:szCs w:val="28"/>
                <w:rtl/>
              </w:rPr>
              <w:t>نهه فدرالي ایالتونه، هر یو د دولت پلازمینه لري</w:t>
            </w:r>
          </w:p>
          <w:p w:rsidR="00800B43" w:rsidRDefault="00800B43" w:rsidP="002A5413">
            <w:pPr>
              <w:spacing w:line="252" w:lineRule="auto"/>
              <w:ind w:right="135"/>
              <w:jc w:val="right"/>
            </w:pPr>
            <w:r>
              <w:rPr>
                <w:rFonts w:ascii="Arial" w:hAnsi="Arial" w:cs="Arial"/>
                <w:sz w:val="28"/>
                <w:szCs w:val="28"/>
                <w:rtl/>
              </w:rPr>
              <w:t>اتریش اته ګاونډي هیوادونه لري</w:t>
            </w:r>
            <w:r>
              <w:rPr>
                <w:rFonts w:ascii="Arial" w:hAnsi="Arial" w:cs="Arial"/>
                <w:sz w:val="28"/>
                <w:szCs w:val="28"/>
              </w:rPr>
              <w:t>.</w:t>
            </w:r>
          </w:p>
          <w:p w:rsidR="00800B43" w:rsidRDefault="00800B43" w:rsidP="002A5413">
            <w:pPr>
              <w:spacing w:line="252" w:lineRule="auto"/>
              <w:ind w:right="135"/>
              <w:jc w:val="right"/>
            </w:pPr>
            <w:r>
              <w:rPr>
                <w:rFonts w:ascii="Arial" w:hAnsi="Arial" w:cs="Arial"/>
                <w:sz w:val="28"/>
                <w:szCs w:val="28"/>
                <w:rtl/>
              </w:rPr>
              <w:t>اتریش د اروپايي اتحادیې</w:t>
            </w:r>
            <w:r>
              <w:rPr>
                <w:rFonts w:ascii="Arial" w:hAnsi="Arial" w:cs="Arial"/>
                <w:sz w:val="28"/>
                <w:szCs w:val="28"/>
              </w:rPr>
              <w:t xml:space="preserve"> (EU) </w:t>
            </w:r>
            <w:r>
              <w:rPr>
                <w:rFonts w:ascii="Arial" w:hAnsi="Arial" w:cs="Arial" w:hint="cs"/>
                <w:sz w:val="28"/>
                <w:szCs w:val="28"/>
                <w:rtl/>
              </w:rPr>
              <w:t>غړی دی</w:t>
            </w:r>
            <w:r>
              <w:rPr>
                <w:rFonts w:ascii="Arial" w:hAnsi="Arial" w:cs="Arial"/>
                <w:sz w:val="28"/>
                <w:szCs w:val="28"/>
              </w:rPr>
              <w:t>.</w:t>
            </w:r>
          </w:p>
          <w:p w:rsidR="00800B43" w:rsidRDefault="00800B43" w:rsidP="002A5413">
            <w:pPr>
              <w:spacing w:line="252" w:lineRule="auto"/>
              <w:ind w:right="135"/>
              <w:jc w:val="right"/>
            </w:pPr>
            <w:r>
              <w:rPr>
                <w:rFonts w:ascii="Arial" w:hAnsi="Arial" w:cs="Arial"/>
                <w:sz w:val="28"/>
                <w:szCs w:val="28"/>
                <w:rtl/>
              </w:rPr>
              <w:t>تر ټولو مهمه ژبه او دولتي ژبه جرمني ده</w:t>
            </w:r>
            <w:r>
              <w:rPr>
                <w:rFonts w:ascii="Arial" w:hAnsi="Arial" w:cs="Arial"/>
                <w:sz w:val="28"/>
                <w:szCs w:val="28"/>
              </w:rPr>
              <w:t>.</w:t>
            </w:r>
          </w:p>
          <w:p w:rsidR="00800B43" w:rsidRDefault="00800B43" w:rsidP="002A5413">
            <w:pPr>
              <w:spacing w:line="252" w:lineRule="auto"/>
              <w:ind w:right="135"/>
              <w:jc w:val="right"/>
            </w:pPr>
            <w:r>
              <w:rPr>
                <w:rFonts w:ascii="Arial" w:hAnsi="Arial" w:cs="Arial"/>
                <w:sz w:val="28"/>
                <w:szCs w:val="28"/>
                <w:rtl/>
              </w:rPr>
              <w:t>اسعار یورو دی</w:t>
            </w:r>
            <w:r>
              <w:rPr>
                <w:rFonts w:ascii="Arial" w:hAnsi="Arial" w:cs="Arial"/>
                <w:sz w:val="28"/>
                <w:szCs w:val="28"/>
              </w:rPr>
              <w:t xml:space="preserve"> (€)</w:t>
            </w:r>
          </w:p>
        </w:tc>
      </w:tr>
      <w:tr w:rsidR="00800B43" w:rsidTr="00397A5D">
        <w:trPr>
          <w:cantSplit/>
        </w:trPr>
        <w:tc>
          <w:tcPr>
            <w:tcW w:w="7138" w:type="dxa"/>
            <w:tcBorders>
              <w:top w:val="nil"/>
              <w:left w:val="nil"/>
              <w:bottom w:val="nil"/>
              <w:right w:val="single" w:sz="8" w:space="0" w:color="auto"/>
            </w:tcBorders>
            <w:noWrap/>
            <w:tcMar>
              <w:top w:w="85" w:type="dxa"/>
              <w:left w:w="108" w:type="dxa"/>
              <w:bottom w:w="85" w:type="dxa"/>
              <w:right w:w="108" w:type="dxa"/>
            </w:tcMar>
            <w:hideMark/>
          </w:tcPr>
          <w:p w:rsidR="00800B43" w:rsidRDefault="00800B43" w:rsidP="00C454C3">
            <w:pPr>
              <w:spacing w:line="252" w:lineRule="auto"/>
            </w:pPr>
            <w:r>
              <w:rPr>
                <w:rFonts w:ascii="Arial" w:hAnsi="Arial" w:cs="Arial"/>
              </w:rPr>
              <w:t>Österreich besteht aus neun Bundesländern</w:t>
            </w:r>
          </w:p>
          <w:p w:rsidR="00800B43" w:rsidRDefault="00800B43" w:rsidP="00C454C3">
            <w:pPr>
              <w:spacing w:line="252" w:lineRule="auto"/>
            </w:pPr>
            <w:r>
              <w:rPr>
                <w:rFonts w:ascii="Arial" w:hAnsi="Arial" w:cs="Arial"/>
              </w:rPr>
              <w:t>Wien ist ein Bundesland und zugleich die Bundeshauptstadt.</w:t>
            </w:r>
          </w:p>
          <w:p w:rsidR="00800B43" w:rsidRDefault="00800B43" w:rsidP="00C454C3">
            <w:pPr>
              <w:spacing w:line="252" w:lineRule="auto"/>
            </w:pPr>
            <w:r>
              <w:rPr>
                <w:rFonts w:ascii="Arial" w:hAnsi="Arial" w:cs="Arial"/>
              </w:rPr>
              <w:t>Jedes Bundesland hat eine Landeshauptstadt</w:t>
            </w:r>
          </w:p>
        </w:tc>
        <w:tc>
          <w:tcPr>
            <w:tcW w:w="7139" w:type="dxa"/>
            <w:noWrap/>
            <w:tcMar>
              <w:top w:w="85" w:type="dxa"/>
              <w:left w:w="108" w:type="dxa"/>
              <w:bottom w:w="85" w:type="dxa"/>
              <w:right w:w="108" w:type="dxa"/>
            </w:tcMar>
            <w:hideMark/>
          </w:tcPr>
          <w:p w:rsidR="00800B43" w:rsidRDefault="00800B43" w:rsidP="002A5413">
            <w:pPr>
              <w:spacing w:line="252" w:lineRule="auto"/>
              <w:ind w:right="135"/>
              <w:jc w:val="right"/>
            </w:pPr>
            <w:r>
              <w:rPr>
                <w:rFonts w:ascii="Arial" w:hAnsi="Arial" w:cs="Arial"/>
                <w:sz w:val="28"/>
                <w:szCs w:val="28"/>
                <w:rtl/>
              </w:rPr>
              <w:t>اتریش نهه فدرالي ایالتونه لري</w:t>
            </w:r>
          </w:p>
          <w:p w:rsidR="00800B43" w:rsidRDefault="00800B43" w:rsidP="002A5413">
            <w:pPr>
              <w:spacing w:line="252" w:lineRule="auto"/>
              <w:ind w:right="135"/>
              <w:jc w:val="right"/>
            </w:pPr>
            <w:r>
              <w:rPr>
                <w:rFonts w:ascii="Arial" w:hAnsi="Arial" w:cs="Arial"/>
                <w:sz w:val="28"/>
                <w:szCs w:val="28"/>
                <w:rtl/>
              </w:rPr>
              <w:t>ویانا یو فدرالي ایالت دی او په ورته وخت کې فدرالي پلازمینه ده</w:t>
            </w:r>
            <w:r>
              <w:rPr>
                <w:rFonts w:ascii="Arial" w:hAnsi="Arial" w:cs="Arial"/>
                <w:sz w:val="28"/>
                <w:szCs w:val="28"/>
              </w:rPr>
              <w:t>.</w:t>
            </w:r>
          </w:p>
          <w:p w:rsidR="00800B43" w:rsidRDefault="00800B43" w:rsidP="002A5413">
            <w:pPr>
              <w:spacing w:line="252" w:lineRule="auto"/>
              <w:ind w:right="135"/>
              <w:jc w:val="right"/>
            </w:pPr>
            <w:r>
              <w:rPr>
                <w:rFonts w:ascii="Arial" w:hAnsi="Arial" w:cs="Arial"/>
                <w:sz w:val="28"/>
                <w:szCs w:val="28"/>
                <w:rtl/>
              </w:rPr>
              <w:t>هر فدرالي ایالت د دولت پلازمینه لري</w:t>
            </w:r>
          </w:p>
        </w:tc>
      </w:tr>
    </w:tbl>
    <w:p w:rsidR="00800B43" w:rsidRDefault="00800B43" w:rsidP="00800B43">
      <w:pPr>
        <w:rPr>
          <w:rFonts w:ascii="Arial" w:hAnsi="Arial" w:cs="Arial"/>
          <w:sz w:val="20"/>
          <w:szCs w:val="20"/>
        </w:rPr>
      </w:pPr>
    </w:p>
    <w:tbl>
      <w:tblPr>
        <w:tblW w:w="14317" w:type="dxa"/>
        <w:tblLayout w:type="fixed"/>
        <w:tblCellMar>
          <w:top w:w="57" w:type="dxa"/>
          <w:left w:w="57" w:type="dxa"/>
          <w:bottom w:w="57" w:type="dxa"/>
          <w:right w:w="57" w:type="dxa"/>
        </w:tblCellMar>
        <w:tblLook w:val="04A0" w:firstRow="1" w:lastRow="0" w:firstColumn="1" w:lastColumn="0" w:noHBand="0" w:noVBand="1"/>
      </w:tblPr>
      <w:tblGrid>
        <w:gridCol w:w="3969"/>
        <w:gridCol w:w="3119"/>
        <w:gridCol w:w="3403"/>
        <w:gridCol w:w="3826"/>
      </w:tblGrid>
      <w:tr w:rsidR="00800B43" w:rsidTr="00397A5D">
        <w:trPr>
          <w:cantSplit/>
        </w:trPr>
        <w:tc>
          <w:tcPr>
            <w:tcW w:w="3969" w:type="dxa"/>
            <w:noWrap/>
            <w:vAlign w:val="center"/>
            <w:hideMark/>
          </w:tcPr>
          <w:p w:rsidR="00800B43" w:rsidRDefault="00800B43" w:rsidP="00C454C3">
            <w:pPr>
              <w:ind w:right="226"/>
              <w:jc w:val="right"/>
              <w:rPr>
                <w:rFonts w:asciiTheme="minorBidi" w:hAnsiTheme="minorBidi" w:cstheme="minorBidi"/>
                <w:sz w:val="20"/>
                <w:szCs w:val="20"/>
              </w:rPr>
            </w:pPr>
            <w:r>
              <w:rPr>
                <w:rFonts w:asciiTheme="minorBidi" w:hAnsiTheme="minorBidi" w:cstheme="minorBidi"/>
                <w:sz w:val="20"/>
                <w:szCs w:val="20"/>
              </w:rPr>
              <w:t>Höre dir d</w:t>
            </w:r>
            <w:r w:rsidRPr="00843D75">
              <w:rPr>
                <w:rFonts w:asciiTheme="minorBidi" w:hAnsiTheme="minorBidi" w:cstheme="minorBidi"/>
                <w:sz w:val="20"/>
                <w:szCs w:val="20"/>
              </w:rPr>
              <w:t>e</w:t>
            </w:r>
            <w:r>
              <w:rPr>
                <w:rFonts w:asciiTheme="minorBidi" w:hAnsiTheme="minorBidi" w:cstheme="minorBidi"/>
                <w:sz w:val="20"/>
                <w:szCs w:val="20"/>
              </w:rPr>
              <w:t>n</w:t>
            </w:r>
            <w:r w:rsidRPr="00843D75">
              <w:rPr>
                <w:rFonts w:asciiTheme="minorBidi" w:hAnsiTheme="minorBidi" w:cstheme="minorBidi"/>
                <w:sz w:val="20"/>
                <w:szCs w:val="20"/>
              </w:rPr>
              <w:t xml:space="preserve"> </w:t>
            </w:r>
            <w:r>
              <w:rPr>
                <w:rFonts w:asciiTheme="minorBidi" w:hAnsiTheme="minorBidi" w:cstheme="minorBidi"/>
                <w:sz w:val="20"/>
                <w:szCs w:val="20"/>
              </w:rPr>
              <w:t>Text</w:t>
            </w:r>
            <w:r w:rsidRPr="00843D75">
              <w:rPr>
                <w:rFonts w:asciiTheme="minorBidi" w:hAnsiTheme="minorBidi" w:cstheme="minorBidi"/>
                <w:sz w:val="20"/>
                <w:szCs w:val="20"/>
              </w:rPr>
              <w:t xml:space="preserve"> an (MP3)</w:t>
            </w:r>
          </w:p>
          <w:p w:rsidR="00800B43" w:rsidRPr="00843D75" w:rsidRDefault="00800B43" w:rsidP="00C454C3">
            <w:pPr>
              <w:ind w:right="226"/>
              <w:jc w:val="right"/>
              <w:rPr>
                <w:rFonts w:asciiTheme="minorBidi" w:hAnsiTheme="minorBidi" w:cstheme="minorBidi"/>
                <w:sz w:val="20"/>
                <w:szCs w:val="20"/>
              </w:rPr>
            </w:pPr>
            <w:r w:rsidRPr="00E2146B">
              <w:rPr>
                <w:rFonts w:asciiTheme="minorBidi" w:hAnsiTheme="minorBidi" w:cs="Arial"/>
                <w:rtl/>
              </w:rPr>
              <w:t>متن ته غو</w:t>
            </w:r>
            <w:r w:rsidRPr="00E2146B">
              <w:rPr>
                <w:rFonts w:asciiTheme="minorBidi" w:hAnsiTheme="minorBidi" w:cs="Arial" w:hint="cs"/>
                <w:rtl/>
              </w:rPr>
              <w:t>ږ</w:t>
            </w:r>
            <w:r w:rsidRPr="00E2146B">
              <w:rPr>
                <w:rFonts w:asciiTheme="minorBidi" w:hAnsiTheme="minorBidi" w:cs="Arial"/>
                <w:rtl/>
              </w:rPr>
              <w:t xml:space="preserve"> شئ</w:t>
            </w:r>
          </w:p>
        </w:tc>
        <w:tc>
          <w:tcPr>
            <w:tcW w:w="3119" w:type="dxa"/>
            <w:noWrap/>
            <w:vAlign w:val="center"/>
            <w:hideMark/>
          </w:tcPr>
          <w:p w:rsidR="00800B43" w:rsidRPr="00843D75" w:rsidRDefault="00800B43" w:rsidP="00C454C3">
            <w:pPr>
              <w:ind w:left="85"/>
              <w:rPr>
                <w:rFonts w:asciiTheme="minorBidi" w:hAnsiTheme="minorBidi" w:cstheme="minorBidi"/>
                <w:sz w:val="20"/>
                <w:szCs w:val="20"/>
              </w:rPr>
            </w:pPr>
            <w:r>
              <w:rPr>
                <w:noProof/>
              </w:rPr>
              <w:drawing>
                <wp:inline distT="0" distB="0" distL="0" distR="0" wp14:anchorId="61C352D7" wp14:editId="7F85D66D">
                  <wp:extent cx="720000" cy="720000"/>
                  <wp:effectExtent l="0" t="0" r="4445" b="4445"/>
                  <wp:docPr id="46" name="Grafik 46">
                    <a:hlinkClick xmlns:a="http://schemas.openxmlformats.org/drawingml/2006/main" r:id="rId6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720000" cy="720000"/>
                          </a:xfrm>
                          <a:prstGeom prst="rect">
                            <a:avLst/>
                          </a:prstGeom>
                        </pic:spPr>
                      </pic:pic>
                    </a:graphicData>
                  </a:graphic>
                </wp:inline>
              </w:drawing>
            </w:r>
          </w:p>
        </w:tc>
        <w:tc>
          <w:tcPr>
            <w:tcW w:w="3403" w:type="dxa"/>
            <w:noWrap/>
            <w:vAlign w:val="center"/>
          </w:tcPr>
          <w:p w:rsidR="00800B43" w:rsidRDefault="00800B43" w:rsidP="00C454C3">
            <w:pPr>
              <w:ind w:right="226"/>
              <w:jc w:val="right"/>
              <w:rPr>
                <w:rFonts w:asciiTheme="minorBidi" w:hAnsiTheme="minorBidi" w:cstheme="minorBidi"/>
                <w:sz w:val="20"/>
                <w:szCs w:val="20"/>
              </w:rPr>
            </w:pPr>
            <w:r>
              <w:rPr>
                <w:rFonts w:asciiTheme="minorBidi" w:hAnsiTheme="minorBidi" w:cstheme="minorBidi"/>
                <w:sz w:val="20"/>
                <w:szCs w:val="20"/>
              </w:rPr>
              <w:t>diese Seite im Web</w:t>
            </w:r>
          </w:p>
          <w:p w:rsidR="00800B43" w:rsidRPr="00843D75" w:rsidRDefault="00800B43" w:rsidP="00C454C3">
            <w:pPr>
              <w:ind w:right="226"/>
              <w:jc w:val="right"/>
              <w:rPr>
                <w:rFonts w:asciiTheme="minorBidi" w:hAnsiTheme="minorBidi" w:cstheme="minorBidi"/>
                <w:sz w:val="20"/>
                <w:szCs w:val="20"/>
              </w:rPr>
            </w:pPr>
            <w:r w:rsidRPr="002741EE">
              <w:rPr>
                <w:rFonts w:asciiTheme="minorBidi" w:hAnsiTheme="minorBidi" w:cs="Arial"/>
                <w:rtl/>
              </w:rPr>
              <w:t>دا پا</w:t>
            </w:r>
            <w:r w:rsidRPr="002741EE">
              <w:rPr>
                <w:rFonts w:asciiTheme="minorBidi" w:hAnsiTheme="minorBidi" w:cs="Arial" w:hint="cs"/>
                <w:rtl/>
              </w:rPr>
              <w:t>ڼ</w:t>
            </w:r>
            <w:r w:rsidRPr="002741EE">
              <w:rPr>
                <w:rFonts w:asciiTheme="minorBidi" w:hAnsiTheme="minorBidi" w:cs="Arial" w:hint="eastAsia"/>
                <w:rtl/>
              </w:rPr>
              <w:t>ه</w:t>
            </w:r>
            <w:r w:rsidRPr="002741EE">
              <w:rPr>
                <w:rFonts w:asciiTheme="minorBidi" w:hAnsiTheme="minorBidi" w:cs="Arial"/>
                <w:rtl/>
              </w:rPr>
              <w:t xml:space="preserve"> په و</w:t>
            </w:r>
            <w:r w:rsidRPr="002741EE">
              <w:rPr>
                <w:rFonts w:asciiTheme="minorBidi" w:hAnsiTheme="minorBidi" w:cs="Arial" w:hint="cs"/>
                <w:rtl/>
              </w:rPr>
              <w:t>ی</w:t>
            </w:r>
            <w:r w:rsidRPr="002741EE">
              <w:rPr>
                <w:rFonts w:asciiTheme="minorBidi" w:hAnsiTheme="minorBidi" w:cs="Arial" w:hint="eastAsia"/>
                <w:rtl/>
              </w:rPr>
              <w:t>ب</w:t>
            </w:r>
            <w:r w:rsidRPr="002741EE">
              <w:rPr>
                <w:rFonts w:asciiTheme="minorBidi" w:hAnsiTheme="minorBidi" w:cs="Arial"/>
                <w:rtl/>
              </w:rPr>
              <w:t xml:space="preserve"> پا</w:t>
            </w:r>
            <w:r w:rsidRPr="002741EE">
              <w:rPr>
                <w:rFonts w:asciiTheme="minorBidi" w:hAnsiTheme="minorBidi" w:cs="Arial" w:hint="cs"/>
                <w:rtl/>
              </w:rPr>
              <w:t>ڼ</w:t>
            </w:r>
            <w:r w:rsidRPr="002741EE">
              <w:rPr>
                <w:rFonts w:asciiTheme="minorBidi" w:hAnsiTheme="minorBidi" w:cs="Arial" w:hint="eastAsia"/>
                <w:rtl/>
              </w:rPr>
              <w:t>ه</w:t>
            </w:r>
            <w:r w:rsidRPr="002741EE">
              <w:rPr>
                <w:rFonts w:asciiTheme="minorBidi" w:hAnsiTheme="minorBidi" w:cs="Arial"/>
                <w:rtl/>
              </w:rPr>
              <w:t xml:space="preserve"> ک</w:t>
            </w:r>
            <w:r w:rsidRPr="002741EE">
              <w:rPr>
                <w:rFonts w:asciiTheme="minorBidi" w:hAnsiTheme="minorBidi" w:cs="Arial" w:hint="cs"/>
                <w:rtl/>
              </w:rPr>
              <w:t>ې</w:t>
            </w:r>
          </w:p>
        </w:tc>
        <w:tc>
          <w:tcPr>
            <w:tcW w:w="3826" w:type="dxa"/>
            <w:noWrap/>
            <w:vAlign w:val="center"/>
          </w:tcPr>
          <w:p w:rsidR="00800B43" w:rsidRPr="00843D75" w:rsidRDefault="00800B43" w:rsidP="00C454C3">
            <w:pPr>
              <w:ind w:left="85"/>
              <w:rPr>
                <w:rFonts w:asciiTheme="minorBidi" w:hAnsiTheme="minorBidi" w:cstheme="minorBidi"/>
                <w:sz w:val="20"/>
                <w:szCs w:val="20"/>
              </w:rPr>
            </w:pPr>
            <w:r>
              <w:rPr>
                <w:noProof/>
              </w:rPr>
              <w:drawing>
                <wp:inline distT="0" distB="0" distL="0" distR="0" wp14:anchorId="5F88A1FF" wp14:editId="4EC9D7FF">
                  <wp:extent cx="720000" cy="720000"/>
                  <wp:effectExtent l="0" t="0" r="4445" b="4445"/>
                  <wp:docPr id="47" name="Grafik 47">
                    <a:hlinkClick xmlns:a="http://schemas.openxmlformats.org/drawingml/2006/main" r:id="rId6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720000" cy="720000"/>
                          </a:xfrm>
                          <a:prstGeom prst="rect">
                            <a:avLst/>
                          </a:prstGeom>
                        </pic:spPr>
                      </pic:pic>
                    </a:graphicData>
                  </a:graphic>
                </wp:inline>
              </w:drawing>
            </w:r>
          </w:p>
        </w:tc>
      </w:tr>
    </w:tbl>
    <w:p w:rsidR="006E2F92" w:rsidRDefault="006E2F92" w:rsidP="006E2F92">
      <w:pPr>
        <w:rPr>
          <w:rFonts w:asciiTheme="minorBidi" w:hAnsiTheme="minorBidi" w:cstheme="minorBidi"/>
        </w:rPr>
      </w:pPr>
    </w:p>
    <w:p w:rsidR="006E2F92" w:rsidRDefault="006E2F92" w:rsidP="006E2F92">
      <w:pPr>
        <w:rPr>
          <w:rFonts w:asciiTheme="minorBidi" w:hAnsiTheme="minorBidi" w:cstheme="minorBidi"/>
        </w:rPr>
      </w:pPr>
    </w:p>
    <w:tbl>
      <w:tblPr>
        <w:tblW w:w="14317" w:type="dxa"/>
        <w:tblLayout w:type="fixed"/>
        <w:tblCellMar>
          <w:top w:w="57" w:type="dxa"/>
          <w:left w:w="57" w:type="dxa"/>
          <w:bottom w:w="57" w:type="dxa"/>
          <w:right w:w="57" w:type="dxa"/>
        </w:tblCellMar>
        <w:tblLook w:val="04A0" w:firstRow="1" w:lastRow="0" w:firstColumn="1" w:lastColumn="0" w:noHBand="0" w:noVBand="1"/>
      </w:tblPr>
      <w:tblGrid>
        <w:gridCol w:w="14317"/>
      </w:tblGrid>
      <w:tr w:rsidR="006E2F92" w:rsidRPr="009743FD" w:rsidTr="00134E50">
        <w:trPr>
          <w:cantSplit/>
          <w:trHeight w:val="454"/>
        </w:trPr>
        <w:tc>
          <w:tcPr>
            <w:tcW w:w="14317" w:type="dxa"/>
            <w:tcBorders>
              <w:top w:val="nil"/>
              <w:bottom w:val="dashed" w:sz="4" w:space="0" w:color="auto"/>
            </w:tcBorders>
            <w:noWrap/>
            <w:hideMark/>
          </w:tcPr>
          <w:p w:rsidR="006E2F92" w:rsidRPr="009743FD" w:rsidRDefault="006E2F92" w:rsidP="00134E50">
            <w:pPr>
              <w:spacing w:line="300" w:lineRule="atLeast"/>
              <w:rPr>
                <w:rFonts w:ascii="Arial" w:hAnsi="Arial" w:cs="Arial"/>
              </w:rPr>
            </w:pPr>
            <w:r w:rsidRPr="009743FD">
              <w:rPr>
                <w:rFonts w:ascii="Arial" w:hAnsi="Arial" w:cs="Arial"/>
                <w:lang w:val="de-CH"/>
              </w:rPr>
              <w:t> </w:t>
            </w:r>
          </w:p>
        </w:tc>
      </w:tr>
    </w:tbl>
    <w:p w:rsidR="001D4F97" w:rsidRDefault="00CA0F13" w:rsidP="001D4F97">
      <w:pPr>
        <w:pageBreakBefore/>
      </w:pPr>
      <w:r>
        <w:rPr>
          <w:rFonts w:ascii="Arial" w:hAnsi="Arial" w:cs="Arial"/>
          <w:b/>
          <w:bCs/>
          <w:sz w:val="18"/>
          <w:szCs w:val="18"/>
          <w:lang w:val="de-CH"/>
        </w:rPr>
        <w:lastRenderedPageBreak/>
        <w:t>(WO211</w:t>
      </w:r>
      <w:proofErr w:type="gramStart"/>
      <w:r>
        <w:rPr>
          <w:rFonts w:ascii="Arial" w:hAnsi="Arial" w:cs="Arial"/>
          <w:b/>
          <w:bCs/>
          <w:sz w:val="18"/>
          <w:szCs w:val="18"/>
          <w:lang w:val="de-CH"/>
        </w:rPr>
        <w:t xml:space="preserve">)   </w:t>
      </w:r>
      <w:proofErr w:type="gramEnd"/>
      <w:r>
        <w:rPr>
          <w:rFonts w:ascii="Arial" w:hAnsi="Arial" w:cs="Arial"/>
          <w:b/>
          <w:bCs/>
          <w:sz w:val="18"/>
          <w:szCs w:val="18"/>
          <w:lang w:val="de-CH"/>
        </w:rPr>
        <w:t xml:space="preserve">–  [PA]   </w:t>
      </w:r>
      <w:r w:rsidR="001D4F97">
        <w:rPr>
          <w:rFonts w:ascii="Arial" w:hAnsi="Arial" w:cs="Arial"/>
          <w:b/>
          <w:bCs/>
          <w:sz w:val="18"/>
          <w:szCs w:val="18"/>
          <w:lang w:val="de-CH"/>
        </w:rPr>
        <w:t>Einführung, Allgemeines, Österreich /  </w:t>
      </w:r>
      <w:r w:rsidR="001D4F97">
        <w:rPr>
          <w:rFonts w:ascii="Arial" w:hAnsi="Arial" w:cs="Arial"/>
          <w:b/>
          <w:bCs/>
          <w:sz w:val="22"/>
          <w:szCs w:val="22"/>
          <w:rtl/>
        </w:rPr>
        <w:t>پیژندنه، عمومي، اتریش</w:t>
      </w:r>
    </w:p>
    <w:p w:rsidR="00800B43" w:rsidRPr="001D4F97" w:rsidRDefault="00800B43" w:rsidP="00800B43">
      <w:pPr>
        <w:rPr>
          <w:rFonts w:asciiTheme="minorBidi" w:hAnsiTheme="minorBidi" w:cstheme="minorBidi"/>
          <w:sz w:val="16"/>
          <w:szCs w:val="16"/>
        </w:rPr>
      </w:pPr>
    </w:p>
    <w:tbl>
      <w:tblPr>
        <w:tblW w:w="0" w:type="auto"/>
        <w:tblBorders>
          <w:insideH w:val="single" w:sz="8" w:space="0" w:color="auto"/>
        </w:tblBorders>
        <w:tblLayout w:type="fixed"/>
        <w:tblCellMar>
          <w:top w:w="57" w:type="dxa"/>
          <w:left w:w="57" w:type="dxa"/>
          <w:bottom w:w="57" w:type="dxa"/>
          <w:right w:w="57" w:type="dxa"/>
        </w:tblCellMar>
        <w:tblLook w:val="04A0" w:firstRow="1" w:lastRow="0" w:firstColumn="1" w:lastColumn="0" w:noHBand="0" w:noVBand="1"/>
      </w:tblPr>
      <w:tblGrid>
        <w:gridCol w:w="3402"/>
        <w:gridCol w:w="3686"/>
        <w:gridCol w:w="1134"/>
        <w:gridCol w:w="2268"/>
        <w:gridCol w:w="3787"/>
        <w:gridCol w:w="40"/>
      </w:tblGrid>
      <w:tr w:rsidR="00800B43" w:rsidTr="00397A5D">
        <w:trPr>
          <w:gridAfter w:val="1"/>
          <w:wAfter w:w="40" w:type="dxa"/>
          <w:cantSplit/>
        </w:trPr>
        <w:tc>
          <w:tcPr>
            <w:tcW w:w="8222" w:type="dxa"/>
            <w:gridSpan w:val="3"/>
            <w:noWrap/>
            <w:tcMar>
              <w:top w:w="85" w:type="dxa"/>
              <w:left w:w="108" w:type="dxa"/>
              <w:bottom w:w="85" w:type="dxa"/>
              <w:right w:w="108" w:type="dxa"/>
            </w:tcMar>
            <w:vAlign w:val="center"/>
            <w:hideMark/>
          </w:tcPr>
          <w:p w:rsidR="00800B43" w:rsidRDefault="00800B43" w:rsidP="00D70E1A">
            <w:pPr>
              <w:spacing w:line="252" w:lineRule="auto"/>
              <w:jc w:val="center"/>
            </w:pPr>
            <w:r>
              <w:rPr>
                <w:noProof/>
              </w:rPr>
              <w:drawing>
                <wp:inline distT="0" distB="0" distL="0" distR="0" wp14:anchorId="459D570A" wp14:editId="4020E4AA">
                  <wp:extent cx="3743865" cy="2188035"/>
                  <wp:effectExtent l="0" t="0" r="0" b="3175"/>
                  <wp:docPr id="41" name="Bild 1" descr="D:\Freiwilligenarbeit\Konversation\Wortschatz_Web\OeIF_We-Or_211_AllgEinf_AR-Dateien\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reiwilligenarbeit\Konversation\Wortschatz_Web\OeIF_We-Or_211_AllgEinf_AR-Dateien\image001.gif"/>
                          <pic:cNvPicPr>
                            <a:picLocks noChangeAspect="1" noChangeArrowheads="1"/>
                          </pic:cNvPicPr>
                        </pic:nvPicPr>
                        <pic:blipFill>
                          <a:blip r:link="rId68">
                            <a:extLst>
                              <a:ext uri="{28A0092B-C50C-407E-A947-70E740481C1C}">
                                <a14:useLocalDpi xmlns:a14="http://schemas.microsoft.com/office/drawing/2010/main" val="0"/>
                              </a:ext>
                            </a:extLst>
                          </a:blip>
                          <a:srcRect/>
                          <a:stretch>
                            <a:fillRect/>
                          </a:stretch>
                        </pic:blipFill>
                        <pic:spPr bwMode="auto">
                          <a:xfrm>
                            <a:off x="0" y="0"/>
                            <a:ext cx="3778566" cy="2208315"/>
                          </a:xfrm>
                          <a:prstGeom prst="rect">
                            <a:avLst/>
                          </a:prstGeom>
                          <a:noFill/>
                          <a:ln>
                            <a:noFill/>
                          </a:ln>
                        </pic:spPr>
                      </pic:pic>
                    </a:graphicData>
                  </a:graphic>
                </wp:inline>
              </w:drawing>
            </w:r>
          </w:p>
        </w:tc>
        <w:tc>
          <w:tcPr>
            <w:tcW w:w="6055" w:type="dxa"/>
            <w:gridSpan w:val="2"/>
            <w:noWrap/>
            <w:tcMar>
              <w:top w:w="85" w:type="dxa"/>
              <w:left w:w="108" w:type="dxa"/>
              <w:bottom w:w="85" w:type="dxa"/>
              <w:right w:w="108" w:type="dxa"/>
            </w:tcMar>
            <w:hideMark/>
          </w:tcPr>
          <w:p w:rsidR="00800B43" w:rsidRPr="00542F28" w:rsidRDefault="00800B43" w:rsidP="00542F28">
            <w:pPr>
              <w:ind w:left="317"/>
              <w:rPr>
                <w:sz w:val="20"/>
                <w:szCs w:val="20"/>
              </w:rPr>
            </w:pPr>
            <w:r w:rsidRPr="00542F28">
              <w:rPr>
                <w:rFonts w:ascii="Arial" w:hAnsi="Arial" w:cs="Arial"/>
                <w:sz w:val="20"/>
                <w:szCs w:val="20"/>
              </w:rPr>
              <w:t xml:space="preserve">Wien          </w:t>
            </w:r>
            <w:r w:rsidRPr="00542F28">
              <w:rPr>
                <w:rFonts w:ascii="Arial" w:hAnsi="Arial" w:cs="Arial"/>
                <w:b/>
                <w:bCs/>
                <w:sz w:val="20"/>
                <w:szCs w:val="20"/>
              </w:rPr>
              <w:t>Bundeshauptstadt</w:t>
            </w:r>
            <w:r w:rsidRPr="00542F28">
              <w:rPr>
                <w:rFonts w:ascii="Arial" w:hAnsi="Arial" w:cs="Arial"/>
                <w:sz w:val="20"/>
                <w:szCs w:val="20"/>
              </w:rPr>
              <w:t xml:space="preserve"> </w:t>
            </w:r>
          </w:p>
          <w:p w:rsidR="00800B43" w:rsidRPr="00542F28" w:rsidRDefault="00800B43" w:rsidP="00542F28">
            <w:pPr>
              <w:ind w:left="317"/>
              <w:rPr>
                <w:rFonts w:ascii="Arial" w:hAnsi="Arial" w:cs="Arial"/>
                <w:sz w:val="20"/>
                <w:szCs w:val="20"/>
              </w:rPr>
            </w:pPr>
            <w:r w:rsidRPr="00542F28">
              <w:rPr>
                <w:rFonts w:ascii="Arial" w:hAnsi="Arial" w:cs="Arial"/>
                <w:sz w:val="20"/>
                <w:szCs w:val="20"/>
              </w:rPr>
              <w:t>                  zugleich auch Landeshauptstadt</w:t>
            </w:r>
          </w:p>
          <w:p w:rsidR="00800B43" w:rsidRPr="00542F28" w:rsidRDefault="00800B43" w:rsidP="00542F28">
            <w:pPr>
              <w:ind w:left="317"/>
              <w:rPr>
                <w:rFonts w:ascii="Arial" w:hAnsi="Arial" w:cs="Arial"/>
                <w:sz w:val="20"/>
                <w:szCs w:val="20"/>
              </w:rPr>
            </w:pPr>
            <w:r w:rsidRPr="00542F28">
              <w:rPr>
                <w:rFonts w:ascii="Arial" w:hAnsi="Arial" w:cs="Arial"/>
                <w:sz w:val="20"/>
                <w:szCs w:val="20"/>
              </w:rPr>
              <w:t xml:space="preserve">                  des Bundeslandes Wien </w:t>
            </w:r>
          </w:p>
          <w:p w:rsidR="00800B43" w:rsidRPr="00542F28" w:rsidRDefault="00800B43" w:rsidP="00542F28">
            <w:pPr>
              <w:ind w:left="317"/>
              <w:rPr>
                <w:rFonts w:ascii="Arial" w:hAnsi="Arial" w:cs="Arial"/>
                <w:sz w:val="20"/>
                <w:szCs w:val="20"/>
              </w:rPr>
            </w:pPr>
          </w:p>
          <w:p w:rsidR="00800B43" w:rsidRPr="00542F28" w:rsidRDefault="00800B43" w:rsidP="00542F28">
            <w:pPr>
              <w:ind w:left="317"/>
              <w:rPr>
                <w:sz w:val="20"/>
                <w:szCs w:val="20"/>
              </w:rPr>
            </w:pPr>
            <w:r w:rsidRPr="00542F28">
              <w:rPr>
                <w:rFonts w:ascii="Arial" w:hAnsi="Arial" w:cs="Arial"/>
                <w:b/>
                <w:bCs/>
                <w:sz w:val="20"/>
                <w:szCs w:val="20"/>
              </w:rPr>
              <w:t>Bundesland</w:t>
            </w:r>
            <w:r w:rsidRPr="00542F28">
              <w:rPr>
                <w:rFonts w:ascii="Arial" w:hAnsi="Arial" w:cs="Arial"/>
                <w:sz w:val="20"/>
                <w:szCs w:val="20"/>
              </w:rPr>
              <w:t xml:space="preserve">                </w:t>
            </w:r>
            <w:r w:rsidRPr="00542F28">
              <w:rPr>
                <w:rFonts w:ascii="Arial" w:hAnsi="Arial" w:cs="Arial"/>
                <w:b/>
                <w:bCs/>
                <w:sz w:val="20"/>
                <w:szCs w:val="20"/>
              </w:rPr>
              <w:t>Landeshauptstadt</w:t>
            </w:r>
            <w:r w:rsidRPr="00542F28">
              <w:rPr>
                <w:rFonts w:ascii="Arial" w:hAnsi="Arial" w:cs="Arial"/>
                <w:sz w:val="20"/>
                <w:szCs w:val="20"/>
              </w:rPr>
              <w:t>:</w:t>
            </w:r>
          </w:p>
          <w:p w:rsidR="00800B43" w:rsidRPr="00542F28" w:rsidRDefault="00800B43" w:rsidP="001D4F97">
            <w:pPr>
              <w:spacing w:before="60"/>
              <w:ind w:left="318"/>
              <w:rPr>
                <w:sz w:val="20"/>
                <w:szCs w:val="20"/>
              </w:rPr>
            </w:pPr>
            <w:r w:rsidRPr="00542F28">
              <w:rPr>
                <w:rFonts w:ascii="Arial" w:hAnsi="Arial" w:cs="Arial"/>
                <w:sz w:val="20"/>
                <w:szCs w:val="20"/>
              </w:rPr>
              <w:t>Niederösterreich        St. Pölten</w:t>
            </w:r>
          </w:p>
          <w:p w:rsidR="00800B43" w:rsidRPr="00542F28" w:rsidRDefault="00800B43" w:rsidP="001D4F97">
            <w:pPr>
              <w:spacing w:before="60"/>
              <w:ind w:left="318"/>
              <w:rPr>
                <w:sz w:val="20"/>
                <w:szCs w:val="20"/>
              </w:rPr>
            </w:pPr>
            <w:r w:rsidRPr="00542F28">
              <w:rPr>
                <w:rFonts w:ascii="Arial" w:hAnsi="Arial" w:cs="Arial"/>
                <w:sz w:val="20"/>
                <w:szCs w:val="20"/>
              </w:rPr>
              <w:t>Oberösterreich           Linz</w:t>
            </w:r>
          </w:p>
          <w:p w:rsidR="00800B43" w:rsidRPr="00542F28" w:rsidRDefault="00800B43" w:rsidP="001D4F97">
            <w:pPr>
              <w:spacing w:before="60"/>
              <w:ind w:left="318"/>
              <w:rPr>
                <w:sz w:val="20"/>
                <w:szCs w:val="20"/>
              </w:rPr>
            </w:pPr>
            <w:r w:rsidRPr="00542F28">
              <w:rPr>
                <w:rFonts w:ascii="Arial" w:hAnsi="Arial" w:cs="Arial"/>
                <w:sz w:val="20"/>
                <w:szCs w:val="20"/>
              </w:rPr>
              <w:t>Salzburg                      (Sadt) Salzburg</w:t>
            </w:r>
          </w:p>
          <w:p w:rsidR="00800B43" w:rsidRPr="00542F28" w:rsidRDefault="00800B43" w:rsidP="001D4F97">
            <w:pPr>
              <w:spacing w:before="60"/>
              <w:ind w:left="318"/>
              <w:rPr>
                <w:sz w:val="20"/>
                <w:szCs w:val="20"/>
              </w:rPr>
            </w:pPr>
            <w:r w:rsidRPr="00542F28">
              <w:rPr>
                <w:rFonts w:ascii="Arial" w:hAnsi="Arial" w:cs="Arial"/>
                <w:sz w:val="20"/>
                <w:szCs w:val="20"/>
              </w:rPr>
              <w:t>Tirol                              Innsbruck</w:t>
            </w:r>
          </w:p>
          <w:p w:rsidR="00800B43" w:rsidRPr="00542F28" w:rsidRDefault="00800B43" w:rsidP="001D4F97">
            <w:pPr>
              <w:spacing w:before="60"/>
              <w:ind w:left="318"/>
              <w:rPr>
                <w:sz w:val="20"/>
                <w:szCs w:val="20"/>
              </w:rPr>
            </w:pPr>
            <w:r w:rsidRPr="00542F28">
              <w:rPr>
                <w:rFonts w:ascii="Arial" w:hAnsi="Arial" w:cs="Arial"/>
                <w:sz w:val="20"/>
                <w:szCs w:val="20"/>
              </w:rPr>
              <w:t>Vorarlberg                   Bregenz</w:t>
            </w:r>
          </w:p>
          <w:p w:rsidR="00800B43" w:rsidRPr="00542F28" w:rsidRDefault="00800B43" w:rsidP="001D4F97">
            <w:pPr>
              <w:spacing w:before="60"/>
              <w:ind w:left="318"/>
              <w:rPr>
                <w:sz w:val="20"/>
                <w:szCs w:val="20"/>
              </w:rPr>
            </w:pPr>
            <w:r w:rsidRPr="00542F28">
              <w:rPr>
                <w:rFonts w:ascii="Arial" w:hAnsi="Arial" w:cs="Arial"/>
                <w:sz w:val="20"/>
                <w:szCs w:val="20"/>
              </w:rPr>
              <w:t>Kärnten                       Klagenfurt</w:t>
            </w:r>
          </w:p>
          <w:p w:rsidR="00800B43" w:rsidRPr="00542F28" w:rsidRDefault="00800B43" w:rsidP="001D4F97">
            <w:pPr>
              <w:spacing w:before="60"/>
              <w:ind w:left="318"/>
              <w:rPr>
                <w:sz w:val="20"/>
                <w:szCs w:val="20"/>
              </w:rPr>
            </w:pPr>
            <w:r w:rsidRPr="00542F28">
              <w:rPr>
                <w:rFonts w:ascii="Arial" w:hAnsi="Arial" w:cs="Arial"/>
                <w:sz w:val="20"/>
                <w:szCs w:val="20"/>
              </w:rPr>
              <w:t>Steiermark                   Graz</w:t>
            </w:r>
          </w:p>
          <w:p w:rsidR="00800B43" w:rsidRPr="00542F28" w:rsidRDefault="00800B43" w:rsidP="001D4F97">
            <w:pPr>
              <w:spacing w:before="60"/>
              <w:ind w:left="318"/>
              <w:rPr>
                <w:sz w:val="20"/>
                <w:szCs w:val="20"/>
              </w:rPr>
            </w:pPr>
            <w:r w:rsidRPr="00542F28">
              <w:rPr>
                <w:rFonts w:ascii="Arial" w:hAnsi="Arial" w:cs="Arial"/>
                <w:sz w:val="20"/>
                <w:szCs w:val="20"/>
              </w:rPr>
              <w:t>Burgenland                   Eisenstadt</w:t>
            </w:r>
          </w:p>
        </w:tc>
      </w:tr>
      <w:tr w:rsidR="00542F28" w:rsidTr="00397A5D">
        <w:tblPrEx>
          <w:tblBorders>
            <w:insideH w:val="none" w:sz="0" w:space="0" w:color="auto"/>
          </w:tblBorders>
        </w:tblPrEx>
        <w:trPr>
          <w:cantSplit/>
        </w:trPr>
        <w:tc>
          <w:tcPr>
            <w:tcW w:w="3402" w:type="dxa"/>
            <w:tcBorders>
              <w:top w:val="nil"/>
              <w:left w:val="nil"/>
              <w:bottom w:val="single" w:sz="8" w:space="0" w:color="auto"/>
            </w:tcBorders>
            <w:noWrap/>
            <w:tcMar>
              <w:top w:w="57" w:type="dxa"/>
              <w:left w:w="57" w:type="dxa"/>
              <w:bottom w:w="57" w:type="dxa"/>
              <w:right w:w="57" w:type="dxa"/>
            </w:tcMar>
          </w:tcPr>
          <w:p w:rsidR="00542F28" w:rsidRPr="00542F28" w:rsidRDefault="00542F28" w:rsidP="00542F28">
            <w:pPr>
              <w:rPr>
                <w:sz w:val="20"/>
                <w:szCs w:val="20"/>
              </w:rPr>
            </w:pPr>
            <w:r w:rsidRPr="00542F28">
              <w:rPr>
                <w:rFonts w:ascii="Arial" w:hAnsi="Arial" w:cs="Arial"/>
                <w:sz w:val="20"/>
                <w:szCs w:val="20"/>
              </w:rPr>
              <w:t>sich orientieren</w:t>
            </w:r>
          </w:p>
          <w:p w:rsidR="00542F28" w:rsidRPr="00542F28" w:rsidRDefault="00542F28" w:rsidP="00542F28">
            <w:pPr>
              <w:rPr>
                <w:rFonts w:ascii="Arial" w:hAnsi="Arial" w:cs="Arial"/>
                <w:sz w:val="20"/>
                <w:szCs w:val="20"/>
              </w:rPr>
            </w:pPr>
            <w:r w:rsidRPr="00542F28">
              <w:rPr>
                <w:rFonts w:ascii="Arial" w:hAnsi="Arial" w:cs="Arial"/>
                <w:sz w:val="20"/>
                <w:szCs w:val="20"/>
              </w:rPr>
              <w:t>die Orientierung</w:t>
            </w:r>
          </w:p>
        </w:tc>
        <w:tc>
          <w:tcPr>
            <w:tcW w:w="3686" w:type="dxa"/>
            <w:tcBorders>
              <w:top w:val="nil"/>
              <w:bottom w:val="dashed" w:sz="4" w:space="0" w:color="auto"/>
            </w:tcBorders>
            <w:noWrap/>
            <w:tcMar>
              <w:top w:w="142" w:type="dxa"/>
              <w:left w:w="142" w:type="dxa"/>
              <w:bottom w:w="142" w:type="dxa"/>
              <w:right w:w="142" w:type="dxa"/>
            </w:tcMar>
            <w:hideMark/>
          </w:tcPr>
          <w:p w:rsidR="00542F28" w:rsidRPr="00542F28" w:rsidRDefault="00542F28" w:rsidP="00542F28">
            <w:pPr>
              <w:rPr>
                <w:rFonts w:ascii="Arial" w:hAnsi="Arial" w:cs="Arial"/>
                <w:sz w:val="20"/>
                <w:szCs w:val="20"/>
              </w:rPr>
            </w:pPr>
            <w:r w:rsidRPr="00542F28">
              <w:rPr>
                <w:rFonts w:ascii="Arial" w:hAnsi="Arial" w:cs="Arial"/>
                <w:sz w:val="20"/>
                <w:szCs w:val="20"/>
                <w:lang w:val="de-CH"/>
              </w:rPr>
              <w:t> </w:t>
            </w:r>
          </w:p>
        </w:tc>
        <w:tc>
          <w:tcPr>
            <w:tcW w:w="3402" w:type="dxa"/>
            <w:gridSpan w:val="2"/>
            <w:tcBorders>
              <w:bottom w:val="single" w:sz="8" w:space="0" w:color="auto"/>
            </w:tcBorders>
            <w:noWrap/>
          </w:tcPr>
          <w:p w:rsidR="00542F28" w:rsidRPr="00542F28" w:rsidRDefault="00542F28" w:rsidP="00542F28">
            <w:pPr>
              <w:rPr>
                <w:sz w:val="20"/>
                <w:szCs w:val="20"/>
              </w:rPr>
            </w:pPr>
            <w:r w:rsidRPr="00542F28">
              <w:rPr>
                <w:rFonts w:ascii="Arial" w:hAnsi="Arial" w:cs="Arial"/>
                <w:sz w:val="20"/>
                <w:szCs w:val="20"/>
              </w:rPr>
              <w:t>der Nachbar</w:t>
            </w:r>
          </w:p>
          <w:p w:rsidR="00542F28" w:rsidRPr="00542F28" w:rsidRDefault="00542F28" w:rsidP="00542F28">
            <w:pPr>
              <w:rPr>
                <w:rFonts w:ascii="Arial" w:hAnsi="Arial" w:cs="Arial"/>
                <w:sz w:val="20"/>
                <w:szCs w:val="20"/>
              </w:rPr>
            </w:pPr>
            <w:r w:rsidRPr="00542F28">
              <w:rPr>
                <w:rFonts w:ascii="Arial" w:hAnsi="Arial" w:cs="Arial"/>
                <w:sz w:val="20"/>
                <w:szCs w:val="20"/>
              </w:rPr>
              <w:t>das Nachbarland</w:t>
            </w:r>
          </w:p>
        </w:tc>
        <w:tc>
          <w:tcPr>
            <w:tcW w:w="3827" w:type="dxa"/>
            <w:gridSpan w:val="2"/>
            <w:tcBorders>
              <w:bottom w:val="dashed" w:sz="4" w:space="0" w:color="auto"/>
            </w:tcBorders>
            <w:noWrap/>
          </w:tcPr>
          <w:p w:rsidR="00542F28" w:rsidRPr="00542F28" w:rsidRDefault="00542F28" w:rsidP="00542F28">
            <w:pPr>
              <w:rPr>
                <w:rFonts w:ascii="Arial" w:hAnsi="Arial" w:cs="Arial"/>
                <w:sz w:val="20"/>
                <w:szCs w:val="20"/>
              </w:rPr>
            </w:pPr>
            <w:r w:rsidRPr="00542F28">
              <w:rPr>
                <w:rFonts w:ascii="Arial" w:hAnsi="Arial" w:cs="Arial"/>
                <w:sz w:val="20"/>
                <w:szCs w:val="20"/>
                <w:lang w:val="de-CH"/>
              </w:rPr>
              <w:t> </w:t>
            </w:r>
          </w:p>
        </w:tc>
      </w:tr>
      <w:tr w:rsidR="00542F28" w:rsidTr="00397A5D">
        <w:tblPrEx>
          <w:tblBorders>
            <w:insideH w:val="none" w:sz="0" w:space="0" w:color="auto"/>
          </w:tblBorders>
        </w:tblPrEx>
        <w:trPr>
          <w:cantSplit/>
        </w:trPr>
        <w:tc>
          <w:tcPr>
            <w:tcW w:w="3402" w:type="dxa"/>
            <w:tcBorders>
              <w:top w:val="single" w:sz="8" w:space="0" w:color="auto"/>
              <w:left w:val="nil"/>
              <w:bottom w:val="single" w:sz="8" w:space="0" w:color="auto"/>
            </w:tcBorders>
            <w:noWrap/>
            <w:tcMar>
              <w:top w:w="57" w:type="dxa"/>
              <w:left w:w="57" w:type="dxa"/>
              <w:bottom w:w="57" w:type="dxa"/>
              <w:right w:w="57" w:type="dxa"/>
            </w:tcMar>
          </w:tcPr>
          <w:p w:rsidR="00542F28" w:rsidRPr="00542F28" w:rsidRDefault="00542F28" w:rsidP="00542F28">
            <w:pPr>
              <w:rPr>
                <w:sz w:val="20"/>
                <w:szCs w:val="20"/>
              </w:rPr>
            </w:pPr>
            <w:r w:rsidRPr="00542F28">
              <w:rPr>
                <w:rFonts w:ascii="Arial" w:hAnsi="Arial" w:cs="Arial"/>
                <w:sz w:val="20"/>
                <w:szCs w:val="20"/>
              </w:rPr>
              <w:t>demokratisch</w:t>
            </w:r>
          </w:p>
          <w:p w:rsidR="00542F28" w:rsidRPr="00542F28" w:rsidRDefault="00542F28" w:rsidP="00542F28">
            <w:pPr>
              <w:rPr>
                <w:rFonts w:ascii="Arial" w:hAnsi="Arial" w:cs="Arial"/>
                <w:sz w:val="20"/>
                <w:szCs w:val="20"/>
              </w:rPr>
            </w:pPr>
            <w:r w:rsidRPr="00542F28">
              <w:rPr>
                <w:rFonts w:ascii="Arial" w:hAnsi="Arial" w:cs="Arial"/>
                <w:sz w:val="20"/>
                <w:szCs w:val="20"/>
              </w:rPr>
              <w:t>die Demokratie</w:t>
            </w:r>
          </w:p>
        </w:tc>
        <w:tc>
          <w:tcPr>
            <w:tcW w:w="3686" w:type="dxa"/>
            <w:tcBorders>
              <w:top w:val="dashed" w:sz="4" w:space="0" w:color="auto"/>
              <w:bottom w:val="dashed" w:sz="4" w:space="0" w:color="auto"/>
            </w:tcBorders>
            <w:noWrap/>
            <w:tcMar>
              <w:top w:w="142" w:type="dxa"/>
              <w:left w:w="142" w:type="dxa"/>
              <w:bottom w:w="142" w:type="dxa"/>
              <w:right w:w="142" w:type="dxa"/>
            </w:tcMar>
          </w:tcPr>
          <w:p w:rsidR="00542F28" w:rsidRPr="00542F28" w:rsidRDefault="00542F28" w:rsidP="00542F28">
            <w:pPr>
              <w:rPr>
                <w:rFonts w:ascii="Arial" w:hAnsi="Arial" w:cs="Arial"/>
                <w:sz w:val="20"/>
                <w:szCs w:val="20"/>
                <w:lang w:val="de-CH"/>
              </w:rPr>
            </w:pPr>
          </w:p>
        </w:tc>
        <w:tc>
          <w:tcPr>
            <w:tcW w:w="3402" w:type="dxa"/>
            <w:gridSpan w:val="2"/>
            <w:tcBorders>
              <w:top w:val="single" w:sz="8" w:space="0" w:color="auto"/>
              <w:bottom w:val="single" w:sz="8" w:space="0" w:color="auto"/>
            </w:tcBorders>
            <w:noWrap/>
          </w:tcPr>
          <w:p w:rsidR="00542F28" w:rsidRPr="00542F28" w:rsidRDefault="00542F28" w:rsidP="00542F28">
            <w:pPr>
              <w:rPr>
                <w:sz w:val="20"/>
                <w:szCs w:val="20"/>
              </w:rPr>
            </w:pPr>
            <w:r w:rsidRPr="00542F28">
              <w:rPr>
                <w:rFonts w:ascii="Arial" w:hAnsi="Arial" w:cs="Arial"/>
                <w:sz w:val="20"/>
                <w:szCs w:val="20"/>
              </w:rPr>
              <w:t>die Sprache</w:t>
            </w:r>
          </w:p>
          <w:p w:rsidR="00542F28" w:rsidRPr="00542F28" w:rsidRDefault="00542F28" w:rsidP="00542F28">
            <w:pPr>
              <w:rPr>
                <w:rFonts w:ascii="Arial" w:hAnsi="Arial" w:cs="Arial"/>
                <w:sz w:val="20"/>
                <w:szCs w:val="20"/>
              </w:rPr>
            </w:pPr>
            <w:r w:rsidRPr="00542F28">
              <w:rPr>
                <w:rFonts w:ascii="Arial" w:hAnsi="Arial" w:cs="Arial"/>
                <w:sz w:val="20"/>
                <w:szCs w:val="20"/>
              </w:rPr>
              <w:t>die Staatssprache</w:t>
            </w:r>
          </w:p>
        </w:tc>
        <w:tc>
          <w:tcPr>
            <w:tcW w:w="3827" w:type="dxa"/>
            <w:gridSpan w:val="2"/>
            <w:tcBorders>
              <w:top w:val="dashed" w:sz="4" w:space="0" w:color="auto"/>
              <w:bottom w:val="dashed" w:sz="4" w:space="0" w:color="auto"/>
            </w:tcBorders>
            <w:noWrap/>
          </w:tcPr>
          <w:p w:rsidR="00542F28" w:rsidRPr="00542F28" w:rsidRDefault="00542F28" w:rsidP="00542F28">
            <w:pPr>
              <w:rPr>
                <w:rFonts w:ascii="Arial" w:hAnsi="Arial" w:cs="Arial"/>
                <w:sz w:val="20"/>
                <w:szCs w:val="20"/>
                <w:lang w:val="de-CH"/>
              </w:rPr>
            </w:pPr>
          </w:p>
        </w:tc>
      </w:tr>
      <w:tr w:rsidR="00542F28" w:rsidTr="00397A5D">
        <w:tblPrEx>
          <w:tblBorders>
            <w:insideH w:val="none" w:sz="0" w:space="0" w:color="auto"/>
          </w:tblBorders>
        </w:tblPrEx>
        <w:trPr>
          <w:cantSplit/>
        </w:trPr>
        <w:tc>
          <w:tcPr>
            <w:tcW w:w="3402" w:type="dxa"/>
            <w:tcBorders>
              <w:top w:val="single" w:sz="8" w:space="0" w:color="auto"/>
              <w:left w:val="nil"/>
              <w:bottom w:val="single" w:sz="8" w:space="0" w:color="auto"/>
            </w:tcBorders>
            <w:noWrap/>
            <w:tcMar>
              <w:top w:w="57" w:type="dxa"/>
              <w:left w:w="57" w:type="dxa"/>
              <w:bottom w:w="57" w:type="dxa"/>
              <w:right w:w="57" w:type="dxa"/>
            </w:tcMar>
          </w:tcPr>
          <w:p w:rsidR="00542F28" w:rsidRPr="00542F28" w:rsidRDefault="00542F28" w:rsidP="00542F28">
            <w:pPr>
              <w:rPr>
                <w:sz w:val="20"/>
                <w:szCs w:val="20"/>
              </w:rPr>
            </w:pPr>
            <w:r w:rsidRPr="00542F28">
              <w:rPr>
                <w:rFonts w:ascii="Arial" w:hAnsi="Arial" w:cs="Arial"/>
                <w:sz w:val="20"/>
                <w:szCs w:val="20"/>
              </w:rPr>
              <w:t>der Staat</w:t>
            </w:r>
          </w:p>
          <w:p w:rsidR="00542F28" w:rsidRPr="00542F28" w:rsidRDefault="00542F28" w:rsidP="00542F28">
            <w:pPr>
              <w:rPr>
                <w:rFonts w:ascii="Arial" w:hAnsi="Arial" w:cs="Arial"/>
                <w:sz w:val="20"/>
                <w:szCs w:val="20"/>
              </w:rPr>
            </w:pPr>
            <w:r w:rsidRPr="00542F28">
              <w:rPr>
                <w:rFonts w:ascii="Arial" w:hAnsi="Arial" w:cs="Arial"/>
                <w:sz w:val="20"/>
                <w:szCs w:val="20"/>
              </w:rPr>
              <w:t>der Bundesstaat</w:t>
            </w:r>
          </w:p>
        </w:tc>
        <w:tc>
          <w:tcPr>
            <w:tcW w:w="3686" w:type="dxa"/>
            <w:tcBorders>
              <w:top w:val="dashed" w:sz="4" w:space="0" w:color="auto"/>
              <w:bottom w:val="dashed" w:sz="4" w:space="0" w:color="auto"/>
            </w:tcBorders>
            <w:noWrap/>
            <w:tcMar>
              <w:top w:w="142" w:type="dxa"/>
              <w:left w:w="142" w:type="dxa"/>
              <w:bottom w:w="142" w:type="dxa"/>
              <w:right w:w="142" w:type="dxa"/>
            </w:tcMar>
          </w:tcPr>
          <w:p w:rsidR="00542F28" w:rsidRPr="00542F28" w:rsidRDefault="00542F28" w:rsidP="00542F28">
            <w:pPr>
              <w:rPr>
                <w:rFonts w:ascii="Arial" w:hAnsi="Arial" w:cs="Arial"/>
                <w:sz w:val="20"/>
                <w:szCs w:val="20"/>
                <w:lang w:val="de-CH"/>
              </w:rPr>
            </w:pPr>
          </w:p>
        </w:tc>
        <w:tc>
          <w:tcPr>
            <w:tcW w:w="3402" w:type="dxa"/>
            <w:gridSpan w:val="2"/>
            <w:tcBorders>
              <w:top w:val="single" w:sz="8" w:space="0" w:color="auto"/>
              <w:bottom w:val="single" w:sz="8" w:space="0" w:color="auto"/>
            </w:tcBorders>
            <w:noWrap/>
          </w:tcPr>
          <w:p w:rsidR="00542F28" w:rsidRPr="00542F28" w:rsidRDefault="00542F28" w:rsidP="00542F28">
            <w:pPr>
              <w:rPr>
                <w:sz w:val="20"/>
                <w:szCs w:val="20"/>
              </w:rPr>
            </w:pPr>
            <w:r w:rsidRPr="00542F28">
              <w:rPr>
                <w:rFonts w:ascii="Arial" w:hAnsi="Arial" w:cs="Arial"/>
                <w:sz w:val="20"/>
                <w:szCs w:val="20"/>
              </w:rPr>
              <w:t>die Währung</w:t>
            </w:r>
          </w:p>
          <w:p w:rsidR="00542F28" w:rsidRPr="00542F28" w:rsidRDefault="00542F28" w:rsidP="00542F28">
            <w:pPr>
              <w:rPr>
                <w:rFonts w:ascii="Arial" w:hAnsi="Arial" w:cs="Arial"/>
                <w:sz w:val="20"/>
                <w:szCs w:val="20"/>
              </w:rPr>
            </w:pPr>
            <w:r w:rsidRPr="00542F28">
              <w:rPr>
                <w:rFonts w:ascii="Arial" w:hAnsi="Arial" w:cs="Arial"/>
                <w:sz w:val="20"/>
                <w:szCs w:val="20"/>
              </w:rPr>
              <w:t>das Geld</w:t>
            </w:r>
          </w:p>
        </w:tc>
        <w:tc>
          <w:tcPr>
            <w:tcW w:w="3827" w:type="dxa"/>
            <w:gridSpan w:val="2"/>
            <w:tcBorders>
              <w:top w:val="dashed" w:sz="4" w:space="0" w:color="auto"/>
              <w:bottom w:val="dashed" w:sz="4" w:space="0" w:color="auto"/>
            </w:tcBorders>
            <w:noWrap/>
          </w:tcPr>
          <w:p w:rsidR="00542F28" w:rsidRPr="00542F28" w:rsidRDefault="00542F28" w:rsidP="00542F28">
            <w:pPr>
              <w:rPr>
                <w:rFonts w:ascii="Arial" w:hAnsi="Arial" w:cs="Arial"/>
                <w:sz w:val="20"/>
                <w:szCs w:val="20"/>
                <w:lang w:val="de-CH"/>
              </w:rPr>
            </w:pPr>
          </w:p>
        </w:tc>
      </w:tr>
      <w:tr w:rsidR="00542F28" w:rsidTr="00397A5D">
        <w:tblPrEx>
          <w:tblBorders>
            <w:insideH w:val="none" w:sz="0" w:space="0" w:color="auto"/>
          </w:tblBorders>
        </w:tblPrEx>
        <w:trPr>
          <w:cantSplit/>
        </w:trPr>
        <w:tc>
          <w:tcPr>
            <w:tcW w:w="3402" w:type="dxa"/>
            <w:tcBorders>
              <w:top w:val="single" w:sz="8" w:space="0" w:color="auto"/>
              <w:left w:val="nil"/>
              <w:bottom w:val="single" w:sz="8" w:space="0" w:color="auto"/>
            </w:tcBorders>
            <w:noWrap/>
            <w:tcMar>
              <w:top w:w="57" w:type="dxa"/>
              <w:left w:w="57" w:type="dxa"/>
              <w:bottom w:w="57" w:type="dxa"/>
              <w:right w:w="57" w:type="dxa"/>
            </w:tcMar>
          </w:tcPr>
          <w:p w:rsidR="00542F28" w:rsidRPr="00542F28" w:rsidRDefault="00542F28" w:rsidP="00542F28">
            <w:pPr>
              <w:rPr>
                <w:sz w:val="20"/>
                <w:szCs w:val="20"/>
              </w:rPr>
            </w:pPr>
            <w:r w:rsidRPr="00542F28">
              <w:rPr>
                <w:rFonts w:ascii="Arial" w:hAnsi="Arial" w:cs="Arial"/>
                <w:sz w:val="20"/>
                <w:szCs w:val="20"/>
              </w:rPr>
              <w:t>parlamentarisch</w:t>
            </w:r>
          </w:p>
          <w:p w:rsidR="00542F28" w:rsidRPr="00542F28" w:rsidRDefault="00542F28" w:rsidP="00542F28">
            <w:pPr>
              <w:rPr>
                <w:rFonts w:ascii="Arial" w:hAnsi="Arial" w:cs="Arial"/>
                <w:sz w:val="20"/>
                <w:szCs w:val="20"/>
              </w:rPr>
            </w:pPr>
            <w:r w:rsidRPr="00542F28">
              <w:rPr>
                <w:rFonts w:ascii="Arial" w:hAnsi="Arial" w:cs="Arial"/>
                <w:sz w:val="20"/>
                <w:szCs w:val="20"/>
              </w:rPr>
              <w:t>das Parlament</w:t>
            </w:r>
          </w:p>
        </w:tc>
        <w:tc>
          <w:tcPr>
            <w:tcW w:w="3686" w:type="dxa"/>
            <w:tcBorders>
              <w:top w:val="dashed" w:sz="4" w:space="0" w:color="auto"/>
              <w:bottom w:val="dashed" w:sz="4" w:space="0" w:color="auto"/>
            </w:tcBorders>
            <w:noWrap/>
            <w:tcMar>
              <w:top w:w="142" w:type="dxa"/>
              <w:left w:w="142" w:type="dxa"/>
              <w:bottom w:w="142" w:type="dxa"/>
              <w:right w:w="142" w:type="dxa"/>
            </w:tcMar>
          </w:tcPr>
          <w:p w:rsidR="00542F28" w:rsidRPr="00542F28" w:rsidRDefault="00542F28" w:rsidP="00542F28">
            <w:pPr>
              <w:rPr>
                <w:rFonts w:ascii="Arial" w:hAnsi="Arial" w:cs="Arial"/>
                <w:sz w:val="20"/>
                <w:szCs w:val="20"/>
                <w:lang w:val="de-CH"/>
              </w:rPr>
            </w:pPr>
          </w:p>
        </w:tc>
        <w:tc>
          <w:tcPr>
            <w:tcW w:w="3402" w:type="dxa"/>
            <w:gridSpan w:val="2"/>
            <w:tcBorders>
              <w:top w:val="single" w:sz="8" w:space="0" w:color="auto"/>
              <w:bottom w:val="single" w:sz="8" w:space="0" w:color="auto"/>
            </w:tcBorders>
            <w:noWrap/>
          </w:tcPr>
          <w:p w:rsidR="00542F28" w:rsidRDefault="00542F28" w:rsidP="00542F28">
            <w:pPr>
              <w:rPr>
                <w:rFonts w:ascii="Arial" w:hAnsi="Arial" w:cs="Arial"/>
                <w:sz w:val="20"/>
                <w:szCs w:val="20"/>
              </w:rPr>
            </w:pPr>
            <w:r w:rsidRPr="00542F28">
              <w:rPr>
                <w:rFonts w:ascii="Arial" w:hAnsi="Arial" w:cs="Arial"/>
                <w:sz w:val="20"/>
                <w:szCs w:val="20"/>
              </w:rPr>
              <w:t>die Hauptstadt</w:t>
            </w:r>
          </w:p>
          <w:p w:rsidR="00542F28" w:rsidRPr="00542F28" w:rsidRDefault="00542F28" w:rsidP="00542F28">
            <w:pPr>
              <w:rPr>
                <w:rFonts w:ascii="Arial" w:hAnsi="Arial" w:cs="Arial"/>
                <w:sz w:val="20"/>
                <w:szCs w:val="20"/>
              </w:rPr>
            </w:pPr>
            <w:r w:rsidRPr="00542F28">
              <w:rPr>
                <w:rFonts w:ascii="Arial" w:hAnsi="Arial" w:cs="Arial"/>
                <w:sz w:val="20"/>
                <w:szCs w:val="20"/>
              </w:rPr>
              <w:t xml:space="preserve">die </w:t>
            </w:r>
            <w:r>
              <w:rPr>
                <w:rFonts w:ascii="Arial" w:hAnsi="Arial" w:cs="Arial"/>
                <w:sz w:val="20"/>
                <w:szCs w:val="20"/>
              </w:rPr>
              <w:t>Bundesh</w:t>
            </w:r>
            <w:r w:rsidRPr="00542F28">
              <w:rPr>
                <w:rFonts w:ascii="Arial" w:hAnsi="Arial" w:cs="Arial"/>
                <w:sz w:val="20"/>
                <w:szCs w:val="20"/>
              </w:rPr>
              <w:t>auptstadt</w:t>
            </w:r>
          </w:p>
        </w:tc>
        <w:tc>
          <w:tcPr>
            <w:tcW w:w="3827" w:type="dxa"/>
            <w:gridSpan w:val="2"/>
            <w:tcBorders>
              <w:top w:val="dashed" w:sz="4" w:space="0" w:color="auto"/>
              <w:bottom w:val="dashed" w:sz="4" w:space="0" w:color="auto"/>
            </w:tcBorders>
            <w:noWrap/>
          </w:tcPr>
          <w:p w:rsidR="00542F28" w:rsidRPr="00542F28" w:rsidRDefault="00542F28" w:rsidP="00542F28">
            <w:pPr>
              <w:rPr>
                <w:rFonts w:ascii="Arial" w:hAnsi="Arial" w:cs="Arial"/>
                <w:sz w:val="20"/>
                <w:szCs w:val="20"/>
                <w:lang w:val="de-CH"/>
              </w:rPr>
            </w:pPr>
          </w:p>
        </w:tc>
      </w:tr>
      <w:tr w:rsidR="00542F28" w:rsidTr="00397A5D">
        <w:tblPrEx>
          <w:tblBorders>
            <w:insideH w:val="none" w:sz="0" w:space="0" w:color="auto"/>
          </w:tblBorders>
        </w:tblPrEx>
        <w:trPr>
          <w:cantSplit/>
        </w:trPr>
        <w:tc>
          <w:tcPr>
            <w:tcW w:w="3402" w:type="dxa"/>
            <w:tcBorders>
              <w:top w:val="single" w:sz="8" w:space="0" w:color="auto"/>
              <w:left w:val="nil"/>
              <w:bottom w:val="single" w:sz="8" w:space="0" w:color="auto"/>
            </w:tcBorders>
            <w:noWrap/>
            <w:tcMar>
              <w:top w:w="57" w:type="dxa"/>
              <w:left w:w="57" w:type="dxa"/>
              <w:bottom w:w="57" w:type="dxa"/>
              <w:right w:w="57" w:type="dxa"/>
            </w:tcMar>
          </w:tcPr>
          <w:p w:rsidR="00542F28" w:rsidRPr="00542F28" w:rsidRDefault="00542F28" w:rsidP="00542F28">
            <w:pPr>
              <w:rPr>
                <w:sz w:val="20"/>
                <w:szCs w:val="20"/>
              </w:rPr>
            </w:pPr>
            <w:r w:rsidRPr="00542F28">
              <w:rPr>
                <w:rFonts w:ascii="Arial" w:hAnsi="Arial" w:cs="Arial"/>
                <w:sz w:val="20"/>
                <w:szCs w:val="20"/>
              </w:rPr>
              <w:t>das Land</w:t>
            </w:r>
          </w:p>
          <w:p w:rsidR="00542F28" w:rsidRPr="00542F28" w:rsidRDefault="00542F28" w:rsidP="00542F28">
            <w:pPr>
              <w:rPr>
                <w:rFonts w:ascii="Arial" w:hAnsi="Arial" w:cs="Arial"/>
                <w:sz w:val="20"/>
                <w:szCs w:val="20"/>
              </w:rPr>
            </w:pPr>
            <w:r w:rsidRPr="00542F28">
              <w:rPr>
                <w:rFonts w:ascii="Arial" w:hAnsi="Arial" w:cs="Arial"/>
                <w:sz w:val="20"/>
                <w:szCs w:val="20"/>
              </w:rPr>
              <w:t>das Bundesland</w:t>
            </w:r>
          </w:p>
        </w:tc>
        <w:tc>
          <w:tcPr>
            <w:tcW w:w="3686" w:type="dxa"/>
            <w:tcBorders>
              <w:top w:val="dashed" w:sz="4" w:space="0" w:color="auto"/>
              <w:bottom w:val="dashed" w:sz="4" w:space="0" w:color="auto"/>
            </w:tcBorders>
            <w:noWrap/>
            <w:tcMar>
              <w:top w:w="142" w:type="dxa"/>
              <w:left w:w="142" w:type="dxa"/>
              <w:bottom w:w="142" w:type="dxa"/>
              <w:right w:w="142" w:type="dxa"/>
            </w:tcMar>
          </w:tcPr>
          <w:p w:rsidR="00542F28" w:rsidRPr="00542F28" w:rsidRDefault="00542F28" w:rsidP="00542F28">
            <w:pPr>
              <w:rPr>
                <w:rFonts w:ascii="Arial" w:hAnsi="Arial" w:cs="Arial"/>
                <w:sz w:val="20"/>
                <w:szCs w:val="20"/>
                <w:lang w:val="de-CH"/>
              </w:rPr>
            </w:pPr>
          </w:p>
        </w:tc>
        <w:tc>
          <w:tcPr>
            <w:tcW w:w="3402" w:type="dxa"/>
            <w:gridSpan w:val="2"/>
            <w:tcBorders>
              <w:top w:val="single" w:sz="8" w:space="0" w:color="auto"/>
              <w:bottom w:val="single" w:sz="8" w:space="0" w:color="auto"/>
            </w:tcBorders>
            <w:noWrap/>
          </w:tcPr>
          <w:p w:rsidR="00542F28" w:rsidRPr="00542F28" w:rsidRDefault="00542F28" w:rsidP="00542F28">
            <w:pPr>
              <w:rPr>
                <w:sz w:val="20"/>
                <w:szCs w:val="20"/>
              </w:rPr>
            </w:pPr>
            <w:r w:rsidRPr="00542F28">
              <w:rPr>
                <w:rFonts w:ascii="Arial" w:hAnsi="Arial" w:cs="Arial"/>
                <w:sz w:val="20"/>
                <w:szCs w:val="20"/>
              </w:rPr>
              <w:t>die Landeshauptstadt</w:t>
            </w:r>
          </w:p>
          <w:p w:rsidR="00542F28" w:rsidRPr="00542F28" w:rsidRDefault="00542F28" w:rsidP="00542F28">
            <w:pPr>
              <w:rPr>
                <w:rFonts w:ascii="Arial" w:hAnsi="Arial" w:cs="Arial"/>
                <w:sz w:val="20"/>
                <w:szCs w:val="20"/>
              </w:rPr>
            </w:pPr>
            <w:r w:rsidRPr="00542F28">
              <w:rPr>
                <w:rFonts w:ascii="Arial" w:hAnsi="Arial" w:cs="Arial"/>
                <w:sz w:val="20"/>
                <w:szCs w:val="20"/>
              </w:rPr>
              <w:t>die Bezirksstadt</w:t>
            </w:r>
          </w:p>
        </w:tc>
        <w:tc>
          <w:tcPr>
            <w:tcW w:w="3827" w:type="dxa"/>
            <w:gridSpan w:val="2"/>
            <w:tcBorders>
              <w:top w:val="dashed" w:sz="4" w:space="0" w:color="auto"/>
              <w:bottom w:val="dashed" w:sz="4" w:space="0" w:color="auto"/>
            </w:tcBorders>
            <w:noWrap/>
          </w:tcPr>
          <w:p w:rsidR="00542F28" w:rsidRPr="00542F28" w:rsidRDefault="00542F28" w:rsidP="00542F28">
            <w:pPr>
              <w:rPr>
                <w:rFonts w:ascii="Arial" w:hAnsi="Arial" w:cs="Arial"/>
                <w:sz w:val="20"/>
                <w:szCs w:val="20"/>
                <w:lang w:val="de-CH"/>
              </w:rPr>
            </w:pPr>
          </w:p>
        </w:tc>
      </w:tr>
      <w:tr w:rsidR="001D4F97" w:rsidTr="006E2F92">
        <w:tblPrEx>
          <w:tblBorders>
            <w:insideH w:val="none" w:sz="0" w:space="0" w:color="auto"/>
          </w:tblBorders>
        </w:tblPrEx>
        <w:trPr>
          <w:cantSplit/>
        </w:trPr>
        <w:tc>
          <w:tcPr>
            <w:tcW w:w="3402" w:type="dxa"/>
            <w:noWrap/>
            <w:vAlign w:val="center"/>
            <w:hideMark/>
          </w:tcPr>
          <w:p w:rsidR="001D4F97" w:rsidRDefault="001D4F97" w:rsidP="00C454C3">
            <w:pPr>
              <w:ind w:right="226"/>
              <w:jc w:val="right"/>
              <w:rPr>
                <w:rFonts w:asciiTheme="minorBidi" w:hAnsiTheme="minorBidi" w:cstheme="minorBidi"/>
                <w:sz w:val="20"/>
                <w:szCs w:val="20"/>
              </w:rPr>
            </w:pPr>
            <w:r w:rsidRPr="00843D75">
              <w:rPr>
                <w:rFonts w:asciiTheme="minorBidi" w:hAnsiTheme="minorBidi" w:cstheme="minorBidi"/>
                <w:sz w:val="20"/>
                <w:szCs w:val="20"/>
              </w:rPr>
              <w:t>Höre dir die Wörter an (MP3)</w:t>
            </w:r>
          </w:p>
          <w:p w:rsidR="001D4F97" w:rsidRPr="00843D75" w:rsidRDefault="001D4F97" w:rsidP="00C454C3">
            <w:pPr>
              <w:ind w:right="226"/>
              <w:jc w:val="right"/>
              <w:rPr>
                <w:rFonts w:asciiTheme="minorBidi" w:hAnsiTheme="minorBidi" w:cstheme="minorBidi"/>
                <w:sz w:val="20"/>
                <w:szCs w:val="20"/>
              </w:rPr>
            </w:pPr>
            <w:r w:rsidRPr="00843D75">
              <w:rPr>
                <w:rFonts w:asciiTheme="minorBidi" w:hAnsiTheme="minorBidi" w:cs="Arial"/>
                <w:rtl/>
              </w:rPr>
              <w:t>خبر</w:t>
            </w:r>
            <w:r w:rsidRPr="00843D75">
              <w:rPr>
                <w:rFonts w:asciiTheme="minorBidi" w:hAnsiTheme="minorBidi" w:cs="Arial" w:hint="cs"/>
                <w:rtl/>
              </w:rPr>
              <w:t>ې</w:t>
            </w:r>
            <w:r w:rsidRPr="00843D75">
              <w:rPr>
                <w:rFonts w:asciiTheme="minorBidi" w:hAnsiTheme="minorBidi" w:cs="Arial"/>
                <w:rtl/>
              </w:rPr>
              <w:t xml:space="preserve"> واورئ</w:t>
            </w:r>
          </w:p>
        </w:tc>
        <w:tc>
          <w:tcPr>
            <w:tcW w:w="3686" w:type="dxa"/>
            <w:noWrap/>
            <w:vAlign w:val="center"/>
            <w:hideMark/>
          </w:tcPr>
          <w:p w:rsidR="001D4F97" w:rsidRPr="00843D75" w:rsidRDefault="001D4F97" w:rsidP="00C454C3">
            <w:pPr>
              <w:ind w:left="85"/>
              <w:rPr>
                <w:rFonts w:asciiTheme="minorBidi" w:hAnsiTheme="minorBidi" w:cstheme="minorBidi"/>
                <w:sz w:val="20"/>
                <w:szCs w:val="20"/>
              </w:rPr>
            </w:pPr>
            <w:r>
              <w:rPr>
                <w:noProof/>
              </w:rPr>
              <w:drawing>
                <wp:inline distT="0" distB="0" distL="0" distR="0" wp14:anchorId="51BDCBDD" wp14:editId="7942CA4D">
                  <wp:extent cx="720000" cy="720000"/>
                  <wp:effectExtent l="0" t="0" r="4445" b="4445"/>
                  <wp:docPr id="48" name="Grafik 48">
                    <a:hlinkClick xmlns:a="http://schemas.openxmlformats.org/drawingml/2006/main" r:id="rId6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720000" cy="720000"/>
                          </a:xfrm>
                          <a:prstGeom prst="rect">
                            <a:avLst/>
                          </a:prstGeom>
                        </pic:spPr>
                      </pic:pic>
                    </a:graphicData>
                  </a:graphic>
                </wp:inline>
              </w:drawing>
            </w:r>
          </w:p>
        </w:tc>
        <w:tc>
          <w:tcPr>
            <w:tcW w:w="3402" w:type="dxa"/>
            <w:gridSpan w:val="2"/>
            <w:noWrap/>
            <w:vAlign w:val="center"/>
          </w:tcPr>
          <w:p w:rsidR="001D4F97" w:rsidRDefault="001D4F97" w:rsidP="00C454C3">
            <w:pPr>
              <w:ind w:right="226"/>
              <w:jc w:val="right"/>
              <w:rPr>
                <w:rFonts w:asciiTheme="minorBidi" w:hAnsiTheme="minorBidi" w:cstheme="minorBidi"/>
                <w:sz w:val="20"/>
                <w:szCs w:val="20"/>
              </w:rPr>
            </w:pPr>
            <w:r>
              <w:rPr>
                <w:rFonts w:asciiTheme="minorBidi" w:hAnsiTheme="minorBidi" w:cstheme="minorBidi"/>
                <w:sz w:val="20"/>
                <w:szCs w:val="20"/>
              </w:rPr>
              <w:t>diese Seite im Web</w:t>
            </w:r>
          </w:p>
          <w:p w:rsidR="001D4F97" w:rsidRPr="00843D75" w:rsidRDefault="001D4F97" w:rsidP="00C454C3">
            <w:pPr>
              <w:ind w:right="226"/>
              <w:jc w:val="right"/>
              <w:rPr>
                <w:rFonts w:asciiTheme="minorBidi" w:hAnsiTheme="minorBidi" w:cstheme="minorBidi"/>
                <w:sz w:val="20"/>
                <w:szCs w:val="20"/>
              </w:rPr>
            </w:pPr>
            <w:r w:rsidRPr="002741EE">
              <w:rPr>
                <w:rFonts w:asciiTheme="minorBidi" w:hAnsiTheme="minorBidi" w:cs="Arial"/>
                <w:rtl/>
              </w:rPr>
              <w:t>دا پا</w:t>
            </w:r>
            <w:r w:rsidRPr="002741EE">
              <w:rPr>
                <w:rFonts w:asciiTheme="minorBidi" w:hAnsiTheme="minorBidi" w:cs="Arial" w:hint="cs"/>
                <w:rtl/>
              </w:rPr>
              <w:t>ڼ</w:t>
            </w:r>
            <w:r w:rsidRPr="002741EE">
              <w:rPr>
                <w:rFonts w:asciiTheme="minorBidi" w:hAnsiTheme="minorBidi" w:cs="Arial" w:hint="eastAsia"/>
                <w:rtl/>
              </w:rPr>
              <w:t>ه</w:t>
            </w:r>
            <w:r w:rsidRPr="002741EE">
              <w:rPr>
                <w:rFonts w:asciiTheme="minorBidi" w:hAnsiTheme="minorBidi" w:cs="Arial"/>
                <w:rtl/>
              </w:rPr>
              <w:t xml:space="preserve"> په و</w:t>
            </w:r>
            <w:r w:rsidRPr="002741EE">
              <w:rPr>
                <w:rFonts w:asciiTheme="minorBidi" w:hAnsiTheme="minorBidi" w:cs="Arial" w:hint="cs"/>
                <w:rtl/>
              </w:rPr>
              <w:t>ی</w:t>
            </w:r>
            <w:r w:rsidRPr="002741EE">
              <w:rPr>
                <w:rFonts w:asciiTheme="minorBidi" w:hAnsiTheme="minorBidi" w:cs="Arial" w:hint="eastAsia"/>
                <w:rtl/>
              </w:rPr>
              <w:t>ب</w:t>
            </w:r>
            <w:r w:rsidRPr="002741EE">
              <w:rPr>
                <w:rFonts w:asciiTheme="minorBidi" w:hAnsiTheme="minorBidi" w:cs="Arial"/>
                <w:rtl/>
              </w:rPr>
              <w:t xml:space="preserve"> پا</w:t>
            </w:r>
            <w:r w:rsidRPr="002741EE">
              <w:rPr>
                <w:rFonts w:asciiTheme="minorBidi" w:hAnsiTheme="minorBidi" w:cs="Arial" w:hint="cs"/>
                <w:rtl/>
              </w:rPr>
              <w:t>ڼ</w:t>
            </w:r>
            <w:r w:rsidRPr="002741EE">
              <w:rPr>
                <w:rFonts w:asciiTheme="minorBidi" w:hAnsiTheme="minorBidi" w:cs="Arial" w:hint="eastAsia"/>
                <w:rtl/>
              </w:rPr>
              <w:t>ه</w:t>
            </w:r>
            <w:r w:rsidRPr="002741EE">
              <w:rPr>
                <w:rFonts w:asciiTheme="minorBidi" w:hAnsiTheme="minorBidi" w:cs="Arial"/>
                <w:rtl/>
              </w:rPr>
              <w:t xml:space="preserve"> ک</w:t>
            </w:r>
            <w:r w:rsidRPr="002741EE">
              <w:rPr>
                <w:rFonts w:asciiTheme="minorBidi" w:hAnsiTheme="minorBidi" w:cs="Arial" w:hint="cs"/>
                <w:rtl/>
              </w:rPr>
              <w:t>ې</w:t>
            </w:r>
          </w:p>
        </w:tc>
        <w:tc>
          <w:tcPr>
            <w:tcW w:w="3827" w:type="dxa"/>
            <w:gridSpan w:val="2"/>
            <w:noWrap/>
            <w:vAlign w:val="center"/>
          </w:tcPr>
          <w:p w:rsidR="001D4F97" w:rsidRPr="00843D75" w:rsidRDefault="001D4F97" w:rsidP="00C454C3">
            <w:pPr>
              <w:ind w:left="85"/>
              <w:rPr>
                <w:rFonts w:asciiTheme="minorBidi" w:hAnsiTheme="minorBidi" w:cstheme="minorBidi"/>
                <w:sz w:val="20"/>
                <w:szCs w:val="20"/>
              </w:rPr>
            </w:pPr>
            <w:r>
              <w:rPr>
                <w:noProof/>
              </w:rPr>
              <w:drawing>
                <wp:inline distT="0" distB="0" distL="0" distR="0" wp14:anchorId="1257F731" wp14:editId="53B2D928">
                  <wp:extent cx="720000" cy="720000"/>
                  <wp:effectExtent l="0" t="0" r="4445" b="4445"/>
                  <wp:docPr id="49" name="Grafik 49">
                    <a:hlinkClick xmlns:a="http://schemas.openxmlformats.org/drawingml/2006/main" r:id="rId6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720000" cy="720000"/>
                          </a:xfrm>
                          <a:prstGeom prst="rect">
                            <a:avLst/>
                          </a:prstGeom>
                        </pic:spPr>
                      </pic:pic>
                    </a:graphicData>
                  </a:graphic>
                </wp:inline>
              </w:drawing>
            </w:r>
          </w:p>
        </w:tc>
      </w:tr>
    </w:tbl>
    <w:p w:rsidR="006E2F92" w:rsidRDefault="006E2F92" w:rsidP="006E2F92">
      <w:pPr>
        <w:rPr>
          <w:rFonts w:asciiTheme="minorBidi" w:hAnsiTheme="minorBidi" w:cstheme="minorBidi"/>
        </w:rPr>
      </w:pPr>
      <w:bookmarkStart w:id="4" w:name="WO221_Einfuehrung"/>
      <w:bookmarkEnd w:id="4"/>
    </w:p>
    <w:tbl>
      <w:tblPr>
        <w:tblW w:w="14317" w:type="dxa"/>
        <w:tblLayout w:type="fixed"/>
        <w:tblCellMar>
          <w:top w:w="57" w:type="dxa"/>
          <w:left w:w="57" w:type="dxa"/>
          <w:bottom w:w="57" w:type="dxa"/>
          <w:right w:w="57" w:type="dxa"/>
        </w:tblCellMar>
        <w:tblLook w:val="04A0" w:firstRow="1" w:lastRow="0" w:firstColumn="1" w:lastColumn="0" w:noHBand="0" w:noVBand="1"/>
      </w:tblPr>
      <w:tblGrid>
        <w:gridCol w:w="14317"/>
      </w:tblGrid>
      <w:tr w:rsidR="006E2F92" w:rsidRPr="009743FD" w:rsidTr="00134E50">
        <w:trPr>
          <w:cantSplit/>
          <w:trHeight w:val="454"/>
        </w:trPr>
        <w:tc>
          <w:tcPr>
            <w:tcW w:w="14317" w:type="dxa"/>
            <w:tcBorders>
              <w:top w:val="nil"/>
              <w:bottom w:val="dashed" w:sz="4" w:space="0" w:color="auto"/>
            </w:tcBorders>
            <w:noWrap/>
            <w:hideMark/>
          </w:tcPr>
          <w:p w:rsidR="006E2F92" w:rsidRPr="009743FD" w:rsidRDefault="006E2F92" w:rsidP="00134E50">
            <w:pPr>
              <w:spacing w:line="300" w:lineRule="atLeast"/>
              <w:rPr>
                <w:rFonts w:ascii="Arial" w:hAnsi="Arial" w:cs="Arial"/>
              </w:rPr>
            </w:pPr>
            <w:r w:rsidRPr="009743FD">
              <w:rPr>
                <w:rFonts w:ascii="Arial" w:hAnsi="Arial" w:cs="Arial"/>
                <w:lang w:val="de-CH"/>
              </w:rPr>
              <w:t> </w:t>
            </w:r>
          </w:p>
        </w:tc>
      </w:tr>
    </w:tbl>
    <w:p w:rsidR="008A1018" w:rsidRDefault="008A1018" w:rsidP="00B658DE">
      <w:pPr>
        <w:pageBreakBefore/>
        <w:outlineLvl w:val="0"/>
      </w:pPr>
      <w:r w:rsidRPr="00CA0F13">
        <w:rPr>
          <w:rFonts w:ascii="Arial" w:hAnsi="Arial" w:cs="Arial"/>
          <w:b/>
          <w:bCs/>
        </w:rPr>
        <w:lastRenderedPageBreak/>
        <w:t>(WO221</w:t>
      </w:r>
      <w:proofErr w:type="gramStart"/>
      <w:r w:rsidRPr="00CA0F13">
        <w:rPr>
          <w:rFonts w:ascii="Arial" w:hAnsi="Arial" w:cs="Arial"/>
          <w:b/>
          <w:bCs/>
        </w:rPr>
        <w:t>)</w:t>
      </w:r>
      <w:r w:rsidR="00B658DE" w:rsidRPr="00CA0F13">
        <w:rPr>
          <w:rFonts w:ascii="Arial" w:hAnsi="Arial" w:cs="Arial"/>
          <w:b/>
          <w:bCs/>
        </w:rPr>
        <w:t xml:space="preserve">  </w:t>
      </w:r>
      <w:proofErr w:type="gramEnd"/>
      <w:r w:rsidR="00B658DE" w:rsidRPr="00CA0F13">
        <w:rPr>
          <w:rFonts w:ascii="Arial" w:hAnsi="Arial" w:cs="Arial"/>
          <w:b/>
          <w:bCs/>
        </w:rPr>
        <w:t xml:space="preserve">–  [PA]  </w:t>
      </w:r>
      <w:r>
        <w:rPr>
          <w:rFonts w:ascii="Arial" w:hAnsi="Arial" w:cs="Arial"/>
          <w:b/>
          <w:bCs/>
        </w:rPr>
        <w:t>Einführung – Geschichte  /  </w:t>
      </w:r>
      <w:r>
        <w:rPr>
          <w:rFonts w:ascii="Arial" w:hAnsi="Arial" w:cs="Arial"/>
          <w:b/>
          <w:bCs/>
          <w:sz w:val="28"/>
          <w:szCs w:val="28"/>
          <w:rtl/>
        </w:rPr>
        <w:t>پیژندنه – تاریخ</w:t>
      </w:r>
      <w:r>
        <w:rPr>
          <w:rFonts w:ascii="Arial" w:hAnsi="Arial" w:cs="Arial"/>
          <w:b/>
          <w:bCs/>
        </w:rPr>
        <w:t xml:space="preserve"> </w:t>
      </w:r>
    </w:p>
    <w:p w:rsidR="008A1018" w:rsidRDefault="008A1018" w:rsidP="008A1018">
      <w:pPr>
        <w:rPr>
          <w:rFonts w:ascii="Arial" w:hAnsi="Arial" w:cs="Arial"/>
        </w:rPr>
      </w:pPr>
      <w:r>
        <w:rPr>
          <w:rFonts w:ascii="Arial" w:hAnsi="Arial" w:cs="Arial"/>
        </w:rPr>
        <w:t> </w:t>
      </w:r>
    </w:p>
    <w:p w:rsidR="00103321" w:rsidRDefault="00103321" w:rsidP="008A1018">
      <w:pPr>
        <w:rPr>
          <w:rFonts w:ascii="Arial" w:hAnsi="Arial" w:cs="Arial"/>
        </w:rPr>
      </w:pPr>
    </w:p>
    <w:tbl>
      <w:tblPr>
        <w:tblW w:w="14278" w:type="dxa"/>
        <w:tblLayout w:type="fixed"/>
        <w:tblCellMar>
          <w:top w:w="57" w:type="dxa"/>
          <w:left w:w="57" w:type="dxa"/>
          <w:bottom w:w="57" w:type="dxa"/>
          <w:right w:w="57" w:type="dxa"/>
        </w:tblCellMar>
        <w:tblLook w:val="04A0" w:firstRow="1" w:lastRow="0" w:firstColumn="1" w:lastColumn="0" w:noHBand="0" w:noVBand="1"/>
      </w:tblPr>
      <w:tblGrid>
        <w:gridCol w:w="7139"/>
        <w:gridCol w:w="7139"/>
      </w:tblGrid>
      <w:tr w:rsidR="008A1018" w:rsidTr="00397A5D">
        <w:trPr>
          <w:cantSplit/>
        </w:trPr>
        <w:tc>
          <w:tcPr>
            <w:tcW w:w="7139" w:type="dxa"/>
            <w:tcBorders>
              <w:top w:val="nil"/>
              <w:left w:val="nil"/>
              <w:bottom w:val="single" w:sz="8" w:space="0" w:color="auto"/>
              <w:right w:val="single" w:sz="8" w:space="0" w:color="auto"/>
            </w:tcBorders>
            <w:noWrap/>
            <w:tcMar>
              <w:top w:w="85" w:type="dxa"/>
              <w:left w:w="108" w:type="dxa"/>
              <w:bottom w:w="85" w:type="dxa"/>
              <w:right w:w="108" w:type="dxa"/>
            </w:tcMar>
            <w:hideMark/>
          </w:tcPr>
          <w:p w:rsidR="008A1018" w:rsidRPr="008A1018" w:rsidRDefault="008A1018" w:rsidP="00C454C3">
            <w:pPr>
              <w:spacing w:line="252" w:lineRule="auto"/>
              <w:rPr>
                <w:sz w:val="20"/>
                <w:szCs w:val="20"/>
              </w:rPr>
            </w:pPr>
            <w:r w:rsidRPr="008A1018">
              <w:rPr>
                <w:rFonts w:ascii="Arial" w:hAnsi="Arial" w:cs="Arial"/>
                <w:b/>
                <w:bCs/>
                <w:sz w:val="20"/>
                <w:szCs w:val="20"/>
              </w:rPr>
              <w:t>Geschichte und Auswirkungen auf die Gegenwart</w:t>
            </w:r>
          </w:p>
          <w:p w:rsidR="008A1018" w:rsidRPr="008A1018" w:rsidRDefault="008A1018" w:rsidP="00C454C3">
            <w:pPr>
              <w:spacing w:line="252" w:lineRule="auto"/>
              <w:rPr>
                <w:sz w:val="20"/>
                <w:szCs w:val="20"/>
              </w:rPr>
            </w:pPr>
            <w:r w:rsidRPr="008A1018">
              <w:rPr>
                <w:rFonts w:ascii="Arial" w:hAnsi="Arial" w:cs="Arial"/>
                <w:sz w:val="20"/>
                <w:szCs w:val="20"/>
              </w:rPr>
              <w:t> </w:t>
            </w:r>
          </w:p>
          <w:p w:rsidR="008A1018" w:rsidRPr="008A1018" w:rsidRDefault="008A1018" w:rsidP="00C454C3">
            <w:pPr>
              <w:spacing w:line="252" w:lineRule="auto"/>
              <w:rPr>
                <w:sz w:val="20"/>
                <w:szCs w:val="20"/>
              </w:rPr>
            </w:pPr>
            <w:r w:rsidRPr="008A1018">
              <w:rPr>
                <w:rFonts w:ascii="Arial" w:hAnsi="Arial" w:cs="Arial"/>
                <w:sz w:val="20"/>
                <w:szCs w:val="20"/>
              </w:rPr>
              <w:t xml:space="preserve">Das folgende Kapitel gibt einen sehr kurzen Einblick in ausgewählte Perioden der österreichischen Geschichte. </w:t>
            </w:r>
          </w:p>
          <w:p w:rsidR="008A1018" w:rsidRPr="008A1018" w:rsidRDefault="008A1018" w:rsidP="00C454C3">
            <w:pPr>
              <w:spacing w:line="252" w:lineRule="auto"/>
              <w:rPr>
                <w:sz w:val="20"/>
                <w:szCs w:val="20"/>
              </w:rPr>
            </w:pPr>
            <w:r w:rsidRPr="008A1018">
              <w:rPr>
                <w:rFonts w:ascii="Arial" w:hAnsi="Arial" w:cs="Arial"/>
                <w:sz w:val="20"/>
                <w:szCs w:val="20"/>
              </w:rPr>
              <w:t xml:space="preserve">Der Fokus liegt auf dem Zweiten Weltkrieg und dessen Folgen für Österreich. </w:t>
            </w:r>
          </w:p>
          <w:p w:rsidR="008A1018" w:rsidRPr="008A1018" w:rsidRDefault="008A1018" w:rsidP="00C454C3">
            <w:pPr>
              <w:spacing w:line="252" w:lineRule="auto"/>
              <w:rPr>
                <w:sz w:val="20"/>
                <w:szCs w:val="20"/>
              </w:rPr>
            </w:pPr>
            <w:r w:rsidRPr="008A1018">
              <w:rPr>
                <w:rFonts w:ascii="Arial" w:hAnsi="Arial" w:cs="Arial"/>
                <w:sz w:val="20"/>
                <w:szCs w:val="20"/>
              </w:rPr>
              <w:t xml:space="preserve">An diesem Beispiel soll man verstehen, dass Österreich in der Vergangenheit sehr viele leidvolle Erfahrungen gemacht hat, die den Menschen in Österreich bis heute bewusst sind. </w:t>
            </w:r>
          </w:p>
          <w:p w:rsidR="008A1018" w:rsidRPr="008A1018" w:rsidRDefault="008A1018" w:rsidP="00C454C3">
            <w:pPr>
              <w:spacing w:line="252" w:lineRule="auto"/>
              <w:rPr>
                <w:sz w:val="20"/>
                <w:szCs w:val="20"/>
              </w:rPr>
            </w:pPr>
            <w:r w:rsidRPr="008A1018">
              <w:rPr>
                <w:rFonts w:ascii="Arial" w:hAnsi="Arial" w:cs="Arial"/>
                <w:sz w:val="20"/>
                <w:szCs w:val="20"/>
              </w:rPr>
              <w:t xml:space="preserve">Das Kapitel erklärt aber auch, welche Konsequenzen Österreich aus dieser dunklen Vergangenheit gezogen hat: </w:t>
            </w:r>
          </w:p>
          <w:p w:rsidR="008A1018" w:rsidRPr="008A1018" w:rsidRDefault="008A1018" w:rsidP="00C454C3">
            <w:pPr>
              <w:spacing w:line="252" w:lineRule="auto"/>
              <w:rPr>
                <w:sz w:val="20"/>
                <w:szCs w:val="20"/>
              </w:rPr>
            </w:pPr>
            <w:r w:rsidRPr="008A1018">
              <w:rPr>
                <w:rFonts w:ascii="Arial" w:hAnsi="Arial" w:cs="Arial"/>
                <w:sz w:val="20"/>
                <w:szCs w:val="20"/>
              </w:rPr>
              <w:t>Nämlich, nach dem Zweiten Weltkrieg ein friedliches, freies und demokratisches Österreich zu errichten und dieses unter allen Umständen für die Zukunft zu bewahren.</w:t>
            </w:r>
          </w:p>
        </w:tc>
        <w:tc>
          <w:tcPr>
            <w:tcW w:w="7139" w:type="dxa"/>
            <w:tcBorders>
              <w:top w:val="nil"/>
              <w:left w:val="nil"/>
              <w:bottom w:val="single" w:sz="8" w:space="0" w:color="auto"/>
              <w:right w:val="nil"/>
            </w:tcBorders>
            <w:noWrap/>
            <w:tcMar>
              <w:top w:w="85" w:type="dxa"/>
              <w:left w:w="108" w:type="dxa"/>
              <w:bottom w:w="85" w:type="dxa"/>
              <w:right w:w="108" w:type="dxa"/>
            </w:tcMar>
            <w:hideMark/>
          </w:tcPr>
          <w:p w:rsidR="008A1018" w:rsidRPr="008A1018" w:rsidRDefault="008A1018" w:rsidP="002A5413">
            <w:pPr>
              <w:spacing w:line="252" w:lineRule="auto"/>
              <w:ind w:right="136"/>
              <w:jc w:val="right"/>
              <w:rPr>
                <w:sz w:val="22"/>
                <w:szCs w:val="22"/>
              </w:rPr>
            </w:pPr>
            <w:r w:rsidRPr="008A1018">
              <w:rPr>
                <w:rFonts w:ascii="Arial" w:hAnsi="Arial" w:cs="Arial"/>
                <w:b/>
                <w:bCs/>
                <w:rtl/>
              </w:rPr>
              <w:t>تاریخ او په اوسنیو اغیزو</w:t>
            </w:r>
          </w:p>
          <w:p w:rsidR="008A1018" w:rsidRPr="008A1018" w:rsidRDefault="008A1018" w:rsidP="002A5413">
            <w:pPr>
              <w:spacing w:line="252" w:lineRule="auto"/>
              <w:ind w:right="136"/>
              <w:jc w:val="right"/>
              <w:rPr>
                <w:sz w:val="22"/>
                <w:szCs w:val="22"/>
              </w:rPr>
            </w:pPr>
            <w:r w:rsidRPr="008A1018">
              <w:rPr>
                <w:rFonts w:ascii="Arial" w:hAnsi="Arial" w:cs="Arial"/>
              </w:rPr>
              <w:t> </w:t>
            </w:r>
          </w:p>
          <w:p w:rsidR="008A1018" w:rsidRPr="008A1018" w:rsidRDefault="008A1018" w:rsidP="002A5413">
            <w:pPr>
              <w:spacing w:line="252" w:lineRule="auto"/>
              <w:ind w:right="136"/>
              <w:jc w:val="right"/>
              <w:rPr>
                <w:sz w:val="22"/>
                <w:szCs w:val="22"/>
              </w:rPr>
            </w:pPr>
            <w:r w:rsidRPr="008A1018">
              <w:rPr>
                <w:rFonts w:ascii="Arial" w:hAnsi="Arial" w:cs="Arial"/>
                <w:rtl/>
              </w:rPr>
              <w:t>لاندې څپرکی د اتریش د تاریخ غوره دورې ته خورا لنډ لید وړاندې کوي</w:t>
            </w:r>
            <w:r w:rsidRPr="008A1018">
              <w:rPr>
                <w:rFonts w:ascii="Arial" w:hAnsi="Arial" w:cs="Arial"/>
              </w:rPr>
              <w:t>.</w:t>
            </w:r>
          </w:p>
          <w:p w:rsidR="008A1018" w:rsidRPr="008A1018" w:rsidRDefault="008A1018" w:rsidP="002A5413">
            <w:pPr>
              <w:spacing w:line="252" w:lineRule="auto"/>
              <w:ind w:right="136"/>
              <w:jc w:val="right"/>
              <w:rPr>
                <w:sz w:val="22"/>
                <w:szCs w:val="22"/>
              </w:rPr>
            </w:pPr>
            <w:r w:rsidRPr="008A1018">
              <w:rPr>
                <w:rFonts w:ascii="Arial" w:hAnsi="Arial" w:cs="Arial"/>
                <w:rtl/>
              </w:rPr>
              <w:t>تمرکز د دویمې نړیوالې جګړې او د اتریش لپاره د هغې پایلو باندې دی</w:t>
            </w:r>
            <w:r w:rsidRPr="008A1018">
              <w:rPr>
                <w:rFonts w:ascii="Arial" w:hAnsi="Arial" w:cs="Arial"/>
              </w:rPr>
              <w:t>.</w:t>
            </w:r>
          </w:p>
          <w:p w:rsidR="008A1018" w:rsidRPr="008A1018" w:rsidRDefault="008A1018" w:rsidP="002A5413">
            <w:pPr>
              <w:spacing w:line="252" w:lineRule="auto"/>
              <w:ind w:right="136"/>
              <w:jc w:val="right"/>
              <w:rPr>
                <w:sz w:val="22"/>
                <w:szCs w:val="22"/>
              </w:rPr>
            </w:pPr>
            <w:r w:rsidRPr="008A1018">
              <w:rPr>
                <w:rFonts w:ascii="Arial" w:hAnsi="Arial" w:cs="Arial"/>
                <w:rtl/>
              </w:rPr>
              <w:t>دا مثال باید تاسو سره مرسته وکړي چې پوه شي چې اتریش په تیرو وختونو کې ډیری دردناک تجربې درلودې، چې د اتریش خلک اوس هم پوهیږي</w:t>
            </w:r>
            <w:r w:rsidRPr="008A1018">
              <w:rPr>
                <w:rFonts w:ascii="Arial" w:hAnsi="Arial" w:cs="Arial"/>
              </w:rPr>
              <w:t>.</w:t>
            </w:r>
          </w:p>
          <w:p w:rsidR="008A1018" w:rsidRPr="008A1018" w:rsidRDefault="008A1018" w:rsidP="002A5413">
            <w:pPr>
              <w:spacing w:line="252" w:lineRule="auto"/>
              <w:ind w:right="136"/>
              <w:jc w:val="right"/>
              <w:rPr>
                <w:sz w:val="22"/>
                <w:szCs w:val="22"/>
              </w:rPr>
            </w:pPr>
            <w:r w:rsidRPr="008A1018">
              <w:rPr>
                <w:rFonts w:ascii="Arial" w:hAnsi="Arial" w:cs="Arial"/>
                <w:rtl/>
              </w:rPr>
              <w:t>څپرکی دا هم تشریح کوي چې اتریش له دې تیاره ماضي څخه کومې پایلې اخیستې دي</w:t>
            </w:r>
            <w:r w:rsidRPr="008A1018">
              <w:rPr>
                <w:rFonts w:ascii="Arial" w:hAnsi="Arial" w:cs="Arial"/>
              </w:rPr>
              <w:t>:</w:t>
            </w:r>
          </w:p>
          <w:p w:rsidR="008A1018" w:rsidRDefault="008A1018" w:rsidP="002A5413">
            <w:pPr>
              <w:spacing w:line="252" w:lineRule="auto"/>
              <w:ind w:right="136"/>
              <w:jc w:val="right"/>
            </w:pPr>
            <w:r w:rsidRPr="008A1018">
              <w:rPr>
                <w:rFonts w:ascii="Arial" w:hAnsi="Arial" w:cs="Arial"/>
                <w:rtl/>
              </w:rPr>
              <w:t>د مثال په توګه، د دویمې نړیوالې جګړې وروسته د یو سوله ایز، آزاد او دیموکراتیک اتریش جوړول او د راتلونکي لپاره په ټولو شرایطو کې ساتل</w:t>
            </w:r>
            <w:r w:rsidRPr="008A1018">
              <w:rPr>
                <w:rFonts w:ascii="Arial" w:hAnsi="Arial" w:cs="Arial"/>
              </w:rPr>
              <w:t>.</w:t>
            </w:r>
          </w:p>
        </w:tc>
      </w:tr>
    </w:tbl>
    <w:p w:rsidR="002D4F7E" w:rsidRDefault="002D4F7E" w:rsidP="008A1018">
      <w:pPr>
        <w:rPr>
          <w:rFonts w:ascii="Arial" w:hAnsi="Arial" w:cs="Arial"/>
          <w:sz w:val="20"/>
          <w:szCs w:val="20"/>
        </w:rPr>
      </w:pPr>
    </w:p>
    <w:tbl>
      <w:tblPr>
        <w:tblW w:w="14317" w:type="dxa"/>
        <w:tblLayout w:type="fixed"/>
        <w:tblCellMar>
          <w:top w:w="57" w:type="dxa"/>
          <w:left w:w="57" w:type="dxa"/>
          <w:bottom w:w="57" w:type="dxa"/>
          <w:right w:w="57" w:type="dxa"/>
        </w:tblCellMar>
        <w:tblLook w:val="04A0" w:firstRow="1" w:lastRow="0" w:firstColumn="1" w:lastColumn="0" w:noHBand="0" w:noVBand="1"/>
      </w:tblPr>
      <w:tblGrid>
        <w:gridCol w:w="3969"/>
        <w:gridCol w:w="3119"/>
        <w:gridCol w:w="3403"/>
        <w:gridCol w:w="3826"/>
      </w:tblGrid>
      <w:tr w:rsidR="008A1018" w:rsidTr="00397A5D">
        <w:trPr>
          <w:cantSplit/>
        </w:trPr>
        <w:tc>
          <w:tcPr>
            <w:tcW w:w="3969" w:type="dxa"/>
            <w:noWrap/>
            <w:vAlign w:val="center"/>
            <w:hideMark/>
          </w:tcPr>
          <w:p w:rsidR="008A1018" w:rsidRDefault="008A1018" w:rsidP="00C454C3">
            <w:pPr>
              <w:ind w:right="226"/>
              <w:jc w:val="right"/>
              <w:rPr>
                <w:rFonts w:asciiTheme="minorBidi" w:hAnsiTheme="minorBidi" w:cstheme="minorBidi"/>
                <w:sz w:val="20"/>
                <w:szCs w:val="20"/>
              </w:rPr>
            </w:pPr>
            <w:r>
              <w:rPr>
                <w:rFonts w:asciiTheme="minorBidi" w:hAnsiTheme="minorBidi" w:cstheme="minorBidi"/>
                <w:sz w:val="20"/>
                <w:szCs w:val="20"/>
              </w:rPr>
              <w:t>Höre dir d</w:t>
            </w:r>
            <w:r w:rsidRPr="00843D75">
              <w:rPr>
                <w:rFonts w:asciiTheme="minorBidi" w:hAnsiTheme="minorBidi" w:cstheme="minorBidi"/>
                <w:sz w:val="20"/>
                <w:szCs w:val="20"/>
              </w:rPr>
              <w:t>e</w:t>
            </w:r>
            <w:r>
              <w:rPr>
                <w:rFonts w:asciiTheme="minorBidi" w:hAnsiTheme="minorBidi" w:cstheme="minorBidi"/>
                <w:sz w:val="20"/>
                <w:szCs w:val="20"/>
              </w:rPr>
              <w:t>n</w:t>
            </w:r>
            <w:r w:rsidRPr="00843D75">
              <w:rPr>
                <w:rFonts w:asciiTheme="minorBidi" w:hAnsiTheme="minorBidi" w:cstheme="minorBidi"/>
                <w:sz w:val="20"/>
                <w:szCs w:val="20"/>
              </w:rPr>
              <w:t xml:space="preserve"> </w:t>
            </w:r>
            <w:r>
              <w:rPr>
                <w:rFonts w:asciiTheme="minorBidi" w:hAnsiTheme="minorBidi" w:cstheme="minorBidi"/>
                <w:sz w:val="20"/>
                <w:szCs w:val="20"/>
              </w:rPr>
              <w:t>Text</w:t>
            </w:r>
            <w:r w:rsidRPr="00843D75">
              <w:rPr>
                <w:rFonts w:asciiTheme="minorBidi" w:hAnsiTheme="minorBidi" w:cstheme="minorBidi"/>
                <w:sz w:val="20"/>
                <w:szCs w:val="20"/>
              </w:rPr>
              <w:t xml:space="preserve"> an (MP3)</w:t>
            </w:r>
          </w:p>
          <w:p w:rsidR="008A1018" w:rsidRPr="00843D75" w:rsidRDefault="008A1018" w:rsidP="00C454C3">
            <w:pPr>
              <w:ind w:right="226"/>
              <w:jc w:val="right"/>
              <w:rPr>
                <w:rFonts w:asciiTheme="minorBidi" w:hAnsiTheme="minorBidi" w:cstheme="minorBidi"/>
                <w:sz w:val="20"/>
                <w:szCs w:val="20"/>
              </w:rPr>
            </w:pPr>
            <w:r w:rsidRPr="00E2146B">
              <w:rPr>
                <w:rFonts w:asciiTheme="minorBidi" w:hAnsiTheme="minorBidi" w:cs="Arial"/>
                <w:rtl/>
              </w:rPr>
              <w:t>متن ته غو</w:t>
            </w:r>
            <w:r w:rsidRPr="00E2146B">
              <w:rPr>
                <w:rFonts w:asciiTheme="minorBidi" w:hAnsiTheme="minorBidi" w:cs="Arial" w:hint="cs"/>
                <w:rtl/>
              </w:rPr>
              <w:t>ږ</w:t>
            </w:r>
            <w:r w:rsidRPr="00E2146B">
              <w:rPr>
                <w:rFonts w:asciiTheme="minorBidi" w:hAnsiTheme="minorBidi" w:cs="Arial"/>
                <w:rtl/>
              </w:rPr>
              <w:t xml:space="preserve"> شئ</w:t>
            </w:r>
          </w:p>
        </w:tc>
        <w:tc>
          <w:tcPr>
            <w:tcW w:w="3119" w:type="dxa"/>
            <w:noWrap/>
            <w:vAlign w:val="center"/>
            <w:hideMark/>
          </w:tcPr>
          <w:p w:rsidR="008A1018" w:rsidRPr="00843D75" w:rsidRDefault="008A1018" w:rsidP="00C454C3">
            <w:pPr>
              <w:ind w:left="85"/>
              <w:rPr>
                <w:rFonts w:asciiTheme="minorBidi" w:hAnsiTheme="minorBidi" w:cstheme="minorBidi"/>
                <w:sz w:val="20"/>
                <w:szCs w:val="20"/>
              </w:rPr>
            </w:pPr>
            <w:r>
              <w:rPr>
                <w:noProof/>
              </w:rPr>
              <w:drawing>
                <wp:inline distT="0" distB="0" distL="0" distR="0" wp14:anchorId="3B204B54" wp14:editId="3CA018DB">
                  <wp:extent cx="720000" cy="720000"/>
                  <wp:effectExtent l="0" t="0" r="4445" b="4445"/>
                  <wp:docPr id="52" name="Grafik 52">
                    <a:hlinkClick xmlns:a="http://schemas.openxmlformats.org/drawingml/2006/main" r:id="rId6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720000" cy="720000"/>
                          </a:xfrm>
                          <a:prstGeom prst="rect">
                            <a:avLst/>
                          </a:prstGeom>
                        </pic:spPr>
                      </pic:pic>
                    </a:graphicData>
                  </a:graphic>
                </wp:inline>
              </w:drawing>
            </w:r>
          </w:p>
        </w:tc>
        <w:tc>
          <w:tcPr>
            <w:tcW w:w="3403" w:type="dxa"/>
            <w:noWrap/>
            <w:vAlign w:val="center"/>
          </w:tcPr>
          <w:p w:rsidR="008A1018" w:rsidRDefault="008A1018" w:rsidP="00C454C3">
            <w:pPr>
              <w:ind w:right="226"/>
              <w:jc w:val="right"/>
              <w:rPr>
                <w:rFonts w:asciiTheme="minorBidi" w:hAnsiTheme="minorBidi" w:cstheme="minorBidi"/>
                <w:sz w:val="20"/>
                <w:szCs w:val="20"/>
              </w:rPr>
            </w:pPr>
            <w:r>
              <w:rPr>
                <w:rFonts w:asciiTheme="minorBidi" w:hAnsiTheme="minorBidi" w:cstheme="minorBidi"/>
                <w:sz w:val="20"/>
                <w:szCs w:val="20"/>
              </w:rPr>
              <w:t>diese Seite im Web</w:t>
            </w:r>
          </w:p>
          <w:p w:rsidR="008A1018" w:rsidRPr="00843D75" w:rsidRDefault="008A1018" w:rsidP="00C454C3">
            <w:pPr>
              <w:ind w:right="226"/>
              <w:jc w:val="right"/>
              <w:rPr>
                <w:rFonts w:asciiTheme="minorBidi" w:hAnsiTheme="minorBidi" w:cstheme="minorBidi"/>
                <w:sz w:val="20"/>
                <w:szCs w:val="20"/>
              </w:rPr>
            </w:pPr>
            <w:r w:rsidRPr="002741EE">
              <w:rPr>
                <w:rFonts w:asciiTheme="minorBidi" w:hAnsiTheme="minorBidi" w:cs="Arial"/>
                <w:rtl/>
              </w:rPr>
              <w:t>دا پا</w:t>
            </w:r>
            <w:r w:rsidRPr="002741EE">
              <w:rPr>
                <w:rFonts w:asciiTheme="minorBidi" w:hAnsiTheme="minorBidi" w:cs="Arial" w:hint="cs"/>
                <w:rtl/>
              </w:rPr>
              <w:t>ڼ</w:t>
            </w:r>
            <w:r w:rsidRPr="002741EE">
              <w:rPr>
                <w:rFonts w:asciiTheme="minorBidi" w:hAnsiTheme="minorBidi" w:cs="Arial" w:hint="eastAsia"/>
                <w:rtl/>
              </w:rPr>
              <w:t>ه</w:t>
            </w:r>
            <w:r w:rsidRPr="002741EE">
              <w:rPr>
                <w:rFonts w:asciiTheme="minorBidi" w:hAnsiTheme="minorBidi" w:cs="Arial"/>
                <w:rtl/>
              </w:rPr>
              <w:t xml:space="preserve"> په و</w:t>
            </w:r>
            <w:r w:rsidRPr="002741EE">
              <w:rPr>
                <w:rFonts w:asciiTheme="minorBidi" w:hAnsiTheme="minorBidi" w:cs="Arial" w:hint="cs"/>
                <w:rtl/>
              </w:rPr>
              <w:t>ی</w:t>
            </w:r>
            <w:r w:rsidRPr="002741EE">
              <w:rPr>
                <w:rFonts w:asciiTheme="minorBidi" w:hAnsiTheme="minorBidi" w:cs="Arial" w:hint="eastAsia"/>
                <w:rtl/>
              </w:rPr>
              <w:t>ب</w:t>
            </w:r>
            <w:r w:rsidRPr="002741EE">
              <w:rPr>
                <w:rFonts w:asciiTheme="minorBidi" w:hAnsiTheme="minorBidi" w:cs="Arial"/>
                <w:rtl/>
              </w:rPr>
              <w:t xml:space="preserve"> پا</w:t>
            </w:r>
            <w:r w:rsidRPr="002741EE">
              <w:rPr>
                <w:rFonts w:asciiTheme="minorBidi" w:hAnsiTheme="minorBidi" w:cs="Arial" w:hint="cs"/>
                <w:rtl/>
              </w:rPr>
              <w:t>ڼ</w:t>
            </w:r>
            <w:r w:rsidRPr="002741EE">
              <w:rPr>
                <w:rFonts w:asciiTheme="minorBidi" w:hAnsiTheme="minorBidi" w:cs="Arial" w:hint="eastAsia"/>
                <w:rtl/>
              </w:rPr>
              <w:t>ه</w:t>
            </w:r>
            <w:r w:rsidRPr="002741EE">
              <w:rPr>
                <w:rFonts w:asciiTheme="minorBidi" w:hAnsiTheme="minorBidi" w:cs="Arial"/>
                <w:rtl/>
              </w:rPr>
              <w:t xml:space="preserve"> ک</w:t>
            </w:r>
            <w:r w:rsidRPr="002741EE">
              <w:rPr>
                <w:rFonts w:asciiTheme="minorBidi" w:hAnsiTheme="minorBidi" w:cs="Arial" w:hint="cs"/>
                <w:rtl/>
              </w:rPr>
              <w:t>ې</w:t>
            </w:r>
          </w:p>
        </w:tc>
        <w:tc>
          <w:tcPr>
            <w:tcW w:w="3826" w:type="dxa"/>
            <w:noWrap/>
            <w:vAlign w:val="center"/>
          </w:tcPr>
          <w:p w:rsidR="008A1018" w:rsidRPr="00843D75" w:rsidRDefault="009C3E04" w:rsidP="00C454C3">
            <w:pPr>
              <w:ind w:left="85"/>
              <w:rPr>
                <w:rFonts w:asciiTheme="minorBidi" w:hAnsiTheme="minorBidi" w:cstheme="minorBidi"/>
                <w:sz w:val="20"/>
                <w:szCs w:val="20"/>
              </w:rPr>
            </w:pPr>
            <w:r>
              <w:rPr>
                <w:noProof/>
              </w:rPr>
              <w:drawing>
                <wp:inline distT="0" distB="0" distL="0" distR="0" wp14:anchorId="34BCA790" wp14:editId="12FABF22">
                  <wp:extent cx="720000" cy="720000"/>
                  <wp:effectExtent l="0" t="0" r="4445" b="4445"/>
                  <wp:docPr id="53" name="Grafik 53">
                    <a:hlinkClick xmlns:a="http://schemas.openxmlformats.org/drawingml/2006/main" r:id="rId7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720000" cy="720000"/>
                          </a:xfrm>
                          <a:prstGeom prst="rect">
                            <a:avLst/>
                          </a:prstGeom>
                        </pic:spPr>
                      </pic:pic>
                    </a:graphicData>
                  </a:graphic>
                </wp:inline>
              </w:drawing>
            </w:r>
          </w:p>
        </w:tc>
      </w:tr>
    </w:tbl>
    <w:p w:rsidR="008A1018" w:rsidRDefault="008A1018" w:rsidP="008A1018">
      <w:r>
        <w:rPr>
          <w:rFonts w:ascii="Arial" w:hAnsi="Arial" w:cs="Arial"/>
        </w:rPr>
        <w:t> </w:t>
      </w:r>
    </w:p>
    <w:p w:rsidR="008A1018" w:rsidRDefault="008A1018" w:rsidP="008A1018">
      <w:r>
        <w:rPr>
          <w:rFonts w:ascii="Arial" w:hAnsi="Arial" w:cs="Arial"/>
        </w:rPr>
        <w:t> </w:t>
      </w:r>
    </w:p>
    <w:tbl>
      <w:tblPr>
        <w:tblW w:w="13183" w:type="dxa"/>
        <w:tblLayout w:type="fixed"/>
        <w:tblCellMar>
          <w:top w:w="57" w:type="dxa"/>
          <w:left w:w="57" w:type="dxa"/>
          <w:bottom w:w="57" w:type="dxa"/>
          <w:right w:w="57" w:type="dxa"/>
        </w:tblCellMar>
        <w:tblLook w:val="04A0" w:firstRow="1" w:lastRow="0" w:firstColumn="1" w:lastColumn="0" w:noHBand="0" w:noVBand="1"/>
      </w:tblPr>
      <w:tblGrid>
        <w:gridCol w:w="5670"/>
        <w:gridCol w:w="3686"/>
        <w:gridCol w:w="3827"/>
      </w:tblGrid>
      <w:tr w:rsidR="007B137F" w:rsidTr="00397A5D">
        <w:tc>
          <w:tcPr>
            <w:tcW w:w="5670" w:type="dxa"/>
            <w:tcBorders>
              <w:top w:val="nil"/>
              <w:left w:val="nil"/>
            </w:tcBorders>
            <w:noWrap/>
            <w:tcMar>
              <w:top w:w="28" w:type="dxa"/>
              <w:left w:w="85" w:type="dxa"/>
              <w:bottom w:w="28" w:type="dxa"/>
              <w:right w:w="85" w:type="dxa"/>
            </w:tcMar>
            <w:vAlign w:val="center"/>
            <w:hideMark/>
          </w:tcPr>
          <w:p w:rsidR="007B137F" w:rsidRDefault="007B137F" w:rsidP="007B137F">
            <w:pPr>
              <w:spacing w:line="300" w:lineRule="atLeast"/>
              <w:rPr>
                <w:rFonts w:asciiTheme="minorBidi" w:hAnsiTheme="minorBidi" w:cstheme="minorBidi"/>
              </w:rPr>
            </w:pPr>
            <w:r w:rsidRPr="007B137F">
              <w:rPr>
                <w:rFonts w:asciiTheme="minorBidi" w:hAnsiTheme="minorBidi" w:cstheme="minorBidi"/>
              </w:rPr>
              <w:t xml:space="preserve">Siehe auch den Text über den </w:t>
            </w:r>
            <w:r w:rsidRPr="007B137F">
              <w:rPr>
                <w:rFonts w:asciiTheme="minorBidi" w:hAnsiTheme="minorBidi" w:cstheme="minorBidi"/>
                <w:b/>
                <w:bCs/>
              </w:rPr>
              <w:t>Österreichischen</w:t>
            </w:r>
            <w:r w:rsidRPr="007B137F">
              <w:rPr>
                <w:rFonts w:asciiTheme="minorBidi" w:hAnsiTheme="minorBidi" w:cstheme="minorBidi"/>
              </w:rPr>
              <w:t xml:space="preserve"> </w:t>
            </w:r>
            <w:r w:rsidRPr="007B137F">
              <w:rPr>
                <w:rFonts w:asciiTheme="minorBidi" w:hAnsiTheme="minorBidi" w:cstheme="minorBidi"/>
                <w:b/>
                <w:bCs/>
              </w:rPr>
              <w:t>Nationalfeiertag</w:t>
            </w:r>
            <w:r w:rsidRPr="007B137F">
              <w:rPr>
                <w:rFonts w:asciiTheme="minorBidi" w:hAnsiTheme="minorBidi" w:cstheme="minorBidi"/>
              </w:rPr>
              <w:t xml:space="preserve"> </w:t>
            </w:r>
            <w:r>
              <w:rPr>
                <w:rFonts w:asciiTheme="minorBidi" w:hAnsiTheme="minorBidi" w:cstheme="minorBidi"/>
              </w:rPr>
              <w:t xml:space="preserve">am </w:t>
            </w:r>
            <w:r w:rsidRPr="007B137F">
              <w:rPr>
                <w:rFonts w:asciiTheme="minorBidi" w:hAnsiTheme="minorBidi" w:cstheme="minorBidi"/>
              </w:rPr>
              <w:t>26. Oktober </w:t>
            </w:r>
          </w:p>
          <w:p w:rsidR="007B137F" w:rsidRPr="007B137F" w:rsidRDefault="007B137F" w:rsidP="007B137F">
            <w:pPr>
              <w:spacing w:line="300" w:lineRule="atLeast"/>
              <w:rPr>
                <w:rFonts w:asciiTheme="minorBidi" w:hAnsiTheme="minorBidi" w:cstheme="minorBidi"/>
              </w:rPr>
            </w:pPr>
            <w:r w:rsidRPr="007B137F">
              <w:rPr>
                <w:rFonts w:asciiTheme="minorBidi" w:hAnsiTheme="minorBidi" w:cstheme="minorBidi"/>
              </w:rPr>
              <w:t>Text mit Wörterliste</w:t>
            </w:r>
          </w:p>
        </w:tc>
        <w:tc>
          <w:tcPr>
            <w:tcW w:w="3686" w:type="dxa"/>
            <w:tcBorders>
              <w:top w:val="nil"/>
            </w:tcBorders>
            <w:noWrap/>
            <w:tcMar>
              <w:top w:w="142" w:type="dxa"/>
              <w:left w:w="57" w:type="dxa"/>
              <w:bottom w:w="142" w:type="dxa"/>
              <w:right w:w="57" w:type="dxa"/>
            </w:tcMar>
            <w:vAlign w:val="center"/>
            <w:hideMark/>
          </w:tcPr>
          <w:p w:rsidR="007B137F" w:rsidRPr="007B137F" w:rsidRDefault="007B137F" w:rsidP="007B137F">
            <w:pPr>
              <w:spacing w:line="300" w:lineRule="atLeast"/>
              <w:ind w:right="181"/>
              <w:jc w:val="right"/>
              <w:rPr>
                <w:rFonts w:asciiTheme="minorBidi" w:hAnsiTheme="minorBidi" w:cstheme="minorBidi"/>
                <w:sz w:val="28"/>
                <w:szCs w:val="28"/>
              </w:rPr>
            </w:pPr>
            <w:r w:rsidRPr="007B137F">
              <w:rPr>
                <w:rFonts w:asciiTheme="minorBidi" w:hAnsiTheme="minorBidi" w:cs="Arial"/>
                <w:sz w:val="28"/>
                <w:szCs w:val="28"/>
                <w:rtl/>
              </w:rPr>
              <w:t>د اکتوبر په 26 ن</w:t>
            </w:r>
            <w:r w:rsidRPr="007B137F">
              <w:rPr>
                <w:rFonts w:asciiTheme="minorBidi" w:hAnsiTheme="minorBidi" w:cs="Arial" w:hint="cs"/>
                <w:sz w:val="28"/>
                <w:szCs w:val="28"/>
                <w:rtl/>
              </w:rPr>
              <w:t>یټ</w:t>
            </w:r>
            <w:r w:rsidRPr="007B137F">
              <w:rPr>
                <w:rFonts w:asciiTheme="minorBidi" w:hAnsiTheme="minorBidi" w:cs="Arial" w:hint="eastAsia"/>
                <w:sz w:val="28"/>
                <w:szCs w:val="28"/>
                <w:rtl/>
              </w:rPr>
              <w:t>ه</w:t>
            </w:r>
            <w:r w:rsidRPr="007B137F">
              <w:rPr>
                <w:rFonts w:asciiTheme="minorBidi" w:hAnsiTheme="minorBidi" w:cs="Arial"/>
                <w:sz w:val="28"/>
                <w:szCs w:val="28"/>
                <w:rtl/>
              </w:rPr>
              <w:t xml:space="preserve"> د اتر</w:t>
            </w:r>
            <w:r w:rsidRPr="007B137F">
              <w:rPr>
                <w:rFonts w:asciiTheme="minorBidi" w:hAnsiTheme="minorBidi" w:cs="Arial" w:hint="cs"/>
                <w:sz w:val="28"/>
                <w:szCs w:val="28"/>
                <w:rtl/>
              </w:rPr>
              <w:t>ی</w:t>
            </w:r>
            <w:r w:rsidRPr="007B137F">
              <w:rPr>
                <w:rFonts w:asciiTheme="minorBidi" w:hAnsiTheme="minorBidi" w:cs="Arial" w:hint="eastAsia"/>
                <w:sz w:val="28"/>
                <w:szCs w:val="28"/>
                <w:rtl/>
              </w:rPr>
              <w:t>ش</w:t>
            </w:r>
            <w:r w:rsidRPr="007B137F">
              <w:rPr>
                <w:rFonts w:asciiTheme="minorBidi" w:hAnsiTheme="minorBidi" w:cs="Arial"/>
                <w:sz w:val="28"/>
                <w:szCs w:val="28"/>
                <w:rtl/>
              </w:rPr>
              <w:t xml:space="preserve"> د ملي ور</w:t>
            </w:r>
            <w:r w:rsidRPr="007B137F">
              <w:rPr>
                <w:rFonts w:asciiTheme="minorBidi" w:hAnsiTheme="minorBidi" w:cs="Arial" w:hint="cs"/>
                <w:sz w:val="28"/>
                <w:szCs w:val="28"/>
                <w:rtl/>
              </w:rPr>
              <w:t>ځې</w:t>
            </w:r>
            <w:r w:rsidRPr="007B137F">
              <w:rPr>
                <w:rFonts w:asciiTheme="minorBidi" w:hAnsiTheme="minorBidi" w:cs="Arial"/>
                <w:sz w:val="28"/>
                <w:szCs w:val="28"/>
                <w:rtl/>
              </w:rPr>
              <w:t xml:space="preserve"> په ا</w:t>
            </w:r>
            <w:r w:rsidRPr="007B137F">
              <w:rPr>
                <w:rFonts w:asciiTheme="minorBidi" w:hAnsiTheme="minorBidi" w:cs="Arial" w:hint="cs"/>
                <w:sz w:val="28"/>
                <w:szCs w:val="28"/>
                <w:rtl/>
              </w:rPr>
              <w:t>ړ</w:t>
            </w:r>
            <w:r w:rsidRPr="007B137F">
              <w:rPr>
                <w:rFonts w:asciiTheme="minorBidi" w:hAnsiTheme="minorBidi" w:cs="Arial" w:hint="eastAsia"/>
                <w:sz w:val="28"/>
                <w:szCs w:val="28"/>
                <w:rtl/>
              </w:rPr>
              <w:t>ه</w:t>
            </w:r>
            <w:r w:rsidRPr="007B137F">
              <w:rPr>
                <w:rFonts w:asciiTheme="minorBidi" w:hAnsiTheme="minorBidi" w:cs="Arial"/>
                <w:sz w:val="28"/>
                <w:szCs w:val="28"/>
                <w:rtl/>
              </w:rPr>
              <w:t xml:space="preserve"> متن هم و</w:t>
            </w:r>
            <w:r w:rsidRPr="007B137F">
              <w:rPr>
                <w:rFonts w:asciiTheme="minorBidi" w:hAnsiTheme="minorBidi" w:cs="Arial" w:hint="cs"/>
                <w:sz w:val="28"/>
                <w:szCs w:val="28"/>
                <w:rtl/>
              </w:rPr>
              <w:t>ګ</w:t>
            </w:r>
            <w:r w:rsidRPr="007B137F">
              <w:rPr>
                <w:rFonts w:asciiTheme="minorBidi" w:hAnsiTheme="minorBidi" w:cs="Arial" w:hint="eastAsia"/>
                <w:sz w:val="28"/>
                <w:szCs w:val="28"/>
                <w:rtl/>
              </w:rPr>
              <w:t>ورئ</w:t>
            </w:r>
          </w:p>
          <w:p w:rsidR="007B137F" w:rsidRPr="007B137F" w:rsidRDefault="007B137F" w:rsidP="007B137F">
            <w:pPr>
              <w:spacing w:line="300" w:lineRule="atLeast"/>
              <w:ind w:right="181"/>
              <w:jc w:val="right"/>
              <w:rPr>
                <w:rFonts w:asciiTheme="minorBidi" w:hAnsiTheme="minorBidi" w:cstheme="minorBidi"/>
              </w:rPr>
            </w:pPr>
            <w:r w:rsidRPr="007B137F">
              <w:rPr>
                <w:rFonts w:asciiTheme="minorBidi" w:hAnsiTheme="minorBidi" w:cs="Arial" w:hint="eastAsia"/>
                <w:sz w:val="28"/>
                <w:szCs w:val="28"/>
                <w:rtl/>
              </w:rPr>
              <w:t>د</w:t>
            </w:r>
            <w:r w:rsidRPr="007B137F">
              <w:rPr>
                <w:rFonts w:asciiTheme="minorBidi" w:hAnsiTheme="minorBidi" w:cs="Arial"/>
                <w:sz w:val="28"/>
                <w:szCs w:val="28"/>
                <w:rtl/>
              </w:rPr>
              <w:t xml:space="preserve"> کلمو ل</w:t>
            </w:r>
            <w:r w:rsidRPr="007B137F">
              <w:rPr>
                <w:rFonts w:asciiTheme="minorBidi" w:hAnsiTheme="minorBidi" w:cs="Arial" w:hint="cs"/>
                <w:sz w:val="28"/>
                <w:szCs w:val="28"/>
                <w:rtl/>
              </w:rPr>
              <w:t>ی</w:t>
            </w:r>
            <w:r w:rsidRPr="007B137F">
              <w:rPr>
                <w:rFonts w:asciiTheme="minorBidi" w:hAnsiTheme="minorBidi" w:cs="Arial" w:hint="eastAsia"/>
                <w:sz w:val="28"/>
                <w:szCs w:val="28"/>
                <w:rtl/>
              </w:rPr>
              <w:t>ست</w:t>
            </w:r>
            <w:r w:rsidRPr="007B137F">
              <w:rPr>
                <w:rFonts w:asciiTheme="minorBidi" w:hAnsiTheme="minorBidi" w:cs="Arial"/>
                <w:sz w:val="28"/>
                <w:szCs w:val="28"/>
                <w:rtl/>
              </w:rPr>
              <w:t xml:space="preserve"> سره متن</w:t>
            </w:r>
          </w:p>
        </w:tc>
        <w:tc>
          <w:tcPr>
            <w:tcW w:w="3827" w:type="dxa"/>
            <w:tcBorders>
              <w:top w:val="nil"/>
              <w:right w:val="nil"/>
            </w:tcBorders>
            <w:noWrap/>
            <w:vAlign w:val="center"/>
          </w:tcPr>
          <w:p w:rsidR="007B137F" w:rsidRPr="007B137F" w:rsidRDefault="007B137F" w:rsidP="007B137F">
            <w:pPr>
              <w:spacing w:line="300" w:lineRule="atLeast"/>
              <w:ind w:left="142" w:right="181"/>
              <w:rPr>
                <w:rFonts w:asciiTheme="minorBidi" w:hAnsiTheme="minorBidi" w:cstheme="minorBidi"/>
                <w:sz w:val="28"/>
                <w:szCs w:val="28"/>
                <w:rtl/>
              </w:rPr>
            </w:pPr>
            <w:r>
              <w:rPr>
                <w:noProof/>
              </w:rPr>
              <w:drawing>
                <wp:inline distT="0" distB="0" distL="0" distR="0" wp14:anchorId="6702ADF3" wp14:editId="0455D1C1">
                  <wp:extent cx="720000" cy="720000"/>
                  <wp:effectExtent l="0" t="0" r="4445" b="4445"/>
                  <wp:docPr id="78" name="Grafik 78">
                    <a:hlinkClick xmlns:a="http://schemas.openxmlformats.org/drawingml/2006/main" r:id="rId7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720000" cy="720000"/>
                          </a:xfrm>
                          <a:prstGeom prst="rect">
                            <a:avLst/>
                          </a:prstGeom>
                        </pic:spPr>
                      </pic:pic>
                    </a:graphicData>
                  </a:graphic>
                </wp:inline>
              </w:drawing>
            </w:r>
          </w:p>
        </w:tc>
      </w:tr>
    </w:tbl>
    <w:p w:rsidR="006E2F92" w:rsidRDefault="008A1018" w:rsidP="006E2F92">
      <w:pPr>
        <w:rPr>
          <w:rFonts w:ascii="Arial" w:hAnsi="Arial" w:cs="Arial"/>
        </w:rPr>
      </w:pPr>
      <w:r>
        <w:rPr>
          <w:rFonts w:ascii="Arial" w:hAnsi="Arial" w:cs="Arial"/>
        </w:rPr>
        <w:t> </w:t>
      </w:r>
    </w:p>
    <w:p w:rsidR="006E2F92" w:rsidRDefault="006E2F92" w:rsidP="006E2F92">
      <w:pPr>
        <w:rPr>
          <w:rFonts w:asciiTheme="minorBidi" w:hAnsiTheme="minorBidi" w:cstheme="minorBidi"/>
        </w:rPr>
      </w:pPr>
    </w:p>
    <w:tbl>
      <w:tblPr>
        <w:tblW w:w="14317" w:type="dxa"/>
        <w:tblLayout w:type="fixed"/>
        <w:tblCellMar>
          <w:top w:w="57" w:type="dxa"/>
          <w:left w:w="57" w:type="dxa"/>
          <w:bottom w:w="57" w:type="dxa"/>
          <w:right w:w="57" w:type="dxa"/>
        </w:tblCellMar>
        <w:tblLook w:val="04A0" w:firstRow="1" w:lastRow="0" w:firstColumn="1" w:lastColumn="0" w:noHBand="0" w:noVBand="1"/>
      </w:tblPr>
      <w:tblGrid>
        <w:gridCol w:w="14317"/>
      </w:tblGrid>
      <w:tr w:rsidR="006E2F92" w:rsidRPr="009743FD" w:rsidTr="00134E50">
        <w:trPr>
          <w:cantSplit/>
          <w:trHeight w:val="454"/>
        </w:trPr>
        <w:tc>
          <w:tcPr>
            <w:tcW w:w="14317" w:type="dxa"/>
            <w:tcBorders>
              <w:top w:val="nil"/>
              <w:bottom w:val="dashed" w:sz="4" w:space="0" w:color="auto"/>
            </w:tcBorders>
            <w:noWrap/>
            <w:hideMark/>
          </w:tcPr>
          <w:p w:rsidR="006E2F92" w:rsidRPr="009743FD" w:rsidRDefault="006E2F92" w:rsidP="00134E50">
            <w:pPr>
              <w:spacing w:line="300" w:lineRule="atLeast"/>
              <w:rPr>
                <w:rFonts w:ascii="Arial" w:hAnsi="Arial" w:cs="Arial"/>
              </w:rPr>
            </w:pPr>
            <w:r w:rsidRPr="009743FD">
              <w:rPr>
                <w:rFonts w:ascii="Arial" w:hAnsi="Arial" w:cs="Arial"/>
                <w:lang w:val="de-CH"/>
              </w:rPr>
              <w:t> </w:t>
            </w:r>
          </w:p>
        </w:tc>
      </w:tr>
      <w:tr w:rsidR="006E2F92" w:rsidRPr="009743FD" w:rsidTr="00134E50">
        <w:trPr>
          <w:cantSplit/>
          <w:trHeight w:val="454"/>
        </w:trPr>
        <w:tc>
          <w:tcPr>
            <w:tcW w:w="14317" w:type="dxa"/>
            <w:tcBorders>
              <w:top w:val="nil"/>
              <w:bottom w:val="dashed" w:sz="4" w:space="0" w:color="auto"/>
            </w:tcBorders>
            <w:noWrap/>
            <w:hideMark/>
          </w:tcPr>
          <w:p w:rsidR="006E2F92" w:rsidRPr="009743FD" w:rsidRDefault="006E2F92" w:rsidP="00134E50">
            <w:pPr>
              <w:spacing w:line="300" w:lineRule="atLeast"/>
              <w:rPr>
                <w:rFonts w:ascii="Arial" w:hAnsi="Arial" w:cs="Arial"/>
              </w:rPr>
            </w:pPr>
            <w:r w:rsidRPr="009743FD">
              <w:rPr>
                <w:rFonts w:ascii="Arial" w:hAnsi="Arial" w:cs="Arial"/>
                <w:lang w:val="de-CH"/>
              </w:rPr>
              <w:t> </w:t>
            </w:r>
          </w:p>
        </w:tc>
      </w:tr>
    </w:tbl>
    <w:p w:rsidR="008A1018" w:rsidRDefault="008A1018" w:rsidP="008A1018"/>
    <w:p w:rsidR="006B1351" w:rsidRDefault="006B1351" w:rsidP="00B658DE">
      <w:pPr>
        <w:pageBreakBefore/>
        <w:outlineLvl w:val="0"/>
      </w:pPr>
      <w:r w:rsidRPr="00CA0F13">
        <w:rPr>
          <w:rFonts w:ascii="Arial" w:hAnsi="Arial" w:cs="Arial"/>
          <w:b/>
          <w:bCs/>
        </w:rPr>
        <w:lastRenderedPageBreak/>
        <w:t>(WO222</w:t>
      </w:r>
      <w:proofErr w:type="gramStart"/>
      <w:r w:rsidRPr="00CA0F13">
        <w:rPr>
          <w:rFonts w:ascii="Arial" w:hAnsi="Arial" w:cs="Arial"/>
          <w:b/>
          <w:bCs/>
        </w:rPr>
        <w:t>)</w:t>
      </w:r>
      <w:r w:rsidR="00B658DE" w:rsidRPr="00CA0F13">
        <w:rPr>
          <w:rFonts w:ascii="Arial" w:hAnsi="Arial" w:cs="Arial"/>
          <w:b/>
          <w:bCs/>
        </w:rPr>
        <w:t xml:space="preserve">  </w:t>
      </w:r>
      <w:proofErr w:type="gramEnd"/>
      <w:r w:rsidR="00B658DE" w:rsidRPr="00CA0F13">
        <w:rPr>
          <w:rFonts w:ascii="Arial" w:hAnsi="Arial" w:cs="Arial"/>
          <w:b/>
          <w:bCs/>
        </w:rPr>
        <w:t xml:space="preserve">–  [PA]  </w:t>
      </w:r>
      <w:r>
        <w:rPr>
          <w:rFonts w:ascii="Arial" w:hAnsi="Arial" w:cs="Arial"/>
          <w:b/>
          <w:bCs/>
        </w:rPr>
        <w:t>Geschichte (2)  /  </w:t>
      </w:r>
      <w:r>
        <w:rPr>
          <w:rFonts w:ascii="Arial" w:hAnsi="Arial" w:cs="Arial"/>
          <w:b/>
          <w:bCs/>
          <w:sz w:val="28"/>
          <w:szCs w:val="28"/>
          <w:rtl/>
        </w:rPr>
        <w:t>کیسه</w:t>
      </w:r>
      <w:r>
        <w:rPr>
          <w:rFonts w:ascii="Arial" w:hAnsi="Arial" w:cs="Arial"/>
          <w:b/>
          <w:bCs/>
        </w:rPr>
        <w:t xml:space="preserve">  </w:t>
      </w:r>
    </w:p>
    <w:p w:rsidR="006B1351" w:rsidRDefault="006B1351" w:rsidP="006B1351">
      <w:r>
        <w:rPr>
          <w:rFonts w:ascii="Arial" w:hAnsi="Arial" w:cs="Arial"/>
        </w:rPr>
        <w:t> </w:t>
      </w:r>
    </w:p>
    <w:tbl>
      <w:tblPr>
        <w:tblW w:w="14317" w:type="dxa"/>
        <w:tblLayout w:type="fixed"/>
        <w:tblCellMar>
          <w:top w:w="57" w:type="dxa"/>
          <w:left w:w="57" w:type="dxa"/>
          <w:bottom w:w="57" w:type="dxa"/>
          <w:right w:w="57" w:type="dxa"/>
        </w:tblCellMar>
        <w:tblLook w:val="04A0" w:firstRow="1" w:lastRow="0" w:firstColumn="1" w:lastColumn="0" w:noHBand="0" w:noVBand="1"/>
      </w:tblPr>
      <w:tblGrid>
        <w:gridCol w:w="3969"/>
        <w:gridCol w:w="3119"/>
        <w:gridCol w:w="3403"/>
        <w:gridCol w:w="3787"/>
        <w:gridCol w:w="39"/>
      </w:tblGrid>
      <w:tr w:rsidR="006B1351" w:rsidTr="00397A5D">
        <w:trPr>
          <w:gridAfter w:val="1"/>
          <w:wAfter w:w="39" w:type="dxa"/>
          <w:cantSplit/>
        </w:trPr>
        <w:tc>
          <w:tcPr>
            <w:tcW w:w="7088" w:type="dxa"/>
            <w:gridSpan w:val="2"/>
            <w:tcBorders>
              <w:top w:val="nil"/>
              <w:left w:val="nil"/>
              <w:bottom w:val="single" w:sz="8" w:space="0" w:color="auto"/>
              <w:right w:val="single" w:sz="8" w:space="0" w:color="auto"/>
            </w:tcBorders>
            <w:noWrap/>
            <w:tcMar>
              <w:top w:w="85" w:type="dxa"/>
              <w:left w:w="108" w:type="dxa"/>
              <w:bottom w:w="85" w:type="dxa"/>
              <w:right w:w="108" w:type="dxa"/>
            </w:tcMar>
            <w:hideMark/>
          </w:tcPr>
          <w:p w:rsidR="006B1351" w:rsidRPr="00B66A93" w:rsidRDefault="006B1351" w:rsidP="00C454C3">
            <w:pPr>
              <w:spacing w:line="252" w:lineRule="auto"/>
              <w:rPr>
                <w:sz w:val="20"/>
                <w:szCs w:val="20"/>
              </w:rPr>
            </w:pPr>
            <w:r w:rsidRPr="00B66A93">
              <w:rPr>
                <w:rFonts w:ascii="Arial" w:hAnsi="Arial" w:cs="Arial"/>
                <w:sz w:val="20"/>
                <w:szCs w:val="20"/>
              </w:rPr>
              <w:t xml:space="preserve">In Europa gab es über Jahrhunderte viele Kriege und Revolutionen. </w:t>
            </w:r>
          </w:p>
          <w:p w:rsidR="006B1351" w:rsidRPr="00B66A93" w:rsidRDefault="006B1351" w:rsidP="00C454C3">
            <w:pPr>
              <w:spacing w:line="252" w:lineRule="auto"/>
              <w:rPr>
                <w:sz w:val="20"/>
                <w:szCs w:val="20"/>
              </w:rPr>
            </w:pPr>
            <w:r w:rsidRPr="00B66A93">
              <w:rPr>
                <w:rFonts w:ascii="Arial" w:hAnsi="Arial" w:cs="Arial"/>
                <w:sz w:val="20"/>
                <w:szCs w:val="20"/>
              </w:rPr>
              <w:t xml:space="preserve">Man kämpfte um Land, um wirtschaftlichen Einfluss, Glauben, Freiheit, Bürgerrechte etc. </w:t>
            </w:r>
          </w:p>
          <w:p w:rsidR="006B1351" w:rsidRPr="00B66A93" w:rsidRDefault="006B1351" w:rsidP="00C454C3">
            <w:pPr>
              <w:spacing w:line="252" w:lineRule="auto"/>
              <w:rPr>
                <w:sz w:val="20"/>
                <w:szCs w:val="20"/>
              </w:rPr>
            </w:pPr>
            <w:r w:rsidRPr="00B66A93">
              <w:rPr>
                <w:rFonts w:ascii="Arial" w:hAnsi="Arial" w:cs="Arial"/>
                <w:sz w:val="20"/>
                <w:szCs w:val="20"/>
              </w:rPr>
              <w:t xml:space="preserve">Die demokratischen Freiheiten und der hohe Standard der Menschenrechte sind das Resultat eines langen Geschichtsprozesses. </w:t>
            </w:r>
          </w:p>
          <w:p w:rsidR="006B1351" w:rsidRPr="00B66A93" w:rsidRDefault="006B1351" w:rsidP="00C454C3">
            <w:pPr>
              <w:spacing w:line="252" w:lineRule="auto"/>
              <w:rPr>
                <w:sz w:val="20"/>
                <w:szCs w:val="20"/>
              </w:rPr>
            </w:pPr>
            <w:r w:rsidRPr="00B66A93">
              <w:rPr>
                <w:rFonts w:ascii="Arial" w:hAnsi="Arial" w:cs="Arial"/>
                <w:sz w:val="20"/>
                <w:szCs w:val="20"/>
              </w:rPr>
              <w:t xml:space="preserve">Heute lebt man in Österreich menschenwürdig in Freiheit und Sicherheit. </w:t>
            </w:r>
          </w:p>
          <w:p w:rsidR="006B1351" w:rsidRPr="00B66A93" w:rsidRDefault="006B1351" w:rsidP="00C454C3">
            <w:pPr>
              <w:spacing w:line="252" w:lineRule="auto"/>
              <w:rPr>
                <w:sz w:val="20"/>
                <w:szCs w:val="20"/>
              </w:rPr>
            </w:pPr>
            <w:r w:rsidRPr="00B66A93">
              <w:rPr>
                <w:rFonts w:ascii="Arial" w:hAnsi="Arial" w:cs="Arial"/>
                <w:sz w:val="20"/>
                <w:szCs w:val="20"/>
              </w:rPr>
              <w:t xml:space="preserve">Das war aber lange Zeit nicht so. </w:t>
            </w:r>
          </w:p>
          <w:p w:rsidR="006B1351" w:rsidRPr="00B66A93" w:rsidRDefault="006B1351" w:rsidP="00C454C3">
            <w:pPr>
              <w:spacing w:line="252" w:lineRule="auto"/>
              <w:rPr>
                <w:sz w:val="20"/>
                <w:szCs w:val="20"/>
              </w:rPr>
            </w:pPr>
            <w:r w:rsidRPr="00B66A93">
              <w:rPr>
                <w:rFonts w:ascii="Arial" w:hAnsi="Arial" w:cs="Arial"/>
                <w:sz w:val="20"/>
                <w:szCs w:val="20"/>
              </w:rPr>
              <w:t xml:space="preserve">Deswegen sind Freiheit und Sicherheit für die Menschen in Österreich besonders wichtig. </w:t>
            </w:r>
          </w:p>
          <w:p w:rsidR="006B1351" w:rsidRPr="00B66A93" w:rsidRDefault="006B1351" w:rsidP="00C454C3">
            <w:pPr>
              <w:spacing w:line="252" w:lineRule="auto"/>
              <w:rPr>
                <w:sz w:val="20"/>
                <w:szCs w:val="20"/>
              </w:rPr>
            </w:pPr>
            <w:r w:rsidRPr="00B66A93">
              <w:rPr>
                <w:rFonts w:ascii="Arial" w:hAnsi="Arial" w:cs="Arial"/>
                <w:sz w:val="20"/>
                <w:szCs w:val="20"/>
              </w:rPr>
              <w:t xml:space="preserve">Beides soll für die Zukunft bewahrt und erhalten werden. </w:t>
            </w:r>
          </w:p>
          <w:p w:rsidR="006B1351" w:rsidRPr="00B66A93" w:rsidRDefault="006B1351" w:rsidP="00C454C3">
            <w:pPr>
              <w:spacing w:line="252" w:lineRule="auto"/>
              <w:rPr>
                <w:sz w:val="20"/>
                <w:szCs w:val="20"/>
              </w:rPr>
            </w:pPr>
            <w:r w:rsidRPr="00B66A93">
              <w:rPr>
                <w:rFonts w:ascii="Arial" w:hAnsi="Arial" w:cs="Arial"/>
                <w:sz w:val="20"/>
                <w:szCs w:val="20"/>
              </w:rPr>
              <w:t xml:space="preserve">Jeder Mensch, der in Österreich lebt, hat dazu beizutragen. </w:t>
            </w:r>
          </w:p>
          <w:p w:rsidR="006B1351" w:rsidRPr="00B66A93" w:rsidRDefault="006B1351" w:rsidP="00C454C3">
            <w:pPr>
              <w:spacing w:line="252" w:lineRule="auto"/>
              <w:rPr>
                <w:sz w:val="20"/>
                <w:szCs w:val="20"/>
              </w:rPr>
            </w:pPr>
            <w:r w:rsidRPr="00B66A93">
              <w:rPr>
                <w:rFonts w:ascii="Arial" w:hAnsi="Arial" w:cs="Arial"/>
                <w:sz w:val="20"/>
                <w:szCs w:val="20"/>
              </w:rPr>
              <w:t xml:space="preserve">Noch im 20. Jahrhundert gab es zwei große Weltkriege, die vor allem auch in Europa stattgefunden haben. </w:t>
            </w:r>
          </w:p>
          <w:p w:rsidR="006B1351" w:rsidRPr="00B66A93" w:rsidRDefault="006B1351" w:rsidP="00C454C3">
            <w:pPr>
              <w:spacing w:line="252" w:lineRule="auto"/>
              <w:rPr>
                <w:sz w:val="20"/>
                <w:szCs w:val="20"/>
              </w:rPr>
            </w:pPr>
            <w:r w:rsidRPr="00B66A93">
              <w:rPr>
                <w:rFonts w:ascii="Arial" w:hAnsi="Arial" w:cs="Arial"/>
                <w:sz w:val="20"/>
                <w:szCs w:val="20"/>
              </w:rPr>
              <w:t xml:space="preserve">Im Zweiten Weltkrieg (1939 – 1945) war Österreich ein Teil von Nazi-Deutschland. </w:t>
            </w:r>
          </w:p>
          <w:p w:rsidR="006B1351" w:rsidRPr="00B66A93" w:rsidRDefault="006B1351" w:rsidP="00C454C3">
            <w:pPr>
              <w:spacing w:line="252" w:lineRule="auto"/>
              <w:rPr>
                <w:sz w:val="20"/>
                <w:szCs w:val="20"/>
              </w:rPr>
            </w:pPr>
            <w:r w:rsidRPr="00B66A93">
              <w:rPr>
                <w:rFonts w:ascii="Arial" w:hAnsi="Arial" w:cs="Arial"/>
                <w:sz w:val="20"/>
                <w:szCs w:val="20"/>
              </w:rPr>
              <w:t xml:space="preserve">Den Namen „Österreich“ gab es während der Zeit des Nationalsozialismus nicht. </w:t>
            </w:r>
          </w:p>
          <w:p w:rsidR="006B1351" w:rsidRPr="00B66A93" w:rsidRDefault="006B1351" w:rsidP="00C454C3">
            <w:pPr>
              <w:spacing w:line="252" w:lineRule="auto"/>
              <w:rPr>
                <w:sz w:val="20"/>
                <w:szCs w:val="20"/>
              </w:rPr>
            </w:pPr>
            <w:r w:rsidRPr="00B66A93">
              <w:rPr>
                <w:rFonts w:ascii="Arial" w:hAnsi="Arial" w:cs="Arial"/>
                <w:sz w:val="20"/>
                <w:szCs w:val="20"/>
              </w:rPr>
              <w:t>Der Staat „Österreich“ existierte nicht mehr.</w:t>
            </w:r>
          </w:p>
        </w:tc>
        <w:tc>
          <w:tcPr>
            <w:tcW w:w="7190" w:type="dxa"/>
            <w:gridSpan w:val="2"/>
            <w:tcBorders>
              <w:top w:val="nil"/>
              <w:left w:val="nil"/>
              <w:bottom w:val="single" w:sz="8" w:space="0" w:color="auto"/>
              <w:right w:val="nil"/>
            </w:tcBorders>
            <w:noWrap/>
            <w:tcMar>
              <w:top w:w="85" w:type="dxa"/>
              <w:left w:w="108" w:type="dxa"/>
              <w:bottom w:w="85" w:type="dxa"/>
              <w:right w:w="108" w:type="dxa"/>
            </w:tcMar>
            <w:hideMark/>
          </w:tcPr>
          <w:p w:rsidR="006B1351" w:rsidRPr="00B66A93" w:rsidRDefault="006B1351" w:rsidP="002A5413">
            <w:pPr>
              <w:spacing w:line="252" w:lineRule="auto"/>
              <w:ind w:right="136"/>
              <w:jc w:val="right"/>
            </w:pPr>
            <w:r w:rsidRPr="00B66A93">
              <w:rPr>
                <w:rFonts w:ascii="Arial" w:hAnsi="Arial" w:cs="Arial"/>
                <w:rtl/>
              </w:rPr>
              <w:t>په اروپا کې د پیړیو په اوږدو کې ډیری جنګونه او انقلابونه شوي</w:t>
            </w:r>
            <w:r w:rsidRPr="00B66A93">
              <w:rPr>
                <w:rFonts w:ascii="Arial" w:hAnsi="Arial" w:cs="Arial"/>
              </w:rPr>
              <w:t>.</w:t>
            </w:r>
          </w:p>
          <w:p w:rsidR="006B1351" w:rsidRPr="00B66A93" w:rsidRDefault="006B1351" w:rsidP="002A5413">
            <w:pPr>
              <w:spacing w:line="252" w:lineRule="auto"/>
              <w:ind w:right="136"/>
              <w:jc w:val="right"/>
            </w:pPr>
            <w:r w:rsidRPr="00B66A93">
              <w:rPr>
                <w:rFonts w:ascii="Arial" w:hAnsi="Arial" w:cs="Arial"/>
                <w:rtl/>
              </w:rPr>
              <w:t>خلک د ځمکې، اقتصادي نفوذ، عقیدې، ازادۍ، مدني حقونو او نورو لپاره جنګیدل</w:t>
            </w:r>
            <w:r w:rsidRPr="00B66A93">
              <w:rPr>
                <w:rFonts w:ascii="Arial" w:hAnsi="Arial" w:cs="Arial"/>
              </w:rPr>
              <w:t>.</w:t>
            </w:r>
          </w:p>
          <w:p w:rsidR="006B1351" w:rsidRPr="00B66A93" w:rsidRDefault="006B1351" w:rsidP="002A5413">
            <w:pPr>
              <w:spacing w:line="252" w:lineRule="auto"/>
              <w:ind w:right="136"/>
              <w:jc w:val="right"/>
            </w:pPr>
            <w:r w:rsidRPr="00B66A93">
              <w:rPr>
                <w:rFonts w:ascii="Arial" w:hAnsi="Arial" w:cs="Arial"/>
                <w:rtl/>
              </w:rPr>
              <w:t>دیموکراتیکې ازادۍ او د بشري حقونو لوړ معیارونه د یوې اوږدې تاریخي پروسې پایله ده</w:t>
            </w:r>
            <w:r w:rsidRPr="00B66A93">
              <w:rPr>
                <w:rFonts w:ascii="Arial" w:hAnsi="Arial" w:cs="Arial"/>
              </w:rPr>
              <w:t>.</w:t>
            </w:r>
          </w:p>
          <w:p w:rsidR="006B1351" w:rsidRPr="00B66A93" w:rsidRDefault="006B1351" w:rsidP="002A5413">
            <w:pPr>
              <w:spacing w:line="252" w:lineRule="auto"/>
              <w:ind w:right="136"/>
              <w:jc w:val="right"/>
            </w:pPr>
            <w:r w:rsidRPr="00B66A93">
              <w:rPr>
                <w:rFonts w:ascii="Arial" w:hAnsi="Arial" w:cs="Arial"/>
                <w:rtl/>
              </w:rPr>
              <w:t>نن ورځ په اتریش کې خلک په انساني توګه په آزادۍ او امنیت کې ژوند کوي</w:t>
            </w:r>
            <w:r w:rsidRPr="00B66A93">
              <w:rPr>
                <w:rFonts w:ascii="Arial" w:hAnsi="Arial" w:cs="Arial"/>
              </w:rPr>
              <w:t>.</w:t>
            </w:r>
          </w:p>
          <w:p w:rsidR="006B1351" w:rsidRPr="00B66A93" w:rsidRDefault="006B1351" w:rsidP="002A5413">
            <w:pPr>
              <w:spacing w:line="252" w:lineRule="auto"/>
              <w:ind w:right="136"/>
              <w:jc w:val="right"/>
            </w:pPr>
            <w:r w:rsidRPr="00B66A93">
              <w:rPr>
                <w:rFonts w:ascii="Arial" w:hAnsi="Arial" w:cs="Arial"/>
                <w:rtl/>
              </w:rPr>
              <w:t>مګر دا د اوږدې مودې لپاره قضیه نه وه</w:t>
            </w:r>
            <w:r w:rsidRPr="00B66A93">
              <w:rPr>
                <w:rFonts w:ascii="Arial" w:hAnsi="Arial" w:cs="Arial"/>
              </w:rPr>
              <w:t>.</w:t>
            </w:r>
          </w:p>
          <w:p w:rsidR="006B1351" w:rsidRPr="00B66A93" w:rsidRDefault="006B1351" w:rsidP="002A5413">
            <w:pPr>
              <w:spacing w:line="252" w:lineRule="auto"/>
              <w:ind w:right="136"/>
              <w:jc w:val="right"/>
            </w:pPr>
            <w:r w:rsidRPr="00B66A93">
              <w:rPr>
                <w:rFonts w:ascii="Arial" w:hAnsi="Arial" w:cs="Arial"/>
                <w:rtl/>
              </w:rPr>
              <w:t>له همدې امله ازادي او امنیت په اتریش کې د خلکو لپاره خورا مهم دی</w:t>
            </w:r>
            <w:r w:rsidRPr="00B66A93">
              <w:rPr>
                <w:rFonts w:ascii="Arial" w:hAnsi="Arial" w:cs="Arial"/>
              </w:rPr>
              <w:t>.</w:t>
            </w:r>
          </w:p>
          <w:p w:rsidR="006B1351" w:rsidRPr="00B66A93" w:rsidRDefault="006B1351" w:rsidP="002A5413">
            <w:pPr>
              <w:spacing w:line="252" w:lineRule="auto"/>
              <w:ind w:right="136"/>
              <w:jc w:val="right"/>
            </w:pPr>
            <w:r w:rsidRPr="00B66A93">
              <w:rPr>
                <w:rFonts w:ascii="Arial" w:hAnsi="Arial" w:cs="Arial"/>
                <w:rtl/>
              </w:rPr>
              <w:t>دواړه باید د راتلونکي لپاره وساتل شي او وساتل شي</w:t>
            </w:r>
            <w:r w:rsidRPr="00B66A93">
              <w:rPr>
                <w:rFonts w:ascii="Arial" w:hAnsi="Arial" w:cs="Arial"/>
              </w:rPr>
              <w:t>.</w:t>
            </w:r>
          </w:p>
          <w:p w:rsidR="006B1351" w:rsidRPr="00B66A93" w:rsidRDefault="006B1351" w:rsidP="002A5413">
            <w:pPr>
              <w:spacing w:line="252" w:lineRule="auto"/>
              <w:ind w:right="136"/>
              <w:jc w:val="right"/>
            </w:pPr>
            <w:r w:rsidRPr="00B66A93">
              <w:rPr>
                <w:rFonts w:ascii="Arial" w:hAnsi="Arial" w:cs="Arial"/>
                <w:rtl/>
              </w:rPr>
              <w:t>هر څوک چې په اتریش کې ژوند کوي باید پدې کې مرسته وکړي</w:t>
            </w:r>
            <w:r w:rsidRPr="00B66A93">
              <w:rPr>
                <w:rFonts w:ascii="Arial" w:hAnsi="Arial" w:cs="Arial"/>
              </w:rPr>
              <w:t>.</w:t>
            </w:r>
          </w:p>
          <w:p w:rsidR="006B1351" w:rsidRPr="00B66A93" w:rsidRDefault="006B1351" w:rsidP="002A5413">
            <w:pPr>
              <w:spacing w:line="252" w:lineRule="auto"/>
              <w:ind w:right="136"/>
              <w:jc w:val="right"/>
            </w:pPr>
            <w:r w:rsidRPr="00B66A93">
              <w:rPr>
                <w:rFonts w:ascii="Arial" w:hAnsi="Arial" w:cs="Arial"/>
                <w:rtl/>
              </w:rPr>
              <w:t>په شلمه پېړۍ کې دوه سترې نړیوالې جګړې وې، چې تر ټولو ډېر په اروپا کې وشوې</w:t>
            </w:r>
            <w:r w:rsidRPr="00B66A93">
              <w:rPr>
                <w:rFonts w:ascii="Arial" w:hAnsi="Arial" w:cs="Arial"/>
              </w:rPr>
              <w:t>.</w:t>
            </w:r>
          </w:p>
          <w:p w:rsidR="006B1351" w:rsidRPr="00B66A93" w:rsidRDefault="006B1351" w:rsidP="002A5413">
            <w:pPr>
              <w:spacing w:line="252" w:lineRule="auto"/>
              <w:ind w:right="136"/>
              <w:jc w:val="right"/>
            </w:pPr>
            <w:r w:rsidRPr="00B66A93">
              <w:rPr>
                <w:rFonts w:ascii="Arial" w:hAnsi="Arial" w:cs="Arial"/>
                <w:rtl/>
              </w:rPr>
              <w:t>د دویمې نړیوالې جګړې (1939-1945) په جریان کې، اتریش د نازي آلمان برخه وه</w:t>
            </w:r>
            <w:r w:rsidRPr="00B66A93">
              <w:rPr>
                <w:rFonts w:ascii="Arial" w:hAnsi="Arial" w:cs="Arial"/>
              </w:rPr>
              <w:t>.</w:t>
            </w:r>
          </w:p>
          <w:p w:rsidR="006B1351" w:rsidRPr="00B66A93" w:rsidRDefault="006B1351" w:rsidP="002A5413">
            <w:pPr>
              <w:spacing w:line="252" w:lineRule="auto"/>
              <w:ind w:right="136"/>
              <w:jc w:val="right"/>
            </w:pPr>
            <w:r w:rsidRPr="00B66A93">
              <w:rPr>
                <w:rFonts w:ascii="Arial" w:hAnsi="Arial" w:cs="Arial"/>
                <w:rtl/>
              </w:rPr>
              <w:t>د نازیانو په دوره کې د اتریش نوم شتون نه درلود</w:t>
            </w:r>
            <w:r w:rsidRPr="00B66A93">
              <w:rPr>
                <w:rFonts w:ascii="Arial" w:hAnsi="Arial" w:cs="Arial"/>
              </w:rPr>
              <w:t>.</w:t>
            </w:r>
          </w:p>
          <w:p w:rsidR="006B1351" w:rsidRPr="00B66A93" w:rsidRDefault="006B1351" w:rsidP="002A5413">
            <w:pPr>
              <w:spacing w:line="252" w:lineRule="auto"/>
              <w:ind w:right="136"/>
              <w:jc w:val="right"/>
            </w:pPr>
            <w:r w:rsidRPr="00B66A93">
              <w:rPr>
                <w:rFonts w:ascii="Arial" w:hAnsi="Arial" w:cs="Arial"/>
                <w:rtl/>
              </w:rPr>
              <w:t>د اتریش دولت نور شتون نه درلود</w:t>
            </w:r>
            <w:r w:rsidRPr="00B66A93">
              <w:rPr>
                <w:rFonts w:ascii="Arial" w:hAnsi="Arial" w:cs="Arial"/>
              </w:rPr>
              <w:t>.</w:t>
            </w:r>
          </w:p>
        </w:tc>
      </w:tr>
      <w:tr w:rsidR="006B1351" w:rsidTr="00397A5D">
        <w:trPr>
          <w:gridAfter w:val="1"/>
          <w:wAfter w:w="39" w:type="dxa"/>
          <w:cantSplit/>
        </w:trPr>
        <w:tc>
          <w:tcPr>
            <w:tcW w:w="7088" w:type="dxa"/>
            <w:gridSpan w:val="2"/>
            <w:tcBorders>
              <w:top w:val="nil"/>
              <w:left w:val="nil"/>
              <w:bottom w:val="single" w:sz="8" w:space="0" w:color="auto"/>
              <w:right w:val="single" w:sz="8" w:space="0" w:color="auto"/>
            </w:tcBorders>
            <w:noWrap/>
            <w:tcMar>
              <w:top w:w="85" w:type="dxa"/>
              <w:left w:w="108" w:type="dxa"/>
              <w:bottom w:w="85" w:type="dxa"/>
              <w:right w:w="108" w:type="dxa"/>
            </w:tcMar>
            <w:hideMark/>
          </w:tcPr>
          <w:p w:rsidR="006B1351" w:rsidRPr="00B66A93" w:rsidRDefault="006B1351" w:rsidP="00C454C3">
            <w:pPr>
              <w:spacing w:line="252" w:lineRule="auto"/>
              <w:rPr>
                <w:sz w:val="20"/>
                <w:szCs w:val="20"/>
              </w:rPr>
            </w:pPr>
            <w:r w:rsidRPr="00B66A93">
              <w:rPr>
                <w:rFonts w:ascii="Arial" w:hAnsi="Arial" w:cs="Arial"/>
                <w:sz w:val="20"/>
                <w:szCs w:val="20"/>
              </w:rPr>
              <w:t xml:space="preserve">In Nazi-Deutschland hat in dieser Zeit der Diktator Adolf Hitler regiert. </w:t>
            </w:r>
          </w:p>
          <w:p w:rsidR="006B1351" w:rsidRPr="00B66A93" w:rsidRDefault="006B1351" w:rsidP="00C454C3">
            <w:pPr>
              <w:spacing w:line="252" w:lineRule="auto"/>
              <w:rPr>
                <w:sz w:val="20"/>
                <w:szCs w:val="20"/>
              </w:rPr>
            </w:pPr>
            <w:r w:rsidRPr="00B66A93">
              <w:rPr>
                <w:rFonts w:ascii="Arial" w:hAnsi="Arial" w:cs="Arial"/>
                <w:sz w:val="20"/>
                <w:szCs w:val="20"/>
              </w:rPr>
              <w:t xml:space="preserve">Unter Adolf Hitler wurden bestimmte Gruppen von Menschen systematisch verfolgt und ermordet. </w:t>
            </w:r>
          </w:p>
          <w:p w:rsidR="006B1351" w:rsidRPr="00B66A93" w:rsidRDefault="006B1351" w:rsidP="00C454C3">
            <w:pPr>
              <w:spacing w:line="252" w:lineRule="auto"/>
              <w:rPr>
                <w:sz w:val="20"/>
                <w:szCs w:val="20"/>
              </w:rPr>
            </w:pPr>
            <w:r w:rsidRPr="00B66A93">
              <w:rPr>
                <w:rFonts w:ascii="Arial" w:hAnsi="Arial" w:cs="Arial"/>
                <w:sz w:val="20"/>
                <w:szCs w:val="20"/>
              </w:rPr>
              <w:t xml:space="preserve">Dazu gehörten unter anderen Juden, Roma und Sinti, Angehörige der slowenischen und der tschechischen Minderheit, Anhänger/innen und Priester der christlichen Kirchen, Homosexuelle, Menschen mit Behinderung und politische Gegner des Nationalsozialismus. </w:t>
            </w:r>
          </w:p>
          <w:p w:rsidR="006B1351" w:rsidRPr="00B66A93" w:rsidRDefault="006B1351" w:rsidP="00C454C3">
            <w:pPr>
              <w:spacing w:line="252" w:lineRule="auto"/>
              <w:rPr>
                <w:sz w:val="20"/>
                <w:szCs w:val="20"/>
              </w:rPr>
            </w:pPr>
            <w:r w:rsidRPr="00B66A93">
              <w:rPr>
                <w:rFonts w:ascii="Arial" w:hAnsi="Arial" w:cs="Arial"/>
                <w:sz w:val="20"/>
                <w:szCs w:val="20"/>
              </w:rPr>
              <w:t xml:space="preserve">Millionen Menschen sind Opfer dieser Diktatur geworden und gestorben. </w:t>
            </w:r>
          </w:p>
          <w:p w:rsidR="006B1351" w:rsidRPr="00B66A93" w:rsidRDefault="006B1351" w:rsidP="00C454C3">
            <w:pPr>
              <w:spacing w:line="252" w:lineRule="auto"/>
              <w:rPr>
                <w:sz w:val="20"/>
                <w:szCs w:val="20"/>
              </w:rPr>
            </w:pPr>
            <w:r w:rsidRPr="00B66A93">
              <w:rPr>
                <w:rFonts w:ascii="Arial" w:hAnsi="Arial" w:cs="Arial"/>
                <w:sz w:val="20"/>
                <w:szCs w:val="20"/>
              </w:rPr>
              <w:t xml:space="preserve">Leider unterstützten damals viele Österreicherinnen und Österreicher Adolf Hitler. </w:t>
            </w:r>
          </w:p>
          <w:p w:rsidR="006B1351" w:rsidRPr="00B66A93" w:rsidRDefault="006B1351" w:rsidP="00C454C3">
            <w:pPr>
              <w:spacing w:line="252" w:lineRule="auto"/>
              <w:rPr>
                <w:sz w:val="20"/>
                <w:szCs w:val="20"/>
              </w:rPr>
            </w:pPr>
            <w:r w:rsidRPr="00B66A93">
              <w:rPr>
                <w:rFonts w:ascii="Arial" w:hAnsi="Arial" w:cs="Arial"/>
                <w:sz w:val="20"/>
                <w:szCs w:val="20"/>
              </w:rPr>
              <w:t xml:space="preserve">Das ist mit Abstand das dunkelste Kapitel in der Geschichte unseres Landes. </w:t>
            </w:r>
          </w:p>
        </w:tc>
        <w:tc>
          <w:tcPr>
            <w:tcW w:w="7190" w:type="dxa"/>
            <w:gridSpan w:val="2"/>
            <w:tcBorders>
              <w:top w:val="nil"/>
              <w:left w:val="nil"/>
              <w:bottom w:val="single" w:sz="8" w:space="0" w:color="auto"/>
              <w:right w:val="nil"/>
            </w:tcBorders>
            <w:noWrap/>
            <w:tcMar>
              <w:top w:w="85" w:type="dxa"/>
              <w:left w:w="108" w:type="dxa"/>
              <w:bottom w:w="85" w:type="dxa"/>
              <w:right w:w="108" w:type="dxa"/>
            </w:tcMar>
            <w:hideMark/>
          </w:tcPr>
          <w:p w:rsidR="006B1351" w:rsidRPr="00B66A93" w:rsidRDefault="006B1351" w:rsidP="002A5413">
            <w:pPr>
              <w:spacing w:line="252" w:lineRule="auto"/>
              <w:ind w:right="136"/>
              <w:jc w:val="right"/>
            </w:pPr>
            <w:r w:rsidRPr="00B66A93">
              <w:rPr>
                <w:rFonts w:ascii="Arial" w:hAnsi="Arial" w:cs="Arial"/>
                <w:rtl/>
              </w:rPr>
              <w:t>په دې وخت کې، دیکتاتور اډولف هټلر په نازي جرمني واکمن و</w:t>
            </w:r>
            <w:r w:rsidRPr="00B66A93">
              <w:rPr>
                <w:rFonts w:ascii="Arial" w:hAnsi="Arial" w:cs="Arial"/>
              </w:rPr>
              <w:t>.</w:t>
            </w:r>
          </w:p>
          <w:p w:rsidR="006B1351" w:rsidRPr="00B66A93" w:rsidRDefault="006B1351" w:rsidP="002A5413">
            <w:pPr>
              <w:spacing w:line="252" w:lineRule="auto"/>
              <w:ind w:right="136"/>
              <w:jc w:val="right"/>
            </w:pPr>
            <w:r w:rsidRPr="00B66A93">
              <w:rPr>
                <w:rFonts w:ascii="Arial" w:hAnsi="Arial" w:cs="Arial"/>
                <w:rtl/>
              </w:rPr>
              <w:t>د اډولف هټلر په مشرۍ، د خلکو ځینې ډلې په سیستماتیک ډول تعقیب شوي او وژل شوي</w:t>
            </w:r>
            <w:r w:rsidRPr="00B66A93">
              <w:rPr>
                <w:rFonts w:ascii="Arial" w:hAnsi="Arial" w:cs="Arial"/>
              </w:rPr>
              <w:t>.</w:t>
            </w:r>
          </w:p>
          <w:p w:rsidR="006B1351" w:rsidRPr="00B66A93" w:rsidRDefault="006B1351" w:rsidP="002A5413">
            <w:pPr>
              <w:spacing w:line="252" w:lineRule="auto"/>
              <w:ind w:right="136"/>
              <w:jc w:val="right"/>
            </w:pPr>
            <w:r w:rsidRPr="00B66A93">
              <w:rPr>
                <w:rFonts w:ascii="Arial" w:hAnsi="Arial" w:cs="Arial"/>
                <w:rtl/>
              </w:rPr>
              <w:t>په دې کې د نورو په منځ کې یهودیان، روما او سینتي، د سلووینیا او چک اقلیتونو غړي، د عیسوي کلیساګانو پیروان او پادریان، همجنسبازان، معلولین او د ملي سوسیالیزم سیاسي مخالفین شامل دي</w:t>
            </w:r>
            <w:r w:rsidRPr="00B66A93">
              <w:rPr>
                <w:rFonts w:ascii="Arial" w:hAnsi="Arial" w:cs="Arial"/>
              </w:rPr>
              <w:t>.</w:t>
            </w:r>
          </w:p>
          <w:p w:rsidR="006B1351" w:rsidRPr="00B66A93" w:rsidRDefault="006B1351" w:rsidP="002A5413">
            <w:pPr>
              <w:spacing w:line="252" w:lineRule="auto"/>
              <w:ind w:right="136"/>
              <w:jc w:val="right"/>
            </w:pPr>
            <w:r w:rsidRPr="00B66A93">
              <w:rPr>
                <w:rFonts w:ascii="Arial" w:hAnsi="Arial" w:cs="Arial"/>
                <w:rtl/>
              </w:rPr>
              <w:t>په ملیونونو خلک د دې دیکتاتورۍ قرباني شول او مړه شول</w:t>
            </w:r>
            <w:r w:rsidRPr="00B66A93">
              <w:rPr>
                <w:rFonts w:ascii="Arial" w:hAnsi="Arial" w:cs="Arial"/>
              </w:rPr>
              <w:t>.</w:t>
            </w:r>
          </w:p>
          <w:p w:rsidR="006B1351" w:rsidRPr="00B66A93" w:rsidRDefault="006B1351" w:rsidP="002A5413">
            <w:pPr>
              <w:spacing w:line="252" w:lineRule="auto"/>
              <w:ind w:right="136"/>
              <w:jc w:val="right"/>
            </w:pPr>
            <w:r w:rsidRPr="00B66A93">
              <w:rPr>
                <w:rFonts w:ascii="Arial" w:hAnsi="Arial" w:cs="Arial"/>
                <w:rtl/>
              </w:rPr>
              <w:t>له بده مرغه، ډیری اتریش په هغه وخت کې د اډولف هټلر ملاتړ وکړ</w:t>
            </w:r>
            <w:r w:rsidRPr="00B66A93">
              <w:rPr>
                <w:rFonts w:ascii="Arial" w:hAnsi="Arial" w:cs="Arial"/>
              </w:rPr>
              <w:t>.</w:t>
            </w:r>
          </w:p>
          <w:p w:rsidR="006B1351" w:rsidRPr="00B66A93" w:rsidRDefault="006B1351" w:rsidP="002A5413">
            <w:pPr>
              <w:spacing w:line="252" w:lineRule="auto"/>
              <w:ind w:right="136"/>
              <w:jc w:val="right"/>
            </w:pPr>
            <w:r w:rsidRPr="00B66A93">
              <w:rPr>
                <w:rFonts w:ascii="Arial" w:hAnsi="Arial" w:cs="Arial"/>
                <w:rtl/>
              </w:rPr>
              <w:t>دا زموږ د هیواد په تاریخ کې تر ټولو تور فصل دی</w:t>
            </w:r>
            <w:r w:rsidRPr="00B66A93">
              <w:rPr>
                <w:rFonts w:ascii="Arial" w:hAnsi="Arial" w:cs="Arial"/>
              </w:rPr>
              <w:t>.</w:t>
            </w:r>
          </w:p>
        </w:tc>
      </w:tr>
      <w:tr w:rsidR="00D93818" w:rsidTr="00397A5D">
        <w:trPr>
          <w:cantSplit/>
        </w:trPr>
        <w:tc>
          <w:tcPr>
            <w:tcW w:w="3969" w:type="dxa"/>
            <w:noWrap/>
            <w:vAlign w:val="center"/>
            <w:hideMark/>
          </w:tcPr>
          <w:p w:rsidR="00D93818" w:rsidRDefault="00D93818" w:rsidP="007209C2">
            <w:pPr>
              <w:ind w:right="226"/>
              <w:jc w:val="right"/>
              <w:rPr>
                <w:rFonts w:asciiTheme="minorBidi" w:hAnsiTheme="minorBidi" w:cstheme="minorBidi"/>
                <w:sz w:val="20"/>
                <w:szCs w:val="20"/>
              </w:rPr>
            </w:pPr>
            <w:r>
              <w:rPr>
                <w:rFonts w:asciiTheme="minorBidi" w:hAnsiTheme="minorBidi" w:cstheme="minorBidi"/>
                <w:sz w:val="20"/>
                <w:szCs w:val="20"/>
              </w:rPr>
              <w:t>Höre dir d</w:t>
            </w:r>
            <w:r w:rsidRPr="00843D75">
              <w:rPr>
                <w:rFonts w:asciiTheme="minorBidi" w:hAnsiTheme="minorBidi" w:cstheme="minorBidi"/>
                <w:sz w:val="20"/>
                <w:szCs w:val="20"/>
              </w:rPr>
              <w:t>e</w:t>
            </w:r>
            <w:r>
              <w:rPr>
                <w:rFonts w:asciiTheme="minorBidi" w:hAnsiTheme="minorBidi" w:cstheme="minorBidi"/>
                <w:sz w:val="20"/>
                <w:szCs w:val="20"/>
              </w:rPr>
              <w:t>n</w:t>
            </w:r>
            <w:r w:rsidRPr="00843D75">
              <w:rPr>
                <w:rFonts w:asciiTheme="minorBidi" w:hAnsiTheme="minorBidi" w:cstheme="minorBidi"/>
                <w:sz w:val="20"/>
                <w:szCs w:val="20"/>
              </w:rPr>
              <w:t xml:space="preserve"> </w:t>
            </w:r>
            <w:r>
              <w:rPr>
                <w:rFonts w:asciiTheme="minorBidi" w:hAnsiTheme="minorBidi" w:cstheme="minorBidi"/>
                <w:sz w:val="20"/>
                <w:szCs w:val="20"/>
              </w:rPr>
              <w:t>Text</w:t>
            </w:r>
            <w:r w:rsidRPr="00843D75">
              <w:rPr>
                <w:rFonts w:asciiTheme="minorBidi" w:hAnsiTheme="minorBidi" w:cstheme="minorBidi"/>
                <w:sz w:val="20"/>
                <w:szCs w:val="20"/>
              </w:rPr>
              <w:t xml:space="preserve"> an (MP3)</w:t>
            </w:r>
          </w:p>
          <w:p w:rsidR="00D93818" w:rsidRPr="00843D75" w:rsidRDefault="00D93818" w:rsidP="007209C2">
            <w:pPr>
              <w:ind w:right="226"/>
              <w:jc w:val="right"/>
              <w:rPr>
                <w:rFonts w:asciiTheme="minorBidi" w:hAnsiTheme="minorBidi" w:cstheme="minorBidi"/>
                <w:sz w:val="20"/>
                <w:szCs w:val="20"/>
              </w:rPr>
            </w:pPr>
            <w:r w:rsidRPr="00E2146B">
              <w:rPr>
                <w:rFonts w:asciiTheme="minorBidi" w:hAnsiTheme="minorBidi" w:cs="Arial"/>
                <w:rtl/>
              </w:rPr>
              <w:t>متن ته غو</w:t>
            </w:r>
            <w:r w:rsidRPr="00E2146B">
              <w:rPr>
                <w:rFonts w:asciiTheme="minorBidi" w:hAnsiTheme="minorBidi" w:cs="Arial" w:hint="cs"/>
                <w:rtl/>
              </w:rPr>
              <w:t>ږ</w:t>
            </w:r>
            <w:r w:rsidRPr="00E2146B">
              <w:rPr>
                <w:rFonts w:asciiTheme="minorBidi" w:hAnsiTheme="minorBidi" w:cs="Arial"/>
                <w:rtl/>
              </w:rPr>
              <w:t xml:space="preserve"> شئ</w:t>
            </w:r>
          </w:p>
        </w:tc>
        <w:tc>
          <w:tcPr>
            <w:tcW w:w="3119" w:type="dxa"/>
            <w:noWrap/>
            <w:vAlign w:val="center"/>
            <w:hideMark/>
          </w:tcPr>
          <w:p w:rsidR="00D93818" w:rsidRPr="00843D75" w:rsidRDefault="00D93818" w:rsidP="007209C2">
            <w:pPr>
              <w:ind w:left="85"/>
              <w:rPr>
                <w:rFonts w:asciiTheme="minorBidi" w:hAnsiTheme="minorBidi" w:cstheme="minorBidi"/>
                <w:sz w:val="20"/>
                <w:szCs w:val="20"/>
              </w:rPr>
            </w:pPr>
            <w:r>
              <w:rPr>
                <w:noProof/>
              </w:rPr>
              <w:drawing>
                <wp:inline distT="0" distB="0" distL="0" distR="0" wp14:anchorId="3DF49969" wp14:editId="1A8F4BFD">
                  <wp:extent cx="720000" cy="720000"/>
                  <wp:effectExtent l="0" t="0" r="4445" b="4445"/>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720000" cy="720000"/>
                          </a:xfrm>
                          <a:prstGeom prst="rect">
                            <a:avLst/>
                          </a:prstGeom>
                        </pic:spPr>
                      </pic:pic>
                    </a:graphicData>
                  </a:graphic>
                </wp:inline>
              </w:drawing>
            </w:r>
          </w:p>
        </w:tc>
        <w:tc>
          <w:tcPr>
            <w:tcW w:w="3403" w:type="dxa"/>
            <w:noWrap/>
            <w:vAlign w:val="center"/>
          </w:tcPr>
          <w:p w:rsidR="00D93818" w:rsidRDefault="00D93818" w:rsidP="007209C2">
            <w:pPr>
              <w:ind w:right="226"/>
              <w:jc w:val="right"/>
              <w:rPr>
                <w:rFonts w:asciiTheme="minorBidi" w:hAnsiTheme="minorBidi" w:cstheme="minorBidi"/>
                <w:sz w:val="20"/>
                <w:szCs w:val="20"/>
              </w:rPr>
            </w:pPr>
            <w:r>
              <w:rPr>
                <w:rFonts w:asciiTheme="minorBidi" w:hAnsiTheme="minorBidi" w:cstheme="minorBidi"/>
                <w:sz w:val="20"/>
                <w:szCs w:val="20"/>
              </w:rPr>
              <w:t>diese Seite im Web</w:t>
            </w:r>
          </w:p>
          <w:p w:rsidR="00D93818" w:rsidRPr="00843D75" w:rsidRDefault="00D93818" w:rsidP="007209C2">
            <w:pPr>
              <w:ind w:right="226"/>
              <w:jc w:val="right"/>
              <w:rPr>
                <w:rFonts w:asciiTheme="minorBidi" w:hAnsiTheme="minorBidi" w:cstheme="minorBidi"/>
                <w:sz w:val="20"/>
                <w:szCs w:val="20"/>
              </w:rPr>
            </w:pPr>
            <w:r w:rsidRPr="002741EE">
              <w:rPr>
                <w:rFonts w:asciiTheme="minorBidi" w:hAnsiTheme="minorBidi" w:cs="Arial"/>
                <w:rtl/>
              </w:rPr>
              <w:t>دا پا</w:t>
            </w:r>
            <w:r w:rsidRPr="002741EE">
              <w:rPr>
                <w:rFonts w:asciiTheme="minorBidi" w:hAnsiTheme="minorBidi" w:cs="Arial" w:hint="cs"/>
                <w:rtl/>
              </w:rPr>
              <w:t>ڼ</w:t>
            </w:r>
            <w:r w:rsidRPr="002741EE">
              <w:rPr>
                <w:rFonts w:asciiTheme="minorBidi" w:hAnsiTheme="minorBidi" w:cs="Arial" w:hint="eastAsia"/>
                <w:rtl/>
              </w:rPr>
              <w:t>ه</w:t>
            </w:r>
            <w:r w:rsidRPr="002741EE">
              <w:rPr>
                <w:rFonts w:asciiTheme="minorBidi" w:hAnsiTheme="minorBidi" w:cs="Arial"/>
                <w:rtl/>
              </w:rPr>
              <w:t xml:space="preserve"> په و</w:t>
            </w:r>
            <w:r w:rsidRPr="002741EE">
              <w:rPr>
                <w:rFonts w:asciiTheme="minorBidi" w:hAnsiTheme="minorBidi" w:cs="Arial" w:hint="cs"/>
                <w:rtl/>
              </w:rPr>
              <w:t>ی</w:t>
            </w:r>
            <w:r w:rsidRPr="002741EE">
              <w:rPr>
                <w:rFonts w:asciiTheme="minorBidi" w:hAnsiTheme="minorBidi" w:cs="Arial" w:hint="eastAsia"/>
                <w:rtl/>
              </w:rPr>
              <w:t>ب</w:t>
            </w:r>
            <w:r w:rsidRPr="002741EE">
              <w:rPr>
                <w:rFonts w:asciiTheme="minorBidi" w:hAnsiTheme="minorBidi" w:cs="Arial"/>
                <w:rtl/>
              </w:rPr>
              <w:t xml:space="preserve"> پا</w:t>
            </w:r>
            <w:r w:rsidRPr="002741EE">
              <w:rPr>
                <w:rFonts w:asciiTheme="minorBidi" w:hAnsiTheme="minorBidi" w:cs="Arial" w:hint="cs"/>
                <w:rtl/>
              </w:rPr>
              <w:t>ڼ</w:t>
            </w:r>
            <w:r w:rsidRPr="002741EE">
              <w:rPr>
                <w:rFonts w:asciiTheme="minorBidi" w:hAnsiTheme="minorBidi" w:cs="Arial" w:hint="eastAsia"/>
                <w:rtl/>
              </w:rPr>
              <w:t>ه</w:t>
            </w:r>
            <w:r w:rsidRPr="002741EE">
              <w:rPr>
                <w:rFonts w:asciiTheme="minorBidi" w:hAnsiTheme="minorBidi" w:cs="Arial"/>
                <w:rtl/>
              </w:rPr>
              <w:t xml:space="preserve"> ک</w:t>
            </w:r>
            <w:r w:rsidRPr="002741EE">
              <w:rPr>
                <w:rFonts w:asciiTheme="minorBidi" w:hAnsiTheme="minorBidi" w:cs="Arial" w:hint="cs"/>
                <w:rtl/>
              </w:rPr>
              <w:t>ې</w:t>
            </w:r>
          </w:p>
        </w:tc>
        <w:tc>
          <w:tcPr>
            <w:tcW w:w="3826" w:type="dxa"/>
            <w:gridSpan w:val="2"/>
            <w:noWrap/>
            <w:vAlign w:val="center"/>
          </w:tcPr>
          <w:p w:rsidR="00D93818" w:rsidRPr="00843D75" w:rsidRDefault="00D93818" w:rsidP="007209C2">
            <w:pPr>
              <w:ind w:left="85"/>
              <w:rPr>
                <w:rFonts w:asciiTheme="minorBidi" w:hAnsiTheme="minorBidi" w:cstheme="minorBidi"/>
                <w:sz w:val="20"/>
                <w:szCs w:val="20"/>
              </w:rPr>
            </w:pPr>
            <w:r>
              <w:rPr>
                <w:noProof/>
              </w:rPr>
              <w:drawing>
                <wp:inline distT="0" distB="0" distL="0" distR="0" wp14:anchorId="77760B0C" wp14:editId="1878733E">
                  <wp:extent cx="720000" cy="720000"/>
                  <wp:effectExtent l="0" t="0" r="4445" b="4445"/>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720000" cy="720000"/>
                          </a:xfrm>
                          <a:prstGeom prst="rect">
                            <a:avLst/>
                          </a:prstGeom>
                        </pic:spPr>
                      </pic:pic>
                    </a:graphicData>
                  </a:graphic>
                </wp:inline>
              </w:drawing>
            </w:r>
          </w:p>
        </w:tc>
      </w:tr>
    </w:tbl>
    <w:p w:rsidR="00966FA7" w:rsidRDefault="000F17CD" w:rsidP="00966FA7">
      <w:pPr>
        <w:pageBreakBefore/>
      </w:pPr>
      <w:r>
        <w:rPr>
          <w:rFonts w:ascii="Arial" w:hAnsi="Arial" w:cs="Arial"/>
          <w:b/>
          <w:bCs/>
          <w:sz w:val="18"/>
          <w:szCs w:val="18"/>
          <w:lang w:val="de-CH"/>
        </w:rPr>
        <w:lastRenderedPageBreak/>
        <w:t>(WO221</w:t>
      </w:r>
      <w:proofErr w:type="gramStart"/>
      <w:r>
        <w:rPr>
          <w:rFonts w:ascii="Arial" w:hAnsi="Arial" w:cs="Arial"/>
          <w:b/>
          <w:bCs/>
          <w:sz w:val="18"/>
          <w:szCs w:val="18"/>
          <w:lang w:val="de-CH"/>
        </w:rPr>
        <w:t xml:space="preserve">)  </w:t>
      </w:r>
      <w:proofErr w:type="gramEnd"/>
      <w:r w:rsidR="00966FA7">
        <w:rPr>
          <w:rFonts w:ascii="Arial" w:hAnsi="Arial" w:cs="Arial"/>
          <w:b/>
          <w:bCs/>
          <w:sz w:val="18"/>
          <w:szCs w:val="18"/>
          <w:lang w:val="de-CH"/>
        </w:rPr>
        <w:t>(WO222</w:t>
      </w:r>
      <w:proofErr w:type="gramStart"/>
      <w:r w:rsidR="00966FA7">
        <w:rPr>
          <w:rFonts w:ascii="Arial" w:hAnsi="Arial" w:cs="Arial"/>
          <w:b/>
          <w:bCs/>
          <w:sz w:val="18"/>
          <w:szCs w:val="18"/>
          <w:lang w:val="de-CH"/>
        </w:rPr>
        <w:t>)    </w:t>
      </w:r>
      <w:proofErr w:type="gramEnd"/>
      <w:r w:rsidR="00966FA7">
        <w:rPr>
          <w:rFonts w:ascii="Arial" w:hAnsi="Arial" w:cs="Arial"/>
          <w:b/>
          <w:bCs/>
          <w:sz w:val="18"/>
          <w:szCs w:val="18"/>
          <w:lang w:val="de-CH"/>
        </w:rPr>
        <w:t>–  [PA]  Geschichte (</w:t>
      </w:r>
      <w:r>
        <w:rPr>
          <w:rFonts w:ascii="Arial" w:hAnsi="Arial" w:cs="Arial"/>
          <w:b/>
          <w:bCs/>
          <w:sz w:val="18"/>
          <w:szCs w:val="18"/>
          <w:lang w:val="de-CH"/>
        </w:rPr>
        <w:t xml:space="preserve">1, </w:t>
      </w:r>
      <w:r w:rsidR="00966FA7">
        <w:rPr>
          <w:rFonts w:ascii="Arial" w:hAnsi="Arial" w:cs="Arial"/>
          <w:b/>
          <w:bCs/>
          <w:sz w:val="18"/>
          <w:szCs w:val="18"/>
          <w:lang w:val="de-CH"/>
        </w:rPr>
        <w:t>2) /  </w:t>
      </w:r>
      <w:r w:rsidR="00966FA7">
        <w:rPr>
          <w:rFonts w:ascii="Arial" w:hAnsi="Arial" w:cs="Arial"/>
          <w:b/>
          <w:bCs/>
          <w:sz w:val="22"/>
          <w:szCs w:val="22"/>
          <w:rtl/>
        </w:rPr>
        <w:t>کیسه</w:t>
      </w:r>
      <w:r w:rsidR="00966FA7">
        <w:rPr>
          <w:rFonts w:ascii="Arial" w:hAnsi="Arial" w:cs="Arial"/>
          <w:b/>
          <w:bCs/>
          <w:sz w:val="22"/>
          <w:szCs w:val="22"/>
        </w:rPr>
        <w:t xml:space="preserve">  </w:t>
      </w:r>
      <w:r w:rsidR="00966FA7">
        <w:rPr>
          <w:rFonts w:ascii="Arial" w:hAnsi="Arial" w:cs="Arial"/>
          <w:b/>
          <w:bCs/>
          <w:sz w:val="18"/>
          <w:szCs w:val="18"/>
          <w:lang w:val="de-CH"/>
        </w:rPr>
        <w:t> </w:t>
      </w:r>
    </w:p>
    <w:p w:rsidR="00966FA7" w:rsidRDefault="00966FA7" w:rsidP="00966FA7">
      <w:r>
        <w:rPr>
          <w:rFonts w:ascii="Arial" w:hAnsi="Arial" w:cs="Arial"/>
          <w:sz w:val="20"/>
          <w:szCs w:val="20"/>
          <w:lang w:val="de-CH"/>
        </w:rPr>
        <w:t> </w:t>
      </w:r>
    </w:p>
    <w:p w:rsidR="00966FA7" w:rsidRDefault="00966FA7" w:rsidP="005D3BF5">
      <w:pPr>
        <w:rPr>
          <w:rFonts w:ascii="Arial" w:hAnsi="Arial" w:cs="Arial"/>
          <w:lang w:val="de-CH"/>
        </w:rPr>
      </w:pPr>
    </w:p>
    <w:tbl>
      <w:tblPr>
        <w:tblW w:w="14459" w:type="dxa"/>
        <w:tblBorders>
          <w:bottom w:val="single" w:sz="8" w:space="0" w:color="auto"/>
          <w:insideH w:val="single" w:sz="8" w:space="0" w:color="auto"/>
        </w:tblBorders>
        <w:tblLayout w:type="fixed"/>
        <w:tblCellMar>
          <w:top w:w="57" w:type="dxa"/>
          <w:left w:w="57" w:type="dxa"/>
          <w:bottom w:w="57" w:type="dxa"/>
          <w:right w:w="57" w:type="dxa"/>
        </w:tblCellMar>
        <w:tblLook w:val="04A0" w:firstRow="1" w:lastRow="0" w:firstColumn="1" w:lastColumn="0" w:noHBand="0" w:noVBand="1"/>
      </w:tblPr>
      <w:tblGrid>
        <w:gridCol w:w="2410"/>
        <w:gridCol w:w="2410"/>
        <w:gridCol w:w="2410"/>
        <w:gridCol w:w="2410"/>
        <w:gridCol w:w="2551"/>
        <w:gridCol w:w="2268"/>
      </w:tblGrid>
      <w:tr w:rsidR="000F17CD" w:rsidTr="00397A5D">
        <w:trPr>
          <w:cantSplit/>
        </w:trPr>
        <w:tc>
          <w:tcPr>
            <w:tcW w:w="2410" w:type="dxa"/>
            <w:tcBorders>
              <w:top w:val="nil"/>
            </w:tcBorders>
            <w:noWrap/>
            <w:tcMar>
              <w:top w:w="113" w:type="dxa"/>
              <w:left w:w="57" w:type="dxa"/>
              <w:bottom w:w="113" w:type="dxa"/>
              <w:right w:w="57" w:type="dxa"/>
            </w:tcMar>
          </w:tcPr>
          <w:p w:rsidR="000F17CD" w:rsidRPr="00966FA7" w:rsidRDefault="000F17CD" w:rsidP="000F17CD">
            <w:pPr>
              <w:rPr>
                <w:rFonts w:asciiTheme="minorBidi" w:hAnsiTheme="minorBidi" w:cstheme="minorBidi"/>
                <w:sz w:val="20"/>
                <w:szCs w:val="20"/>
              </w:rPr>
            </w:pPr>
            <w:r>
              <w:rPr>
                <w:rFonts w:ascii="Arial" w:hAnsi="Arial" w:cs="Arial"/>
              </w:rPr>
              <w:t>die Geschichte</w:t>
            </w:r>
          </w:p>
        </w:tc>
        <w:tc>
          <w:tcPr>
            <w:tcW w:w="2410" w:type="dxa"/>
            <w:tcBorders>
              <w:top w:val="nil"/>
              <w:bottom w:val="dashed" w:sz="4" w:space="0" w:color="auto"/>
              <w:right w:val="single" w:sz="12" w:space="0" w:color="auto"/>
            </w:tcBorders>
            <w:noWrap/>
            <w:tcMar>
              <w:top w:w="113" w:type="dxa"/>
              <w:left w:w="57" w:type="dxa"/>
              <w:bottom w:w="113" w:type="dxa"/>
              <w:right w:w="57" w:type="dxa"/>
            </w:tcMar>
            <w:hideMark/>
          </w:tcPr>
          <w:p w:rsidR="000F17CD" w:rsidRPr="00966FA7" w:rsidRDefault="000F17CD" w:rsidP="000F17CD">
            <w:pPr>
              <w:ind w:left="77" w:right="85"/>
              <w:jc w:val="right"/>
              <w:rPr>
                <w:rFonts w:asciiTheme="minorBidi" w:hAnsiTheme="minorBidi" w:cstheme="minorBidi"/>
                <w:sz w:val="20"/>
                <w:szCs w:val="20"/>
              </w:rPr>
            </w:pPr>
            <w:r w:rsidRPr="00966FA7">
              <w:rPr>
                <w:rFonts w:asciiTheme="minorBidi" w:hAnsiTheme="minorBidi" w:cstheme="minorBidi"/>
                <w:sz w:val="20"/>
                <w:szCs w:val="20"/>
              </w:rPr>
              <w:t> </w:t>
            </w:r>
          </w:p>
        </w:tc>
        <w:tc>
          <w:tcPr>
            <w:tcW w:w="2410" w:type="dxa"/>
            <w:tcBorders>
              <w:top w:val="nil"/>
              <w:left w:val="single" w:sz="12" w:space="0" w:color="auto"/>
              <w:bottom w:val="single" w:sz="8" w:space="0" w:color="auto"/>
              <w:right w:val="nil"/>
            </w:tcBorders>
            <w:noWrap/>
          </w:tcPr>
          <w:p w:rsidR="000F17CD" w:rsidRPr="00966FA7" w:rsidRDefault="000F17CD" w:rsidP="000F17CD">
            <w:pPr>
              <w:ind w:left="77" w:right="150"/>
              <w:rPr>
                <w:rFonts w:asciiTheme="minorBidi" w:hAnsiTheme="minorBidi" w:cstheme="minorBidi"/>
                <w:sz w:val="20"/>
                <w:szCs w:val="20"/>
              </w:rPr>
            </w:pPr>
            <w:r>
              <w:rPr>
                <w:rFonts w:ascii="Arial" w:hAnsi="Arial" w:cs="Arial"/>
              </w:rPr>
              <w:t>das Jahrhundert</w:t>
            </w:r>
          </w:p>
        </w:tc>
        <w:tc>
          <w:tcPr>
            <w:tcW w:w="2410" w:type="dxa"/>
            <w:tcBorders>
              <w:top w:val="nil"/>
              <w:left w:val="nil"/>
              <w:bottom w:val="dashed" w:sz="4" w:space="0" w:color="auto"/>
              <w:right w:val="single" w:sz="8" w:space="0" w:color="auto"/>
            </w:tcBorders>
            <w:noWrap/>
          </w:tcPr>
          <w:p w:rsidR="000F17CD" w:rsidRPr="00966FA7" w:rsidRDefault="000F17CD" w:rsidP="000F17CD">
            <w:pPr>
              <w:ind w:left="68" w:right="227"/>
              <w:jc w:val="right"/>
              <w:rPr>
                <w:rFonts w:asciiTheme="minorBidi" w:hAnsiTheme="minorBidi" w:cstheme="minorBidi"/>
                <w:sz w:val="20"/>
                <w:szCs w:val="20"/>
              </w:rPr>
            </w:pPr>
          </w:p>
        </w:tc>
        <w:tc>
          <w:tcPr>
            <w:tcW w:w="2551" w:type="dxa"/>
            <w:tcBorders>
              <w:top w:val="nil"/>
              <w:left w:val="single" w:sz="8" w:space="0" w:color="auto"/>
              <w:bottom w:val="single" w:sz="8" w:space="0" w:color="auto"/>
            </w:tcBorders>
            <w:noWrap/>
          </w:tcPr>
          <w:p w:rsidR="000F17CD" w:rsidRPr="00966FA7" w:rsidRDefault="000F17CD" w:rsidP="000F17CD">
            <w:pPr>
              <w:ind w:left="77" w:right="150"/>
              <w:rPr>
                <w:rFonts w:asciiTheme="minorBidi" w:hAnsiTheme="minorBidi" w:cstheme="minorBidi"/>
                <w:sz w:val="20"/>
                <w:szCs w:val="20"/>
              </w:rPr>
            </w:pPr>
            <w:r>
              <w:rPr>
                <w:rFonts w:ascii="Arial" w:hAnsi="Arial" w:cs="Arial"/>
              </w:rPr>
              <w:t>verfolgen</w:t>
            </w:r>
          </w:p>
        </w:tc>
        <w:tc>
          <w:tcPr>
            <w:tcW w:w="2268" w:type="dxa"/>
            <w:tcBorders>
              <w:top w:val="nil"/>
              <w:left w:val="nil"/>
              <w:bottom w:val="dashed" w:sz="4" w:space="0" w:color="auto"/>
            </w:tcBorders>
            <w:noWrap/>
          </w:tcPr>
          <w:p w:rsidR="000F17CD" w:rsidRPr="00966FA7" w:rsidRDefault="000F17CD" w:rsidP="000F17CD">
            <w:pPr>
              <w:ind w:left="68" w:right="227"/>
              <w:jc w:val="right"/>
              <w:rPr>
                <w:rFonts w:asciiTheme="minorBidi" w:hAnsiTheme="minorBidi" w:cstheme="minorBidi"/>
                <w:sz w:val="20"/>
                <w:szCs w:val="20"/>
              </w:rPr>
            </w:pPr>
          </w:p>
        </w:tc>
      </w:tr>
      <w:tr w:rsidR="000F17CD" w:rsidTr="00397A5D">
        <w:trPr>
          <w:cantSplit/>
        </w:trPr>
        <w:tc>
          <w:tcPr>
            <w:tcW w:w="2410" w:type="dxa"/>
            <w:tcBorders>
              <w:top w:val="single" w:sz="8" w:space="0" w:color="auto"/>
              <w:bottom w:val="single" w:sz="8" w:space="0" w:color="auto"/>
              <w:right w:val="nil"/>
            </w:tcBorders>
            <w:noWrap/>
            <w:tcMar>
              <w:top w:w="113" w:type="dxa"/>
              <w:left w:w="57" w:type="dxa"/>
              <w:bottom w:w="113" w:type="dxa"/>
              <w:right w:w="57" w:type="dxa"/>
            </w:tcMar>
          </w:tcPr>
          <w:p w:rsidR="000F17CD" w:rsidRPr="00966FA7" w:rsidRDefault="000F17CD" w:rsidP="000F17CD">
            <w:pPr>
              <w:rPr>
                <w:rFonts w:asciiTheme="minorBidi" w:hAnsiTheme="minorBidi" w:cstheme="minorBidi"/>
                <w:sz w:val="20"/>
                <w:szCs w:val="20"/>
              </w:rPr>
            </w:pPr>
            <w:r>
              <w:rPr>
                <w:rFonts w:ascii="Arial" w:hAnsi="Arial" w:cs="Arial"/>
              </w:rPr>
              <w:t>die Auswirkung</w:t>
            </w:r>
          </w:p>
        </w:tc>
        <w:tc>
          <w:tcPr>
            <w:tcW w:w="2410" w:type="dxa"/>
            <w:tcBorders>
              <w:top w:val="dashed" w:sz="4" w:space="0" w:color="auto"/>
              <w:left w:val="nil"/>
              <w:bottom w:val="dashed" w:sz="4" w:space="0" w:color="auto"/>
              <w:right w:val="single" w:sz="12" w:space="0" w:color="auto"/>
            </w:tcBorders>
            <w:noWrap/>
            <w:tcMar>
              <w:top w:w="113" w:type="dxa"/>
              <w:left w:w="57" w:type="dxa"/>
              <w:bottom w:w="113" w:type="dxa"/>
              <w:right w:w="57" w:type="dxa"/>
            </w:tcMar>
            <w:hideMark/>
          </w:tcPr>
          <w:p w:rsidR="000F17CD" w:rsidRPr="00966FA7" w:rsidRDefault="000F17CD" w:rsidP="000F17CD">
            <w:pPr>
              <w:ind w:left="77" w:right="85"/>
              <w:jc w:val="right"/>
              <w:rPr>
                <w:rFonts w:asciiTheme="minorBidi" w:hAnsiTheme="minorBidi" w:cstheme="minorBidi"/>
                <w:sz w:val="20"/>
                <w:szCs w:val="20"/>
              </w:rPr>
            </w:pPr>
            <w:r w:rsidRPr="00966FA7">
              <w:rPr>
                <w:rFonts w:asciiTheme="minorBidi" w:hAnsiTheme="minorBidi" w:cstheme="minorBidi"/>
                <w:sz w:val="20"/>
                <w:szCs w:val="20"/>
              </w:rPr>
              <w:t> </w:t>
            </w:r>
          </w:p>
        </w:tc>
        <w:tc>
          <w:tcPr>
            <w:tcW w:w="2410" w:type="dxa"/>
            <w:tcBorders>
              <w:top w:val="single" w:sz="8" w:space="0" w:color="auto"/>
              <w:left w:val="single" w:sz="12" w:space="0" w:color="auto"/>
              <w:bottom w:val="single" w:sz="8" w:space="0" w:color="auto"/>
              <w:right w:val="nil"/>
            </w:tcBorders>
            <w:noWrap/>
          </w:tcPr>
          <w:p w:rsidR="000F17CD" w:rsidRPr="00966FA7" w:rsidRDefault="000F17CD" w:rsidP="000F17CD">
            <w:pPr>
              <w:ind w:left="77" w:right="150"/>
              <w:rPr>
                <w:rFonts w:asciiTheme="minorBidi" w:hAnsiTheme="minorBidi" w:cstheme="minorBidi"/>
                <w:sz w:val="20"/>
                <w:szCs w:val="20"/>
              </w:rPr>
            </w:pPr>
            <w:r>
              <w:rPr>
                <w:rFonts w:ascii="Arial" w:hAnsi="Arial" w:cs="Arial"/>
              </w:rPr>
              <w:t>der Einfluß</w:t>
            </w:r>
          </w:p>
        </w:tc>
        <w:tc>
          <w:tcPr>
            <w:tcW w:w="2410" w:type="dxa"/>
            <w:tcBorders>
              <w:top w:val="dashed" w:sz="4" w:space="0" w:color="auto"/>
              <w:left w:val="nil"/>
              <w:bottom w:val="dashed" w:sz="4" w:space="0" w:color="auto"/>
              <w:right w:val="single" w:sz="8" w:space="0" w:color="auto"/>
            </w:tcBorders>
            <w:noWrap/>
          </w:tcPr>
          <w:p w:rsidR="000F17CD" w:rsidRPr="00966FA7" w:rsidRDefault="000F17CD" w:rsidP="000F17CD">
            <w:pPr>
              <w:ind w:left="68" w:right="227"/>
              <w:jc w:val="right"/>
              <w:rPr>
                <w:rFonts w:asciiTheme="minorBidi" w:hAnsiTheme="minorBidi" w:cstheme="minorBidi"/>
                <w:sz w:val="20"/>
                <w:szCs w:val="20"/>
              </w:rPr>
            </w:pPr>
          </w:p>
        </w:tc>
        <w:tc>
          <w:tcPr>
            <w:tcW w:w="2551" w:type="dxa"/>
            <w:tcBorders>
              <w:top w:val="single" w:sz="8" w:space="0" w:color="auto"/>
              <w:left w:val="single" w:sz="8" w:space="0" w:color="auto"/>
              <w:bottom w:val="single" w:sz="8" w:space="0" w:color="auto"/>
            </w:tcBorders>
            <w:noWrap/>
          </w:tcPr>
          <w:p w:rsidR="000F17CD" w:rsidRPr="00966FA7" w:rsidRDefault="000F17CD" w:rsidP="000F17CD">
            <w:pPr>
              <w:ind w:left="77" w:right="150"/>
              <w:rPr>
                <w:rFonts w:asciiTheme="minorBidi" w:hAnsiTheme="minorBidi" w:cstheme="minorBidi"/>
                <w:sz w:val="20"/>
                <w:szCs w:val="20"/>
              </w:rPr>
            </w:pPr>
            <w:r>
              <w:rPr>
                <w:rFonts w:ascii="Arial" w:hAnsi="Arial" w:cs="Arial"/>
              </w:rPr>
              <w:t>ermorden</w:t>
            </w:r>
          </w:p>
        </w:tc>
        <w:tc>
          <w:tcPr>
            <w:tcW w:w="2268" w:type="dxa"/>
            <w:tcBorders>
              <w:top w:val="dashed" w:sz="4" w:space="0" w:color="auto"/>
              <w:left w:val="nil"/>
              <w:bottom w:val="dashed" w:sz="4" w:space="0" w:color="auto"/>
            </w:tcBorders>
            <w:noWrap/>
          </w:tcPr>
          <w:p w:rsidR="000F17CD" w:rsidRPr="00966FA7" w:rsidRDefault="000F17CD" w:rsidP="000F17CD">
            <w:pPr>
              <w:ind w:left="68" w:right="227"/>
              <w:jc w:val="right"/>
              <w:rPr>
                <w:rFonts w:asciiTheme="minorBidi" w:hAnsiTheme="minorBidi" w:cstheme="minorBidi"/>
                <w:sz w:val="20"/>
                <w:szCs w:val="20"/>
              </w:rPr>
            </w:pPr>
          </w:p>
        </w:tc>
      </w:tr>
      <w:tr w:rsidR="000F17CD" w:rsidTr="00397A5D">
        <w:trPr>
          <w:cantSplit/>
        </w:trPr>
        <w:tc>
          <w:tcPr>
            <w:tcW w:w="2410" w:type="dxa"/>
            <w:tcBorders>
              <w:top w:val="single" w:sz="8" w:space="0" w:color="auto"/>
              <w:bottom w:val="single" w:sz="8" w:space="0" w:color="auto"/>
              <w:right w:val="nil"/>
            </w:tcBorders>
            <w:noWrap/>
            <w:tcMar>
              <w:top w:w="113" w:type="dxa"/>
              <w:left w:w="57" w:type="dxa"/>
              <w:bottom w:w="113" w:type="dxa"/>
              <w:right w:w="57" w:type="dxa"/>
            </w:tcMar>
          </w:tcPr>
          <w:p w:rsidR="000F17CD" w:rsidRPr="00966FA7" w:rsidRDefault="000F17CD" w:rsidP="000F17CD">
            <w:pPr>
              <w:rPr>
                <w:rFonts w:asciiTheme="minorBidi" w:hAnsiTheme="minorBidi" w:cstheme="minorBidi"/>
                <w:sz w:val="20"/>
                <w:szCs w:val="20"/>
              </w:rPr>
            </w:pPr>
            <w:r>
              <w:rPr>
                <w:rFonts w:ascii="Arial" w:hAnsi="Arial" w:cs="Arial"/>
              </w:rPr>
              <w:t>die Gegenwart</w:t>
            </w:r>
          </w:p>
        </w:tc>
        <w:tc>
          <w:tcPr>
            <w:tcW w:w="2410" w:type="dxa"/>
            <w:tcBorders>
              <w:top w:val="dashed" w:sz="4" w:space="0" w:color="auto"/>
              <w:left w:val="nil"/>
              <w:bottom w:val="dashed" w:sz="4" w:space="0" w:color="auto"/>
              <w:right w:val="single" w:sz="12" w:space="0" w:color="auto"/>
            </w:tcBorders>
            <w:noWrap/>
            <w:tcMar>
              <w:top w:w="113" w:type="dxa"/>
              <w:left w:w="57" w:type="dxa"/>
              <w:bottom w:w="113" w:type="dxa"/>
              <w:right w:w="57" w:type="dxa"/>
            </w:tcMar>
            <w:hideMark/>
          </w:tcPr>
          <w:p w:rsidR="000F17CD" w:rsidRPr="00966FA7" w:rsidRDefault="000F17CD" w:rsidP="000F17CD">
            <w:pPr>
              <w:ind w:left="77" w:right="85"/>
              <w:jc w:val="right"/>
              <w:rPr>
                <w:rFonts w:asciiTheme="minorBidi" w:hAnsiTheme="minorBidi" w:cstheme="minorBidi"/>
                <w:sz w:val="20"/>
                <w:szCs w:val="20"/>
              </w:rPr>
            </w:pPr>
            <w:r w:rsidRPr="00966FA7">
              <w:rPr>
                <w:rFonts w:asciiTheme="minorBidi" w:hAnsiTheme="minorBidi" w:cstheme="minorBidi"/>
                <w:sz w:val="20"/>
                <w:szCs w:val="20"/>
              </w:rPr>
              <w:t> </w:t>
            </w:r>
          </w:p>
        </w:tc>
        <w:tc>
          <w:tcPr>
            <w:tcW w:w="2410" w:type="dxa"/>
            <w:tcBorders>
              <w:top w:val="single" w:sz="8" w:space="0" w:color="auto"/>
              <w:left w:val="single" w:sz="12" w:space="0" w:color="auto"/>
              <w:bottom w:val="single" w:sz="8" w:space="0" w:color="auto"/>
              <w:right w:val="nil"/>
            </w:tcBorders>
            <w:noWrap/>
          </w:tcPr>
          <w:p w:rsidR="000F17CD" w:rsidRPr="00966FA7" w:rsidRDefault="000F17CD" w:rsidP="000F17CD">
            <w:pPr>
              <w:ind w:left="77" w:right="150"/>
              <w:rPr>
                <w:rFonts w:asciiTheme="minorBidi" w:hAnsiTheme="minorBidi" w:cstheme="minorBidi"/>
                <w:sz w:val="20"/>
                <w:szCs w:val="20"/>
              </w:rPr>
            </w:pPr>
            <w:r>
              <w:rPr>
                <w:rFonts w:ascii="Arial" w:hAnsi="Arial" w:cs="Arial"/>
              </w:rPr>
              <w:t>der Glaube</w:t>
            </w:r>
          </w:p>
        </w:tc>
        <w:tc>
          <w:tcPr>
            <w:tcW w:w="2410" w:type="dxa"/>
            <w:tcBorders>
              <w:top w:val="dashed" w:sz="4" w:space="0" w:color="auto"/>
              <w:left w:val="nil"/>
              <w:bottom w:val="dashed" w:sz="4" w:space="0" w:color="auto"/>
              <w:right w:val="single" w:sz="8" w:space="0" w:color="auto"/>
            </w:tcBorders>
            <w:noWrap/>
          </w:tcPr>
          <w:p w:rsidR="000F17CD" w:rsidRPr="00966FA7" w:rsidRDefault="000F17CD" w:rsidP="000F17CD">
            <w:pPr>
              <w:ind w:left="68" w:right="227"/>
              <w:jc w:val="right"/>
              <w:rPr>
                <w:rFonts w:asciiTheme="minorBidi" w:hAnsiTheme="minorBidi" w:cstheme="minorBidi"/>
                <w:sz w:val="20"/>
                <w:szCs w:val="20"/>
              </w:rPr>
            </w:pPr>
          </w:p>
        </w:tc>
        <w:tc>
          <w:tcPr>
            <w:tcW w:w="2551" w:type="dxa"/>
            <w:tcBorders>
              <w:top w:val="single" w:sz="8" w:space="0" w:color="auto"/>
              <w:left w:val="single" w:sz="8" w:space="0" w:color="auto"/>
              <w:bottom w:val="single" w:sz="8" w:space="0" w:color="auto"/>
            </w:tcBorders>
            <w:noWrap/>
          </w:tcPr>
          <w:p w:rsidR="000F17CD" w:rsidRPr="00966FA7" w:rsidRDefault="000F17CD" w:rsidP="000F17CD">
            <w:pPr>
              <w:ind w:left="77" w:right="150"/>
              <w:rPr>
                <w:rFonts w:asciiTheme="minorBidi" w:hAnsiTheme="minorBidi" w:cstheme="minorBidi"/>
                <w:sz w:val="20"/>
                <w:szCs w:val="20"/>
              </w:rPr>
            </w:pPr>
            <w:r>
              <w:rPr>
                <w:rFonts w:ascii="Arial" w:hAnsi="Arial" w:cs="Arial"/>
              </w:rPr>
              <w:t>die Behinderung</w:t>
            </w:r>
          </w:p>
        </w:tc>
        <w:tc>
          <w:tcPr>
            <w:tcW w:w="2268" w:type="dxa"/>
            <w:tcBorders>
              <w:top w:val="dashed" w:sz="4" w:space="0" w:color="auto"/>
              <w:left w:val="nil"/>
              <w:bottom w:val="dashed" w:sz="4" w:space="0" w:color="auto"/>
            </w:tcBorders>
            <w:noWrap/>
          </w:tcPr>
          <w:p w:rsidR="000F17CD" w:rsidRPr="00966FA7" w:rsidRDefault="000F17CD" w:rsidP="000F17CD">
            <w:pPr>
              <w:ind w:left="68" w:right="227"/>
              <w:jc w:val="right"/>
              <w:rPr>
                <w:rFonts w:asciiTheme="minorBidi" w:hAnsiTheme="minorBidi" w:cstheme="minorBidi"/>
                <w:sz w:val="20"/>
                <w:szCs w:val="20"/>
              </w:rPr>
            </w:pPr>
          </w:p>
        </w:tc>
      </w:tr>
      <w:tr w:rsidR="000F17CD" w:rsidTr="00397A5D">
        <w:trPr>
          <w:cantSplit/>
        </w:trPr>
        <w:tc>
          <w:tcPr>
            <w:tcW w:w="2410" w:type="dxa"/>
            <w:tcBorders>
              <w:top w:val="single" w:sz="8" w:space="0" w:color="auto"/>
              <w:bottom w:val="single" w:sz="8" w:space="0" w:color="auto"/>
              <w:right w:val="nil"/>
            </w:tcBorders>
            <w:noWrap/>
            <w:tcMar>
              <w:top w:w="113" w:type="dxa"/>
              <w:left w:w="57" w:type="dxa"/>
              <w:bottom w:w="113" w:type="dxa"/>
              <w:right w:w="57" w:type="dxa"/>
            </w:tcMar>
          </w:tcPr>
          <w:p w:rsidR="000F17CD" w:rsidRPr="00966FA7" w:rsidRDefault="000F17CD" w:rsidP="000F17CD">
            <w:pPr>
              <w:rPr>
                <w:rFonts w:asciiTheme="minorBidi" w:hAnsiTheme="minorBidi" w:cstheme="minorBidi"/>
                <w:sz w:val="20"/>
                <w:szCs w:val="20"/>
              </w:rPr>
            </w:pPr>
            <w:r>
              <w:rPr>
                <w:rFonts w:ascii="Arial" w:hAnsi="Arial" w:cs="Arial"/>
              </w:rPr>
              <w:t>der Einblick</w:t>
            </w:r>
          </w:p>
        </w:tc>
        <w:tc>
          <w:tcPr>
            <w:tcW w:w="2410" w:type="dxa"/>
            <w:tcBorders>
              <w:top w:val="dashed" w:sz="4" w:space="0" w:color="auto"/>
              <w:left w:val="nil"/>
              <w:bottom w:val="dashed" w:sz="4" w:space="0" w:color="auto"/>
              <w:right w:val="single" w:sz="12" w:space="0" w:color="auto"/>
            </w:tcBorders>
            <w:noWrap/>
            <w:tcMar>
              <w:top w:w="113" w:type="dxa"/>
              <w:left w:w="57" w:type="dxa"/>
              <w:bottom w:w="113" w:type="dxa"/>
              <w:right w:w="57" w:type="dxa"/>
            </w:tcMar>
          </w:tcPr>
          <w:p w:rsidR="000F17CD" w:rsidRPr="00966FA7" w:rsidRDefault="000F17CD" w:rsidP="000F17CD">
            <w:pPr>
              <w:ind w:left="77" w:right="85"/>
              <w:jc w:val="right"/>
              <w:rPr>
                <w:rFonts w:asciiTheme="minorBidi" w:hAnsiTheme="minorBidi" w:cstheme="minorBidi"/>
                <w:sz w:val="20"/>
                <w:szCs w:val="20"/>
              </w:rPr>
            </w:pPr>
          </w:p>
        </w:tc>
        <w:tc>
          <w:tcPr>
            <w:tcW w:w="2410" w:type="dxa"/>
            <w:tcBorders>
              <w:top w:val="single" w:sz="8" w:space="0" w:color="auto"/>
              <w:left w:val="single" w:sz="12" w:space="0" w:color="auto"/>
              <w:bottom w:val="single" w:sz="8" w:space="0" w:color="auto"/>
              <w:right w:val="nil"/>
            </w:tcBorders>
            <w:noWrap/>
          </w:tcPr>
          <w:p w:rsidR="000F17CD" w:rsidRPr="00966FA7" w:rsidRDefault="000F17CD" w:rsidP="000F17CD">
            <w:pPr>
              <w:ind w:left="77" w:right="150"/>
              <w:rPr>
                <w:rFonts w:asciiTheme="minorBidi" w:hAnsiTheme="minorBidi" w:cstheme="minorBidi"/>
                <w:sz w:val="20"/>
                <w:szCs w:val="20"/>
              </w:rPr>
            </w:pPr>
            <w:r>
              <w:rPr>
                <w:rFonts w:ascii="Arial" w:hAnsi="Arial" w:cs="Arial"/>
              </w:rPr>
              <w:t>die Bürgerrechte</w:t>
            </w:r>
          </w:p>
        </w:tc>
        <w:tc>
          <w:tcPr>
            <w:tcW w:w="2410" w:type="dxa"/>
            <w:tcBorders>
              <w:top w:val="dashed" w:sz="4" w:space="0" w:color="auto"/>
              <w:left w:val="nil"/>
              <w:bottom w:val="dashed" w:sz="4" w:space="0" w:color="auto"/>
              <w:right w:val="single" w:sz="8" w:space="0" w:color="auto"/>
            </w:tcBorders>
            <w:noWrap/>
          </w:tcPr>
          <w:p w:rsidR="000F17CD" w:rsidRPr="00966FA7" w:rsidRDefault="000F17CD" w:rsidP="000F17CD">
            <w:pPr>
              <w:ind w:left="68" w:right="227"/>
              <w:jc w:val="right"/>
              <w:rPr>
                <w:rFonts w:asciiTheme="minorBidi" w:hAnsiTheme="minorBidi" w:cstheme="minorBidi"/>
                <w:sz w:val="20"/>
                <w:szCs w:val="20"/>
              </w:rPr>
            </w:pPr>
          </w:p>
        </w:tc>
        <w:tc>
          <w:tcPr>
            <w:tcW w:w="2551" w:type="dxa"/>
            <w:tcBorders>
              <w:top w:val="single" w:sz="8" w:space="0" w:color="auto"/>
              <w:left w:val="single" w:sz="8" w:space="0" w:color="auto"/>
              <w:bottom w:val="single" w:sz="8" w:space="0" w:color="auto"/>
            </w:tcBorders>
            <w:noWrap/>
          </w:tcPr>
          <w:p w:rsidR="000F17CD" w:rsidRPr="00966FA7" w:rsidRDefault="000F17CD" w:rsidP="000F17CD">
            <w:pPr>
              <w:ind w:left="77" w:right="150"/>
              <w:rPr>
                <w:rFonts w:asciiTheme="minorBidi" w:hAnsiTheme="minorBidi" w:cstheme="minorBidi"/>
                <w:sz w:val="20"/>
                <w:szCs w:val="20"/>
              </w:rPr>
            </w:pPr>
            <w:r>
              <w:rPr>
                <w:rFonts w:ascii="Arial" w:hAnsi="Arial" w:cs="Arial"/>
              </w:rPr>
              <w:t>der Gegner</w:t>
            </w:r>
          </w:p>
        </w:tc>
        <w:tc>
          <w:tcPr>
            <w:tcW w:w="2268" w:type="dxa"/>
            <w:tcBorders>
              <w:top w:val="dashed" w:sz="4" w:space="0" w:color="auto"/>
              <w:left w:val="nil"/>
              <w:bottom w:val="dashed" w:sz="4" w:space="0" w:color="auto"/>
            </w:tcBorders>
            <w:noWrap/>
          </w:tcPr>
          <w:p w:rsidR="000F17CD" w:rsidRPr="00966FA7" w:rsidRDefault="000F17CD" w:rsidP="000F17CD">
            <w:pPr>
              <w:ind w:left="68" w:right="227"/>
              <w:jc w:val="right"/>
              <w:rPr>
                <w:rFonts w:asciiTheme="minorBidi" w:hAnsiTheme="minorBidi" w:cstheme="minorBidi"/>
                <w:sz w:val="20"/>
                <w:szCs w:val="20"/>
              </w:rPr>
            </w:pPr>
          </w:p>
        </w:tc>
      </w:tr>
      <w:tr w:rsidR="000F17CD" w:rsidTr="00397A5D">
        <w:trPr>
          <w:cantSplit/>
        </w:trPr>
        <w:tc>
          <w:tcPr>
            <w:tcW w:w="2410" w:type="dxa"/>
            <w:tcBorders>
              <w:top w:val="single" w:sz="8" w:space="0" w:color="auto"/>
              <w:bottom w:val="single" w:sz="8" w:space="0" w:color="auto"/>
              <w:right w:val="nil"/>
            </w:tcBorders>
            <w:noWrap/>
            <w:tcMar>
              <w:top w:w="113" w:type="dxa"/>
              <w:left w:w="57" w:type="dxa"/>
              <w:bottom w:w="113" w:type="dxa"/>
              <w:right w:w="57" w:type="dxa"/>
            </w:tcMar>
          </w:tcPr>
          <w:p w:rsidR="000F17CD" w:rsidRPr="00966FA7" w:rsidRDefault="000F17CD" w:rsidP="000F17CD">
            <w:pPr>
              <w:rPr>
                <w:rFonts w:asciiTheme="minorBidi" w:hAnsiTheme="minorBidi" w:cstheme="minorBidi"/>
                <w:sz w:val="20"/>
                <w:szCs w:val="20"/>
              </w:rPr>
            </w:pPr>
            <w:r>
              <w:rPr>
                <w:rFonts w:ascii="Arial" w:hAnsi="Arial" w:cs="Arial"/>
              </w:rPr>
              <w:t>die Periode</w:t>
            </w:r>
          </w:p>
        </w:tc>
        <w:tc>
          <w:tcPr>
            <w:tcW w:w="2410" w:type="dxa"/>
            <w:tcBorders>
              <w:top w:val="dashed" w:sz="4" w:space="0" w:color="auto"/>
              <w:left w:val="nil"/>
              <w:bottom w:val="dashed" w:sz="4" w:space="0" w:color="auto"/>
              <w:right w:val="single" w:sz="12" w:space="0" w:color="auto"/>
            </w:tcBorders>
            <w:noWrap/>
            <w:tcMar>
              <w:top w:w="113" w:type="dxa"/>
              <w:left w:w="57" w:type="dxa"/>
              <w:bottom w:w="113" w:type="dxa"/>
              <w:right w:w="57" w:type="dxa"/>
            </w:tcMar>
          </w:tcPr>
          <w:p w:rsidR="000F17CD" w:rsidRPr="00966FA7" w:rsidRDefault="000F17CD" w:rsidP="000F17CD">
            <w:pPr>
              <w:ind w:left="77" w:right="85"/>
              <w:jc w:val="right"/>
              <w:rPr>
                <w:rFonts w:asciiTheme="minorBidi" w:hAnsiTheme="minorBidi" w:cstheme="minorBidi"/>
                <w:sz w:val="20"/>
                <w:szCs w:val="20"/>
              </w:rPr>
            </w:pPr>
          </w:p>
        </w:tc>
        <w:tc>
          <w:tcPr>
            <w:tcW w:w="2410" w:type="dxa"/>
            <w:tcBorders>
              <w:top w:val="single" w:sz="8" w:space="0" w:color="auto"/>
              <w:left w:val="single" w:sz="12" w:space="0" w:color="auto"/>
              <w:bottom w:val="single" w:sz="8" w:space="0" w:color="auto"/>
              <w:right w:val="nil"/>
            </w:tcBorders>
            <w:noWrap/>
          </w:tcPr>
          <w:p w:rsidR="000F17CD" w:rsidRPr="00966FA7" w:rsidRDefault="000F17CD" w:rsidP="000F17CD">
            <w:pPr>
              <w:ind w:left="77" w:right="150"/>
              <w:rPr>
                <w:rFonts w:asciiTheme="minorBidi" w:hAnsiTheme="minorBidi" w:cstheme="minorBidi"/>
                <w:sz w:val="20"/>
                <w:szCs w:val="20"/>
              </w:rPr>
            </w:pPr>
            <w:r>
              <w:rPr>
                <w:rFonts w:ascii="Arial" w:hAnsi="Arial" w:cs="Arial"/>
              </w:rPr>
              <w:t>menschenwürdig</w:t>
            </w:r>
          </w:p>
        </w:tc>
        <w:tc>
          <w:tcPr>
            <w:tcW w:w="2410" w:type="dxa"/>
            <w:tcBorders>
              <w:top w:val="dashed" w:sz="4" w:space="0" w:color="auto"/>
              <w:left w:val="nil"/>
              <w:bottom w:val="dashed" w:sz="4" w:space="0" w:color="auto"/>
              <w:right w:val="single" w:sz="8" w:space="0" w:color="auto"/>
            </w:tcBorders>
            <w:noWrap/>
          </w:tcPr>
          <w:p w:rsidR="000F17CD" w:rsidRPr="00966FA7" w:rsidRDefault="000F17CD" w:rsidP="000F17CD">
            <w:pPr>
              <w:ind w:left="68" w:right="227"/>
              <w:jc w:val="right"/>
              <w:rPr>
                <w:rFonts w:asciiTheme="minorBidi" w:hAnsiTheme="minorBidi" w:cstheme="minorBidi"/>
                <w:sz w:val="20"/>
                <w:szCs w:val="20"/>
              </w:rPr>
            </w:pPr>
          </w:p>
        </w:tc>
        <w:tc>
          <w:tcPr>
            <w:tcW w:w="2551" w:type="dxa"/>
            <w:tcBorders>
              <w:top w:val="single" w:sz="8" w:space="0" w:color="auto"/>
              <w:left w:val="single" w:sz="8" w:space="0" w:color="auto"/>
              <w:bottom w:val="single" w:sz="8" w:space="0" w:color="auto"/>
            </w:tcBorders>
            <w:noWrap/>
          </w:tcPr>
          <w:p w:rsidR="000F17CD" w:rsidRPr="00966FA7" w:rsidRDefault="000F17CD" w:rsidP="000F17CD">
            <w:pPr>
              <w:ind w:left="77" w:right="150"/>
              <w:rPr>
                <w:rFonts w:asciiTheme="minorBidi" w:hAnsiTheme="minorBidi" w:cstheme="minorBidi"/>
                <w:sz w:val="20"/>
                <w:szCs w:val="20"/>
              </w:rPr>
            </w:pPr>
            <w:r>
              <w:rPr>
                <w:rFonts w:ascii="Arial" w:hAnsi="Arial" w:cs="Arial"/>
              </w:rPr>
              <w:t>das Opfer</w:t>
            </w:r>
          </w:p>
        </w:tc>
        <w:tc>
          <w:tcPr>
            <w:tcW w:w="2268" w:type="dxa"/>
            <w:tcBorders>
              <w:top w:val="dashed" w:sz="4" w:space="0" w:color="auto"/>
              <w:left w:val="nil"/>
              <w:bottom w:val="dashed" w:sz="4" w:space="0" w:color="auto"/>
            </w:tcBorders>
            <w:noWrap/>
          </w:tcPr>
          <w:p w:rsidR="000F17CD" w:rsidRPr="00966FA7" w:rsidRDefault="000F17CD" w:rsidP="000F17CD">
            <w:pPr>
              <w:ind w:left="68" w:right="227"/>
              <w:jc w:val="right"/>
              <w:rPr>
                <w:rFonts w:asciiTheme="minorBidi" w:hAnsiTheme="minorBidi" w:cstheme="minorBidi"/>
                <w:sz w:val="20"/>
                <w:szCs w:val="20"/>
              </w:rPr>
            </w:pPr>
          </w:p>
        </w:tc>
      </w:tr>
      <w:tr w:rsidR="000F17CD" w:rsidTr="00397A5D">
        <w:trPr>
          <w:cantSplit/>
        </w:trPr>
        <w:tc>
          <w:tcPr>
            <w:tcW w:w="2410" w:type="dxa"/>
            <w:tcBorders>
              <w:top w:val="single" w:sz="8" w:space="0" w:color="auto"/>
              <w:bottom w:val="single" w:sz="8" w:space="0" w:color="auto"/>
              <w:right w:val="nil"/>
            </w:tcBorders>
            <w:noWrap/>
            <w:tcMar>
              <w:top w:w="113" w:type="dxa"/>
              <w:left w:w="57" w:type="dxa"/>
              <w:bottom w:w="113" w:type="dxa"/>
              <w:right w:w="57" w:type="dxa"/>
            </w:tcMar>
          </w:tcPr>
          <w:p w:rsidR="000F17CD" w:rsidRPr="00966FA7" w:rsidRDefault="000F17CD" w:rsidP="000F17CD">
            <w:pPr>
              <w:rPr>
                <w:rFonts w:asciiTheme="minorBidi" w:hAnsiTheme="minorBidi" w:cstheme="minorBidi"/>
                <w:sz w:val="20"/>
                <w:szCs w:val="20"/>
              </w:rPr>
            </w:pPr>
            <w:r>
              <w:rPr>
                <w:rFonts w:ascii="Arial" w:hAnsi="Arial" w:cs="Arial"/>
              </w:rPr>
              <w:t>der Fokus</w:t>
            </w:r>
          </w:p>
        </w:tc>
        <w:tc>
          <w:tcPr>
            <w:tcW w:w="2410" w:type="dxa"/>
            <w:tcBorders>
              <w:top w:val="dashed" w:sz="4" w:space="0" w:color="auto"/>
              <w:left w:val="nil"/>
              <w:bottom w:val="dashed" w:sz="4" w:space="0" w:color="auto"/>
              <w:right w:val="single" w:sz="12" w:space="0" w:color="auto"/>
            </w:tcBorders>
            <w:noWrap/>
            <w:tcMar>
              <w:top w:w="113" w:type="dxa"/>
              <w:left w:w="57" w:type="dxa"/>
              <w:bottom w:w="113" w:type="dxa"/>
              <w:right w:w="57" w:type="dxa"/>
            </w:tcMar>
          </w:tcPr>
          <w:p w:rsidR="000F17CD" w:rsidRPr="00966FA7" w:rsidRDefault="000F17CD" w:rsidP="000F17CD">
            <w:pPr>
              <w:ind w:left="77" w:right="85"/>
              <w:jc w:val="right"/>
              <w:rPr>
                <w:rFonts w:asciiTheme="minorBidi" w:hAnsiTheme="minorBidi" w:cstheme="minorBidi"/>
                <w:sz w:val="20"/>
                <w:szCs w:val="20"/>
              </w:rPr>
            </w:pPr>
          </w:p>
        </w:tc>
        <w:tc>
          <w:tcPr>
            <w:tcW w:w="2410" w:type="dxa"/>
            <w:tcBorders>
              <w:top w:val="single" w:sz="8" w:space="0" w:color="auto"/>
              <w:left w:val="single" w:sz="12" w:space="0" w:color="auto"/>
              <w:bottom w:val="single" w:sz="8" w:space="0" w:color="auto"/>
              <w:right w:val="nil"/>
            </w:tcBorders>
            <w:noWrap/>
          </w:tcPr>
          <w:p w:rsidR="000F17CD" w:rsidRPr="00966FA7" w:rsidRDefault="000F17CD" w:rsidP="000F17CD">
            <w:pPr>
              <w:ind w:left="77" w:right="150"/>
              <w:rPr>
                <w:rFonts w:asciiTheme="minorBidi" w:hAnsiTheme="minorBidi" w:cstheme="minorBidi"/>
                <w:sz w:val="20"/>
                <w:szCs w:val="20"/>
              </w:rPr>
            </w:pPr>
            <w:r>
              <w:rPr>
                <w:rFonts w:ascii="Arial" w:hAnsi="Arial" w:cs="Arial"/>
              </w:rPr>
              <w:t>die Sicherheit</w:t>
            </w:r>
          </w:p>
        </w:tc>
        <w:tc>
          <w:tcPr>
            <w:tcW w:w="2410" w:type="dxa"/>
            <w:tcBorders>
              <w:top w:val="dashed" w:sz="4" w:space="0" w:color="auto"/>
              <w:left w:val="nil"/>
              <w:bottom w:val="dashed" w:sz="4" w:space="0" w:color="auto"/>
              <w:right w:val="single" w:sz="8" w:space="0" w:color="auto"/>
            </w:tcBorders>
            <w:noWrap/>
          </w:tcPr>
          <w:p w:rsidR="000F17CD" w:rsidRPr="00966FA7" w:rsidRDefault="000F17CD" w:rsidP="000F17CD">
            <w:pPr>
              <w:ind w:left="68" w:right="227"/>
              <w:jc w:val="right"/>
              <w:rPr>
                <w:rFonts w:asciiTheme="minorBidi" w:hAnsiTheme="minorBidi" w:cstheme="minorBidi"/>
                <w:sz w:val="20"/>
                <w:szCs w:val="20"/>
              </w:rPr>
            </w:pPr>
          </w:p>
        </w:tc>
        <w:tc>
          <w:tcPr>
            <w:tcW w:w="2551" w:type="dxa"/>
            <w:tcBorders>
              <w:top w:val="single" w:sz="8" w:space="0" w:color="auto"/>
              <w:left w:val="single" w:sz="8" w:space="0" w:color="auto"/>
              <w:bottom w:val="single" w:sz="8" w:space="0" w:color="auto"/>
            </w:tcBorders>
            <w:noWrap/>
          </w:tcPr>
          <w:p w:rsidR="000F17CD" w:rsidRPr="00966FA7" w:rsidRDefault="000F17CD" w:rsidP="000F17CD">
            <w:pPr>
              <w:ind w:left="77" w:right="150"/>
              <w:rPr>
                <w:rFonts w:asciiTheme="minorBidi" w:hAnsiTheme="minorBidi" w:cstheme="minorBidi"/>
                <w:sz w:val="20"/>
                <w:szCs w:val="20"/>
              </w:rPr>
            </w:pPr>
            <w:r>
              <w:rPr>
                <w:rFonts w:ascii="Arial" w:hAnsi="Arial" w:cs="Arial"/>
              </w:rPr>
              <w:t>unterstützen</w:t>
            </w:r>
          </w:p>
        </w:tc>
        <w:tc>
          <w:tcPr>
            <w:tcW w:w="2268" w:type="dxa"/>
            <w:tcBorders>
              <w:top w:val="dashed" w:sz="4" w:space="0" w:color="auto"/>
              <w:left w:val="nil"/>
              <w:bottom w:val="dashed" w:sz="4" w:space="0" w:color="auto"/>
            </w:tcBorders>
            <w:noWrap/>
          </w:tcPr>
          <w:p w:rsidR="000F17CD" w:rsidRPr="00966FA7" w:rsidRDefault="000F17CD" w:rsidP="000F17CD">
            <w:pPr>
              <w:ind w:left="68" w:right="227"/>
              <w:jc w:val="right"/>
              <w:rPr>
                <w:rFonts w:asciiTheme="minorBidi" w:hAnsiTheme="minorBidi" w:cstheme="minorBidi"/>
                <w:sz w:val="20"/>
                <w:szCs w:val="20"/>
              </w:rPr>
            </w:pPr>
          </w:p>
        </w:tc>
      </w:tr>
      <w:tr w:rsidR="000F17CD" w:rsidTr="00397A5D">
        <w:trPr>
          <w:cantSplit/>
        </w:trPr>
        <w:tc>
          <w:tcPr>
            <w:tcW w:w="2410" w:type="dxa"/>
            <w:tcBorders>
              <w:top w:val="single" w:sz="8" w:space="0" w:color="auto"/>
              <w:bottom w:val="single" w:sz="8" w:space="0" w:color="auto"/>
              <w:right w:val="nil"/>
            </w:tcBorders>
            <w:noWrap/>
            <w:tcMar>
              <w:top w:w="113" w:type="dxa"/>
              <w:left w:w="57" w:type="dxa"/>
              <w:bottom w:w="113" w:type="dxa"/>
              <w:right w:w="57" w:type="dxa"/>
            </w:tcMar>
          </w:tcPr>
          <w:p w:rsidR="000F17CD" w:rsidRPr="00966FA7" w:rsidRDefault="000F17CD" w:rsidP="000F17CD">
            <w:pPr>
              <w:rPr>
                <w:rFonts w:asciiTheme="minorBidi" w:hAnsiTheme="minorBidi" w:cstheme="minorBidi"/>
                <w:sz w:val="20"/>
                <w:szCs w:val="20"/>
              </w:rPr>
            </w:pPr>
            <w:r>
              <w:rPr>
                <w:rFonts w:ascii="Arial" w:hAnsi="Arial" w:cs="Arial"/>
              </w:rPr>
              <w:t>die Vergangenheit</w:t>
            </w:r>
          </w:p>
        </w:tc>
        <w:tc>
          <w:tcPr>
            <w:tcW w:w="2410" w:type="dxa"/>
            <w:tcBorders>
              <w:top w:val="dashed" w:sz="4" w:space="0" w:color="auto"/>
              <w:left w:val="nil"/>
              <w:bottom w:val="dashed" w:sz="4" w:space="0" w:color="auto"/>
              <w:right w:val="single" w:sz="12" w:space="0" w:color="auto"/>
            </w:tcBorders>
            <w:noWrap/>
            <w:tcMar>
              <w:top w:w="113" w:type="dxa"/>
              <w:left w:w="57" w:type="dxa"/>
              <w:bottom w:w="113" w:type="dxa"/>
              <w:right w:w="57" w:type="dxa"/>
            </w:tcMar>
          </w:tcPr>
          <w:p w:rsidR="000F17CD" w:rsidRPr="00966FA7" w:rsidRDefault="000F17CD" w:rsidP="000F17CD">
            <w:pPr>
              <w:ind w:left="77" w:right="85"/>
              <w:jc w:val="right"/>
              <w:rPr>
                <w:rFonts w:asciiTheme="minorBidi" w:hAnsiTheme="minorBidi" w:cstheme="minorBidi"/>
                <w:sz w:val="20"/>
                <w:szCs w:val="20"/>
              </w:rPr>
            </w:pPr>
          </w:p>
        </w:tc>
        <w:tc>
          <w:tcPr>
            <w:tcW w:w="2410" w:type="dxa"/>
            <w:tcBorders>
              <w:top w:val="single" w:sz="8" w:space="0" w:color="auto"/>
              <w:left w:val="single" w:sz="12" w:space="0" w:color="auto"/>
              <w:bottom w:val="single" w:sz="8" w:space="0" w:color="auto"/>
              <w:right w:val="nil"/>
            </w:tcBorders>
            <w:noWrap/>
          </w:tcPr>
          <w:p w:rsidR="000F17CD" w:rsidRPr="00966FA7" w:rsidRDefault="000F17CD" w:rsidP="000F17CD">
            <w:pPr>
              <w:ind w:left="77" w:right="150"/>
              <w:rPr>
                <w:rFonts w:asciiTheme="minorBidi" w:hAnsiTheme="minorBidi" w:cstheme="minorBidi"/>
                <w:sz w:val="20"/>
                <w:szCs w:val="20"/>
              </w:rPr>
            </w:pPr>
            <w:r>
              <w:rPr>
                <w:rFonts w:ascii="Arial" w:hAnsi="Arial" w:cs="Arial"/>
              </w:rPr>
              <w:t>der Weltkrieg</w:t>
            </w:r>
          </w:p>
        </w:tc>
        <w:tc>
          <w:tcPr>
            <w:tcW w:w="2410" w:type="dxa"/>
            <w:tcBorders>
              <w:top w:val="dashed" w:sz="4" w:space="0" w:color="auto"/>
              <w:left w:val="nil"/>
              <w:bottom w:val="dashed" w:sz="4" w:space="0" w:color="auto"/>
              <w:right w:val="single" w:sz="8" w:space="0" w:color="auto"/>
            </w:tcBorders>
            <w:noWrap/>
          </w:tcPr>
          <w:p w:rsidR="000F17CD" w:rsidRPr="00966FA7" w:rsidRDefault="000F17CD" w:rsidP="000F17CD">
            <w:pPr>
              <w:ind w:left="68" w:right="227"/>
              <w:jc w:val="right"/>
              <w:rPr>
                <w:rFonts w:asciiTheme="minorBidi" w:hAnsiTheme="minorBidi" w:cstheme="minorBidi"/>
                <w:sz w:val="20"/>
                <w:szCs w:val="20"/>
              </w:rPr>
            </w:pPr>
          </w:p>
        </w:tc>
        <w:tc>
          <w:tcPr>
            <w:tcW w:w="2551" w:type="dxa"/>
            <w:tcBorders>
              <w:top w:val="single" w:sz="8" w:space="0" w:color="auto"/>
              <w:left w:val="single" w:sz="8" w:space="0" w:color="auto"/>
              <w:bottom w:val="single" w:sz="8" w:space="0" w:color="auto"/>
            </w:tcBorders>
            <w:noWrap/>
          </w:tcPr>
          <w:p w:rsidR="000F17CD" w:rsidRPr="00966FA7" w:rsidRDefault="000F17CD" w:rsidP="000F17CD">
            <w:pPr>
              <w:ind w:left="77" w:right="150"/>
              <w:rPr>
                <w:rFonts w:asciiTheme="minorBidi" w:hAnsiTheme="minorBidi" w:cstheme="minorBidi"/>
                <w:sz w:val="20"/>
                <w:szCs w:val="20"/>
              </w:rPr>
            </w:pPr>
            <w:r>
              <w:rPr>
                <w:rFonts w:ascii="Arial" w:hAnsi="Arial" w:cs="Arial"/>
              </w:rPr>
              <w:t>der Abstand</w:t>
            </w:r>
          </w:p>
        </w:tc>
        <w:tc>
          <w:tcPr>
            <w:tcW w:w="2268" w:type="dxa"/>
            <w:tcBorders>
              <w:top w:val="dashed" w:sz="4" w:space="0" w:color="auto"/>
              <w:left w:val="nil"/>
              <w:bottom w:val="dashed" w:sz="4" w:space="0" w:color="auto"/>
            </w:tcBorders>
            <w:noWrap/>
          </w:tcPr>
          <w:p w:rsidR="000F17CD" w:rsidRPr="00966FA7" w:rsidRDefault="000F17CD" w:rsidP="000F17CD">
            <w:pPr>
              <w:ind w:left="68" w:right="227"/>
              <w:jc w:val="right"/>
              <w:rPr>
                <w:rFonts w:asciiTheme="minorBidi" w:hAnsiTheme="minorBidi" w:cstheme="minorBidi"/>
                <w:sz w:val="20"/>
                <w:szCs w:val="20"/>
              </w:rPr>
            </w:pPr>
          </w:p>
        </w:tc>
      </w:tr>
      <w:tr w:rsidR="000F17CD" w:rsidTr="00397A5D">
        <w:trPr>
          <w:cantSplit/>
        </w:trPr>
        <w:tc>
          <w:tcPr>
            <w:tcW w:w="2410" w:type="dxa"/>
            <w:tcBorders>
              <w:top w:val="single" w:sz="8" w:space="0" w:color="auto"/>
              <w:bottom w:val="single" w:sz="8" w:space="0" w:color="auto"/>
              <w:right w:val="nil"/>
            </w:tcBorders>
            <w:noWrap/>
            <w:tcMar>
              <w:top w:w="113" w:type="dxa"/>
              <w:left w:w="57" w:type="dxa"/>
              <w:bottom w:w="113" w:type="dxa"/>
              <w:right w:w="57" w:type="dxa"/>
            </w:tcMar>
          </w:tcPr>
          <w:p w:rsidR="000F17CD" w:rsidRPr="00966FA7" w:rsidRDefault="000F17CD" w:rsidP="000F17CD">
            <w:pPr>
              <w:rPr>
                <w:rFonts w:asciiTheme="minorBidi" w:hAnsiTheme="minorBidi" w:cstheme="minorBidi"/>
                <w:sz w:val="20"/>
                <w:szCs w:val="20"/>
              </w:rPr>
            </w:pPr>
            <w:r>
              <w:rPr>
                <w:rFonts w:ascii="Arial" w:hAnsi="Arial" w:cs="Arial"/>
              </w:rPr>
              <w:t>die Konsequenz</w:t>
            </w:r>
          </w:p>
        </w:tc>
        <w:tc>
          <w:tcPr>
            <w:tcW w:w="2410" w:type="dxa"/>
            <w:tcBorders>
              <w:top w:val="dashed" w:sz="4" w:space="0" w:color="auto"/>
              <w:left w:val="nil"/>
              <w:bottom w:val="dashed" w:sz="4" w:space="0" w:color="auto"/>
              <w:right w:val="single" w:sz="12" w:space="0" w:color="auto"/>
            </w:tcBorders>
            <w:noWrap/>
            <w:tcMar>
              <w:top w:w="113" w:type="dxa"/>
              <w:left w:w="57" w:type="dxa"/>
              <w:bottom w:w="113" w:type="dxa"/>
              <w:right w:w="57" w:type="dxa"/>
            </w:tcMar>
          </w:tcPr>
          <w:p w:rsidR="000F17CD" w:rsidRPr="00966FA7" w:rsidRDefault="000F17CD" w:rsidP="000F17CD">
            <w:pPr>
              <w:ind w:left="77" w:right="85"/>
              <w:jc w:val="right"/>
              <w:rPr>
                <w:rFonts w:asciiTheme="minorBidi" w:hAnsiTheme="minorBidi" w:cstheme="minorBidi"/>
                <w:sz w:val="20"/>
                <w:szCs w:val="20"/>
              </w:rPr>
            </w:pPr>
          </w:p>
        </w:tc>
        <w:tc>
          <w:tcPr>
            <w:tcW w:w="2410" w:type="dxa"/>
            <w:tcBorders>
              <w:top w:val="single" w:sz="8" w:space="0" w:color="auto"/>
              <w:left w:val="single" w:sz="12" w:space="0" w:color="auto"/>
              <w:bottom w:val="single" w:sz="8" w:space="0" w:color="auto"/>
              <w:right w:val="nil"/>
            </w:tcBorders>
            <w:noWrap/>
          </w:tcPr>
          <w:p w:rsidR="000F17CD" w:rsidRPr="00966FA7" w:rsidRDefault="000F17CD" w:rsidP="000F17CD">
            <w:pPr>
              <w:ind w:left="77" w:right="150"/>
              <w:rPr>
                <w:rFonts w:asciiTheme="minorBidi" w:hAnsiTheme="minorBidi" w:cstheme="minorBidi"/>
                <w:sz w:val="20"/>
                <w:szCs w:val="20"/>
              </w:rPr>
            </w:pPr>
            <w:r>
              <w:rPr>
                <w:rFonts w:ascii="Arial" w:hAnsi="Arial" w:cs="Arial"/>
              </w:rPr>
              <w:t>der Diktator</w:t>
            </w:r>
          </w:p>
        </w:tc>
        <w:tc>
          <w:tcPr>
            <w:tcW w:w="2410" w:type="dxa"/>
            <w:tcBorders>
              <w:top w:val="dashed" w:sz="4" w:space="0" w:color="auto"/>
              <w:left w:val="nil"/>
              <w:bottom w:val="dashed" w:sz="4" w:space="0" w:color="auto"/>
              <w:right w:val="single" w:sz="8" w:space="0" w:color="auto"/>
            </w:tcBorders>
            <w:noWrap/>
          </w:tcPr>
          <w:p w:rsidR="000F17CD" w:rsidRPr="00966FA7" w:rsidRDefault="000F17CD" w:rsidP="000F17CD">
            <w:pPr>
              <w:ind w:left="68" w:right="227"/>
              <w:jc w:val="right"/>
              <w:rPr>
                <w:rFonts w:asciiTheme="minorBidi" w:hAnsiTheme="minorBidi" w:cstheme="minorBidi"/>
                <w:sz w:val="20"/>
                <w:szCs w:val="20"/>
              </w:rPr>
            </w:pPr>
          </w:p>
        </w:tc>
        <w:tc>
          <w:tcPr>
            <w:tcW w:w="2551" w:type="dxa"/>
            <w:tcBorders>
              <w:top w:val="single" w:sz="8" w:space="0" w:color="auto"/>
              <w:left w:val="single" w:sz="8" w:space="0" w:color="auto"/>
              <w:bottom w:val="dashed" w:sz="4" w:space="0" w:color="auto"/>
            </w:tcBorders>
            <w:noWrap/>
          </w:tcPr>
          <w:p w:rsidR="000F17CD" w:rsidRPr="00966FA7" w:rsidRDefault="000F17CD" w:rsidP="000F17CD">
            <w:pPr>
              <w:ind w:left="77" w:right="150"/>
              <w:rPr>
                <w:rFonts w:asciiTheme="minorBidi" w:hAnsiTheme="minorBidi" w:cstheme="minorBidi"/>
                <w:sz w:val="20"/>
                <w:szCs w:val="20"/>
              </w:rPr>
            </w:pPr>
          </w:p>
        </w:tc>
        <w:tc>
          <w:tcPr>
            <w:tcW w:w="2268" w:type="dxa"/>
            <w:tcBorders>
              <w:top w:val="dashed" w:sz="4" w:space="0" w:color="auto"/>
              <w:left w:val="nil"/>
              <w:bottom w:val="dashed" w:sz="4" w:space="0" w:color="auto"/>
            </w:tcBorders>
            <w:noWrap/>
          </w:tcPr>
          <w:p w:rsidR="000F17CD" w:rsidRPr="00966FA7" w:rsidRDefault="000F17CD" w:rsidP="000F17CD">
            <w:pPr>
              <w:ind w:left="68" w:right="227"/>
              <w:jc w:val="right"/>
              <w:rPr>
                <w:rFonts w:asciiTheme="minorBidi" w:hAnsiTheme="minorBidi" w:cstheme="minorBidi"/>
                <w:sz w:val="20"/>
                <w:szCs w:val="20"/>
              </w:rPr>
            </w:pPr>
          </w:p>
        </w:tc>
      </w:tr>
      <w:tr w:rsidR="000F17CD" w:rsidTr="00397A5D">
        <w:trPr>
          <w:cantSplit/>
        </w:trPr>
        <w:tc>
          <w:tcPr>
            <w:tcW w:w="2410" w:type="dxa"/>
            <w:tcBorders>
              <w:top w:val="single" w:sz="8" w:space="0" w:color="auto"/>
              <w:bottom w:val="single" w:sz="8" w:space="0" w:color="auto"/>
              <w:right w:val="nil"/>
            </w:tcBorders>
            <w:noWrap/>
            <w:tcMar>
              <w:top w:w="113" w:type="dxa"/>
              <w:left w:w="57" w:type="dxa"/>
              <w:bottom w:w="113" w:type="dxa"/>
              <w:right w:w="57" w:type="dxa"/>
            </w:tcMar>
          </w:tcPr>
          <w:p w:rsidR="000F17CD" w:rsidRPr="00966FA7" w:rsidRDefault="000F17CD" w:rsidP="000F17CD">
            <w:pPr>
              <w:rPr>
                <w:rFonts w:asciiTheme="minorBidi" w:hAnsiTheme="minorBidi" w:cstheme="minorBidi"/>
                <w:sz w:val="20"/>
                <w:szCs w:val="20"/>
              </w:rPr>
            </w:pPr>
            <w:r>
              <w:rPr>
                <w:rFonts w:ascii="Arial" w:hAnsi="Arial" w:cs="Arial"/>
              </w:rPr>
              <w:t>der Umstand</w:t>
            </w:r>
          </w:p>
        </w:tc>
        <w:tc>
          <w:tcPr>
            <w:tcW w:w="2410" w:type="dxa"/>
            <w:tcBorders>
              <w:top w:val="dashed" w:sz="4" w:space="0" w:color="auto"/>
              <w:left w:val="nil"/>
              <w:bottom w:val="dashed" w:sz="4" w:space="0" w:color="auto"/>
              <w:right w:val="single" w:sz="12" w:space="0" w:color="auto"/>
            </w:tcBorders>
            <w:noWrap/>
            <w:tcMar>
              <w:top w:w="113" w:type="dxa"/>
              <w:left w:w="57" w:type="dxa"/>
              <w:bottom w:w="113" w:type="dxa"/>
              <w:right w:w="57" w:type="dxa"/>
            </w:tcMar>
          </w:tcPr>
          <w:p w:rsidR="000F17CD" w:rsidRPr="00966FA7" w:rsidRDefault="000F17CD" w:rsidP="000F17CD">
            <w:pPr>
              <w:ind w:left="77" w:right="85"/>
              <w:jc w:val="right"/>
              <w:rPr>
                <w:rFonts w:asciiTheme="minorBidi" w:hAnsiTheme="minorBidi" w:cstheme="minorBidi"/>
                <w:sz w:val="20"/>
                <w:szCs w:val="20"/>
              </w:rPr>
            </w:pPr>
          </w:p>
        </w:tc>
        <w:tc>
          <w:tcPr>
            <w:tcW w:w="2410" w:type="dxa"/>
            <w:tcBorders>
              <w:top w:val="single" w:sz="8" w:space="0" w:color="auto"/>
              <w:left w:val="single" w:sz="12" w:space="0" w:color="auto"/>
              <w:bottom w:val="single" w:sz="8" w:space="0" w:color="auto"/>
              <w:right w:val="nil"/>
            </w:tcBorders>
            <w:noWrap/>
          </w:tcPr>
          <w:p w:rsidR="000F17CD" w:rsidRPr="00966FA7" w:rsidRDefault="000F17CD" w:rsidP="000F17CD">
            <w:pPr>
              <w:ind w:left="77" w:right="150"/>
              <w:rPr>
                <w:rFonts w:asciiTheme="minorBidi" w:hAnsiTheme="minorBidi" w:cstheme="minorBidi"/>
                <w:sz w:val="20"/>
                <w:szCs w:val="20"/>
              </w:rPr>
            </w:pPr>
            <w:r>
              <w:rPr>
                <w:rFonts w:ascii="Arial" w:hAnsi="Arial" w:cs="Arial"/>
              </w:rPr>
              <w:t>die Gruppe</w:t>
            </w:r>
          </w:p>
        </w:tc>
        <w:tc>
          <w:tcPr>
            <w:tcW w:w="2410" w:type="dxa"/>
            <w:tcBorders>
              <w:top w:val="dashed" w:sz="4" w:space="0" w:color="auto"/>
              <w:left w:val="nil"/>
              <w:bottom w:val="dashed" w:sz="4" w:space="0" w:color="auto"/>
              <w:right w:val="single" w:sz="8" w:space="0" w:color="auto"/>
            </w:tcBorders>
            <w:noWrap/>
          </w:tcPr>
          <w:p w:rsidR="000F17CD" w:rsidRPr="00966FA7" w:rsidRDefault="000F17CD" w:rsidP="000F17CD">
            <w:pPr>
              <w:ind w:left="68" w:right="227"/>
              <w:jc w:val="right"/>
              <w:rPr>
                <w:rFonts w:asciiTheme="minorBidi" w:hAnsiTheme="minorBidi" w:cstheme="minorBidi"/>
                <w:sz w:val="20"/>
                <w:szCs w:val="20"/>
              </w:rPr>
            </w:pPr>
          </w:p>
        </w:tc>
        <w:tc>
          <w:tcPr>
            <w:tcW w:w="2551" w:type="dxa"/>
            <w:tcBorders>
              <w:top w:val="dashed" w:sz="4" w:space="0" w:color="auto"/>
              <w:left w:val="single" w:sz="8" w:space="0" w:color="auto"/>
              <w:bottom w:val="dashed" w:sz="4" w:space="0" w:color="auto"/>
            </w:tcBorders>
            <w:noWrap/>
          </w:tcPr>
          <w:p w:rsidR="000F17CD" w:rsidRPr="00966FA7" w:rsidRDefault="000F17CD" w:rsidP="000F17CD">
            <w:pPr>
              <w:ind w:left="77" w:right="150"/>
              <w:rPr>
                <w:rFonts w:asciiTheme="minorBidi" w:hAnsiTheme="minorBidi" w:cstheme="minorBidi"/>
                <w:sz w:val="20"/>
                <w:szCs w:val="20"/>
              </w:rPr>
            </w:pPr>
          </w:p>
        </w:tc>
        <w:tc>
          <w:tcPr>
            <w:tcW w:w="2268" w:type="dxa"/>
            <w:tcBorders>
              <w:top w:val="dashed" w:sz="4" w:space="0" w:color="auto"/>
              <w:left w:val="nil"/>
              <w:bottom w:val="dashed" w:sz="4" w:space="0" w:color="auto"/>
            </w:tcBorders>
            <w:noWrap/>
          </w:tcPr>
          <w:p w:rsidR="000F17CD" w:rsidRPr="00966FA7" w:rsidRDefault="000F17CD" w:rsidP="000F17CD">
            <w:pPr>
              <w:ind w:left="68" w:right="227"/>
              <w:jc w:val="right"/>
              <w:rPr>
                <w:rFonts w:asciiTheme="minorBidi" w:hAnsiTheme="minorBidi" w:cstheme="minorBidi"/>
                <w:sz w:val="20"/>
                <w:szCs w:val="20"/>
              </w:rPr>
            </w:pPr>
          </w:p>
        </w:tc>
      </w:tr>
      <w:tr w:rsidR="000F17CD" w:rsidTr="00397A5D">
        <w:trPr>
          <w:cantSplit/>
        </w:trPr>
        <w:tc>
          <w:tcPr>
            <w:tcW w:w="2410" w:type="dxa"/>
            <w:tcBorders>
              <w:top w:val="single" w:sz="8" w:space="0" w:color="auto"/>
              <w:bottom w:val="single" w:sz="8" w:space="0" w:color="auto"/>
              <w:right w:val="nil"/>
            </w:tcBorders>
            <w:noWrap/>
            <w:tcMar>
              <w:top w:w="113" w:type="dxa"/>
              <w:left w:w="57" w:type="dxa"/>
              <w:bottom w:w="113" w:type="dxa"/>
              <w:right w:w="57" w:type="dxa"/>
            </w:tcMar>
          </w:tcPr>
          <w:p w:rsidR="000F17CD" w:rsidRDefault="000F17CD" w:rsidP="000F17CD">
            <w:pPr>
              <w:rPr>
                <w:rFonts w:ascii="Arial" w:hAnsi="Arial" w:cs="Arial"/>
              </w:rPr>
            </w:pPr>
            <w:r>
              <w:rPr>
                <w:rFonts w:ascii="Arial" w:hAnsi="Arial" w:cs="Arial"/>
              </w:rPr>
              <w:t>die Zukunft</w:t>
            </w:r>
          </w:p>
        </w:tc>
        <w:tc>
          <w:tcPr>
            <w:tcW w:w="2410" w:type="dxa"/>
            <w:tcBorders>
              <w:top w:val="dashed" w:sz="4" w:space="0" w:color="auto"/>
              <w:left w:val="nil"/>
              <w:bottom w:val="dashed" w:sz="4" w:space="0" w:color="auto"/>
              <w:right w:val="single" w:sz="12" w:space="0" w:color="auto"/>
            </w:tcBorders>
            <w:noWrap/>
            <w:tcMar>
              <w:top w:w="113" w:type="dxa"/>
              <w:left w:w="57" w:type="dxa"/>
              <w:bottom w:w="113" w:type="dxa"/>
              <w:right w:w="57" w:type="dxa"/>
            </w:tcMar>
          </w:tcPr>
          <w:p w:rsidR="000F17CD" w:rsidRPr="00966FA7" w:rsidRDefault="000F17CD" w:rsidP="000F17CD">
            <w:pPr>
              <w:ind w:left="77" w:right="85"/>
              <w:jc w:val="right"/>
              <w:rPr>
                <w:rFonts w:asciiTheme="minorBidi" w:hAnsiTheme="minorBidi" w:cstheme="minorBidi"/>
                <w:sz w:val="20"/>
                <w:szCs w:val="20"/>
              </w:rPr>
            </w:pPr>
          </w:p>
        </w:tc>
        <w:tc>
          <w:tcPr>
            <w:tcW w:w="2410" w:type="dxa"/>
            <w:tcBorders>
              <w:top w:val="single" w:sz="8" w:space="0" w:color="auto"/>
              <w:left w:val="single" w:sz="12" w:space="0" w:color="auto"/>
              <w:bottom w:val="single" w:sz="8" w:space="0" w:color="auto"/>
              <w:right w:val="nil"/>
            </w:tcBorders>
            <w:noWrap/>
          </w:tcPr>
          <w:p w:rsidR="000F17CD" w:rsidRPr="00966FA7" w:rsidRDefault="000F17CD" w:rsidP="000F17CD">
            <w:pPr>
              <w:ind w:left="77" w:right="150"/>
              <w:rPr>
                <w:rFonts w:asciiTheme="minorBidi" w:hAnsiTheme="minorBidi" w:cstheme="minorBidi"/>
                <w:sz w:val="20"/>
                <w:szCs w:val="20"/>
              </w:rPr>
            </w:pPr>
            <w:r>
              <w:rPr>
                <w:rFonts w:ascii="Arial" w:hAnsi="Arial" w:cs="Arial"/>
              </w:rPr>
              <w:t>systematisch</w:t>
            </w:r>
          </w:p>
        </w:tc>
        <w:tc>
          <w:tcPr>
            <w:tcW w:w="2410" w:type="dxa"/>
            <w:tcBorders>
              <w:top w:val="dashed" w:sz="4" w:space="0" w:color="auto"/>
              <w:left w:val="nil"/>
              <w:bottom w:val="dashed" w:sz="4" w:space="0" w:color="auto"/>
              <w:right w:val="single" w:sz="8" w:space="0" w:color="auto"/>
            </w:tcBorders>
            <w:noWrap/>
          </w:tcPr>
          <w:p w:rsidR="000F17CD" w:rsidRPr="00966FA7" w:rsidRDefault="000F17CD" w:rsidP="000F17CD">
            <w:pPr>
              <w:ind w:left="68" w:right="227"/>
              <w:jc w:val="right"/>
              <w:rPr>
                <w:rFonts w:asciiTheme="minorBidi" w:hAnsiTheme="minorBidi" w:cstheme="minorBidi"/>
                <w:sz w:val="20"/>
                <w:szCs w:val="20"/>
              </w:rPr>
            </w:pPr>
          </w:p>
        </w:tc>
        <w:tc>
          <w:tcPr>
            <w:tcW w:w="2551" w:type="dxa"/>
            <w:tcBorders>
              <w:top w:val="dashed" w:sz="4" w:space="0" w:color="auto"/>
              <w:left w:val="single" w:sz="8" w:space="0" w:color="auto"/>
              <w:bottom w:val="dashed" w:sz="4" w:space="0" w:color="auto"/>
            </w:tcBorders>
            <w:noWrap/>
          </w:tcPr>
          <w:p w:rsidR="000F17CD" w:rsidRPr="00966FA7" w:rsidRDefault="000F17CD" w:rsidP="000F17CD">
            <w:pPr>
              <w:ind w:left="77" w:right="150"/>
              <w:rPr>
                <w:rFonts w:asciiTheme="minorBidi" w:hAnsiTheme="minorBidi" w:cstheme="minorBidi"/>
                <w:sz w:val="20"/>
                <w:szCs w:val="20"/>
              </w:rPr>
            </w:pPr>
          </w:p>
        </w:tc>
        <w:tc>
          <w:tcPr>
            <w:tcW w:w="2268" w:type="dxa"/>
            <w:tcBorders>
              <w:top w:val="dashed" w:sz="4" w:space="0" w:color="auto"/>
              <w:left w:val="nil"/>
              <w:bottom w:val="dashed" w:sz="4" w:space="0" w:color="auto"/>
            </w:tcBorders>
            <w:noWrap/>
          </w:tcPr>
          <w:p w:rsidR="000F17CD" w:rsidRPr="00966FA7" w:rsidRDefault="000F17CD" w:rsidP="000F17CD">
            <w:pPr>
              <w:ind w:left="68" w:right="227"/>
              <w:jc w:val="right"/>
              <w:rPr>
                <w:rFonts w:asciiTheme="minorBidi" w:hAnsiTheme="minorBidi" w:cstheme="minorBidi"/>
                <w:sz w:val="20"/>
                <w:szCs w:val="20"/>
              </w:rPr>
            </w:pPr>
          </w:p>
        </w:tc>
      </w:tr>
    </w:tbl>
    <w:p w:rsidR="00966FA7" w:rsidRDefault="00966FA7" w:rsidP="00966FA7">
      <w:pPr>
        <w:rPr>
          <w:rFonts w:ascii="Arial" w:hAnsi="Arial" w:cs="Arial"/>
          <w:sz w:val="20"/>
          <w:szCs w:val="20"/>
        </w:rPr>
      </w:pPr>
    </w:p>
    <w:tbl>
      <w:tblPr>
        <w:tblW w:w="14742" w:type="dxa"/>
        <w:tblLayout w:type="fixed"/>
        <w:tblCellMar>
          <w:top w:w="57" w:type="dxa"/>
          <w:left w:w="57" w:type="dxa"/>
          <w:bottom w:w="57" w:type="dxa"/>
          <w:right w:w="57" w:type="dxa"/>
        </w:tblCellMar>
        <w:tblLook w:val="04A0" w:firstRow="1" w:lastRow="0" w:firstColumn="1" w:lastColumn="0" w:noHBand="0" w:noVBand="1"/>
      </w:tblPr>
      <w:tblGrid>
        <w:gridCol w:w="1843"/>
        <w:gridCol w:w="1559"/>
        <w:gridCol w:w="2126"/>
        <w:gridCol w:w="1701"/>
        <w:gridCol w:w="1701"/>
        <w:gridCol w:w="1701"/>
        <w:gridCol w:w="2127"/>
        <w:gridCol w:w="1984"/>
      </w:tblGrid>
      <w:tr w:rsidR="00966FA7" w:rsidTr="00397A5D">
        <w:trPr>
          <w:cantSplit/>
        </w:trPr>
        <w:tc>
          <w:tcPr>
            <w:tcW w:w="1843" w:type="dxa"/>
            <w:noWrap/>
            <w:vAlign w:val="center"/>
            <w:hideMark/>
          </w:tcPr>
          <w:p w:rsidR="00966FA7" w:rsidRDefault="00966FA7" w:rsidP="007209C2">
            <w:pPr>
              <w:ind w:right="226"/>
              <w:jc w:val="right"/>
              <w:rPr>
                <w:rFonts w:asciiTheme="minorBidi" w:hAnsiTheme="minorBidi" w:cstheme="minorBidi"/>
                <w:sz w:val="20"/>
                <w:szCs w:val="20"/>
              </w:rPr>
            </w:pPr>
            <w:r w:rsidRPr="00843D75">
              <w:rPr>
                <w:rFonts w:asciiTheme="minorBidi" w:hAnsiTheme="minorBidi" w:cstheme="minorBidi"/>
                <w:sz w:val="20"/>
                <w:szCs w:val="20"/>
              </w:rPr>
              <w:t>Höre dir die Wörter an (MP3)</w:t>
            </w:r>
          </w:p>
          <w:p w:rsidR="00966FA7" w:rsidRPr="00843D75" w:rsidRDefault="00966FA7" w:rsidP="007209C2">
            <w:pPr>
              <w:ind w:right="226"/>
              <w:jc w:val="right"/>
              <w:rPr>
                <w:rFonts w:asciiTheme="minorBidi" w:hAnsiTheme="minorBidi" w:cstheme="minorBidi"/>
                <w:sz w:val="20"/>
                <w:szCs w:val="20"/>
              </w:rPr>
            </w:pPr>
            <w:r w:rsidRPr="00843D75">
              <w:rPr>
                <w:rFonts w:asciiTheme="minorBidi" w:hAnsiTheme="minorBidi" w:cs="Arial"/>
                <w:rtl/>
              </w:rPr>
              <w:t>خبر</w:t>
            </w:r>
            <w:r w:rsidRPr="00843D75">
              <w:rPr>
                <w:rFonts w:asciiTheme="minorBidi" w:hAnsiTheme="minorBidi" w:cs="Arial" w:hint="cs"/>
                <w:rtl/>
              </w:rPr>
              <w:t>ې</w:t>
            </w:r>
            <w:r w:rsidRPr="00843D75">
              <w:rPr>
                <w:rFonts w:asciiTheme="minorBidi" w:hAnsiTheme="minorBidi" w:cs="Arial"/>
                <w:rtl/>
              </w:rPr>
              <w:t xml:space="preserve"> واورئ</w:t>
            </w:r>
          </w:p>
        </w:tc>
        <w:tc>
          <w:tcPr>
            <w:tcW w:w="1559" w:type="dxa"/>
            <w:noWrap/>
            <w:vAlign w:val="center"/>
            <w:hideMark/>
          </w:tcPr>
          <w:p w:rsidR="00966FA7" w:rsidRPr="00843D75" w:rsidRDefault="00915758" w:rsidP="007209C2">
            <w:pPr>
              <w:ind w:left="85"/>
              <w:rPr>
                <w:rFonts w:asciiTheme="minorBidi" w:hAnsiTheme="minorBidi" w:cstheme="minorBidi"/>
                <w:sz w:val="20"/>
                <w:szCs w:val="20"/>
              </w:rPr>
            </w:pPr>
            <w:r>
              <w:rPr>
                <w:noProof/>
              </w:rPr>
              <w:drawing>
                <wp:inline distT="0" distB="0" distL="0" distR="0" wp14:anchorId="0F7235BA" wp14:editId="7C28C6E6">
                  <wp:extent cx="720000" cy="720000"/>
                  <wp:effectExtent l="0" t="0" r="4445" b="4445"/>
                  <wp:docPr id="23" name="Grafik 23">
                    <a:hlinkClick xmlns:a="http://schemas.openxmlformats.org/drawingml/2006/main" r:id="rId7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720000" cy="720000"/>
                          </a:xfrm>
                          <a:prstGeom prst="rect">
                            <a:avLst/>
                          </a:prstGeom>
                        </pic:spPr>
                      </pic:pic>
                    </a:graphicData>
                  </a:graphic>
                </wp:inline>
              </w:drawing>
            </w:r>
          </w:p>
        </w:tc>
        <w:tc>
          <w:tcPr>
            <w:tcW w:w="2126" w:type="dxa"/>
            <w:noWrap/>
            <w:vAlign w:val="center"/>
          </w:tcPr>
          <w:p w:rsidR="00966FA7" w:rsidRDefault="00966FA7" w:rsidP="007209C2">
            <w:pPr>
              <w:ind w:right="226"/>
              <w:jc w:val="right"/>
              <w:rPr>
                <w:rFonts w:asciiTheme="minorBidi" w:hAnsiTheme="minorBidi" w:cstheme="minorBidi"/>
                <w:sz w:val="20"/>
                <w:szCs w:val="20"/>
              </w:rPr>
            </w:pPr>
            <w:r>
              <w:rPr>
                <w:rFonts w:asciiTheme="minorBidi" w:hAnsiTheme="minorBidi" w:cstheme="minorBidi"/>
                <w:sz w:val="20"/>
                <w:szCs w:val="20"/>
              </w:rPr>
              <w:t>diese Seite im Web</w:t>
            </w:r>
          </w:p>
          <w:p w:rsidR="00966FA7" w:rsidRPr="00843D75" w:rsidRDefault="00966FA7" w:rsidP="007209C2">
            <w:pPr>
              <w:ind w:right="226"/>
              <w:jc w:val="right"/>
              <w:rPr>
                <w:rFonts w:asciiTheme="minorBidi" w:hAnsiTheme="minorBidi" w:cstheme="minorBidi"/>
                <w:sz w:val="20"/>
                <w:szCs w:val="20"/>
              </w:rPr>
            </w:pPr>
            <w:r w:rsidRPr="002741EE">
              <w:rPr>
                <w:rFonts w:asciiTheme="minorBidi" w:hAnsiTheme="minorBidi" w:cs="Arial"/>
                <w:rtl/>
              </w:rPr>
              <w:t>دا پا</w:t>
            </w:r>
            <w:r w:rsidRPr="002741EE">
              <w:rPr>
                <w:rFonts w:asciiTheme="minorBidi" w:hAnsiTheme="minorBidi" w:cs="Arial" w:hint="cs"/>
                <w:rtl/>
              </w:rPr>
              <w:t>ڼ</w:t>
            </w:r>
            <w:r w:rsidRPr="002741EE">
              <w:rPr>
                <w:rFonts w:asciiTheme="minorBidi" w:hAnsiTheme="minorBidi" w:cs="Arial" w:hint="eastAsia"/>
                <w:rtl/>
              </w:rPr>
              <w:t>ه</w:t>
            </w:r>
            <w:r w:rsidRPr="002741EE">
              <w:rPr>
                <w:rFonts w:asciiTheme="minorBidi" w:hAnsiTheme="minorBidi" w:cs="Arial"/>
                <w:rtl/>
              </w:rPr>
              <w:t xml:space="preserve"> په و</w:t>
            </w:r>
            <w:r w:rsidRPr="002741EE">
              <w:rPr>
                <w:rFonts w:asciiTheme="minorBidi" w:hAnsiTheme="minorBidi" w:cs="Arial" w:hint="cs"/>
                <w:rtl/>
              </w:rPr>
              <w:t>ی</w:t>
            </w:r>
            <w:r w:rsidRPr="002741EE">
              <w:rPr>
                <w:rFonts w:asciiTheme="minorBidi" w:hAnsiTheme="minorBidi" w:cs="Arial" w:hint="eastAsia"/>
                <w:rtl/>
              </w:rPr>
              <w:t>ب</w:t>
            </w:r>
            <w:r w:rsidRPr="002741EE">
              <w:rPr>
                <w:rFonts w:asciiTheme="minorBidi" w:hAnsiTheme="minorBidi" w:cs="Arial"/>
                <w:rtl/>
              </w:rPr>
              <w:t xml:space="preserve"> پا</w:t>
            </w:r>
            <w:r w:rsidRPr="002741EE">
              <w:rPr>
                <w:rFonts w:asciiTheme="minorBidi" w:hAnsiTheme="minorBidi" w:cs="Arial" w:hint="cs"/>
                <w:rtl/>
              </w:rPr>
              <w:t>ڼ</w:t>
            </w:r>
            <w:r w:rsidRPr="002741EE">
              <w:rPr>
                <w:rFonts w:asciiTheme="minorBidi" w:hAnsiTheme="minorBidi" w:cs="Arial" w:hint="eastAsia"/>
                <w:rtl/>
              </w:rPr>
              <w:t>ه</w:t>
            </w:r>
            <w:r w:rsidRPr="002741EE">
              <w:rPr>
                <w:rFonts w:asciiTheme="minorBidi" w:hAnsiTheme="minorBidi" w:cs="Arial"/>
                <w:rtl/>
              </w:rPr>
              <w:t xml:space="preserve"> ک</w:t>
            </w:r>
            <w:r w:rsidRPr="002741EE">
              <w:rPr>
                <w:rFonts w:asciiTheme="minorBidi" w:hAnsiTheme="minorBidi" w:cs="Arial" w:hint="cs"/>
                <w:rtl/>
              </w:rPr>
              <w:t>ې</w:t>
            </w:r>
          </w:p>
        </w:tc>
        <w:tc>
          <w:tcPr>
            <w:tcW w:w="1701" w:type="dxa"/>
            <w:tcBorders>
              <w:right w:val="single" w:sz="12" w:space="0" w:color="auto"/>
            </w:tcBorders>
            <w:noWrap/>
            <w:vAlign w:val="center"/>
          </w:tcPr>
          <w:p w:rsidR="00966FA7" w:rsidRPr="00843D75" w:rsidRDefault="00915758" w:rsidP="007209C2">
            <w:pPr>
              <w:ind w:left="85"/>
              <w:rPr>
                <w:rFonts w:asciiTheme="minorBidi" w:hAnsiTheme="minorBidi" w:cstheme="minorBidi"/>
                <w:sz w:val="20"/>
                <w:szCs w:val="20"/>
              </w:rPr>
            </w:pPr>
            <w:r>
              <w:rPr>
                <w:noProof/>
              </w:rPr>
              <w:drawing>
                <wp:inline distT="0" distB="0" distL="0" distR="0" wp14:anchorId="73BCAE77" wp14:editId="1627014F">
                  <wp:extent cx="720000" cy="720000"/>
                  <wp:effectExtent l="0" t="0" r="4445" b="4445"/>
                  <wp:docPr id="24" name="Grafik 24">
                    <a:hlinkClick xmlns:a="http://schemas.openxmlformats.org/drawingml/2006/main" r:id="rId7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720000" cy="720000"/>
                          </a:xfrm>
                          <a:prstGeom prst="rect">
                            <a:avLst/>
                          </a:prstGeom>
                        </pic:spPr>
                      </pic:pic>
                    </a:graphicData>
                  </a:graphic>
                </wp:inline>
              </w:drawing>
            </w:r>
          </w:p>
        </w:tc>
        <w:tc>
          <w:tcPr>
            <w:tcW w:w="1701" w:type="dxa"/>
            <w:tcBorders>
              <w:left w:val="single" w:sz="12" w:space="0" w:color="auto"/>
            </w:tcBorders>
            <w:noWrap/>
            <w:vAlign w:val="center"/>
          </w:tcPr>
          <w:p w:rsidR="00966FA7" w:rsidRDefault="00966FA7" w:rsidP="007209C2">
            <w:pPr>
              <w:ind w:right="226"/>
              <w:jc w:val="right"/>
              <w:rPr>
                <w:rFonts w:asciiTheme="minorBidi" w:hAnsiTheme="minorBidi" w:cstheme="minorBidi"/>
                <w:sz w:val="20"/>
                <w:szCs w:val="20"/>
              </w:rPr>
            </w:pPr>
            <w:r w:rsidRPr="00843D75">
              <w:rPr>
                <w:rFonts w:asciiTheme="minorBidi" w:hAnsiTheme="minorBidi" w:cstheme="minorBidi"/>
                <w:sz w:val="20"/>
                <w:szCs w:val="20"/>
              </w:rPr>
              <w:t>Höre dir die Wörter an (MP3)</w:t>
            </w:r>
          </w:p>
          <w:p w:rsidR="00966FA7" w:rsidRPr="00843D75" w:rsidRDefault="00966FA7" w:rsidP="007209C2">
            <w:pPr>
              <w:ind w:right="226"/>
              <w:jc w:val="right"/>
              <w:rPr>
                <w:rFonts w:asciiTheme="minorBidi" w:hAnsiTheme="minorBidi" w:cstheme="minorBidi"/>
                <w:sz w:val="20"/>
                <w:szCs w:val="20"/>
              </w:rPr>
            </w:pPr>
            <w:r w:rsidRPr="00843D75">
              <w:rPr>
                <w:rFonts w:asciiTheme="minorBidi" w:hAnsiTheme="minorBidi" w:cs="Arial"/>
                <w:rtl/>
              </w:rPr>
              <w:t>خبر</w:t>
            </w:r>
            <w:r w:rsidRPr="00843D75">
              <w:rPr>
                <w:rFonts w:asciiTheme="minorBidi" w:hAnsiTheme="minorBidi" w:cs="Arial" w:hint="cs"/>
                <w:rtl/>
              </w:rPr>
              <w:t>ې</w:t>
            </w:r>
            <w:r w:rsidRPr="00843D75">
              <w:rPr>
                <w:rFonts w:asciiTheme="minorBidi" w:hAnsiTheme="minorBidi" w:cs="Arial"/>
                <w:rtl/>
              </w:rPr>
              <w:t xml:space="preserve"> واورئ</w:t>
            </w:r>
          </w:p>
        </w:tc>
        <w:tc>
          <w:tcPr>
            <w:tcW w:w="1701" w:type="dxa"/>
            <w:noWrap/>
            <w:vAlign w:val="center"/>
          </w:tcPr>
          <w:p w:rsidR="00966FA7" w:rsidRPr="00843D75" w:rsidRDefault="00003535" w:rsidP="007209C2">
            <w:pPr>
              <w:ind w:left="85"/>
              <w:rPr>
                <w:rFonts w:asciiTheme="minorBidi" w:hAnsiTheme="minorBidi" w:cstheme="minorBidi"/>
                <w:sz w:val="20"/>
                <w:szCs w:val="20"/>
              </w:rPr>
            </w:pPr>
            <w:r>
              <w:rPr>
                <w:noProof/>
              </w:rPr>
              <w:drawing>
                <wp:inline distT="0" distB="0" distL="0" distR="0" wp14:anchorId="31E0F4A7" wp14:editId="0EFD771E">
                  <wp:extent cx="720000" cy="720000"/>
                  <wp:effectExtent l="0" t="0" r="4445" b="4445"/>
                  <wp:docPr id="27" name="Grafik 27">
                    <a:hlinkClick xmlns:a="http://schemas.openxmlformats.org/drawingml/2006/main" r:id="rId8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720000" cy="720000"/>
                          </a:xfrm>
                          <a:prstGeom prst="rect">
                            <a:avLst/>
                          </a:prstGeom>
                        </pic:spPr>
                      </pic:pic>
                    </a:graphicData>
                  </a:graphic>
                </wp:inline>
              </w:drawing>
            </w:r>
          </w:p>
        </w:tc>
        <w:tc>
          <w:tcPr>
            <w:tcW w:w="2127" w:type="dxa"/>
            <w:noWrap/>
            <w:vAlign w:val="center"/>
          </w:tcPr>
          <w:p w:rsidR="00966FA7" w:rsidRDefault="00966FA7" w:rsidP="007209C2">
            <w:pPr>
              <w:ind w:right="226"/>
              <w:jc w:val="right"/>
              <w:rPr>
                <w:rFonts w:asciiTheme="minorBidi" w:hAnsiTheme="minorBidi" w:cstheme="minorBidi"/>
                <w:sz w:val="20"/>
                <w:szCs w:val="20"/>
              </w:rPr>
            </w:pPr>
            <w:r>
              <w:rPr>
                <w:rFonts w:asciiTheme="minorBidi" w:hAnsiTheme="minorBidi" w:cstheme="minorBidi"/>
                <w:sz w:val="20"/>
                <w:szCs w:val="20"/>
              </w:rPr>
              <w:t>diese Seite im Web</w:t>
            </w:r>
          </w:p>
          <w:p w:rsidR="00966FA7" w:rsidRPr="00843D75" w:rsidRDefault="00966FA7" w:rsidP="007209C2">
            <w:pPr>
              <w:ind w:right="226"/>
              <w:jc w:val="right"/>
              <w:rPr>
                <w:rFonts w:asciiTheme="minorBidi" w:hAnsiTheme="minorBidi" w:cstheme="minorBidi"/>
                <w:sz w:val="20"/>
                <w:szCs w:val="20"/>
              </w:rPr>
            </w:pPr>
            <w:r w:rsidRPr="002741EE">
              <w:rPr>
                <w:rFonts w:asciiTheme="minorBidi" w:hAnsiTheme="minorBidi" w:cs="Arial"/>
                <w:rtl/>
              </w:rPr>
              <w:t>دا پا</w:t>
            </w:r>
            <w:r w:rsidRPr="002741EE">
              <w:rPr>
                <w:rFonts w:asciiTheme="minorBidi" w:hAnsiTheme="minorBidi" w:cs="Arial" w:hint="cs"/>
                <w:rtl/>
              </w:rPr>
              <w:t>ڼ</w:t>
            </w:r>
            <w:r w:rsidRPr="002741EE">
              <w:rPr>
                <w:rFonts w:asciiTheme="minorBidi" w:hAnsiTheme="minorBidi" w:cs="Arial" w:hint="eastAsia"/>
                <w:rtl/>
              </w:rPr>
              <w:t>ه</w:t>
            </w:r>
            <w:r w:rsidRPr="002741EE">
              <w:rPr>
                <w:rFonts w:asciiTheme="minorBidi" w:hAnsiTheme="minorBidi" w:cs="Arial"/>
                <w:rtl/>
              </w:rPr>
              <w:t xml:space="preserve"> په و</w:t>
            </w:r>
            <w:r w:rsidRPr="002741EE">
              <w:rPr>
                <w:rFonts w:asciiTheme="minorBidi" w:hAnsiTheme="minorBidi" w:cs="Arial" w:hint="cs"/>
                <w:rtl/>
              </w:rPr>
              <w:t>ی</w:t>
            </w:r>
            <w:r w:rsidRPr="002741EE">
              <w:rPr>
                <w:rFonts w:asciiTheme="minorBidi" w:hAnsiTheme="minorBidi" w:cs="Arial" w:hint="eastAsia"/>
                <w:rtl/>
              </w:rPr>
              <w:t>ب</w:t>
            </w:r>
            <w:r w:rsidRPr="002741EE">
              <w:rPr>
                <w:rFonts w:asciiTheme="minorBidi" w:hAnsiTheme="minorBidi" w:cs="Arial"/>
                <w:rtl/>
              </w:rPr>
              <w:t xml:space="preserve"> پا</w:t>
            </w:r>
            <w:r w:rsidRPr="002741EE">
              <w:rPr>
                <w:rFonts w:asciiTheme="minorBidi" w:hAnsiTheme="minorBidi" w:cs="Arial" w:hint="cs"/>
                <w:rtl/>
              </w:rPr>
              <w:t>ڼ</w:t>
            </w:r>
            <w:r w:rsidRPr="002741EE">
              <w:rPr>
                <w:rFonts w:asciiTheme="minorBidi" w:hAnsiTheme="minorBidi" w:cs="Arial" w:hint="eastAsia"/>
                <w:rtl/>
              </w:rPr>
              <w:t>ه</w:t>
            </w:r>
            <w:r w:rsidRPr="002741EE">
              <w:rPr>
                <w:rFonts w:asciiTheme="minorBidi" w:hAnsiTheme="minorBidi" w:cs="Arial"/>
                <w:rtl/>
              </w:rPr>
              <w:t xml:space="preserve"> ک</w:t>
            </w:r>
            <w:r w:rsidRPr="002741EE">
              <w:rPr>
                <w:rFonts w:asciiTheme="minorBidi" w:hAnsiTheme="minorBidi" w:cs="Arial" w:hint="cs"/>
                <w:rtl/>
              </w:rPr>
              <w:t>ې</w:t>
            </w:r>
          </w:p>
        </w:tc>
        <w:tc>
          <w:tcPr>
            <w:tcW w:w="1984" w:type="dxa"/>
            <w:noWrap/>
            <w:vAlign w:val="center"/>
          </w:tcPr>
          <w:p w:rsidR="00966FA7" w:rsidRPr="00843D75" w:rsidRDefault="00003535" w:rsidP="007209C2">
            <w:pPr>
              <w:ind w:left="85"/>
              <w:rPr>
                <w:rFonts w:asciiTheme="minorBidi" w:hAnsiTheme="minorBidi" w:cstheme="minorBidi"/>
                <w:sz w:val="20"/>
                <w:szCs w:val="20"/>
              </w:rPr>
            </w:pPr>
            <w:r>
              <w:rPr>
                <w:noProof/>
              </w:rPr>
              <w:drawing>
                <wp:inline distT="0" distB="0" distL="0" distR="0" wp14:anchorId="6F386FFD" wp14:editId="50039E53">
                  <wp:extent cx="720000" cy="720000"/>
                  <wp:effectExtent l="0" t="0" r="4445" b="4445"/>
                  <wp:docPr id="28" name="Grafik 28">
                    <a:hlinkClick xmlns:a="http://schemas.openxmlformats.org/drawingml/2006/main" r:id="rId8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720000" cy="720000"/>
                          </a:xfrm>
                          <a:prstGeom prst="rect">
                            <a:avLst/>
                          </a:prstGeom>
                        </pic:spPr>
                      </pic:pic>
                    </a:graphicData>
                  </a:graphic>
                </wp:inline>
              </w:drawing>
            </w:r>
          </w:p>
        </w:tc>
      </w:tr>
    </w:tbl>
    <w:p w:rsidR="00966FA7" w:rsidRPr="006E2F92" w:rsidRDefault="00966FA7" w:rsidP="00966FA7">
      <w:pPr>
        <w:rPr>
          <w:rFonts w:ascii="Arial" w:hAnsi="Arial" w:cs="Arial"/>
        </w:rPr>
      </w:pPr>
    </w:p>
    <w:p w:rsidR="00732522" w:rsidRDefault="00732522" w:rsidP="00732522">
      <w:pPr>
        <w:rPr>
          <w:rFonts w:asciiTheme="minorBidi" w:hAnsiTheme="minorBidi" w:cstheme="minorBidi"/>
        </w:rPr>
      </w:pPr>
    </w:p>
    <w:tbl>
      <w:tblPr>
        <w:tblW w:w="14317" w:type="dxa"/>
        <w:tblLayout w:type="fixed"/>
        <w:tblCellMar>
          <w:top w:w="57" w:type="dxa"/>
          <w:left w:w="57" w:type="dxa"/>
          <w:bottom w:w="57" w:type="dxa"/>
          <w:right w:w="57" w:type="dxa"/>
        </w:tblCellMar>
        <w:tblLook w:val="04A0" w:firstRow="1" w:lastRow="0" w:firstColumn="1" w:lastColumn="0" w:noHBand="0" w:noVBand="1"/>
      </w:tblPr>
      <w:tblGrid>
        <w:gridCol w:w="14317"/>
      </w:tblGrid>
      <w:tr w:rsidR="00732522" w:rsidRPr="009743FD" w:rsidTr="00397A5D">
        <w:trPr>
          <w:cantSplit/>
          <w:trHeight w:val="454"/>
        </w:trPr>
        <w:tc>
          <w:tcPr>
            <w:tcW w:w="14317" w:type="dxa"/>
            <w:tcBorders>
              <w:top w:val="nil"/>
              <w:bottom w:val="dashed" w:sz="4" w:space="0" w:color="auto"/>
            </w:tcBorders>
            <w:noWrap/>
            <w:hideMark/>
          </w:tcPr>
          <w:p w:rsidR="00732522" w:rsidRPr="009743FD" w:rsidRDefault="00732522" w:rsidP="007209C2">
            <w:pPr>
              <w:spacing w:line="300" w:lineRule="atLeast"/>
              <w:rPr>
                <w:rFonts w:ascii="Arial" w:hAnsi="Arial" w:cs="Arial"/>
              </w:rPr>
            </w:pPr>
            <w:r w:rsidRPr="009743FD">
              <w:rPr>
                <w:rFonts w:ascii="Arial" w:hAnsi="Arial" w:cs="Arial"/>
                <w:lang w:val="de-CH"/>
              </w:rPr>
              <w:t> </w:t>
            </w:r>
          </w:p>
        </w:tc>
      </w:tr>
      <w:tr w:rsidR="006E2F92" w:rsidRPr="009743FD" w:rsidTr="00134E50">
        <w:trPr>
          <w:cantSplit/>
          <w:trHeight w:val="454"/>
        </w:trPr>
        <w:tc>
          <w:tcPr>
            <w:tcW w:w="14317" w:type="dxa"/>
            <w:tcBorders>
              <w:top w:val="nil"/>
              <w:bottom w:val="dashed" w:sz="4" w:space="0" w:color="auto"/>
            </w:tcBorders>
            <w:noWrap/>
            <w:hideMark/>
          </w:tcPr>
          <w:p w:rsidR="006E2F92" w:rsidRPr="009743FD" w:rsidRDefault="006E2F92" w:rsidP="00134E50">
            <w:pPr>
              <w:spacing w:line="300" w:lineRule="atLeast"/>
              <w:rPr>
                <w:rFonts w:ascii="Arial" w:hAnsi="Arial" w:cs="Arial"/>
              </w:rPr>
            </w:pPr>
            <w:r w:rsidRPr="009743FD">
              <w:rPr>
                <w:rFonts w:ascii="Arial" w:hAnsi="Arial" w:cs="Arial"/>
                <w:lang w:val="de-CH"/>
              </w:rPr>
              <w:t> </w:t>
            </w:r>
          </w:p>
        </w:tc>
      </w:tr>
    </w:tbl>
    <w:p w:rsidR="00966FA7" w:rsidRDefault="00966FA7" w:rsidP="005D3BF5">
      <w:pPr>
        <w:rPr>
          <w:rFonts w:ascii="Arial" w:hAnsi="Arial" w:cs="Arial"/>
          <w:lang w:val="de-CH"/>
        </w:rPr>
      </w:pPr>
    </w:p>
    <w:p w:rsidR="00E021A6" w:rsidRDefault="00E021A6" w:rsidP="00B658DE">
      <w:pPr>
        <w:pageBreakBefore/>
        <w:outlineLvl w:val="0"/>
      </w:pPr>
      <w:r w:rsidRPr="00CA0F13">
        <w:rPr>
          <w:rFonts w:ascii="Arial" w:hAnsi="Arial" w:cs="Arial"/>
          <w:b/>
          <w:bCs/>
        </w:rPr>
        <w:lastRenderedPageBreak/>
        <w:t>(WO223</w:t>
      </w:r>
      <w:proofErr w:type="gramStart"/>
      <w:r w:rsidRPr="00CA0F13">
        <w:rPr>
          <w:rFonts w:ascii="Arial" w:hAnsi="Arial" w:cs="Arial"/>
          <w:b/>
          <w:bCs/>
        </w:rPr>
        <w:t>)</w:t>
      </w:r>
      <w:r w:rsidR="00B658DE" w:rsidRPr="00CA0F13">
        <w:rPr>
          <w:rFonts w:ascii="Arial" w:hAnsi="Arial" w:cs="Arial"/>
          <w:b/>
          <w:bCs/>
          <w:lang w:val="de-CH"/>
        </w:rPr>
        <w:t xml:space="preserve">  </w:t>
      </w:r>
      <w:proofErr w:type="gramEnd"/>
      <w:r w:rsidR="00B658DE" w:rsidRPr="00CA0F13">
        <w:rPr>
          <w:rFonts w:ascii="Arial" w:hAnsi="Arial" w:cs="Arial"/>
          <w:b/>
          <w:bCs/>
          <w:lang w:val="de-CH"/>
        </w:rPr>
        <w:t xml:space="preserve">–  [PA]  </w:t>
      </w:r>
      <w:r w:rsidRPr="00CA0F13">
        <w:rPr>
          <w:rFonts w:ascii="Arial" w:hAnsi="Arial" w:cs="Arial"/>
        </w:rPr>
        <w:t> </w:t>
      </w:r>
      <w:r w:rsidRPr="00CA0F13">
        <w:rPr>
          <w:rFonts w:ascii="Arial" w:hAnsi="Arial" w:cs="Arial"/>
          <w:b/>
          <w:bCs/>
        </w:rPr>
        <w:t>G</w:t>
      </w:r>
      <w:r>
        <w:rPr>
          <w:rFonts w:ascii="Arial" w:hAnsi="Arial" w:cs="Arial"/>
          <w:b/>
          <w:bCs/>
        </w:rPr>
        <w:t>eschichte (3)  /  </w:t>
      </w:r>
      <w:r>
        <w:rPr>
          <w:rFonts w:ascii="Arial" w:hAnsi="Arial" w:cs="Arial"/>
          <w:b/>
          <w:bCs/>
          <w:sz w:val="28"/>
          <w:szCs w:val="28"/>
          <w:rtl/>
        </w:rPr>
        <w:t>کیسه</w:t>
      </w:r>
      <w:r>
        <w:rPr>
          <w:rFonts w:ascii="Arial" w:hAnsi="Arial" w:cs="Arial"/>
          <w:b/>
          <w:bCs/>
        </w:rPr>
        <w:t xml:space="preserve"> </w:t>
      </w:r>
    </w:p>
    <w:p w:rsidR="00E021A6" w:rsidRDefault="00E021A6" w:rsidP="00E021A6">
      <w:r>
        <w:rPr>
          <w:rFonts w:ascii="Arial" w:hAnsi="Arial" w:cs="Arial"/>
        </w:rPr>
        <w:t> </w:t>
      </w:r>
    </w:p>
    <w:p w:rsidR="00E021A6" w:rsidRDefault="00E021A6" w:rsidP="00E021A6">
      <w:r>
        <w:rPr>
          <w:rFonts w:ascii="Arial" w:hAnsi="Arial" w:cs="Arial"/>
        </w:rPr>
        <w:t> </w:t>
      </w:r>
    </w:p>
    <w:tbl>
      <w:tblPr>
        <w:tblW w:w="14278" w:type="dxa"/>
        <w:tblLayout w:type="fixed"/>
        <w:tblCellMar>
          <w:top w:w="57" w:type="dxa"/>
          <w:left w:w="57" w:type="dxa"/>
          <w:bottom w:w="57" w:type="dxa"/>
          <w:right w:w="57" w:type="dxa"/>
        </w:tblCellMar>
        <w:tblLook w:val="04A0" w:firstRow="1" w:lastRow="0" w:firstColumn="1" w:lastColumn="0" w:noHBand="0" w:noVBand="1"/>
      </w:tblPr>
      <w:tblGrid>
        <w:gridCol w:w="7139"/>
        <w:gridCol w:w="7139"/>
      </w:tblGrid>
      <w:tr w:rsidR="00E021A6" w:rsidTr="00397A5D">
        <w:trPr>
          <w:cantSplit/>
        </w:trPr>
        <w:tc>
          <w:tcPr>
            <w:tcW w:w="7139" w:type="dxa"/>
            <w:tcBorders>
              <w:top w:val="nil"/>
              <w:left w:val="nil"/>
              <w:bottom w:val="single" w:sz="8" w:space="0" w:color="auto"/>
              <w:right w:val="single" w:sz="8" w:space="0" w:color="auto"/>
            </w:tcBorders>
            <w:noWrap/>
            <w:tcMar>
              <w:top w:w="85" w:type="dxa"/>
              <w:left w:w="108" w:type="dxa"/>
              <w:bottom w:w="85" w:type="dxa"/>
              <w:right w:w="108" w:type="dxa"/>
            </w:tcMar>
            <w:hideMark/>
          </w:tcPr>
          <w:p w:rsidR="00E021A6" w:rsidRPr="00E021A6" w:rsidRDefault="00E021A6" w:rsidP="00C454C3">
            <w:pPr>
              <w:spacing w:line="252" w:lineRule="auto"/>
              <w:rPr>
                <w:sz w:val="20"/>
                <w:szCs w:val="20"/>
              </w:rPr>
            </w:pPr>
            <w:r w:rsidRPr="00E021A6">
              <w:rPr>
                <w:rFonts w:ascii="Arial" w:hAnsi="Arial" w:cs="Arial"/>
                <w:sz w:val="20"/>
                <w:szCs w:val="20"/>
              </w:rPr>
              <w:t>Österreich wurde im 2. Weltkrieg stark zerstört und unter großen Mühen zu einem unabhängigen, friedlichen Staat wieder aufgebaut.</w:t>
            </w:r>
          </w:p>
        </w:tc>
        <w:tc>
          <w:tcPr>
            <w:tcW w:w="7139" w:type="dxa"/>
            <w:tcBorders>
              <w:top w:val="nil"/>
              <w:left w:val="nil"/>
              <w:bottom w:val="single" w:sz="8" w:space="0" w:color="auto"/>
              <w:right w:val="nil"/>
            </w:tcBorders>
            <w:noWrap/>
            <w:tcMar>
              <w:top w:w="85" w:type="dxa"/>
              <w:left w:w="108" w:type="dxa"/>
              <w:bottom w:w="85" w:type="dxa"/>
              <w:right w:w="108" w:type="dxa"/>
            </w:tcMar>
            <w:hideMark/>
          </w:tcPr>
          <w:p w:rsidR="00E021A6" w:rsidRPr="00E021A6" w:rsidRDefault="00E021A6" w:rsidP="00C454C3">
            <w:pPr>
              <w:spacing w:line="252" w:lineRule="auto"/>
              <w:jc w:val="right"/>
              <w:rPr>
                <w:sz w:val="20"/>
                <w:szCs w:val="20"/>
              </w:rPr>
            </w:pPr>
            <w:r w:rsidRPr="00E021A6">
              <w:rPr>
                <w:rFonts w:ascii="Arial" w:hAnsi="Arial" w:cs="Arial"/>
                <w:sz w:val="20"/>
                <w:szCs w:val="20"/>
                <w:rtl/>
              </w:rPr>
              <w:t>اتریش په دوهمه نړیواله جګړه کې ډیر زیانمن شوی و او په ډیرو هڅو سره، د یو خپلواک، سوله ایز دولت په توګه جوړ شو</w:t>
            </w:r>
            <w:r w:rsidRPr="00E021A6">
              <w:rPr>
                <w:rFonts w:ascii="Arial" w:hAnsi="Arial" w:cs="Arial"/>
                <w:sz w:val="20"/>
                <w:szCs w:val="20"/>
              </w:rPr>
              <w:t>.</w:t>
            </w:r>
          </w:p>
        </w:tc>
      </w:tr>
      <w:tr w:rsidR="00E021A6" w:rsidTr="00397A5D">
        <w:trPr>
          <w:cantSplit/>
        </w:trPr>
        <w:tc>
          <w:tcPr>
            <w:tcW w:w="7139" w:type="dxa"/>
            <w:tcBorders>
              <w:top w:val="nil"/>
              <w:left w:val="nil"/>
              <w:bottom w:val="single" w:sz="8" w:space="0" w:color="auto"/>
              <w:right w:val="single" w:sz="8" w:space="0" w:color="auto"/>
            </w:tcBorders>
            <w:noWrap/>
            <w:tcMar>
              <w:top w:w="85" w:type="dxa"/>
              <w:left w:w="108" w:type="dxa"/>
              <w:bottom w:w="85" w:type="dxa"/>
              <w:right w:w="108" w:type="dxa"/>
            </w:tcMar>
            <w:hideMark/>
          </w:tcPr>
          <w:p w:rsidR="00E021A6" w:rsidRPr="00E021A6" w:rsidRDefault="00E021A6" w:rsidP="00C454C3">
            <w:pPr>
              <w:spacing w:line="252" w:lineRule="auto"/>
              <w:rPr>
                <w:sz w:val="20"/>
                <w:szCs w:val="20"/>
              </w:rPr>
            </w:pPr>
            <w:r w:rsidRPr="00E021A6">
              <w:rPr>
                <w:rFonts w:ascii="Arial" w:hAnsi="Arial" w:cs="Arial"/>
                <w:sz w:val="20"/>
                <w:szCs w:val="20"/>
              </w:rPr>
              <w:t xml:space="preserve">Am 8. Mai 1945 kapitulierte Nazi-Deutschland. </w:t>
            </w:r>
          </w:p>
          <w:p w:rsidR="00E021A6" w:rsidRPr="00E021A6" w:rsidRDefault="00E021A6" w:rsidP="00C454C3">
            <w:pPr>
              <w:spacing w:line="252" w:lineRule="auto"/>
              <w:rPr>
                <w:sz w:val="20"/>
                <w:szCs w:val="20"/>
              </w:rPr>
            </w:pPr>
            <w:r w:rsidRPr="00E021A6">
              <w:rPr>
                <w:rFonts w:ascii="Arial" w:hAnsi="Arial" w:cs="Arial"/>
                <w:sz w:val="20"/>
                <w:szCs w:val="20"/>
              </w:rPr>
              <w:t xml:space="preserve">Die Sieger im Zweiten Weltkrieg waren die USA, Großbritannien, Frankreich und die Sowjetunion. </w:t>
            </w:r>
          </w:p>
          <w:p w:rsidR="00E021A6" w:rsidRPr="00E021A6" w:rsidRDefault="00E021A6" w:rsidP="00C454C3">
            <w:pPr>
              <w:spacing w:line="252" w:lineRule="auto"/>
              <w:rPr>
                <w:sz w:val="20"/>
                <w:szCs w:val="20"/>
              </w:rPr>
            </w:pPr>
            <w:r w:rsidRPr="00E021A6">
              <w:rPr>
                <w:rFonts w:ascii="Arial" w:hAnsi="Arial" w:cs="Arial"/>
                <w:sz w:val="20"/>
                <w:szCs w:val="20"/>
              </w:rPr>
              <w:t>Österreich war zwischen 1945 und 1955 von den USA, Großbritannien, Frankreich und der Sowjetunion in vier Besatzungszonen geteilt.</w:t>
            </w:r>
          </w:p>
        </w:tc>
        <w:tc>
          <w:tcPr>
            <w:tcW w:w="7139" w:type="dxa"/>
            <w:tcBorders>
              <w:top w:val="nil"/>
              <w:left w:val="nil"/>
              <w:bottom w:val="single" w:sz="8" w:space="0" w:color="auto"/>
              <w:right w:val="nil"/>
            </w:tcBorders>
            <w:noWrap/>
            <w:tcMar>
              <w:top w:w="85" w:type="dxa"/>
              <w:left w:w="108" w:type="dxa"/>
              <w:bottom w:w="85" w:type="dxa"/>
              <w:right w:w="108" w:type="dxa"/>
            </w:tcMar>
            <w:hideMark/>
          </w:tcPr>
          <w:p w:rsidR="00E021A6" w:rsidRPr="00E021A6" w:rsidRDefault="00E021A6" w:rsidP="00C454C3">
            <w:pPr>
              <w:spacing w:line="252" w:lineRule="auto"/>
              <w:jc w:val="right"/>
              <w:rPr>
                <w:sz w:val="20"/>
                <w:szCs w:val="20"/>
              </w:rPr>
            </w:pPr>
            <w:r w:rsidRPr="00E021A6">
              <w:rPr>
                <w:rFonts w:ascii="Arial" w:hAnsi="Arial" w:cs="Arial"/>
                <w:sz w:val="20"/>
                <w:szCs w:val="20"/>
                <w:rtl/>
              </w:rPr>
              <w:t xml:space="preserve">د </w:t>
            </w:r>
            <w:r w:rsidRPr="00E021A6">
              <w:rPr>
                <w:rFonts w:ascii="Arial" w:hAnsi="Arial" w:cs="Arial"/>
                <w:sz w:val="20"/>
                <w:szCs w:val="20"/>
                <w:rtl/>
                <w:lang w:bidi="fa-IR"/>
              </w:rPr>
              <w:t>۱۹۴۵</w:t>
            </w:r>
            <w:r w:rsidRPr="00E021A6">
              <w:rPr>
                <w:rFonts w:ascii="Arial" w:hAnsi="Arial" w:cs="Arial"/>
                <w:sz w:val="20"/>
                <w:szCs w:val="20"/>
                <w:rtl/>
              </w:rPr>
              <w:t xml:space="preserve"> کال د می په </w:t>
            </w:r>
            <w:r w:rsidRPr="00E021A6">
              <w:rPr>
                <w:rFonts w:ascii="Arial" w:hAnsi="Arial" w:cs="Arial"/>
                <w:sz w:val="20"/>
                <w:szCs w:val="20"/>
                <w:rtl/>
                <w:lang w:bidi="fa-IR"/>
              </w:rPr>
              <w:t>۸</w:t>
            </w:r>
            <w:r w:rsidRPr="00E021A6">
              <w:rPr>
                <w:rFonts w:ascii="Arial" w:hAnsi="Arial" w:cs="Arial"/>
                <w:sz w:val="20"/>
                <w:szCs w:val="20"/>
                <w:rtl/>
              </w:rPr>
              <w:t xml:space="preserve"> مه نازي جرمني تسلیم شو</w:t>
            </w:r>
            <w:r w:rsidRPr="00E021A6">
              <w:rPr>
                <w:rFonts w:ascii="Arial" w:hAnsi="Arial" w:cs="Arial"/>
                <w:sz w:val="20"/>
                <w:szCs w:val="20"/>
              </w:rPr>
              <w:t>.</w:t>
            </w:r>
          </w:p>
          <w:p w:rsidR="00E021A6" w:rsidRPr="00E021A6" w:rsidRDefault="00E021A6" w:rsidP="00C454C3">
            <w:pPr>
              <w:spacing w:line="252" w:lineRule="auto"/>
              <w:jc w:val="right"/>
              <w:rPr>
                <w:sz w:val="20"/>
                <w:szCs w:val="20"/>
              </w:rPr>
            </w:pPr>
            <w:r w:rsidRPr="00E021A6">
              <w:rPr>
                <w:rFonts w:ascii="Arial" w:hAnsi="Arial" w:cs="Arial"/>
                <w:sz w:val="20"/>
                <w:szCs w:val="20"/>
                <w:rtl/>
              </w:rPr>
              <w:t>د دویمې نړیوالې جګړې ګټونکي امریکا، بریتانیا، فرانسه او شوروي اتحاد وو</w:t>
            </w:r>
            <w:r w:rsidRPr="00E021A6">
              <w:rPr>
                <w:rFonts w:ascii="Arial" w:hAnsi="Arial" w:cs="Arial"/>
                <w:sz w:val="20"/>
                <w:szCs w:val="20"/>
              </w:rPr>
              <w:t>.</w:t>
            </w:r>
          </w:p>
          <w:p w:rsidR="00E021A6" w:rsidRPr="00E021A6" w:rsidRDefault="00E021A6" w:rsidP="00C454C3">
            <w:pPr>
              <w:spacing w:line="252" w:lineRule="auto"/>
              <w:jc w:val="right"/>
              <w:rPr>
                <w:sz w:val="20"/>
                <w:szCs w:val="20"/>
              </w:rPr>
            </w:pPr>
            <w:r w:rsidRPr="00E021A6">
              <w:rPr>
                <w:rFonts w:ascii="Arial" w:hAnsi="Arial" w:cs="Arial"/>
                <w:sz w:val="20"/>
                <w:szCs w:val="20"/>
                <w:rtl/>
              </w:rPr>
              <w:t>د 1945 او 1955 ترمنځ، اتریش د متحده ایالاتو، بریتانیا، فرانسې او شوروي اتحاد لخوا په څلورو اشغال زونونو ویشل شوی و</w:t>
            </w:r>
            <w:r w:rsidRPr="00E021A6">
              <w:rPr>
                <w:rFonts w:ascii="Arial" w:hAnsi="Arial" w:cs="Arial"/>
                <w:sz w:val="20"/>
                <w:szCs w:val="20"/>
              </w:rPr>
              <w:t>.</w:t>
            </w:r>
          </w:p>
        </w:tc>
      </w:tr>
      <w:tr w:rsidR="00E021A6" w:rsidTr="00397A5D">
        <w:trPr>
          <w:cantSplit/>
        </w:trPr>
        <w:tc>
          <w:tcPr>
            <w:tcW w:w="7139" w:type="dxa"/>
            <w:tcBorders>
              <w:top w:val="nil"/>
              <w:left w:val="nil"/>
              <w:bottom w:val="single" w:sz="8" w:space="0" w:color="auto"/>
              <w:right w:val="single" w:sz="8" w:space="0" w:color="auto"/>
            </w:tcBorders>
            <w:noWrap/>
            <w:tcMar>
              <w:top w:w="85" w:type="dxa"/>
              <w:left w:w="108" w:type="dxa"/>
              <w:bottom w:w="85" w:type="dxa"/>
              <w:right w:w="108" w:type="dxa"/>
            </w:tcMar>
            <w:hideMark/>
          </w:tcPr>
          <w:p w:rsidR="00E021A6" w:rsidRPr="00E021A6" w:rsidRDefault="00E021A6" w:rsidP="00C454C3">
            <w:pPr>
              <w:spacing w:line="252" w:lineRule="auto"/>
              <w:rPr>
                <w:sz w:val="20"/>
                <w:szCs w:val="20"/>
              </w:rPr>
            </w:pPr>
            <w:r w:rsidRPr="00E021A6">
              <w:rPr>
                <w:rFonts w:ascii="Arial" w:hAnsi="Arial" w:cs="Arial"/>
                <w:sz w:val="20"/>
                <w:szCs w:val="20"/>
              </w:rPr>
              <w:t xml:space="preserve">Es fanden aber bereits demokratische Wahlen statt. </w:t>
            </w:r>
          </w:p>
          <w:p w:rsidR="00E021A6" w:rsidRPr="00E021A6" w:rsidRDefault="00E021A6" w:rsidP="00C454C3">
            <w:pPr>
              <w:spacing w:line="252" w:lineRule="auto"/>
              <w:rPr>
                <w:sz w:val="20"/>
                <w:szCs w:val="20"/>
              </w:rPr>
            </w:pPr>
            <w:r w:rsidRPr="00E021A6">
              <w:rPr>
                <w:rFonts w:ascii="Arial" w:hAnsi="Arial" w:cs="Arial"/>
                <w:sz w:val="20"/>
                <w:szCs w:val="20"/>
              </w:rPr>
              <w:t xml:space="preserve">Österreich erlangte erst 1955 die volle Freiheit. </w:t>
            </w:r>
          </w:p>
          <w:p w:rsidR="00E021A6" w:rsidRPr="00E021A6" w:rsidRDefault="00E021A6" w:rsidP="00C454C3">
            <w:pPr>
              <w:spacing w:line="252" w:lineRule="auto"/>
              <w:rPr>
                <w:sz w:val="20"/>
                <w:szCs w:val="20"/>
              </w:rPr>
            </w:pPr>
            <w:r w:rsidRPr="00E021A6">
              <w:rPr>
                <w:rFonts w:ascii="Arial" w:hAnsi="Arial" w:cs="Arial"/>
                <w:sz w:val="20"/>
                <w:szCs w:val="20"/>
              </w:rPr>
              <w:t xml:space="preserve">Dann wurde Österreich ein unabhängiger, neutraler Staat. </w:t>
            </w:r>
          </w:p>
          <w:p w:rsidR="00E021A6" w:rsidRPr="00E021A6" w:rsidRDefault="00E021A6" w:rsidP="00C454C3">
            <w:pPr>
              <w:spacing w:line="252" w:lineRule="auto"/>
              <w:rPr>
                <w:sz w:val="20"/>
                <w:szCs w:val="20"/>
              </w:rPr>
            </w:pPr>
            <w:r w:rsidRPr="00E021A6">
              <w:rPr>
                <w:rFonts w:ascii="Arial" w:hAnsi="Arial" w:cs="Arial"/>
                <w:sz w:val="20"/>
                <w:szCs w:val="20"/>
              </w:rPr>
              <w:t> </w:t>
            </w:r>
          </w:p>
          <w:p w:rsidR="00E021A6" w:rsidRPr="00E021A6" w:rsidRDefault="00E021A6" w:rsidP="00C454C3">
            <w:pPr>
              <w:spacing w:line="252" w:lineRule="auto"/>
              <w:rPr>
                <w:sz w:val="20"/>
                <w:szCs w:val="20"/>
              </w:rPr>
            </w:pPr>
            <w:r w:rsidRPr="00E021A6">
              <w:rPr>
                <w:rFonts w:ascii="Arial" w:hAnsi="Arial" w:cs="Arial"/>
                <w:sz w:val="20"/>
                <w:szCs w:val="20"/>
              </w:rPr>
              <w:t xml:space="preserve">Nach dem Krieg hatten viele Menschen keine Wohnung und keine Arbeit. </w:t>
            </w:r>
          </w:p>
          <w:p w:rsidR="00E021A6" w:rsidRPr="00E021A6" w:rsidRDefault="00E021A6" w:rsidP="00C454C3">
            <w:pPr>
              <w:spacing w:line="252" w:lineRule="auto"/>
              <w:rPr>
                <w:sz w:val="20"/>
                <w:szCs w:val="20"/>
              </w:rPr>
            </w:pPr>
            <w:r w:rsidRPr="00E021A6">
              <w:rPr>
                <w:rFonts w:ascii="Arial" w:hAnsi="Arial" w:cs="Arial"/>
                <w:sz w:val="20"/>
                <w:szCs w:val="20"/>
              </w:rPr>
              <w:t xml:space="preserve">Es gab wenig zu essen. </w:t>
            </w:r>
          </w:p>
          <w:p w:rsidR="00E021A6" w:rsidRPr="00E021A6" w:rsidRDefault="00E021A6" w:rsidP="00C454C3">
            <w:pPr>
              <w:spacing w:line="252" w:lineRule="auto"/>
              <w:rPr>
                <w:sz w:val="20"/>
                <w:szCs w:val="20"/>
              </w:rPr>
            </w:pPr>
            <w:r w:rsidRPr="00E021A6">
              <w:rPr>
                <w:rFonts w:ascii="Arial" w:hAnsi="Arial" w:cs="Arial"/>
                <w:sz w:val="20"/>
                <w:szCs w:val="20"/>
              </w:rPr>
              <w:t>Das Land war vom Krieg zerstört.</w:t>
            </w:r>
          </w:p>
        </w:tc>
        <w:tc>
          <w:tcPr>
            <w:tcW w:w="7139" w:type="dxa"/>
            <w:tcBorders>
              <w:top w:val="nil"/>
              <w:left w:val="nil"/>
              <w:bottom w:val="single" w:sz="8" w:space="0" w:color="auto"/>
              <w:right w:val="nil"/>
            </w:tcBorders>
            <w:noWrap/>
            <w:tcMar>
              <w:top w:w="85" w:type="dxa"/>
              <w:left w:w="108" w:type="dxa"/>
              <w:bottom w:w="85" w:type="dxa"/>
              <w:right w:w="108" w:type="dxa"/>
            </w:tcMar>
            <w:hideMark/>
          </w:tcPr>
          <w:p w:rsidR="00E021A6" w:rsidRPr="00E021A6" w:rsidRDefault="00E021A6" w:rsidP="00C454C3">
            <w:pPr>
              <w:spacing w:line="252" w:lineRule="auto"/>
              <w:jc w:val="right"/>
              <w:rPr>
                <w:sz w:val="20"/>
                <w:szCs w:val="20"/>
              </w:rPr>
            </w:pPr>
            <w:r w:rsidRPr="00E021A6">
              <w:rPr>
                <w:rFonts w:ascii="Arial" w:hAnsi="Arial" w:cs="Arial"/>
                <w:sz w:val="20"/>
                <w:szCs w:val="20"/>
                <w:rtl/>
              </w:rPr>
              <w:t>خو دیموکراتیک انتخابات لا دمخه شوي دي</w:t>
            </w:r>
            <w:r w:rsidRPr="00E021A6">
              <w:rPr>
                <w:rFonts w:ascii="Arial" w:hAnsi="Arial" w:cs="Arial"/>
                <w:sz w:val="20"/>
                <w:szCs w:val="20"/>
              </w:rPr>
              <w:t>.</w:t>
            </w:r>
          </w:p>
          <w:p w:rsidR="00E021A6" w:rsidRPr="00E021A6" w:rsidRDefault="00E021A6" w:rsidP="00C454C3">
            <w:pPr>
              <w:spacing w:line="252" w:lineRule="auto"/>
              <w:jc w:val="right"/>
              <w:rPr>
                <w:sz w:val="20"/>
                <w:szCs w:val="20"/>
              </w:rPr>
            </w:pPr>
            <w:r w:rsidRPr="00E021A6">
              <w:rPr>
                <w:rFonts w:ascii="Arial" w:hAnsi="Arial" w:cs="Arial"/>
                <w:sz w:val="20"/>
                <w:szCs w:val="20"/>
                <w:rtl/>
              </w:rPr>
              <w:t>اتریش یوازې په 1955 کې بشپړه آزادي ترلاسه کړه</w:t>
            </w:r>
            <w:r w:rsidRPr="00E021A6">
              <w:rPr>
                <w:rFonts w:ascii="Arial" w:hAnsi="Arial" w:cs="Arial"/>
                <w:sz w:val="20"/>
                <w:szCs w:val="20"/>
              </w:rPr>
              <w:t>.</w:t>
            </w:r>
          </w:p>
          <w:p w:rsidR="00E021A6" w:rsidRPr="00E021A6" w:rsidRDefault="00E021A6" w:rsidP="00C454C3">
            <w:pPr>
              <w:spacing w:line="252" w:lineRule="auto"/>
              <w:jc w:val="right"/>
              <w:rPr>
                <w:sz w:val="20"/>
                <w:szCs w:val="20"/>
              </w:rPr>
            </w:pPr>
            <w:r w:rsidRPr="00E021A6">
              <w:rPr>
                <w:rFonts w:ascii="Arial" w:hAnsi="Arial" w:cs="Arial"/>
                <w:sz w:val="20"/>
                <w:szCs w:val="20"/>
                <w:rtl/>
              </w:rPr>
              <w:t>بیا اتریش یو خپلواک، بې طرفه دولت شو</w:t>
            </w:r>
            <w:r w:rsidRPr="00E021A6">
              <w:rPr>
                <w:rFonts w:ascii="Arial" w:hAnsi="Arial" w:cs="Arial"/>
                <w:sz w:val="20"/>
                <w:szCs w:val="20"/>
              </w:rPr>
              <w:t>.</w:t>
            </w:r>
          </w:p>
          <w:p w:rsidR="00E021A6" w:rsidRPr="00E021A6" w:rsidRDefault="00E021A6" w:rsidP="00C454C3">
            <w:pPr>
              <w:spacing w:line="252" w:lineRule="auto"/>
              <w:jc w:val="right"/>
              <w:rPr>
                <w:sz w:val="20"/>
                <w:szCs w:val="20"/>
              </w:rPr>
            </w:pPr>
            <w:r w:rsidRPr="00E021A6">
              <w:rPr>
                <w:rFonts w:ascii="Arial" w:hAnsi="Arial" w:cs="Arial"/>
                <w:sz w:val="20"/>
                <w:szCs w:val="20"/>
              </w:rPr>
              <w:t> </w:t>
            </w:r>
          </w:p>
          <w:p w:rsidR="00E021A6" w:rsidRPr="00E021A6" w:rsidRDefault="00E021A6" w:rsidP="00C454C3">
            <w:pPr>
              <w:spacing w:line="252" w:lineRule="auto"/>
              <w:jc w:val="right"/>
              <w:rPr>
                <w:sz w:val="20"/>
                <w:szCs w:val="20"/>
              </w:rPr>
            </w:pPr>
            <w:r w:rsidRPr="00E021A6">
              <w:rPr>
                <w:rFonts w:ascii="Arial" w:hAnsi="Arial" w:cs="Arial"/>
                <w:sz w:val="20"/>
                <w:szCs w:val="20"/>
                <w:rtl/>
              </w:rPr>
              <w:t>د جګړې وروسته، ډیری خلکو د اوسیدو یا کار کولو ځای نه درلود</w:t>
            </w:r>
            <w:r w:rsidRPr="00E021A6">
              <w:rPr>
                <w:rFonts w:ascii="Arial" w:hAnsi="Arial" w:cs="Arial"/>
                <w:sz w:val="20"/>
                <w:szCs w:val="20"/>
              </w:rPr>
              <w:t>.</w:t>
            </w:r>
          </w:p>
          <w:p w:rsidR="00E021A6" w:rsidRPr="00E021A6" w:rsidRDefault="00E021A6" w:rsidP="00C454C3">
            <w:pPr>
              <w:spacing w:line="252" w:lineRule="auto"/>
              <w:jc w:val="right"/>
              <w:rPr>
                <w:sz w:val="20"/>
                <w:szCs w:val="20"/>
              </w:rPr>
            </w:pPr>
            <w:r w:rsidRPr="00E021A6">
              <w:rPr>
                <w:rFonts w:ascii="Arial" w:hAnsi="Arial" w:cs="Arial"/>
                <w:sz w:val="20"/>
                <w:szCs w:val="20"/>
                <w:rtl/>
              </w:rPr>
              <w:t>د خوړلو لپاره لږ څه وو</w:t>
            </w:r>
            <w:r w:rsidRPr="00E021A6">
              <w:rPr>
                <w:rFonts w:ascii="Arial" w:hAnsi="Arial" w:cs="Arial"/>
                <w:sz w:val="20"/>
                <w:szCs w:val="20"/>
              </w:rPr>
              <w:t>.</w:t>
            </w:r>
          </w:p>
          <w:p w:rsidR="00E021A6" w:rsidRPr="00E021A6" w:rsidRDefault="00E021A6" w:rsidP="00C454C3">
            <w:pPr>
              <w:spacing w:line="252" w:lineRule="auto"/>
              <w:jc w:val="right"/>
              <w:rPr>
                <w:sz w:val="20"/>
                <w:szCs w:val="20"/>
              </w:rPr>
            </w:pPr>
            <w:r w:rsidRPr="00E021A6">
              <w:rPr>
                <w:rFonts w:ascii="Arial" w:hAnsi="Arial" w:cs="Arial"/>
                <w:sz w:val="20"/>
                <w:szCs w:val="20"/>
                <w:rtl/>
              </w:rPr>
              <w:t>هیواد د جګړې له امله ویجاړ شو</w:t>
            </w:r>
            <w:r w:rsidRPr="00E021A6">
              <w:rPr>
                <w:rFonts w:ascii="Arial" w:hAnsi="Arial" w:cs="Arial"/>
                <w:sz w:val="20"/>
                <w:szCs w:val="20"/>
              </w:rPr>
              <w:t>.</w:t>
            </w:r>
          </w:p>
        </w:tc>
      </w:tr>
    </w:tbl>
    <w:p w:rsidR="00E021A6" w:rsidRDefault="00E021A6" w:rsidP="00E021A6">
      <w:pPr>
        <w:rPr>
          <w:rFonts w:ascii="Arial" w:hAnsi="Arial" w:cs="Arial"/>
        </w:rPr>
      </w:pPr>
      <w:r>
        <w:rPr>
          <w:rFonts w:ascii="Arial" w:hAnsi="Arial" w:cs="Arial"/>
        </w:rPr>
        <w:t> </w:t>
      </w:r>
    </w:p>
    <w:tbl>
      <w:tblPr>
        <w:tblW w:w="14317" w:type="dxa"/>
        <w:tblLayout w:type="fixed"/>
        <w:tblCellMar>
          <w:top w:w="57" w:type="dxa"/>
          <w:left w:w="57" w:type="dxa"/>
          <w:bottom w:w="57" w:type="dxa"/>
          <w:right w:w="57" w:type="dxa"/>
        </w:tblCellMar>
        <w:tblLook w:val="04A0" w:firstRow="1" w:lastRow="0" w:firstColumn="1" w:lastColumn="0" w:noHBand="0" w:noVBand="1"/>
      </w:tblPr>
      <w:tblGrid>
        <w:gridCol w:w="3969"/>
        <w:gridCol w:w="3119"/>
        <w:gridCol w:w="3403"/>
        <w:gridCol w:w="3826"/>
      </w:tblGrid>
      <w:tr w:rsidR="002B0812" w:rsidTr="00397A5D">
        <w:trPr>
          <w:cantSplit/>
        </w:trPr>
        <w:tc>
          <w:tcPr>
            <w:tcW w:w="3969" w:type="dxa"/>
            <w:noWrap/>
            <w:vAlign w:val="center"/>
            <w:hideMark/>
          </w:tcPr>
          <w:p w:rsidR="002B0812" w:rsidRDefault="002B0812" w:rsidP="007209C2">
            <w:pPr>
              <w:ind w:right="226"/>
              <w:jc w:val="right"/>
              <w:rPr>
                <w:rFonts w:asciiTheme="minorBidi" w:hAnsiTheme="minorBidi" w:cstheme="minorBidi"/>
                <w:sz w:val="20"/>
                <w:szCs w:val="20"/>
              </w:rPr>
            </w:pPr>
            <w:r>
              <w:rPr>
                <w:rFonts w:asciiTheme="minorBidi" w:hAnsiTheme="minorBidi" w:cstheme="minorBidi"/>
                <w:sz w:val="20"/>
                <w:szCs w:val="20"/>
              </w:rPr>
              <w:t>Höre dir d</w:t>
            </w:r>
            <w:r w:rsidRPr="00843D75">
              <w:rPr>
                <w:rFonts w:asciiTheme="minorBidi" w:hAnsiTheme="minorBidi" w:cstheme="minorBidi"/>
                <w:sz w:val="20"/>
                <w:szCs w:val="20"/>
              </w:rPr>
              <w:t>e</w:t>
            </w:r>
            <w:r>
              <w:rPr>
                <w:rFonts w:asciiTheme="minorBidi" w:hAnsiTheme="minorBidi" w:cstheme="minorBidi"/>
                <w:sz w:val="20"/>
                <w:szCs w:val="20"/>
              </w:rPr>
              <w:t>n</w:t>
            </w:r>
            <w:r w:rsidRPr="00843D75">
              <w:rPr>
                <w:rFonts w:asciiTheme="minorBidi" w:hAnsiTheme="minorBidi" w:cstheme="minorBidi"/>
                <w:sz w:val="20"/>
                <w:szCs w:val="20"/>
              </w:rPr>
              <w:t xml:space="preserve"> </w:t>
            </w:r>
            <w:r>
              <w:rPr>
                <w:rFonts w:asciiTheme="minorBidi" w:hAnsiTheme="minorBidi" w:cstheme="minorBidi"/>
                <w:sz w:val="20"/>
                <w:szCs w:val="20"/>
              </w:rPr>
              <w:t>Text</w:t>
            </w:r>
            <w:r w:rsidRPr="00843D75">
              <w:rPr>
                <w:rFonts w:asciiTheme="minorBidi" w:hAnsiTheme="minorBidi" w:cstheme="minorBidi"/>
                <w:sz w:val="20"/>
                <w:szCs w:val="20"/>
              </w:rPr>
              <w:t xml:space="preserve"> an (MP3)</w:t>
            </w:r>
          </w:p>
          <w:p w:rsidR="002B0812" w:rsidRPr="00843D75" w:rsidRDefault="002B0812" w:rsidP="007209C2">
            <w:pPr>
              <w:ind w:right="226"/>
              <w:jc w:val="right"/>
              <w:rPr>
                <w:rFonts w:asciiTheme="minorBidi" w:hAnsiTheme="minorBidi" w:cstheme="minorBidi"/>
                <w:sz w:val="20"/>
                <w:szCs w:val="20"/>
              </w:rPr>
            </w:pPr>
            <w:r w:rsidRPr="00E2146B">
              <w:rPr>
                <w:rFonts w:asciiTheme="minorBidi" w:hAnsiTheme="minorBidi" w:cs="Arial"/>
                <w:rtl/>
              </w:rPr>
              <w:t>متن ته غو</w:t>
            </w:r>
            <w:r w:rsidRPr="00E2146B">
              <w:rPr>
                <w:rFonts w:asciiTheme="minorBidi" w:hAnsiTheme="minorBidi" w:cs="Arial" w:hint="cs"/>
                <w:rtl/>
              </w:rPr>
              <w:t>ږ</w:t>
            </w:r>
            <w:r w:rsidRPr="00E2146B">
              <w:rPr>
                <w:rFonts w:asciiTheme="minorBidi" w:hAnsiTheme="minorBidi" w:cs="Arial"/>
                <w:rtl/>
              </w:rPr>
              <w:t xml:space="preserve"> شئ</w:t>
            </w:r>
          </w:p>
        </w:tc>
        <w:tc>
          <w:tcPr>
            <w:tcW w:w="3119" w:type="dxa"/>
            <w:noWrap/>
            <w:vAlign w:val="center"/>
            <w:hideMark/>
          </w:tcPr>
          <w:p w:rsidR="002B0812" w:rsidRPr="00843D75" w:rsidRDefault="002B0812" w:rsidP="007209C2">
            <w:pPr>
              <w:ind w:left="85"/>
              <w:rPr>
                <w:rFonts w:asciiTheme="minorBidi" w:hAnsiTheme="minorBidi" w:cstheme="minorBidi"/>
                <w:sz w:val="20"/>
                <w:szCs w:val="20"/>
              </w:rPr>
            </w:pPr>
            <w:r>
              <w:rPr>
                <w:noProof/>
              </w:rPr>
              <w:drawing>
                <wp:inline distT="0" distB="0" distL="0" distR="0" wp14:anchorId="7C84A791" wp14:editId="6EFF41A5">
                  <wp:extent cx="720000" cy="720000"/>
                  <wp:effectExtent l="0" t="0" r="4445" b="4445"/>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720000" cy="720000"/>
                          </a:xfrm>
                          <a:prstGeom prst="rect">
                            <a:avLst/>
                          </a:prstGeom>
                        </pic:spPr>
                      </pic:pic>
                    </a:graphicData>
                  </a:graphic>
                </wp:inline>
              </w:drawing>
            </w:r>
          </w:p>
        </w:tc>
        <w:tc>
          <w:tcPr>
            <w:tcW w:w="3403" w:type="dxa"/>
            <w:noWrap/>
            <w:vAlign w:val="center"/>
          </w:tcPr>
          <w:p w:rsidR="002B0812" w:rsidRDefault="002B0812" w:rsidP="007209C2">
            <w:pPr>
              <w:ind w:right="226"/>
              <w:jc w:val="right"/>
              <w:rPr>
                <w:rFonts w:asciiTheme="minorBidi" w:hAnsiTheme="minorBidi" w:cstheme="minorBidi"/>
                <w:sz w:val="20"/>
                <w:szCs w:val="20"/>
              </w:rPr>
            </w:pPr>
            <w:r>
              <w:rPr>
                <w:rFonts w:asciiTheme="minorBidi" w:hAnsiTheme="minorBidi" w:cstheme="minorBidi"/>
                <w:sz w:val="20"/>
                <w:szCs w:val="20"/>
              </w:rPr>
              <w:t>diese Seite im Web</w:t>
            </w:r>
          </w:p>
          <w:p w:rsidR="002B0812" w:rsidRPr="00843D75" w:rsidRDefault="002B0812" w:rsidP="007209C2">
            <w:pPr>
              <w:ind w:right="226"/>
              <w:jc w:val="right"/>
              <w:rPr>
                <w:rFonts w:asciiTheme="minorBidi" w:hAnsiTheme="minorBidi" w:cstheme="minorBidi"/>
                <w:sz w:val="20"/>
                <w:szCs w:val="20"/>
              </w:rPr>
            </w:pPr>
            <w:r w:rsidRPr="002741EE">
              <w:rPr>
                <w:rFonts w:asciiTheme="minorBidi" w:hAnsiTheme="minorBidi" w:cs="Arial"/>
                <w:rtl/>
              </w:rPr>
              <w:t>دا پا</w:t>
            </w:r>
            <w:r w:rsidRPr="002741EE">
              <w:rPr>
                <w:rFonts w:asciiTheme="minorBidi" w:hAnsiTheme="minorBidi" w:cs="Arial" w:hint="cs"/>
                <w:rtl/>
              </w:rPr>
              <w:t>ڼ</w:t>
            </w:r>
            <w:r w:rsidRPr="002741EE">
              <w:rPr>
                <w:rFonts w:asciiTheme="minorBidi" w:hAnsiTheme="minorBidi" w:cs="Arial" w:hint="eastAsia"/>
                <w:rtl/>
              </w:rPr>
              <w:t>ه</w:t>
            </w:r>
            <w:r w:rsidRPr="002741EE">
              <w:rPr>
                <w:rFonts w:asciiTheme="minorBidi" w:hAnsiTheme="minorBidi" w:cs="Arial"/>
                <w:rtl/>
              </w:rPr>
              <w:t xml:space="preserve"> په و</w:t>
            </w:r>
            <w:r w:rsidRPr="002741EE">
              <w:rPr>
                <w:rFonts w:asciiTheme="minorBidi" w:hAnsiTheme="minorBidi" w:cs="Arial" w:hint="cs"/>
                <w:rtl/>
              </w:rPr>
              <w:t>ی</w:t>
            </w:r>
            <w:r w:rsidRPr="002741EE">
              <w:rPr>
                <w:rFonts w:asciiTheme="minorBidi" w:hAnsiTheme="minorBidi" w:cs="Arial" w:hint="eastAsia"/>
                <w:rtl/>
              </w:rPr>
              <w:t>ب</w:t>
            </w:r>
            <w:r w:rsidRPr="002741EE">
              <w:rPr>
                <w:rFonts w:asciiTheme="minorBidi" w:hAnsiTheme="minorBidi" w:cs="Arial"/>
                <w:rtl/>
              </w:rPr>
              <w:t xml:space="preserve"> پا</w:t>
            </w:r>
            <w:r w:rsidRPr="002741EE">
              <w:rPr>
                <w:rFonts w:asciiTheme="minorBidi" w:hAnsiTheme="minorBidi" w:cs="Arial" w:hint="cs"/>
                <w:rtl/>
              </w:rPr>
              <w:t>ڼ</w:t>
            </w:r>
            <w:r w:rsidRPr="002741EE">
              <w:rPr>
                <w:rFonts w:asciiTheme="minorBidi" w:hAnsiTheme="minorBidi" w:cs="Arial" w:hint="eastAsia"/>
                <w:rtl/>
              </w:rPr>
              <w:t>ه</w:t>
            </w:r>
            <w:r w:rsidRPr="002741EE">
              <w:rPr>
                <w:rFonts w:asciiTheme="minorBidi" w:hAnsiTheme="minorBidi" w:cs="Arial"/>
                <w:rtl/>
              </w:rPr>
              <w:t xml:space="preserve"> ک</w:t>
            </w:r>
            <w:r w:rsidRPr="002741EE">
              <w:rPr>
                <w:rFonts w:asciiTheme="minorBidi" w:hAnsiTheme="minorBidi" w:cs="Arial" w:hint="cs"/>
                <w:rtl/>
              </w:rPr>
              <w:t>ې</w:t>
            </w:r>
          </w:p>
        </w:tc>
        <w:tc>
          <w:tcPr>
            <w:tcW w:w="3826" w:type="dxa"/>
            <w:noWrap/>
            <w:vAlign w:val="center"/>
          </w:tcPr>
          <w:p w:rsidR="002B0812" w:rsidRPr="00843D75" w:rsidRDefault="002B0812" w:rsidP="007209C2">
            <w:pPr>
              <w:ind w:left="85"/>
              <w:rPr>
                <w:rFonts w:asciiTheme="minorBidi" w:hAnsiTheme="minorBidi" w:cstheme="minorBidi"/>
                <w:sz w:val="20"/>
                <w:szCs w:val="20"/>
              </w:rPr>
            </w:pPr>
            <w:r>
              <w:rPr>
                <w:noProof/>
              </w:rPr>
              <w:drawing>
                <wp:inline distT="0" distB="0" distL="0" distR="0" wp14:anchorId="7B52A39C" wp14:editId="698CB0E4">
                  <wp:extent cx="720000" cy="720000"/>
                  <wp:effectExtent l="0" t="0" r="4445" b="4445"/>
                  <wp:docPr id="45" name="Grafik 45">
                    <a:hlinkClick xmlns:a="http://schemas.openxmlformats.org/drawingml/2006/main" r:id="rId8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720000" cy="720000"/>
                          </a:xfrm>
                          <a:prstGeom prst="rect">
                            <a:avLst/>
                          </a:prstGeom>
                        </pic:spPr>
                      </pic:pic>
                    </a:graphicData>
                  </a:graphic>
                </wp:inline>
              </w:drawing>
            </w:r>
          </w:p>
        </w:tc>
      </w:tr>
    </w:tbl>
    <w:p w:rsidR="002B0812" w:rsidRPr="00732522" w:rsidRDefault="002B0812" w:rsidP="00E021A6">
      <w:pPr>
        <w:rPr>
          <w:rFonts w:asciiTheme="minorBidi" w:hAnsiTheme="minorBidi" w:cstheme="minorBidi"/>
        </w:rPr>
      </w:pPr>
    </w:p>
    <w:p w:rsidR="00732522" w:rsidRDefault="00732522" w:rsidP="00732522">
      <w:pPr>
        <w:rPr>
          <w:rFonts w:asciiTheme="minorBidi" w:hAnsiTheme="minorBidi" w:cstheme="minorBidi"/>
        </w:rPr>
      </w:pPr>
    </w:p>
    <w:tbl>
      <w:tblPr>
        <w:tblW w:w="14317" w:type="dxa"/>
        <w:tblLayout w:type="fixed"/>
        <w:tblCellMar>
          <w:top w:w="57" w:type="dxa"/>
          <w:left w:w="57" w:type="dxa"/>
          <w:bottom w:w="57" w:type="dxa"/>
          <w:right w:w="57" w:type="dxa"/>
        </w:tblCellMar>
        <w:tblLook w:val="04A0" w:firstRow="1" w:lastRow="0" w:firstColumn="1" w:lastColumn="0" w:noHBand="0" w:noVBand="1"/>
      </w:tblPr>
      <w:tblGrid>
        <w:gridCol w:w="14317"/>
      </w:tblGrid>
      <w:tr w:rsidR="00732522" w:rsidRPr="009743FD" w:rsidTr="00397A5D">
        <w:trPr>
          <w:cantSplit/>
          <w:trHeight w:val="454"/>
        </w:trPr>
        <w:tc>
          <w:tcPr>
            <w:tcW w:w="14317" w:type="dxa"/>
            <w:tcBorders>
              <w:top w:val="nil"/>
              <w:bottom w:val="dashed" w:sz="4" w:space="0" w:color="auto"/>
            </w:tcBorders>
            <w:noWrap/>
            <w:hideMark/>
          </w:tcPr>
          <w:p w:rsidR="00732522" w:rsidRPr="009743FD" w:rsidRDefault="00732522" w:rsidP="007209C2">
            <w:pPr>
              <w:spacing w:line="300" w:lineRule="atLeast"/>
              <w:rPr>
                <w:rFonts w:ascii="Arial" w:hAnsi="Arial" w:cs="Arial"/>
              </w:rPr>
            </w:pPr>
            <w:r w:rsidRPr="009743FD">
              <w:rPr>
                <w:rFonts w:ascii="Arial" w:hAnsi="Arial" w:cs="Arial"/>
                <w:lang w:val="de-CH"/>
              </w:rPr>
              <w:t> </w:t>
            </w:r>
          </w:p>
        </w:tc>
      </w:tr>
      <w:tr w:rsidR="006E2F92" w:rsidRPr="009743FD" w:rsidTr="00397A5D">
        <w:trPr>
          <w:cantSplit/>
          <w:trHeight w:val="454"/>
        </w:trPr>
        <w:tc>
          <w:tcPr>
            <w:tcW w:w="14317" w:type="dxa"/>
            <w:tcBorders>
              <w:top w:val="nil"/>
              <w:bottom w:val="dashed" w:sz="4" w:space="0" w:color="auto"/>
            </w:tcBorders>
            <w:noWrap/>
          </w:tcPr>
          <w:p w:rsidR="006E2F92" w:rsidRPr="009743FD" w:rsidRDefault="006E2F92" w:rsidP="007209C2">
            <w:pPr>
              <w:spacing w:line="300" w:lineRule="atLeast"/>
              <w:rPr>
                <w:rFonts w:ascii="Arial" w:hAnsi="Arial" w:cs="Arial"/>
                <w:lang w:val="de-CH"/>
              </w:rPr>
            </w:pPr>
          </w:p>
        </w:tc>
      </w:tr>
      <w:tr w:rsidR="00732522" w:rsidRPr="009743FD" w:rsidTr="00397A5D">
        <w:trPr>
          <w:cantSplit/>
          <w:trHeight w:val="454"/>
        </w:trPr>
        <w:tc>
          <w:tcPr>
            <w:tcW w:w="14317" w:type="dxa"/>
            <w:tcBorders>
              <w:top w:val="nil"/>
              <w:bottom w:val="dashed" w:sz="4" w:space="0" w:color="auto"/>
            </w:tcBorders>
            <w:noWrap/>
            <w:hideMark/>
          </w:tcPr>
          <w:p w:rsidR="00732522" w:rsidRPr="009743FD" w:rsidRDefault="00732522" w:rsidP="007209C2">
            <w:pPr>
              <w:spacing w:line="300" w:lineRule="atLeast"/>
              <w:rPr>
                <w:rFonts w:ascii="Arial" w:hAnsi="Arial" w:cs="Arial"/>
              </w:rPr>
            </w:pPr>
            <w:r w:rsidRPr="009743FD">
              <w:rPr>
                <w:rFonts w:ascii="Arial" w:hAnsi="Arial" w:cs="Arial"/>
                <w:lang w:val="de-CH"/>
              </w:rPr>
              <w:t> </w:t>
            </w:r>
          </w:p>
        </w:tc>
      </w:tr>
    </w:tbl>
    <w:p w:rsidR="00732522" w:rsidRPr="00732522" w:rsidRDefault="00732522" w:rsidP="00E021A6">
      <w:pPr>
        <w:rPr>
          <w:rFonts w:asciiTheme="minorBidi" w:hAnsiTheme="minorBidi" w:cstheme="minorBidi"/>
        </w:rPr>
      </w:pPr>
    </w:p>
    <w:p w:rsidR="002349BA" w:rsidRDefault="002349BA" w:rsidP="00B658DE">
      <w:pPr>
        <w:pageBreakBefore/>
        <w:outlineLvl w:val="0"/>
      </w:pPr>
      <w:r w:rsidRPr="00CA0F13">
        <w:rPr>
          <w:rFonts w:ascii="Arial" w:hAnsi="Arial" w:cs="Arial"/>
          <w:b/>
          <w:bCs/>
        </w:rPr>
        <w:lastRenderedPageBreak/>
        <w:t>(WO224</w:t>
      </w:r>
      <w:proofErr w:type="gramStart"/>
      <w:r w:rsidRPr="00CA0F13">
        <w:rPr>
          <w:rFonts w:ascii="Arial" w:hAnsi="Arial" w:cs="Arial"/>
          <w:b/>
          <w:bCs/>
        </w:rPr>
        <w:t>)</w:t>
      </w:r>
      <w:r w:rsidR="00B658DE" w:rsidRPr="00CA0F13">
        <w:rPr>
          <w:rFonts w:ascii="Arial" w:hAnsi="Arial" w:cs="Arial"/>
          <w:b/>
          <w:bCs/>
        </w:rPr>
        <w:t xml:space="preserve">  </w:t>
      </w:r>
      <w:proofErr w:type="gramEnd"/>
      <w:r w:rsidR="00B658DE" w:rsidRPr="00CA0F13">
        <w:rPr>
          <w:rFonts w:ascii="Arial" w:hAnsi="Arial" w:cs="Arial"/>
          <w:b/>
          <w:bCs/>
        </w:rPr>
        <w:t xml:space="preserve">–  [PA]  </w:t>
      </w:r>
      <w:r>
        <w:rPr>
          <w:rFonts w:ascii="Arial" w:hAnsi="Arial" w:cs="Arial"/>
          <w:b/>
          <w:bCs/>
        </w:rPr>
        <w:t>Geschichte (4)  /  </w:t>
      </w:r>
      <w:r>
        <w:rPr>
          <w:rFonts w:ascii="Arial" w:hAnsi="Arial" w:cs="Arial"/>
          <w:b/>
          <w:bCs/>
          <w:sz w:val="28"/>
          <w:szCs w:val="28"/>
          <w:rtl/>
        </w:rPr>
        <w:t>کیسه</w:t>
      </w:r>
      <w:r>
        <w:rPr>
          <w:rFonts w:ascii="Arial" w:hAnsi="Arial" w:cs="Arial"/>
          <w:b/>
          <w:bCs/>
          <w:sz w:val="28"/>
          <w:szCs w:val="28"/>
        </w:rPr>
        <w:t xml:space="preserve"> </w:t>
      </w:r>
    </w:p>
    <w:p w:rsidR="002349BA" w:rsidRDefault="002349BA" w:rsidP="002349BA">
      <w:r>
        <w:rPr>
          <w:rFonts w:ascii="Arial" w:hAnsi="Arial" w:cs="Arial"/>
        </w:rPr>
        <w:t> </w:t>
      </w:r>
    </w:p>
    <w:p w:rsidR="002349BA" w:rsidRDefault="002349BA" w:rsidP="002349BA">
      <w:r>
        <w:rPr>
          <w:rFonts w:ascii="Arial" w:hAnsi="Arial" w:cs="Arial"/>
        </w:rPr>
        <w:t> </w:t>
      </w:r>
    </w:p>
    <w:tbl>
      <w:tblPr>
        <w:tblW w:w="14278" w:type="dxa"/>
        <w:tblLayout w:type="fixed"/>
        <w:tblCellMar>
          <w:top w:w="57" w:type="dxa"/>
          <w:left w:w="57" w:type="dxa"/>
          <w:bottom w:w="57" w:type="dxa"/>
          <w:right w:w="57" w:type="dxa"/>
        </w:tblCellMar>
        <w:tblLook w:val="04A0" w:firstRow="1" w:lastRow="0" w:firstColumn="1" w:lastColumn="0" w:noHBand="0" w:noVBand="1"/>
      </w:tblPr>
      <w:tblGrid>
        <w:gridCol w:w="7139"/>
        <w:gridCol w:w="7139"/>
      </w:tblGrid>
      <w:tr w:rsidR="002349BA" w:rsidTr="00397A5D">
        <w:trPr>
          <w:cantSplit/>
        </w:trPr>
        <w:tc>
          <w:tcPr>
            <w:tcW w:w="7139" w:type="dxa"/>
            <w:tcBorders>
              <w:top w:val="nil"/>
              <w:left w:val="nil"/>
              <w:bottom w:val="single" w:sz="8" w:space="0" w:color="auto"/>
              <w:right w:val="single" w:sz="8" w:space="0" w:color="auto"/>
            </w:tcBorders>
            <w:noWrap/>
            <w:tcMar>
              <w:top w:w="85" w:type="dxa"/>
              <w:left w:w="108" w:type="dxa"/>
              <w:bottom w:w="85" w:type="dxa"/>
              <w:right w:w="108" w:type="dxa"/>
            </w:tcMar>
            <w:hideMark/>
          </w:tcPr>
          <w:p w:rsidR="002349BA" w:rsidRPr="002349BA" w:rsidRDefault="002349BA" w:rsidP="00C454C3">
            <w:pPr>
              <w:spacing w:line="252" w:lineRule="auto"/>
              <w:rPr>
                <w:sz w:val="20"/>
                <w:szCs w:val="20"/>
              </w:rPr>
            </w:pPr>
            <w:r w:rsidRPr="002349BA">
              <w:rPr>
                <w:rFonts w:ascii="Arial" w:hAnsi="Arial" w:cs="Arial"/>
                <w:sz w:val="20"/>
                <w:szCs w:val="20"/>
              </w:rPr>
              <w:t xml:space="preserve">Die Menschen in Österreich haben das Land mit viel Arbeit, Fleiß und Mühe wieder aufgebaut. </w:t>
            </w:r>
          </w:p>
          <w:p w:rsidR="002349BA" w:rsidRPr="002349BA" w:rsidRDefault="002349BA" w:rsidP="00C454C3">
            <w:pPr>
              <w:spacing w:line="252" w:lineRule="auto"/>
              <w:rPr>
                <w:sz w:val="20"/>
                <w:szCs w:val="20"/>
              </w:rPr>
            </w:pPr>
            <w:r w:rsidRPr="002349BA">
              <w:rPr>
                <w:rFonts w:ascii="Arial" w:hAnsi="Arial" w:cs="Arial"/>
                <w:sz w:val="20"/>
                <w:szCs w:val="20"/>
              </w:rPr>
              <w:t xml:space="preserve">Langsam ging es den Menschen auch wirtschaftlich besser. </w:t>
            </w:r>
          </w:p>
          <w:p w:rsidR="002349BA" w:rsidRPr="002349BA" w:rsidRDefault="002349BA" w:rsidP="00C454C3">
            <w:pPr>
              <w:spacing w:line="252" w:lineRule="auto"/>
              <w:rPr>
                <w:sz w:val="20"/>
                <w:szCs w:val="20"/>
              </w:rPr>
            </w:pPr>
            <w:r w:rsidRPr="002349BA">
              <w:rPr>
                <w:rFonts w:ascii="Arial" w:hAnsi="Arial" w:cs="Arial"/>
                <w:sz w:val="20"/>
                <w:szCs w:val="20"/>
              </w:rPr>
              <w:t xml:space="preserve">Viele glaubten nun auch an die Zukunft Österreichs. </w:t>
            </w:r>
          </w:p>
          <w:p w:rsidR="002349BA" w:rsidRPr="002349BA" w:rsidRDefault="002349BA" w:rsidP="00C454C3">
            <w:pPr>
              <w:spacing w:line="252" w:lineRule="auto"/>
              <w:rPr>
                <w:sz w:val="20"/>
                <w:szCs w:val="20"/>
              </w:rPr>
            </w:pPr>
            <w:r w:rsidRPr="002349BA">
              <w:rPr>
                <w:rFonts w:ascii="Arial" w:hAnsi="Arial" w:cs="Arial"/>
                <w:sz w:val="20"/>
                <w:szCs w:val="20"/>
              </w:rPr>
              <w:t>Heute fühlen sich die Menschen wieder als Österreicherinnen und Österreicher.</w:t>
            </w:r>
          </w:p>
        </w:tc>
        <w:tc>
          <w:tcPr>
            <w:tcW w:w="7139" w:type="dxa"/>
            <w:tcBorders>
              <w:top w:val="nil"/>
              <w:left w:val="nil"/>
              <w:bottom w:val="single" w:sz="8" w:space="0" w:color="auto"/>
              <w:right w:val="nil"/>
            </w:tcBorders>
            <w:noWrap/>
            <w:tcMar>
              <w:top w:w="85" w:type="dxa"/>
              <w:left w:w="108" w:type="dxa"/>
              <w:bottom w:w="85" w:type="dxa"/>
              <w:right w:w="108" w:type="dxa"/>
            </w:tcMar>
            <w:hideMark/>
          </w:tcPr>
          <w:p w:rsidR="002349BA" w:rsidRPr="002349BA" w:rsidRDefault="002349BA" w:rsidP="00C454C3">
            <w:pPr>
              <w:spacing w:line="252" w:lineRule="auto"/>
              <w:ind w:right="136"/>
              <w:jc w:val="right"/>
            </w:pPr>
            <w:r w:rsidRPr="002349BA">
              <w:rPr>
                <w:rFonts w:ascii="Arial" w:hAnsi="Arial" w:cs="Arial"/>
                <w:rtl/>
              </w:rPr>
              <w:t>د اتریش خلکو په ډیر کار، زیار او زیار سره دغه هیواد بیا ودان کړ</w:t>
            </w:r>
            <w:r w:rsidRPr="002349BA">
              <w:rPr>
                <w:rFonts w:ascii="Arial" w:hAnsi="Arial" w:cs="Arial"/>
              </w:rPr>
              <w:t>.</w:t>
            </w:r>
          </w:p>
          <w:p w:rsidR="002349BA" w:rsidRPr="002349BA" w:rsidRDefault="002349BA" w:rsidP="00C454C3">
            <w:pPr>
              <w:spacing w:line="252" w:lineRule="auto"/>
              <w:ind w:right="136"/>
              <w:jc w:val="right"/>
            </w:pPr>
            <w:r w:rsidRPr="002349BA">
              <w:rPr>
                <w:rFonts w:ascii="Arial" w:hAnsi="Arial" w:cs="Arial"/>
                <w:rtl/>
              </w:rPr>
              <w:t>ورو ورو خلک په اقتصادي لحاظ هم ښه شول</w:t>
            </w:r>
            <w:r w:rsidRPr="002349BA">
              <w:rPr>
                <w:rFonts w:ascii="Arial" w:hAnsi="Arial" w:cs="Arial"/>
              </w:rPr>
              <w:t>.</w:t>
            </w:r>
          </w:p>
          <w:p w:rsidR="002349BA" w:rsidRPr="002349BA" w:rsidRDefault="002349BA" w:rsidP="00C454C3">
            <w:pPr>
              <w:spacing w:line="252" w:lineRule="auto"/>
              <w:ind w:right="136"/>
              <w:jc w:val="right"/>
            </w:pPr>
            <w:r w:rsidRPr="002349BA">
              <w:rPr>
                <w:rFonts w:ascii="Arial" w:hAnsi="Arial" w:cs="Arial"/>
                <w:rtl/>
              </w:rPr>
              <w:t>ډیری اوس هم د اتریش په راتلونکي باور لري</w:t>
            </w:r>
            <w:r w:rsidRPr="002349BA">
              <w:rPr>
                <w:rFonts w:ascii="Arial" w:hAnsi="Arial" w:cs="Arial"/>
              </w:rPr>
              <w:t>.</w:t>
            </w:r>
          </w:p>
          <w:p w:rsidR="002349BA" w:rsidRPr="002349BA" w:rsidRDefault="002349BA" w:rsidP="00C454C3">
            <w:pPr>
              <w:spacing w:line="252" w:lineRule="auto"/>
              <w:ind w:right="136"/>
              <w:jc w:val="right"/>
            </w:pPr>
            <w:r w:rsidRPr="002349BA">
              <w:rPr>
                <w:rFonts w:ascii="Arial" w:hAnsi="Arial" w:cs="Arial"/>
                <w:rtl/>
              </w:rPr>
              <w:t>نن ورځ خلک بیا د اتریش په څیر احساس کوي</w:t>
            </w:r>
            <w:r w:rsidRPr="002349BA">
              <w:rPr>
                <w:rFonts w:ascii="Arial" w:hAnsi="Arial" w:cs="Arial"/>
              </w:rPr>
              <w:t>.</w:t>
            </w:r>
          </w:p>
        </w:tc>
      </w:tr>
      <w:tr w:rsidR="002349BA" w:rsidTr="00397A5D">
        <w:trPr>
          <w:cantSplit/>
        </w:trPr>
        <w:tc>
          <w:tcPr>
            <w:tcW w:w="7139" w:type="dxa"/>
            <w:tcBorders>
              <w:top w:val="nil"/>
              <w:left w:val="nil"/>
              <w:bottom w:val="single" w:sz="8" w:space="0" w:color="auto"/>
              <w:right w:val="single" w:sz="8" w:space="0" w:color="auto"/>
            </w:tcBorders>
            <w:noWrap/>
            <w:tcMar>
              <w:top w:w="85" w:type="dxa"/>
              <w:left w:w="108" w:type="dxa"/>
              <w:bottom w:w="85" w:type="dxa"/>
              <w:right w:w="108" w:type="dxa"/>
            </w:tcMar>
            <w:hideMark/>
          </w:tcPr>
          <w:p w:rsidR="002349BA" w:rsidRPr="002349BA" w:rsidRDefault="002349BA" w:rsidP="00C454C3">
            <w:pPr>
              <w:spacing w:line="252" w:lineRule="auto"/>
              <w:rPr>
                <w:sz w:val="20"/>
                <w:szCs w:val="20"/>
              </w:rPr>
            </w:pPr>
            <w:r w:rsidRPr="002349BA">
              <w:rPr>
                <w:rFonts w:ascii="Arial" w:hAnsi="Arial" w:cs="Arial"/>
                <w:sz w:val="20"/>
                <w:szCs w:val="20"/>
              </w:rPr>
              <w:t xml:space="preserve">Der wirtschaftliche Erfolg Österreichs bedeutete auch: </w:t>
            </w:r>
          </w:p>
          <w:p w:rsidR="002349BA" w:rsidRPr="002349BA" w:rsidRDefault="002349BA" w:rsidP="00C454C3">
            <w:pPr>
              <w:spacing w:line="252" w:lineRule="auto"/>
              <w:rPr>
                <w:sz w:val="20"/>
                <w:szCs w:val="20"/>
              </w:rPr>
            </w:pPr>
            <w:r w:rsidRPr="002349BA">
              <w:rPr>
                <w:rFonts w:ascii="Arial" w:hAnsi="Arial" w:cs="Arial"/>
                <w:sz w:val="20"/>
                <w:szCs w:val="20"/>
              </w:rPr>
              <w:t xml:space="preserve">Viele Menschen sind vom Land in die Stadt gezogen. </w:t>
            </w:r>
          </w:p>
          <w:p w:rsidR="002349BA" w:rsidRPr="002349BA" w:rsidRDefault="002349BA" w:rsidP="00C454C3">
            <w:pPr>
              <w:spacing w:line="252" w:lineRule="auto"/>
              <w:rPr>
                <w:sz w:val="20"/>
                <w:szCs w:val="20"/>
              </w:rPr>
            </w:pPr>
            <w:r w:rsidRPr="002349BA">
              <w:rPr>
                <w:rFonts w:ascii="Arial" w:hAnsi="Arial" w:cs="Arial"/>
                <w:sz w:val="20"/>
                <w:szCs w:val="20"/>
              </w:rPr>
              <w:t xml:space="preserve">Und viele Arbeitskräfte sind aus dem Ausland nach Österreich gekommen. </w:t>
            </w:r>
          </w:p>
          <w:p w:rsidR="002349BA" w:rsidRPr="002349BA" w:rsidRDefault="002349BA" w:rsidP="00C454C3">
            <w:pPr>
              <w:spacing w:line="252" w:lineRule="auto"/>
              <w:rPr>
                <w:sz w:val="20"/>
                <w:szCs w:val="20"/>
              </w:rPr>
            </w:pPr>
            <w:r w:rsidRPr="002349BA">
              <w:rPr>
                <w:rFonts w:ascii="Arial" w:hAnsi="Arial" w:cs="Arial"/>
                <w:sz w:val="20"/>
                <w:szCs w:val="20"/>
              </w:rPr>
              <w:t xml:space="preserve">Moderne Firmen, Industriebetriebe und Unternehmen sind entstanden. </w:t>
            </w:r>
          </w:p>
          <w:p w:rsidR="002349BA" w:rsidRPr="002349BA" w:rsidRDefault="002349BA" w:rsidP="00C454C3">
            <w:pPr>
              <w:spacing w:line="252" w:lineRule="auto"/>
              <w:rPr>
                <w:sz w:val="20"/>
                <w:szCs w:val="20"/>
              </w:rPr>
            </w:pPr>
            <w:r w:rsidRPr="002349BA">
              <w:rPr>
                <w:rFonts w:ascii="Arial" w:hAnsi="Arial" w:cs="Arial"/>
                <w:sz w:val="20"/>
                <w:szCs w:val="20"/>
              </w:rPr>
              <w:t xml:space="preserve">Die gute Wirtschaft wird durch hart arbeitende Frauen und Männer in Österreich getragen. </w:t>
            </w:r>
          </w:p>
          <w:p w:rsidR="002349BA" w:rsidRPr="002349BA" w:rsidRDefault="002349BA" w:rsidP="00C454C3">
            <w:pPr>
              <w:spacing w:line="252" w:lineRule="auto"/>
              <w:rPr>
                <w:sz w:val="20"/>
                <w:szCs w:val="20"/>
              </w:rPr>
            </w:pPr>
            <w:r w:rsidRPr="002349BA">
              <w:rPr>
                <w:rFonts w:ascii="Arial" w:hAnsi="Arial" w:cs="Arial"/>
                <w:sz w:val="20"/>
                <w:szCs w:val="20"/>
              </w:rPr>
              <w:t>Darunter sind viele Zuwanderinnen und Zuwanderer, die einen wichtigen Beitrag für den Wohlstand in Österreich leisten.</w:t>
            </w:r>
          </w:p>
        </w:tc>
        <w:tc>
          <w:tcPr>
            <w:tcW w:w="7139" w:type="dxa"/>
            <w:tcBorders>
              <w:top w:val="nil"/>
              <w:left w:val="nil"/>
              <w:bottom w:val="single" w:sz="8" w:space="0" w:color="auto"/>
              <w:right w:val="nil"/>
            </w:tcBorders>
            <w:noWrap/>
            <w:tcMar>
              <w:top w:w="85" w:type="dxa"/>
              <w:left w:w="108" w:type="dxa"/>
              <w:bottom w:w="85" w:type="dxa"/>
              <w:right w:w="108" w:type="dxa"/>
            </w:tcMar>
            <w:hideMark/>
          </w:tcPr>
          <w:p w:rsidR="002349BA" w:rsidRPr="002349BA" w:rsidRDefault="002349BA" w:rsidP="00C454C3">
            <w:pPr>
              <w:spacing w:line="252" w:lineRule="auto"/>
              <w:ind w:right="136"/>
              <w:jc w:val="right"/>
            </w:pPr>
            <w:r w:rsidRPr="002349BA">
              <w:rPr>
                <w:rFonts w:ascii="Arial" w:hAnsi="Arial" w:cs="Arial"/>
                <w:rtl/>
              </w:rPr>
              <w:t>د اتریش اقتصادي بریا هم پدې معنی وه</w:t>
            </w:r>
            <w:r w:rsidRPr="002349BA">
              <w:rPr>
                <w:rFonts w:ascii="Arial" w:hAnsi="Arial" w:cs="Arial"/>
              </w:rPr>
              <w:t>:</w:t>
            </w:r>
          </w:p>
          <w:p w:rsidR="002349BA" w:rsidRPr="002349BA" w:rsidRDefault="002349BA" w:rsidP="00C454C3">
            <w:pPr>
              <w:spacing w:line="252" w:lineRule="auto"/>
              <w:ind w:right="136"/>
              <w:jc w:val="right"/>
            </w:pPr>
            <w:r w:rsidRPr="002349BA">
              <w:rPr>
                <w:rFonts w:ascii="Arial" w:hAnsi="Arial" w:cs="Arial"/>
                <w:rtl/>
              </w:rPr>
              <w:t>ډیری خلک له هیواد څخه ښار ته تللي دي</w:t>
            </w:r>
            <w:r w:rsidRPr="002349BA">
              <w:rPr>
                <w:rFonts w:ascii="Arial" w:hAnsi="Arial" w:cs="Arial"/>
              </w:rPr>
              <w:t>.</w:t>
            </w:r>
          </w:p>
          <w:p w:rsidR="002349BA" w:rsidRPr="002349BA" w:rsidRDefault="002349BA" w:rsidP="00C454C3">
            <w:pPr>
              <w:spacing w:line="252" w:lineRule="auto"/>
              <w:ind w:right="136"/>
              <w:jc w:val="right"/>
            </w:pPr>
            <w:r w:rsidRPr="002349BA">
              <w:rPr>
                <w:rFonts w:ascii="Arial" w:hAnsi="Arial" w:cs="Arial"/>
                <w:rtl/>
              </w:rPr>
              <w:t>او ډیری کارګران له بهر څخه اتریش ته راغلي دي</w:t>
            </w:r>
            <w:r w:rsidRPr="002349BA">
              <w:rPr>
                <w:rFonts w:ascii="Arial" w:hAnsi="Arial" w:cs="Arial"/>
              </w:rPr>
              <w:t>.</w:t>
            </w:r>
          </w:p>
          <w:p w:rsidR="002349BA" w:rsidRPr="002349BA" w:rsidRDefault="002349BA" w:rsidP="00C454C3">
            <w:pPr>
              <w:spacing w:line="252" w:lineRule="auto"/>
              <w:ind w:right="136"/>
              <w:jc w:val="right"/>
            </w:pPr>
            <w:r w:rsidRPr="002349BA">
              <w:rPr>
                <w:rFonts w:ascii="Arial" w:hAnsi="Arial" w:cs="Arial"/>
                <w:rtl/>
              </w:rPr>
              <w:t>عصري شرکتونه، صنعتونه او شرکتونه راڅرګند شوي</w:t>
            </w:r>
            <w:r w:rsidRPr="002349BA">
              <w:rPr>
                <w:rFonts w:ascii="Arial" w:hAnsi="Arial" w:cs="Arial"/>
              </w:rPr>
              <w:t>.</w:t>
            </w:r>
          </w:p>
          <w:p w:rsidR="002349BA" w:rsidRPr="002349BA" w:rsidRDefault="002349BA" w:rsidP="00C454C3">
            <w:pPr>
              <w:spacing w:line="252" w:lineRule="auto"/>
              <w:ind w:right="136"/>
              <w:jc w:val="right"/>
            </w:pPr>
            <w:r w:rsidRPr="002349BA">
              <w:rPr>
                <w:rFonts w:ascii="Arial" w:hAnsi="Arial" w:cs="Arial"/>
                <w:rtl/>
              </w:rPr>
              <w:t>ښه اقتصاد په اتریش کې د سختو ښځو او نارینه وو لخوا ملاتړ کیږي</w:t>
            </w:r>
            <w:r w:rsidRPr="002349BA">
              <w:rPr>
                <w:rFonts w:ascii="Arial" w:hAnsi="Arial" w:cs="Arial"/>
              </w:rPr>
              <w:t>.</w:t>
            </w:r>
          </w:p>
          <w:p w:rsidR="002349BA" w:rsidRPr="002349BA" w:rsidRDefault="002349BA" w:rsidP="00C454C3">
            <w:pPr>
              <w:spacing w:line="252" w:lineRule="auto"/>
              <w:ind w:right="136"/>
              <w:jc w:val="right"/>
            </w:pPr>
            <w:r w:rsidRPr="002349BA">
              <w:rPr>
                <w:rFonts w:ascii="Arial" w:hAnsi="Arial" w:cs="Arial"/>
                <w:rtl/>
              </w:rPr>
              <w:t>د دوی په منځ کې ډیری کډوال شتون لري چې د اتریش په سوکالۍ کې مهم رول لوبوي</w:t>
            </w:r>
            <w:r w:rsidRPr="002349BA">
              <w:rPr>
                <w:rFonts w:ascii="Arial" w:hAnsi="Arial" w:cs="Arial"/>
              </w:rPr>
              <w:t>.</w:t>
            </w:r>
          </w:p>
        </w:tc>
      </w:tr>
      <w:tr w:rsidR="002349BA" w:rsidTr="00397A5D">
        <w:trPr>
          <w:cantSplit/>
        </w:trPr>
        <w:tc>
          <w:tcPr>
            <w:tcW w:w="7139" w:type="dxa"/>
            <w:tcBorders>
              <w:top w:val="nil"/>
              <w:left w:val="nil"/>
              <w:bottom w:val="single" w:sz="8" w:space="0" w:color="auto"/>
              <w:right w:val="single" w:sz="8" w:space="0" w:color="auto"/>
            </w:tcBorders>
            <w:noWrap/>
            <w:tcMar>
              <w:top w:w="85" w:type="dxa"/>
              <w:left w:w="108" w:type="dxa"/>
              <w:bottom w:w="85" w:type="dxa"/>
              <w:right w:w="108" w:type="dxa"/>
            </w:tcMar>
            <w:hideMark/>
          </w:tcPr>
          <w:p w:rsidR="002349BA" w:rsidRPr="002349BA" w:rsidRDefault="002349BA" w:rsidP="00C454C3">
            <w:pPr>
              <w:spacing w:line="252" w:lineRule="auto"/>
              <w:rPr>
                <w:sz w:val="20"/>
                <w:szCs w:val="20"/>
              </w:rPr>
            </w:pPr>
            <w:r w:rsidRPr="002349BA">
              <w:rPr>
                <w:rFonts w:ascii="Arial" w:hAnsi="Arial" w:cs="Arial"/>
                <w:sz w:val="20"/>
                <w:szCs w:val="20"/>
              </w:rPr>
              <w:t xml:space="preserve">Es leben rund 8,5 Millionen Menschen in Österreich (2020). </w:t>
            </w:r>
          </w:p>
          <w:p w:rsidR="002349BA" w:rsidRPr="002349BA" w:rsidRDefault="002349BA" w:rsidP="00C454C3">
            <w:pPr>
              <w:spacing w:line="252" w:lineRule="auto"/>
              <w:rPr>
                <w:sz w:val="20"/>
                <w:szCs w:val="20"/>
              </w:rPr>
            </w:pPr>
            <w:r w:rsidRPr="002349BA">
              <w:rPr>
                <w:rFonts w:ascii="Arial" w:hAnsi="Arial" w:cs="Arial"/>
                <w:sz w:val="20"/>
                <w:szCs w:val="20"/>
              </w:rPr>
              <w:t xml:space="preserve">Von ihnen sind rund 1,5 Millionen in einem anderen Land geboren. </w:t>
            </w:r>
          </w:p>
          <w:p w:rsidR="002349BA" w:rsidRPr="002349BA" w:rsidRDefault="002349BA" w:rsidP="00C454C3">
            <w:pPr>
              <w:spacing w:line="252" w:lineRule="auto"/>
              <w:rPr>
                <w:sz w:val="20"/>
                <w:szCs w:val="20"/>
              </w:rPr>
            </w:pPr>
            <w:r w:rsidRPr="002349BA">
              <w:rPr>
                <w:rFonts w:ascii="Arial" w:hAnsi="Arial" w:cs="Arial"/>
                <w:sz w:val="20"/>
                <w:szCs w:val="20"/>
              </w:rPr>
              <w:t xml:space="preserve">Das heißt: Jede sechste Einwohnerin bzw. jeder sechste Einwohner Österreichs ist eine Zuwanderin oder ein Zuwanderer. </w:t>
            </w:r>
          </w:p>
          <w:p w:rsidR="002349BA" w:rsidRPr="002349BA" w:rsidRDefault="002349BA" w:rsidP="00C454C3">
            <w:pPr>
              <w:spacing w:line="252" w:lineRule="auto"/>
              <w:rPr>
                <w:sz w:val="20"/>
                <w:szCs w:val="20"/>
              </w:rPr>
            </w:pPr>
            <w:r w:rsidRPr="002349BA">
              <w:rPr>
                <w:rFonts w:ascii="Arial" w:hAnsi="Arial" w:cs="Arial"/>
                <w:sz w:val="20"/>
                <w:szCs w:val="20"/>
              </w:rPr>
              <w:t>Daran sieht man, wie international und vielfältig Österreich geworden ist.</w:t>
            </w:r>
          </w:p>
        </w:tc>
        <w:tc>
          <w:tcPr>
            <w:tcW w:w="7139" w:type="dxa"/>
            <w:tcBorders>
              <w:top w:val="nil"/>
              <w:left w:val="nil"/>
              <w:bottom w:val="single" w:sz="8" w:space="0" w:color="auto"/>
              <w:right w:val="nil"/>
            </w:tcBorders>
            <w:noWrap/>
            <w:tcMar>
              <w:top w:w="85" w:type="dxa"/>
              <w:left w:w="108" w:type="dxa"/>
              <w:bottom w:w="85" w:type="dxa"/>
              <w:right w:w="108" w:type="dxa"/>
            </w:tcMar>
            <w:hideMark/>
          </w:tcPr>
          <w:p w:rsidR="002349BA" w:rsidRPr="002349BA" w:rsidRDefault="002349BA" w:rsidP="00C454C3">
            <w:pPr>
              <w:spacing w:line="252" w:lineRule="auto"/>
              <w:ind w:right="136"/>
              <w:jc w:val="right"/>
            </w:pPr>
            <w:r w:rsidRPr="002349BA">
              <w:rPr>
                <w:rFonts w:ascii="Arial" w:hAnsi="Arial" w:cs="Arial"/>
                <w:rtl/>
              </w:rPr>
              <w:t>په اتریش (2020) کې شاوخوا 8.5 ملیونه خلک ژوند کوي</w:t>
            </w:r>
            <w:r w:rsidRPr="002349BA">
              <w:rPr>
                <w:rFonts w:ascii="Arial" w:hAnsi="Arial" w:cs="Arial"/>
              </w:rPr>
              <w:t>.</w:t>
            </w:r>
          </w:p>
          <w:p w:rsidR="002349BA" w:rsidRPr="002349BA" w:rsidRDefault="002349BA" w:rsidP="00C454C3">
            <w:pPr>
              <w:spacing w:line="252" w:lineRule="auto"/>
              <w:ind w:right="136"/>
              <w:jc w:val="right"/>
            </w:pPr>
            <w:r w:rsidRPr="002349BA">
              <w:rPr>
                <w:rFonts w:ascii="Arial" w:hAnsi="Arial" w:cs="Arial"/>
                <w:rtl/>
              </w:rPr>
              <w:t>له دوی څخه شاوخوا 1.5 ملیونه په بل هیواد کې زیږیدلي دي</w:t>
            </w:r>
            <w:r w:rsidRPr="002349BA">
              <w:rPr>
                <w:rFonts w:ascii="Arial" w:hAnsi="Arial" w:cs="Arial"/>
              </w:rPr>
              <w:t>.</w:t>
            </w:r>
          </w:p>
          <w:p w:rsidR="002349BA" w:rsidRPr="002349BA" w:rsidRDefault="002349BA" w:rsidP="00C454C3">
            <w:pPr>
              <w:spacing w:line="252" w:lineRule="auto"/>
              <w:ind w:right="136"/>
              <w:jc w:val="right"/>
            </w:pPr>
            <w:r w:rsidRPr="002349BA">
              <w:rPr>
                <w:rFonts w:ascii="Arial" w:hAnsi="Arial" w:cs="Arial"/>
                <w:rtl/>
              </w:rPr>
              <w:t>دا پدې مانا ده چې د اتریش هر شپږم اوسیدونکی یو مهاجر دی</w:t>
            </w:r>
            <w:r w:rsidRPr="002349BA">
              <w:rPr>
                <w:rFonts w:ascii="Arial" w:hAnsi="Arial" w:cs="Arial"/>
              </w:rPr>
              <w:t>.</w:t>
            </w:r>
          </w:p>
          <w:p w:rsidR="002349BA" w:rsidRPr="002349BA" w:rsidRDefault="002349BA" w:rsidP="00C454C3">
            <w:pPr>
              <w:spacing w:line="252" w:lineRule="auto"/>
              <w:ind w:right="136"/>
              <w:jc w:val="right"/>
            </w:pPr>
            <w:r w:rsidRPr="002349BA">
              <w:rPr>
                <w:rFonts w:ascii="Arial" w:hAnsi="Arial" w:cs="Arial"/>
                <w:rtl/>
              </w:rPr>
              <w:t>دا ښیي چې اتریش څومره نړیوال او متنوع شوی دی</w:t>
            </w:r>
            <w:r w:rsidRPr="002349BA">
              <w:rPr>
                <w:rFonts w:ascii="Arial" w:hAnsi="Arial" w:cs="Arial"/>
              </w:rPr>
              <w:t>.</w:t>
            </w:r>
          </w:p>
        </w:tc>
      </w:tr>
      <w:tr w:rsidR="002349BA" w:rsidTr="00397A5D">
        <w:trPr>
          <w:cantSplit/>
        </w:trPr>
        <w:tc>
          <w:tcPr>
            <w:tcW w:w="7139" w:type="dxa"/>
            <w:tcBorders>
              <w:top w:val="nil"/>
              <w:left w:val="nil"/>
              <w:bottom w:val="single" w:sz="8" w:space="0" w:color="auto"/>
              <w:right w:val="single" w:sz="8" w:space="0" w:color="auto"/>
            </w:tcBorders>
            <w:noWrap/>
            <w:tcMar>
              <w:top w:w="85" w:type="dxa"/>
              <w:left w:w="142" w:type="dxa"/>
              <w:bottom w:w="85" w:type="dxa"/>
              <w:right w:w="142" w:type="dxa"/>
            </w:tcMar>
            <w:hideMark/>
          </w:tcPr>
          <w:p w:rsidR="002349BA" w:rsidRDefault="00D47DE3" w:rsidP="00C454C3">
            <w:pPr>
              <w:spacing w:line="252" w:lineRule="auto"/>
              <w:ind w:right="51"/>
              <w:jc w:val="right"/>
            </w:pPr>
            <w:hyperlink r:id="rId88" w:tgtFrame="_self" w:history="1">
              <w:r w:rsidR="002349BA">
                <w:rPr>
                  <w:rStyle w:val="Hyperlink"/>
                  <w:rFonts w:ascii="Arial" w:hAnsi="Arial" w:cs="Arial"/>
                  <w:sz w:val="20"/>
                  <w:szCs w:val="20"/>
                </w:rPr>
                <w:t xml:space="preserve">Fortsetzung auf der nächsten Seite  </w:t>
              </w:r>
            </w:hyperlink>
            <w:r w:rsidR="002349BA">
              <w:rPr>
                <w:rFonts w:ascii="Arial" w:hAnsi="Arial" w:cs="Arial"/>
                <w:sz w:val="20"/>
                <w:szCs w:val="20"/>
              </w:rPr>
              <w:t> </w:t>
            </w:r>
            <w:r w:rsidR="002349BA">
              <w:rPr>
                <w:rFonts w:hint="eastAsia"/>
              </w:rPr>
              <w:t xml:space="preserve">  /  </w:t>
            </w:r>
            <w:r w:rsidR="002349BA">
              <w:rPr>
                <w:rFonts w:ascii="Arial" w:hAnsi="Arial" w:cs="Arial"/>
                <w:rtl/>
              </w:rPr>
              <w:t>په راتلونکې پاڼه کې دوام لري</w:t>
            </w:r>
          </w:p>
        </w:tc>
        <w:tc>
          <w:tcPr>
            <w:tcW w:w="7139" w:type="dxa"/>
            <w:tcBorders>
              <w:top w:val="nil"/>
              <w:left w:val="nil"/>
              <w:bottom w:val="single" w:sz="8" w:space="0" w:color="auto"/>
              <w:right w:val="nil"/>
            </w:tcBorders>
            <w:noWrap/>
            <w:tcMar>
              <w:top w:w="85" w:type="dxa"/>
              <w:left w:w="142" w:type="dxa"/>
              <w:bottom w:w="85" w:type="dxa"/>
              <w:right w:w="142" w:type="dxa"/>
            </w:tcMar>
            <w:hideMark/>
          </w:tcPr>
          <w:p w:rsidR="002349BA" w:rsidRDefault="00D47DE3" w:rsidP="00C454C3">
            <w:pPr>
              <w:spacing w:line="252" w:lineRule="auto"/>
            </w:pPr>
            <w:hyperlink r:id="rId89" w:tgtFrame="_self" w:history="1">
              <w:r w:rsidR="002349BA">
                <w:rPr>
                  <w:rStyle w:val="Hyperlink"/>
                  <w:rFonts w:ascii="Arial" w:hAnsi="Arial" w:cs="Arial"/>
                  <w:sz w:val="20"/>
                  <w:szCs w:val="20"/>
                </w:rPr>
                <w:t xml:space="preserve">zur Seite Inhalt  </w:t>
              </w:r>
            </w:hyperlink>
            <w:r w:rsidR="002349BA">
              <w:rPr>
                <w:rFonts w:hint="eastAsia"/>
              </w:rPr>
              <w:t>  /   </w:t>
            </w:r>
            <w:r w:rsidR="002349BA">
              <w:rPr>
                <w:rFonts w:ascii="Arial" w:hAnsi="Arial" w:cs="Arial"/>
                <w:rtl/>
              </w:rPr>
              <w:t>د منځپانګې پاڼې ته</w:t>
            </w:r>
            <w:r w:rsidR="002349BA">
              <w:rPr>
                <w:rFonts w:hint="cs"/>
              </w:rPr>
              <w:t xml:space="preserve">  </w:t>
            </w:r>
          </w:p>
        </w:tc>
      </w:tr>
    </w:tbl>
    <w:p w:rsidR="002749BD" w:rsidRDefault="002749BD" w:rsidP="002749BD">
      <w:pPr>
        <w:rPr>
          <w:rFonts w:ascii="Arial" w:hAnsi="Arial" w:cs="Arial"/>
        </w:rPr>
      </w:pPr>
      <w:r>
        <w:rPr>
          <w:rFonts w:ascii="Arial" w:hAnsi="Arial" w:cs="Arial"/>
        </w:rPr>
        <w:t> </w:t>
      </w:r>
    </w:p>
    <w:tbl>
      <w:tblPr>
        <w:tblW w:w="14317" w:type="dxa"/>
        <w:tblLayout w:type="fixed"/>
        <w:tblCellMar>
          <w:top w:w="57" w:type="dxa"/>
          <w:left w:w="57" w:type="dxa"/>
          <w:bottom w:w="57" w:type="dxa"/>
          <w:right w:w="57" w:type="dxa"/>
        </w:tblCellMar>
        <w:tblLook w:val="04A0" w:firstRow="1" w:lastRow="0" w:firstColumn="1" w:lastColumn="0" w:noHBand="0" w:noVBand="1"/>
      </w:tblPr>
      <w:tblGrid>
        <w:gridCol w:w="3969"/>
        <w:gridCol w:w="3119"/>
        <w:gridCol w:w="3403"/>
        <w:gridCol w:w="3826"/>
      </w:tblGrid>
      <w:tr w:rsidR="002749BD" w:rsidTr="00397A5D">
        <w:trPr>
          <w:cantSplit/>
        </w:trPr>
        <w:tc>
          <w:tcPr>
            <w:tcW w:w="3969" w:type="dxa"/>
            <w:noWrap/>
            <w:vAlign w:val="center"/>
            <w:hideMark/>
          </w:tcPr>
          <w:p w:rsidR="002749BD" w:rsidRDefault="002749BD" w:rsidP="007209C2">
            <w:pPr>
              <w:ind w:right="226"/>
              <w:jc w:val="right"/>
              <w:rPr>
                <w:rFonts w:asciiTheme="minorBidi" w:hAnsiTheme="minorBidi" w:cstheme="minorBidi"/>
                <w:sz w:val="20"/>
                <w:szCs w:val="20"/>
              </w:rPr>
            </w:pPr>
            <w:r>
              <w:rPr>
                <w:rFonts w:asciiTheme="minorBidi" w:hAnsiTheme="minorBidi" w:cstheme="minorBidi"/>
                <w:sz w:val="20"/>
                <w:szCs w:val="20"/>
              </w:rPr>
              <w:t>Höre dir d</w:t>
            </w:r>
            <w:r w:rsidRPr="00843D75">
              <w:rPr>
                <w:rFonts w:asciiTheme="minorBidi" w:hAnsiTheme="minorBidi" w:cstheme="minorBidi"/>
                <w:sz w:val="20"/>
                <w:szCs w:val="20"/>
              </w:rPr>
              <w:t>e</w:t>
            </w:r>
            <w:r>
              <w:rPr>
                <w:rFonts w:asciiTheme="minorBidi" w:hAnsiTheme="minorBidi" w:cstheme="minorBidi"/>
                <w:sz w:val="20"/>
                <w:szCs w:val="20"/>
              </w:rPr>
              <w:t>n</w:t>
            </w:r>
            <w:r w:rsidRPr="00843D75">
              <w:rPr>
                <w:rFonts w:asciiTheme="minorBidi" w:hAnsiTheme="minorBidi" w:cstheme="minorBidi"/>
                <w:sz w:val="20"/>
                <w:szCs w:val="20"/>
              </w:rPr>
              <w:t xml:space="preserve"> </w:t>
            </w:r>
            <w:r>
              <w:rPr>
                <w:rFonts w:asciiTheme="minorBidi" w:hAnsiTheme="minorBidi" w:cstheme="minorBidi"/>
                <w:sz w:val="20"/>
                <w:szCs w:val="20"/>
              </w:rPr>
              <w:t>Text</w:t>
            </w:r>
            <w:r w:rsidRPr="00843D75">
              <w:rPr>
                <w:rFonts w:asciiTheme="minorBidi" w:hAnsiTheme="minorBidi" w:cstheme="minorBidi"/>
                <w:sz w:val="20"/>
                <w:szCs w:val="20"/>
              </w:rPr>
              <w:t xml:space="preserve"> an (MP3)</w:t>
            </w:r>
          </w:p>
          <w:p w:rsidR="002749BD" w:rsidRPr="00843D75" w:rsidRDefault="002749BD" w:rsidP="007209C2">
            <w:pPr>
              <w:ind w:right="226"/>
              <w:jc w:val="right"/>
              <w:rPr>
                <w:rFonts w:asciiTheme="minorBidi" w:hAnsiTheme="minorBidi" w:cstheme="minorBidi"/>
                <w:sz w:val="20"/>
                <w:szCs w:val="20"/>
              </w:rPr>
            </w:pPr>
            <w:r w:rsidRPr="00E2146B">
              <w:rPr>
                <w:rFonts w:asciiTheme="minorBidi" w:hAnsiTheme="minorBidi" w:cs="Arial"/>
                <w:rtl/>
              </w:rPr>
              <w:t>متن ته غو</w:t>
            </w:r>
            <w:r w:rsidRPr="00E2146B">
              <w:rPr>
                <w:rFonts w:asciiTheme="minorBidi" w:hAnsiTheme="minorBidi" w:cs="Arial" w:hint="cs"/>
                <w:rtl/>
              </w:rPr>
              <w:t>ږ</w:t>
            </w:r>
            <w:r w:rsidRPr="00E2146B">
              <w:rPr>
                <w:rFonts w:asciiTheme="minorBidi" w:hAnsiTheme="minorBidi" w:cs="Arial"/>
                <w:rtl/>
              </w:rPr>
              <w:t xml:space="preserve"> شئ</w:t>
            </w:r>
          </w:p>
        </w:tc>
        <w:tc>
          <w:tcPr>
            <w:tcW w:w="3119" w:type="dxa"/>
            <w:noWrap/>
            <w:vAlign w:val="center"/>
            <w:hideMark/>
          </w:tcPr>
          <w:p w:rsidR="002749BD" w:rsidRPr="00843D75" w:rsidRDefault="00601880" w:rsidP="007209C2">
            <w:pPr>
              <w:ind w:left="85"/>
              <w:rPr>
                <w:rFonts w:asciiTheme="minorBidi" w:hAnsiTheme="minorBidi" w:cstheme="minorBidi"/>
                <w:sz w:val="20"/>
                <w:szCs w:val="20"/>
              </w:rPr>
            </w:pPr>
            <w:r>
              <w:rPr>
                <w:noProof/>
              </w:rPr>
              <w:drawing>
                <wp:inline distT="0" distB="0" distL="0" distR="0" wp14:anchorId="25CF8127" wp14:editId="3CC2222A">
                  <wp:extent cx="720000" cy="720000"/>
                  <wp:effectExtent l="0" t="0" r="4445" b="4445"/>
                  <wp:docPr id="62" name="Grafik 62">
                    <a:hlinkClick xmlns:a="http://schemas.openxmlformats.org/drawingml/2006/main" r:id="rId9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720000" cy="720000"/>
                          </a:xfrm>
                          <a:prstGeom prst="rect">
                            <a:avLst/>
                          </a:prstGeom>
                        </pic:spPr>
                      </pic:pic>
                    </a:graphicData>
                  </a:graphic>
                </wp:inline>
              </w:drawing>
            </w:r>
          </w:p>
        </w:tc>
        <w:tc>
          <w:tcPr>
            <w:tcW w:w="3403" w:type="dxa"/>
            <w:noWrap/>
            <w:vAlign w:val="center"/>
          </w:tcPr>
          <w:p w:rsidR="002749BD" w:rsidRDefault="002749BD" w:rsidP="007209C2">
            <w:pPr>
              <w:ind w:right="226"/>
              <w:jc w:val="right"/>
              <w:rPr>
                <w:rFonts w:asciiTheme="minorBidi" w:hAnsiTheme="minorBidi" w:cstheme="minorBidi"/>
                <w:sz w:val="20"/>
                <w:szCs w:val="20"/>
              </w:rPr>
            </w:pPr>
            <w:r>
              <w:rPr>
                <w:rFonts w:asciiTheme="minorBidi" w:hAnsiTheme="minorBidi" w:cstheme="minorBidi"/>
                <w:sz w:val="20"/>
                <w:szCs w:val="20"/>
              </w:rPr>
              <w:t>diese Seite im Web</w:t>
            </w:r>
          </w:p>
          <w:p w:rsidR="002749BD" w:rsidRPr="00843D75" w:rsidRDefault="002749BD" w:rsidP="007209C2">
            <w:pPr>
              <w:ind w:right="226"/>
              <w:jc w:val="right"/>
              <w:rPr>
                <w:rFonts w:asciiTheme="minorBidi" w:hAnsiTheme="minorBidi" w:cstheme="minorBidi"/>
                <w:sz w:val="20"/>
                <w:szCs w:val="20"/>
              </w:rPr>
            </w:pPr>
            <w:r w:rsidRPr="002741EE">
              <w:rPr>
                <w:rFonts w:asciiTheme="minorBidi" w:hAnsiTheme="minorBidi" w:cs="Arial"/>
                <w:rtl/>
              </w:rPr>
              <w:t>دا پا</w:t>
            </w:r>
            <w:r w:rsidRPr="002741EE">
              <w:rPr>
                <w:rFonts w:asciiTheme="minorBidi" w:hAnsiTheme="minorBidi" w:cs="Arial" w:hint="cs"/>
                <w:rtl/>
              </w:rPr>
              <w:t>ڼ</w:t>
            </w:r>
            <w:r w:rsidRPr="002741EE">
              <w:rPr>
                <w:rFonts w:asciiTheme="minorBidi" w:hAnsiTheme="minorBidi" w:cs="Arial" w:hint="eastAsia"/>
                <w:rtl/>
              </w:rPr>
              <w:t>ه</w:t>
            </w:r>
            <w:r w:rsidRPr="002741EE">
              <w:rPr>
                <w:rFonts w:asciiTheme="minorBidi" w:hAnsiTheme="minorBidi" w:cs="Arial"/>
                <w:rtl/>
              </w:rPr>
              <w:t xml:space="preserve"> په و</w:t>
            </w:r>
            <w:r w:rsidRPr="002741EE">
              <w:rPr>
                <w:rFonts w:asciiTheme="minorBidi" w:hAnsiTheme="minorBidi" w:cs="Arial" w:hint="cs"/>
                <w:rtl/>
              </w:rPr>
              <w:t>ی</w:t>
            </w:r>
            <w:r w:rsidRPr="002741EE">
              <w:rPr>
                <w:rFonts w:asciiTheme="minorBidi" w:hAnsiTheme="minorBidi" w:cs="Arial" w:hint="eastAsia"/>
                <w:rtl/>
              </w:rPr>
              <w:t>ب</w:t>
            </w:r>
            <w:r w:rsidRPr="002741EE">
              <w:rPr>
                <w:rFonts w:asciiTheme="minorBidi" w:hAnsiTheme="minorBidi" w:cs="Arial"/>
                <w:rtl/>
              </w:rPr>
              <w:t xml:space="preserve"> پا</w:t>
            </w:r>
            <w:r w:rsidRPr="002741EE">
              <w:rPr>
                <w:rFonts w:asciiTheme="minorBidi" w:hAnsiTheme="minorBidi" w:cs="Arial" w:hint="cs"/>
                <w:rtl/>
              </w:rPr>
              <w:t>ڼ</w:t>
            </w:r>
            <w:r w:rsidRPr="002741EE">
              <w:rPr>
                <w:rFonts w:asciiTheme="minorBidi" w:hAnsiTheme="minorBidi" w:cs="Arial" w:hint="eastAsia"/>
                <w:rtl/>
              </w:rPr>
              <w:t>ه</w:t>
            </w:r>
            <w:r w:rsidRPr="002741EE">
              <w:rPr>
                <w:rFonts w:asciiTheme="minorBidi" w:hAnsiTheme="minorBidi" w:cs="Arial"/>
                <w:rtl/>
              </w:rPr>
              <w:t xml:space="preserve"> ک</w:t>
            </w:r>
            <w:r w:rsidRPr="002741EE">
              <w:rPr>
                <w:rFonts w:asciiTheme="minorBidi" w:hAnsiTheme="minorBidi" w:cs="Arial" w:hint="cs"/>
                <w:rtl/>
              </w:rPr>
              <w:t>ې</w:t>
            </w:r>
          </w:p>
        </w:tc>
        <w:tc>
          <w:tcPr>
            <w:tcW w:w="3826" w:type="dxa"/>
            <w:noWrap/>
            <w:vAlign w:val="center"/>
          </w:tcPr>
          <w:p w:rsidR="002749BD" w:rsidRPr="00843D75" w:rsidRDefault="00601880" w:rsidP="007209C2">
            <w:pPr>
              <w:ind w:left="85"/>
              <w:rPr>
                <w:rFonts w:asciiTheme="minorBidi" w:hAnsiTheme="minorBidi" w:cstheme="minorBidi"/>
                <w:sz w:val="20"/>
                <w:szCs w:val="20"/>
              </w:rPr>
            </w:pPr>
            <w:r>
              <w:rPr>
                <w:noProof/>
              </w:rPr>
              <w:drawing>
                <wp:inline distT="0" distB="0" distL="0" distR="0" wp14:anchorId="5C69B942" wp14:editId="13716C20">
                  <wp:extent cx="720000" cy="720000"/>
                  <wp:effectExtent l="0" t="0" r="4445" b="4445"/>
                  <wp:docPr id="63" name="Grafik 63">
                    <a:hlinkClick xmlns:a="http://schemas.openxmlformats.org/drawingml/2006/main" r:id="rId9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720000" cy="720000"/>
                          </a:xfrm>
                          <a:prstGeom prst="rect">
                            <a:avLst/>
                          </a:prstGeom>
                        </pic:spPr>
                      </pic:pic>
                    </a:graphicData>
                  </a:graphic>
                </wp:inline>
              </w:drawing>
            </w:r>
          </w:p>
        </w:tc>
      </w:tr>
    </w:tbl>
    <w:p w:rsidR="00197156" w:rsidRDefault="00197156" w:rsidP="00197156">
      <w:pPr>
        <w:rPr>
          <w:rFonts w:asciiTheme="minorBidi" w:hAnsiTheme="minorBidi" w:cstheme="minorBidi"/>
        </w:rPr>
      </w:pPr>
    </w:p>
    <w:p w:rsidR="006E2F92" w:rsidRDefault="006E2F92" w:rsidP="00197156">
      <w:pPr>
        <w:rPr>
          <w:rFonts w:asciiTheme="minorBidi" w:hAnsiTheme="minorBidi" w:cstheme="minorBidi"/>
        </w:rPr>
      </w:pPr>
    </w:p>
    <w:tbl>
      <w:tblPr>
        <w:tblW w:w="14317" w:type="dxa"/>
        <w:tblLayout w:type="fixed"/>
        <w:tblCellMar>
          <w:top w:w="57" w:type="dxa"/>
          <w:left w:w="57" w:type="dxa"/>
          <w:bottom w:w="57" w:type="dxa"/>
          <w:right w:w="57" w:type="dxa"/>
        </w:tblCellMar>
        <w:tblLook w:val="04A0" w:firstRow="1" w:lastRow="0" w:firstColumn="1" w:lastColumn="0" w:noHBand="0" w:noVBand="1"/>
      </w:tblPr>
      <w:tblGrid>
        <w:gridCol w:w="14317"/>
      </w:tblGrid>
      <w:tr w:rsidR="00197156" w:rsidRPr="009743FD" w:rsidTr="00397A5D">
        <w:trPr>
          <w:cantSplit/>
          <w:trHeight w:val="454"/>
        </w:trPr>
        <w:tc>
          <w:tcPr>
            <w:tcW w:w="14317" w:type="dxa"/>
            <w:tcBorders>
              <w:top w:val="nil"/>
              <w:bottom w:val="dashed" w:sz="4" w:space="0" w:color="auto"/>
            </w:tcBorders>
            <w:noWrap/>
            <w:hideMark/>
          </w:tcPr>
          <w:p w:rsidR="00197156" w:rsidRPr="009743FD" w:rsidRDefault="00197156" w:rsidP="007209C2">
            <w:pPr>
              <w:spacing w:line="300" w:lineRule="atLeast"/>
              <w:rPr>
                <w:rFonts w:ascii="Arial" w:hAnsi="Arial" w:cs="Arial"/>
              </w:rPr>
            </w:pPr>
            <w:r w:rsidRPr="009743FD">
              <w:rPr>
                <w:rFonts w:ascii="Arial" w:hAnsi="Arial" w:cs="Arial"/>
                <w:lang w:val="de-CH"/>
              </w:rPr>
              <w:t> </w:t>
            </w:r>
          </w:p>
        </w:tc>
      </w:tr>
    </w:tbl>
    <w:p w:rsidR="002349BA" w:rsidRDefault="002349BA" w:rsidP="002349BA">
      <w:r>
        <w:rPr>
          <w:rFonts w:ascii="Arial" w:hAnsi="Arial" w:cs="Arial"/>
        </w:rPr>
        <w:t> </w:t>
      </w:r>
    </w:p>
    <w:p w:rsidR="002E1F1B" w:rsidRDefault="002E1F1B" w:rsidP="00B658DE">
      <w:pPr>
        <w:pageBreakBefore/>
        <w:rPr>
          <w:rFonts w:ascii="Arial" w:hAnsi="Arial" w:cs="Arial"/>
          <w:sz w:val="20"/>
          <w:szCs w:val="20"/>
        </w:rPr>
      </w:pPr>
      <w:r>
        <w:rPr>
          <w:rFonts w:ascii="Arial" w:hAnsi="Arial" w:cs="Arial"/>
          <w:b/>
          <w:bCs/>
          <w:sz w:val="18"/>
          <w:szCs w:val="18"/>
          <w:lang w:val="de-CH"/>
        </w:rPr>
        <w:lastRenderedPageBreak/>
        <w:t>(WO223) (WO224</w:t>
      </w:r>
      <w:proofErr w:type="gramStart"/>
      <w:r>
        <w:rPr>
          <w:rFonts w:ascii="Arial" w:hAnsi="Arial" w:cs="Arial"/>
          <w:b/>
          <w:bCs/>
          <w:sz w:val="18"/>
          <w:szCs w:val="18"/>
          <w:lang w:val="de-CH"/>
        </w:rPr>
        <w:t xml:space="preserve">)   </w:t>
      </w:r>
      <w:proofErr w:type="gramEnd"/>
      <w:r>
        <w:rPr>
          <w:rFonts w:ascii="Arial" w:hAnsi="Arial" w:cs="Arial"/>
          <w:b/>
          <w:bCs/>
          <w:sz w:val="18"/>
          <w:szCs w:val="18"/>
          <w:lang w:val="de-CH"/>
        </w:rPr>
        <w:t xml:space="preserve">–  [PA]  Geschichte (3, 4) / </w:t>
      </w:r>
      <w:r>
        <w:rPr>
          <w:rFonts w:ascii="Arial" w:hAnsi="Arial" w:cs="Arial"/>
          <w:b/>
          <w:bCs/>
          <w:sz w:val="22"/>
          <w:szCs w:val="22"/>
          <w:rtl/>
        </w:rPr>
        <w:t>کیسه</w:t>
      </w:r>
      <w:r>
        <w:rPr>
          <w:rFonts w:ascii="Arial" w:hAnsi="Arial" w:cs="Arial"/>
          <w:b/>
          <w:bCs/>
          <w:sz w:val="22"/>
          <w:szCs w:val="22"/>
        </w:rPr>
        <w:t xml:space="preserve"> </w:t>
      </w:r>
      <w:r>
        <w:rPr>
          <w:rFonts w:ascii="Arial" w:hAnsi="Arial" w:cs="Arial"/>
          <w:b/>
          <w:bCs/>
          <w:sz w:val="18"/>
          <w:szCs w:val="18"/>
          <w:lang w:val="de-CH"/>
        </w:rPr>
        <w:t>  </w:t>
      </w:r>
    </w:p>
    <w:p w:rsidR="002E1F1B" w:rsidRDefault="002E1F1B" w:rsidP="009976B3">
      <w:pPr>
        <w:rPr>
          <w:rFonts w:ascii="Arial" w:hAnsi="Arial" w:cs="Arial"/>
          <w:sz w:val="20"/>
          <w:szCs w:val="20"/>
        </w:rPr>
      </w:pPr>
    </w:p>
    <w:p w:rsidR="00492087" w:rsidRDefault="00492087" w:rsidP="00492087">
      <w:pPr>
        <w:rPr>
          <w:rFonts w:ascii="Arial" w:hAnsi="Arial" w:cs="Arial"/>
          <w:lang w:val="de-CH"/>
        </w:rPr>
      </w:pPr>
      <w:r>
        <w:rPr>
          <w:rFonts w:ascii="Arial" w:hAnsi="Arial" w:cs="Arial"/>
          <w:lang w:val="de-CH"/>
        </w:rPr>
        <w:t> </w:t>
      </w:r>
    </w:p>
    <w:tbl>
      <w:tblPr>
        <w:tblW w:w="14884" w:type="dxa"/>
        <w:tblBorders>
          <w:bottom w:val="single" w:sz="8" w:space="0" w:color="auto"/>
          <w:insideH w:val="single" w:sz="8" w:space="0" w:color="auto"/>
        </w:tblBorders>
        <w:tblLayout w:type="fixed"/>
        <w:tblCellMar>
          <w:top w:w="57" w:type="dxa"/>
          <w:left w:w="57" w:type="dxa"/>
          <w:bottom w:w="57" w:type="dxa"/>
          <w:right w:w="57" w:type="dxa"/>
        </w:tblCellMar>
        <w:tblLook w:val="04A0" w:firstRow="1" w:lastRow="0" w:firstColumn="1" w:lastColumn="0" w:noHBand="0" w:noVBand="1"/>
      </w:tblPr>
      <w:tblGrid>
        <w:gridCol w:w="3402"/>
        <w:gridCol w:w="3969"/>
        <w:gridCol w:w="3686"/>
        <w:gridCol w:w="3827"/>
      </w:tblGrid>
      <w:tr w:rsidR="00492087" w:rsidTr="00397A5D">
        <w:trPr>
          <w:cantSplit/>
        </w:trPr>
        <w:tc>
          <w:tcPr>
            <w:tcW w:w="3402" w:type="dxa"/>
            <w:tcBorders>
              <w:top w:val="nil"/>
            </w:tcBorders>
            <w:noWrap/>
            <w:tcMar>
              <w:top w:w="113" w:type="dxa"/>
              <w:left w:w="57" w:type="dxa"/>
              <w:bottom w:w="113" w:type="dxa"/>
              <w:right w:w="57" w:type="dxa"/>
            </w:tcMar>
          </w:tcPr>
          <w:p w:rsidR="00492087" w:rsidRPr="00492087" w:rsidRDefault="00492087" w:rsidP="007209C2">
            <w:pPr>
              <w:rPr>
                <w:rFonts w:asciiTheme="minorBidi" w:hAnsiTheme="minorBidi" w:cstheme="minorBidi"/>
                <w:sz w:val="20"/>
                <w:szCs w:val="20"/>
              </w:rPr>
            </w:pPr>
            <w:r>
              <w:rPr>
                <w:rFonts w:ascii="Arial" w:hAnsi="Arial" w:cs="Arial"/>
              </w:rPr>
              <w:t>zerstören</w:t>
            </w:r>
          </w:p>
        </w:tc>
        <w:tc>
          <w:tcPr>
            <w:tcW w:w="3969" w:type="dxa"/>
            <w:tcBorders>
              <w:top w:val="nil"/>
              <w:bottom w:val="dashed" w:sz="4" w:space="0" w:color="auto"/>
              <w:right w:val="single" w:sz="8" w:space="0" w:color="auto"/>
            </w:tcBorders>
            <w:noWrap/>
            <w:tcMar>
              <w:top w:w="113" w:type="dxa"/>
              <w:left w:w="57" w:type="dxa"/>
              <w:bottom w:w="113" w:type="dxa"/>
              <w:right w:w="57" w:type="dxa"/>
            </w:tcMar>
            <w:hideMark/>
          </w:tcPr>
          <w:p w:rsidR="00492087" w:rsidRPr="00492087" w:rsidRDefault="00492087" w:rsidP="00492087">
            <w:pPr>
              <w:ind w:left="77" w:right="368"/>
              <w:jc w:val="right"/>
              <w:rPr>
                <w:rFonts w:asciiTheme="minorBidi" w:hAnsiTheme="minorBidi" w:cstheme="minorBidi"/>
                <w:sz w:val="20"/>
                <w:szCs w:val="20"/>
              </w:rPr>
            </w:pPr>
            <w:r w:rsidRPr="00492087">
              <w:rPr>
                <w:rFonts w:asciiTheme="minorBidi" w:hAnsiTheme="minorBidi" w:cstheme="minorBidi"/>
                <w:sz w:val="20"/>
                <w:szCs w:val="20"/>
              </w:rPr>
              <w:t> </w:t>
            </w:r>
          </w:p>
        </w:tc>
        <w:tc>
          <w:tcPr>
            <w:tcW w:w="3686" w:type="dxa"/>
            <w:tcBorders>
              <w:top w:val="nil"/>
              <w:left w:val="single" w:sz="8" w:space="0" w:color="auto"/>
              <w:bottom w:val="single" w:sz="8" w:space="0" w:color="auto"/>
              <w:right w:val="nil"/>
            </w:tcBorders>
            <w:noWrap/>
          </w:tcPr>
          <w:p w:rsidR="00492087" w:rsidRPr="00492087" w:rsidRDefault="00492087" w:rsidP="007209C2">
            <w:pPr>
              <w:ind w:left="77" w:right="150"/>
              <w:rPr>
                <w:rFonts w:asciiTheme="minorBidi" w:hAnsiTheme="minorBidi" w:cstheme="minorBidi"/>
                <w:sz w:val="20"/>
                <w:szCs w:val="20"/>
              </w:rPr>
            </w:pPr>
            <w:r>
              <w:rPr>
                <w:rFonts w:ascii="Arial" w:hAnsi="Arial" w:cs="Arial"/>
              </w:rPr>
              <w:t>langsam</w:t>
            </w:r>
          </w:p>
        </w:tc>
        <w:tc>
          <w:tcPr>
            <w:tcW w:w="3827" w:type="dxa"/>
            <w:tcBorders>
              <w:top w:val="nil"/>
              <w:left w:val="nil"/>
              <w:bottom w:val="dashed" w:sz="4" w:space="0" w:color="auto"/>
            </w:tcBorders>
            <w:noWrap/>
          </w:tcPr>
          <w:p w:rsidR="00492087" w:rsidRPr="00492087" w:rsidRDefault="00492087" w:rsidP="00492087">
            <w:pPr>
              <w:ind w:left="68" w:right="252"/>
              <w:jc w:val="right"/>
              <w:rPr>
                <w:rFonts w:asciiTheme="minorBidi" w:hAnsiTheme="minorBidi" w:cstheme="minorBidi"/>
                <w:sz w:val="20"/>
                <w:szCs w:val="20"/>
              </w:rPr>
            </w:pPr>
          </w:p>
        </w:tc>
      </w:tr>
      <w:tr w:rsidR="00492087" w:rsidTr="00397A5D">
        <w:trPr>
          <w:cantSplit/>
        </w:trPr>
        <w:tc>
          <w:tcPr>
            <w:tcW w:w="3402" w:type="dxa"/>
            <w:tcBorders>
              <w:top w:val="single" w:sz="8" w:space="0" w:color="auto"/>
              <w:bottom w:val="single" w:sz="8" w:space="0" w:color="auto"/>
              <w:right w:val="nil"/>
            </w:tcBorders>
            <w:noWrap/>
            <w:tcMar>
              <w:top w:w="113" w:type="dxa"/>
              <w:left w:w="57" w:type="dxa"/>
              <w:bottom w:w="113" w:type="dxa"/>
              <w:right w:w="57" w:type="dxa"/>
            </w:tcMar>
          </w:tcPr>
          <w:p w:rsidR="00492087" w:rsidRPr="00492087" w:rsidRDefault="00492087" w:rsidP="007209C2">
            <w:pPr>
              <w:rPr>
                <w:rFonts w:asciiTheme="minorBidi" w:hAnsiTheme="minorBidi" w:cstheme="minorBidi"/>
                <w:sz w:val="20"/>
                <w:szCs w:val="20"/>
              </w:rPr>
            </w:pPr>
            <w:r>
              <w:rPr>
                <w:rFonts w:ascii="Arial" w:hAnsi="Arial" w:cs="Arial"/>
              </w:rPr>
              <w:t>die Zerstörung</w:t>
            </w:r>
          </w:p>
        </w:tc>
        <w:tc>
          <w:tcPr>
            <w:tcW w:w="3969" w:type="dxa"/>
            <w:tcBorders>
              <w:top w:val="dashed" w:sz="4" w:space="0" w:color="auto"/>
              <w:left w:val="nil"/>
              <w:bottom w:val="dashed" w:sz="4" w:space="0" w:color="auto"/>
              <w:right w:val="single" w:sz="8" w:space="0" w:color="auto"/>
            </w:tcBorders>
            <w:noWrap/>
            <w:tcMar>
              <w:top w:w="113" w:type="dxa"/>
              <w:left w:w="57" w:type="dxa"/>
              <w:bottom w:w="113" w:type="dxa"/>
              <w:right w:w="57" w:type="dxa"/>
            </w:tcMar>
            <w:hideMark/>
          </w:tcPr>
          <w:p w:rsidR="00492087" w:rsidRPr="00492087" w:rsidRDefault="00492087" w:rsidP="00492087">
            <w:pPr>
              <w:ind w:left="77" w:right="368"/>
              <w:jc w:val="right"/>
              <w:rPr>
                <w:rFonts w:asciiTheme="minorBidi" w:hAnsiTheme="minorBidi" w:cstheme="minorBidi"/>
                <w:sz w:val="20"/>
                <w:szCs w:val="20"/>
              </w:rPr>
            </w:pPr>
            <w:r w:rsidRPr="00492087">
              <w:rPr>
                <w:rFonts w:asciiTheme="minorBidi" w:hAnsiTheme="minorBidi" w:cstheme="minorBidi"/>
                <w:sz w:val="20"/>
                <w:szCs w:val="20"/>
              </w:rPr>
              <w:t> </w:t>
            </w:r>
          </w:p>
        </w:tc>
        <w:tc>
          <w:tcPr>
            <w:tcW w:w="3686" w:type="dxa"/>
            <w:tcBorders>
              <w:top w:val="single" w:sz="8" w:space="0" w:color="auto"/>
              <w:left w:val="single" w:sz="8" w:space="0" w:color="auto"/>
              <w:bottom w:val="single" w:sz="8" w:space="0" w:color="auto"/>
              <w:right w:val="nil"/>
            </w:tcBorders>
            <w:noWrap/>
          </w:tcPr>
          <w:p w:rsidR="00492087" w:rsidRPr="00492087" w:rsidRDefault="00492087" w:rsidP="007209C2">
            <w:pPr>
              <w:ind w:left="77" w:right="150"/>
              <w:rPr>
                <w:rFonts w:asciiTheme="minorBidi" w:hAnsiTheme="minorBidi" w:cstheme="minorBidi"/>
                <w:sz w:val="20"/>
                <w:szCs w:val="20"/>
              </w:rPr>
            </w:pPr>
            <w:r>
              <w:rPr>
                <w:rFonts w:ascii="Arial" w:hAnsi="Arial" w:cs="Arial"/>
              </w:rPr>
              <w:t>die Arbeit</w:t>
            </w:r>
          </w:p>
        </w:tc>
        <w:tc>
          <w:tcPr>
            <w:tcW w:w="3827" w:type="dxa"/>
            <w:tcBorders>
              <w:top w:val="dashed" w:sz="4" w:space="0" w:color="auto"/>
              <w:left w:val="nil"/>
              <w:bottom w:val="dashed" w:sz="4" w:space="0" w:color="auto"/>
            </w:tcBorders>
            <w:noWrap/>
          </w:tcPr>
          <w:p w:rsidR="00492087" w:rsidRPr="00492087" w:rsidRDefault="00492087" w:rsidP="00492087">
            <w:pPr>
              <w:ind w:left="68" w:right="252"/>
              <w:jc w:val="right"/>
              <w:rPr>
                <w:rFonts w:asciiTheme="minorBidi" w:hAnsiTheme="minorBidi" w:cstheme="minorBidi"/>
                <w:sz w:val="20"/>
                <w:szCs w:val="20"/>
              </w:rPr>
            </w:pPr>
          </w:p>
        </w:tc>
      </w:tr>
      <w:tr w:rsidR="00492087" w:rsidTr="00397A5D">
        <w:trPr>
          <w:cantSplit/>
        </w:trPr>
        <w:tc>
          <w:tcPr>
            <w:tcW w:w="3402" w:type="dxa"/>
            <w:tcBorders>
              <w:top w:val="single" w:sz="8" w:space="0" w:color="auto"/>
              <w:bottom w:val="single" w:sz="8" w:space="0" w:color="auto"/>
              <w:right w:val="nil"/>
            </w:tcBorders>
            <w:noWrap/>
            <w:tcMar>
              <w:top w:w="113" w:type="dxa"/>
              <w:left w:w="57" w:type="dxa"/>
              <w:bottom w:w="113" w:type="dxa"/>
              <w:right w:w="57" w:type="dxa"/>
            </w:tcMar>
          </w:tcPr>
          <w:p w:rsidR="00492087" w:rsidRPr="00492087" w:rsidRDefault="00492087" w:rsidP="007209C2">
            <w:pPr>
              <w:rPr>
                <w:rFonts w:asciiTheme="minorBidi" w:hAnsiTheme="minorBidi" w:cstheme="minorBidi"/>
                <w:sz w:val="20"/>
                <w:szCs w:val="20"/>
              </w:rPr>
            </w:pPr>
            <w:r>
              <w:rPr>
                <w:rFonts w:ascii="Arial" w:hAnsi="Arial" w:cs="Arial"/>
              </w:rPr>
              <w:t>die Mühe</w:t>
            </w:r>
          </w:p>
        </w:tc>
        <w:tc>
          <w:tcPr>
            <w:tcW w:w="3969" w:type="dxa"/>
            <w:tcBorders>
              <w:top w:val="dashed" w:sz="4" w:space="0" w:color="auto"/>
              <w:left w:val="nil"/>
              <w:bottom w:val="dashed" w:sz="4" w:space="0" w:color="auto"/>
              <w:right w:val="single" w:sz="8" w:space="0" w:color="auto"/>
            </w:tcBorders>
            <w:noWrap/>
            <w:tcMar>
              <w:top w:w="113" w:type="dxa"/>
              <w:left w:w="57" w:type="dxa"/>
              <w:bottom w:w="113" w:type="dxa"/>
              <w:right w:w="57" w:type="dxa"/>
            </w:tcMar>
            <w:hideMark/>
          </w:tcPr>
          <w:p w:rsidR="00492087" w:rsidRPr="00492087" w:rsidRDefault="00492087" w:rsidP="00492087">
            <w:pPr>
              <w:ind w:left="77" w:right="368"/>
              <w:jc w:val="right"/>
              <w:rPr>
                <w:rFonts w:asciiTheme="minorBidi" w:hAnsiTheme="minorBidi" w:cstheme="minorBidi"/>
                <w:sz w:val="20"/>
                <w:szCs w:val="20"/>
              </w:rPr>
            </w:pPr>
            <w:r w:rsidRPr="00492087">
              <w:rPr>
                <w:rFonts w:asciiTheme="minorBidi" w:hAnsiTheme="minorBidi" w:cstheme="minorBidi"/>
                <w:sz w:val="20"/>
                <w:szCs w:val="20"/>
              </w:rPr>
              <w:t> </w:t>
            </w:r>
          </w:p>
        </w:tc>
        <w:tc>
          <w:tcPr>
            <w:tcW w:w="3686" w:type="dxa"/>
            <w:tcBorders>
              <w:top w:val="single" w:sz="8" w:space="0" w:color="auto"/>
              <w:left w:val="single" w:sz="8" w:space="0" w:color="auto"/>
              <w:bottom w:val="single" w:sz="8" w:space="0" w:color="auto"/>
              <w:right w:val="nil"/>
            </w:tcBorders>
            <w:noWrap/>
          </w:tcPr>
          <w:p w:rsidR="00492087" w:rsidRPr="00492087" w:rsidRDefault="00492087" w:rsidP="007209C2">
            <w:pPr>
              <w:ind w:left="77" w:right="150"/>
              <w:rPr>
                <w:rFonts w:asciiTheme="minorBidi" w:hAnsiTheme="minorBidi" w:cstheme="minorBidi"/>
                <w:sz w:val="20"/>
                <w:szCs w:val="20"/>
              </w:rPr>
            </w:pPr>
            <w:r>
              <w:rPr>
                <w:rFonts w:ascii="Arial" w:hAnsi="Arial" w:cs="Arial"/>
              </w:rPr>
              <w:t>die Arbeitskraft</w:t>
            </w:r>
          </w:p>
        </w:tc>
        <w:tc>
          <w:tcPr>
            <w:tcW w:w="3827" w:type="dxa"/>
            <w:tcBorders>
              <w:top w:val="dashed" w:sz="4" w:space="0" w:color="auto"/>
              <w:left w:val="nil"/>
              <w:bottom w:val="dashed" w:sz="4" w:space="0" w:color="auto"/>
            </w:tcBorders>
            <w:noWrap/>
          </w:tcPr>
          <w:p w:rsidR="00492087" w:rsidRPr="00492087" w:rsidRDefault="00492087" w:rsidP="00492087">
            <w:pPr>
              <w:ind w:left="68" w:right="252"/>
              <w:jc w:val="right"/>
              <w:rPr>
                <w:rFonts w:asciiTheme="minorBidi" w:hAnsiTheme="minorBidi" w:cstheme="minorBidi"/>
                <w:sz w:val="20"/>
                <w:szCs w:val="20"/>
              </w:rPr>
            </w:pPr>
          </w:p>
        </w:tc>
      </w:tr>
      <w:tr w:rsidR="00492087" w:rsidTr="00397A5D">
        <w:trPr>
          <w:cantSplit/>
        </w:trPr>
        <w:tc>
          <w:tcPr>
            <w:tcW w:w="3402" w:type="dxa"/>
            <w:tcBorders>
              <w:top w:val="single" w:sz="8" w:space="0" w:color="auto"/>
              <w:bottom w:val="single" w:sz="8" w:space="0" w:color="auto"/>
              <w:right w:val="nil"/>
            </w:tcBorders>
            <w:noWrap/>
            <w:tcMar>
              <w:top w:w="113" w:type="dxa"/>
              <w:left w:w="57" w:type="dxa"/>
              <w:bottom w:w="113" w:type="dxa"/>
              <w:right w:w="57" w:type="dxa"/>
            </w:tcMar>
          </w:tcPr>
          <w:p w:rsidR="00492087" w:rsidRPr="00492087" w:rsidRDefault="00492087" w:rsidP="007209C2">
            <w:pPr>
              <w:rPr>
                <w:rFonts w:asciiTheme="minorBidi" w:hAnsiTheme="minorBidi" w:cstheme="minorBidi"/>
                <w:sz w:val="20"/>
                <w:szCs w:val="20"/>
              </w:rPr>
            </w:pPr>
            <w:r>
              <w:rPr>
                <w:rFonts w:ascii="Arial" w:hAnsi="Arial" w:cs="Arial"/>
              </w:rPr>
              <w:t>unabhängig</w:t>
            </w:r>
          </w:p>
        </w:tc>
        <w:tc>
          <w:tcPr>
            <w:tcW w:w="3969" w:type="dxa"/>
            <w:tcBorders>
              <w:top w:val="dashed" w:sz="4" w:space="0" w:color="auto"/>
              <w:left w:val="nil"/>
              <w:bottom w:val="dashed" w:sz="4" w:space="0" w:color="auto"/>
              <w:right w:val="single" w:sz="8" w:space="0" w:color="auto"/>
            </w:tcBorders>
            <w:noWrap/>
            <w:tcMar>
              <w:top w:w="113" w:type="dxa"/>
              <w:left w:w="57" w:type="dxa"/>
              <w:bottom w:w="113" w:type="dxa"/>
              <w:right w:w="57" w:type="dxa"/>
            </w:tcMar>
          </w:tcPr>
          <w:p w:rsidR="00492087" w:rsidRPr="00492087" w:rsidRDefault="00492087" w:rsidP="00492087">
            <w:pPr>
              <w:ind w:left="77" w:right="368"/>
              <w:jc w:val="right"/>
              <w:rPr>
                <w:rFonts w:asciiTheme="minorBidi" w:hAnsiTheme="minorBidi" w:cstheme="minorBidi"/>
                <w:sz w:val="20"/>
                <w:szCs w:val="20"/>
              </w:rPr>
            </w:pPr>
          </w:p>
        </w:tc>
        <w:tc>
          <w:tcPr>
            <w:tcW w:w="3686" w:type="dxa"/>
            <w:tcBorders>
              <w:top w:val="single" w:sz="8" w:space="0" w:color="auto"/>
              <w:left w:val="single" w:sz="8" w:space="0" w:color="auto"/>
              <w:bottom w:val="single" w:sz="8" w:space="0" w:color="auto"/>
              <w:right w:val="nil"/>
            </w:tcBorders>
            <w:noWrap/>
          </w:tcPr>
          <w:p w:rsidR="00492087" w:rsidRPr="00492087" w:rsidRDefault="00492087" w:rsidP="007209C2">
            <w:pPr>
              <w:ind w:left="77" w:right="150"/>
              <w:rPr>
                <w:rFonts w:asciiTheme="minorBidi" w:hAnsiTheme="minorBidi" w:cstheme="minorBidi"/>
                <w:sz w:val="20"/>
                <w:szCs w:val="20"/>
              </w:rPr>
            </w:pPr>
            <w:r>
              <w:rPr>
                <w:rFonts w:ascii="Arial" w:hAnsi="Arial" w:cs="Arial"/>
              </w:rPr>
              <w:t>modern</w:t>
            </w:r>
          </w:p>
        </w:tc>
        <w:tc>
          <w:tcPr>
            <w:tcW w:w="3827" w:type="dxa"/>
            <w:tcBorders>
              <w:top w:val="dashed" w:sz="4" w:space="0" w:color="auto"/>
              <w:left w:val="nil"/>
              <w:bottom w:val="dashed" w:sz="4" w:space="0" w:color="auto"/>
            </w:tcBorders>
            <w:noWrap/>
          </w:tcPr>
          <w:p w:rsidR="00492087" w:rsidRPr="00492087" w:rsidRDefault="00492087" w:rsidP="00492087">
            <w:pPr>
              <w:ind w:left="68" w:right="252"/>
              <w:jc w:val="right"/>
              <w:rPr>
                <w:rFonts w:asciiTheme="minorBidi" w:hAnsiTheme="minorBidi" w:cstheme="minorBidi"/>
                <w:sz w:val="20"/>
                <w:szCs w:val="20"/>
              </w:rPr>
            </w:pPr>
          </w:p>
        </w:tc>
      </w:tr>
      <w:tr w:rsidR="00492087" w:rsidTr="00397A5D">
        <w:trPr>
          <w:cantSplit/>
        </w:trPr>
        <w:tc>
          <w:tcPr>
            <w:tcW w:w="3402" w:type="dxa"/>
            <w:tcBorders>
              <w:top w:val="single" w:sz="8" w:space="0" w:color="auto"/>
              <w:bottom w:val="single" w:sz="8" w:space="0" w:color="auto"/>
              <w:right w:val="nil"/>
            </w:tcBorders>
            <w:noWrap/>
            <w:tcMar>
              <w:top w:w="113" w:type="dxa"/>
              <w:left w:w="57" w:type="dxa"/>
              <w:bottom w:w="113" w:type="dxa"/>
              <w:right w:w="57" w:type="dxa"/>
            </w:tcMar>
          </w:tcPr>
          <w:p w:rsidR="00492087" w:rsidRPr="00492087" w:rsidRDefault="00492087" w:rsidP="007209C2">
            <w:pPr>
              <w:rPr>
                <w:rFonts w:asciiTheme="minorBidi" w:hAnsiTheme="minorBidi" w:cstheme="minorBidi"/>
                <w:sz w:val="20"/>
                <w:szCs w:val="20"/>
              </w:rPr>
            </w:pPr>
            <w:r>
              <w:rPr>
                <w:rFonts w:ascii="Arial" w:hAnsi="Arial" w:cs="Arial"/>
              </w:rPr>
              <w:t>aufbauen</w:t>
            </w:r>
          </w:p>
        </w:tc>
        <w:tc>
          <w:tcPr>
            <w:tcW w:w="3969" w:type="dxa"/>
            <w:tcBorders>
              <w:top w:val="dashed" w:sz="4" w:space="0" w:color="auto"/>
              <w:left w:val="nil"/>
              <w:bottom w:val="dashed" w:sz="4" w:space="0" w:color="auto"/>
              <w:right w:val="single" w:sz="8" w:space="0" w:color="auto"/>
            </w:tcBorders>
            <w:noWrap/>
            <w:tcMar>
              <w:top w:w="113" w:type="dxa"/>
              <w:left w:w="57" w:type="dxa"/>
              <w:bottom w:w="113" w:type="dxa"/>
              <w:right w:w="57" w:type="dxa"/>
            </w:tcMar>
          </w:tcPr>
          <w:p w:rsidR="00492087" w:rsidRPr="00492087" w:rsidRDefault="00492087" w:rsidP="00492087">
            <w:pPr>
              <w:ind w:left="77" w:right="368"/>
              <w:jc w:val="right"/>
              <w:rPr>
                <w:rFonts w:asciiTheme="minorBidi" w:hAnsiTheme="minorBidi" w:cstheme="minorBidi"/>
                <w:sz w:val="20"/>
                <w:szCs w:val="20"/>
              </w:rPr>
            </w:pPr>
          </w:p>
        </w:tc>
        <w:tc>
          <w:tcPr>
            <w:tcW w:w="3686" w:type="dxa"/>
            <w:tcBorders>
              <w:top w:val="single" w:sz="8" w:space="0" w:color="auto"/>
              <w:left w:val="single" w:sz="8" w:space="0" w:color="auto"/>
              <w:bottom w:val="single" w:sz="8" w:space="0" w:color="auto"/>
              <w:right w:val="nil"/>
            </w:tcBorders>
            <w:noWrap/>
          </w:tcPr>
          <w:p w:rsidR="00492087" w:rsidRPr="00492087" w:rsidRDefault="00492087" w:rsidP="007209C2">
            <w:pPr>
              <w:ind w:left="77" w:right="150"/>
              <w:rPr>
                <w:rFonts w:asciiTheme="minorBidi" w:hAnsiTheme="minorBidi" w:cstheme="minorBidi"/>
                <w:sz w:val="20"/>
                <w:szCs w:val="20"/>
              </w:rPr>
            </w:pPr>
            <w:r>
              <w:rPr>
                <w:rFonts w:ascii="Arial" w:hAnsi="Arial" w:cs="Arial"/>
              </w:rPr>
              <w:t>der Betrieb</w:t>
            </w:r>
          </w:p>
        </w:tc>
        <w:tc>
          <w:tcPr>
            <w:tcW w:w="3827" w:type="dxa"/>
            <w:tcBorders>
              <w:top w:val="dashed" w:sz="4" w:space="0" w:color="auto"/>
              <w:left w:val="nil"/>
              <w:bottom w:val="dashed" w:sz="4" w:space="0" w:color="auto"/>
            </w:tcBorders>
            <w:noWrap/>
          </w:tcPr>
          <w:p w:rsidR="00492087" w:rsidRPr="00492087" w:rsidRDefault="00492087" w:rsidP="00492087">
            <w:pPr>
              <w:ind w:left="68" w:right="252"/>
              <w:jc w:val="right"/>
              <w:rPr>
                <w:rFonts w:asciiTheme="minorBidi" w:hAnsiTheme="minorBidi" w:cstheme="minorBidi"/>
                <w:sz w:val="20"/>
                <w:szCs w:val="20"/>
              </w:rPr>
            </w:pPr>
          </w:p>
        </w:tc>
      </w:tr>
      <w:tr w:rsidR="00492087" w:rsidTr="00397A5D">
        <w:trPr>
          <w:cantSplit/>
        </w:trPr>
        <w:tc>
          <w:tcPr>
            <w:tcW w:w="3402" w:type="dxa"/>
            <w:tcBorders>
              <w:top w:val="single" w:sz="8" w:space="0" w:color="auto"/>
              <w:bottom w:val="single" w:sz="8" w:space="0" w:color="auto"/>
              <w:right w:val="nil"/>
            </w:tcBorders>
            <w:noWrap/>
            <w:tcMar>
              <w:top w:w="113" w:type="dxa"/>
              <w:left w:w="57" w:type="dxa"/>
              <w:bottom w:w="113" w:type="dxa"/>
              <w:right w:w="57" w:type="dxa"/>
            </w:tcMar>
          </w:tcPr>
          <w:p w:rsidR="00492087" w:rsidRPr="00492087" w:rsidRDefault="00492087" w:rsidP="007209C2">
            <w:pPr>
              <w:rPr>
                <w:rFonts w:asciiTheme="minorBidi" w:hAnsiTheme="minorBidi" w:cstheme="minorBidi"/>
                <w:sz w:val="20"/>
                <w:szCs w:val="20"/>
              </w:rPr>
            </w:pPr>
            <w:r>
              <w:rPr>
                <w:rFonts w:ascii="Arial" w:hAnsi="Arial" w:cs="Arial"/>
              </w:rPr>
              <w:t>kapitulieren</w:t>
            </w:r>
          </w:p>
        </w:tc>
        <w:tc>
          <w:tcPr>
            <w:tcW w:w="3969" w:type="dxa"/>
            <w:tcBorders>
              <w:top w:val="dashed" w:sz="4" w:space="0" w:color="auto"/>
              <w:left w:val="nil"/>
              <w:bottom w:val="dashed" w:sz="4" w:space="0" w:color="auto"/>
              <w:right w:val="single" w:sz="8" w:space="0" w:color="auto"/>
            </w:tcBorders>
            <w:noWrap/>
            <w:tcMar>
              <w:top w:w="113" w:type="dxa"/>
              <w:left w:w="57" w:type="dxa"/>
              <w:bottom w:w="113" w:type="dxa"/>
              <w:right w:w="57" w:type="dxa"/>
            </w:tcMar>
          </w:tcPr>
          <w:p w:rsidR="00492087" w:rsidRPr="00492087" w:rsidRDefault="00492087" w:rsidP="00492087">
            <w:pPr>
              <w:ind w:left="77" w:right="368"/>
              <w:jc w:val="right"/>
              <w:rPr>
                <w:rFonts w:asciiTheme="minorBidi" w:hAnsiTheme="minorBidi" w:cstheme="minorBidi"/>
                <w:sz w:val="20"/>
                <w:szCs w:val="20"/>
              </w:rPr>
            </w:pPr>
          </w:p>
        </w:tc>
        <w:tc>
          <w:tcPr>
            <w:tcW w:w="3686" w:type="dxa"/>
            <w:tcBorders>
              <w:top w:val="single" w:sz="8" w:space="0" w:color="auto"/>
              <w:left w:val="single" w:sz="8" w:space="0" w:color="auto"/>
              <w:bottom w:val="single" w:sz="8" w:space="0" w:color="auto"/>
              <w:right w:val="nil"/>
            </w:tcBorders>
            <w:noWrap/>
          </w:tcPr>
          <w:p w:rsidR="00492087" w:rsidRPr="00492087" w:rsidRDefault="00492087" w:rsidP="007209C2">
            <w:pPr>
              <w:ind w:left="77" w:right="150"/>
              <w:rPr>
                <w:rFonts w:asciiTheme="minorBidi" w:hAnsiTheme="minorBidi" w:cstheme="minorBidi"/>
                <w:sz w:val="20"/>
                <w:szCs w:val="20"/>
              </w:rPr>
            </w:pPr>
            <w:r>
              <w:rPr>
                <w:rFonts w:ascii="Arial" w:hAnsi="Arial" w:cs="Arial"/>
              </w:rPr>
              <w:t>etwas betreiben</w:t>
            </w:r>
          </w:p>
        </w:tc>
        <w:tc>
          <w:tcPr>
            <w:tcW w:w="3827" w:type="dxa"/>
            <w:tcBorders>
              <w:top w:val="dashed" w:sz="4" w:space="0" w:color="auto"/>
              <w:left w:val="nil"/>
              <w:bottom w:val="dashed" w:sz="4" w:space="0" w:color="auto"/>
            </w:tcBorders>
            <w:noWrap/>
          </w:tcPr>
          <w:p w:rsidR="00492087" w:rsidRPr="00492087" w:rsidRDefault="00492087" w:rsidP="00492087">
            <w:pPr>
              <w:ind w:left="68" w:right="252"/>
              <w:jc w:val="right"/>
              <w:rPr>
                <w:rFonts w:asciiTheme="minorBidi" w:hAnsiTheme="minorBidi" w:cstheme="minorBidi"/>
                <w:sz w:val="20"/>
                <w:szCs w:val="20"/>
              </w:rPr>
            </w:pPr>
          </w:p>
        </w:tc>
      </w:tr>
      <w:tr w:rsidR="00492087" w:rsidTr="00397A5D">
        <w:trPr>
          <w:cantSplit/>
        </w:trPr>
        <w:tc>
          <w:tcPr>
            <w:tcW w:w="3402" w:type="dxa"/>
            <w:tcBorders>
              <w:top w:val="single" w:sz="8" w:space="0" w:color="auto"/>
              <w:bottom w:val="single" w:sz="8" w:space="0" w:color="auto"/>
              <w:right w:val="nil"/>
            </w:tcBorders>
            <w:noWrap/>
            <w:tcMar>
              <w:top w:w="113" w:type="dxa"/>
              <w:left w:w="57" w:type="dxa"/>
              <w:bottom w:w="113" w:type="dxa"/>
              <w:right w:w="57" w:type="dxa"/>
            </w:tcMar>
          </w:tcPr>
          <w:p w:rsidR="00492087" w:rsidRPr="00492087" w:rsidRDefault="00492087" w:rsidP="007209C2">
            <w:pPr>
              <w:rPr>
                <w:rFonts w:asciiTheme="minorBidi" w:hAnsiTheme="minorBidi" w:cstheme="minorBidi"/>
                <w:sz w:val="20"/>
                <w:szCs w:val="20"/>
              </w:rPr>
            </w:pPr>
            <w:r>
              <w:rPr>
                <w:rFonts w:ascii="Arial" w:hAnsi="Arial" w:cs="Arial"/>
              </w:rPr>
              <w:t>die Siegermächte</w:t>
            </w:r>
          </w:p>
        </w:tc>
        <w:tc>
          <w:tcPr>
            <w:tcW w:w="3969" w:type="dxa"/>
            <w:tcBorders>
              <w:top w:val="dashed" w:sz="4" w:space="0" w:color="auto"/>
              <w:left w:val="nil"/>
              <w:bottom w:val="dashed" w:sz="4" w:space="0" w:color="auto"/>
              <w:right w:val="single" w:sz="8" w:space="0" w:color="auto"/>
            </w:tcBorders>
            <w:noWrap/>
            <w:tcMar>
              <w:top w:w="113" w:type="dxa"/>
              <w:left w:w="57" w:type="dxa"/>
              <w:bottom w:w="113" w:type="dxa"/>
              <w:right w:w="57" w:type="dxa"/>
            </w:tcMar>
          </w:tcPr>
          <w:p w:rsidR="00492087" w:rsidRPr="00492087" w:rsidRDefault="00492087" w:rsidP="00492087">
            <w:pPr>
              <w:ind w:left="77" w:right="368"/>
              <w:jc w:val="right"/>
              <w:rPr>
                <w:rFonts w:asciiTheme="minorBidi" w:hAnsiTheme="minorBidi" w:cstheme="minorBidi"/>
                <w:sz w:val="20"/>
                <w:szCs w:val="20"/>
              </w:rPr>
            </w:pPr>
          </w:p>
        </w:tc>
        <w:tc>
          <w:tcPr>
            <w:tcW w:w="3686" w:type="dxa"/>
            <w:tcBorders>
              <w:top w:val="single" w:sz="8" w:space="0" w:color="auto"/>
              <w:left w:val="single" w:sz="8" w:space="0" w:color="auto"/>
              <w:bottom w:val="single" w:sz="8" w:space="0" w:color="auto"/>
              <w:right w:val="nil"/>
            </w:tcBorders>
            <w:noWrap/>
          </w:tcPr>
          <w:p w:rsidR="00492087" w:rsidRPr="00492087" w:rsidRDefault="00492087" w:rsidP="007209C2">
            <w:pPr>
              <w:ind w:left="77" w:right="150"/>
              <w:rPr>
                <w:rFonts w:asciiTheme="minorBidi" w:hAnsiTheme="minorBidi" w:cstheme="minorBidi"/>
                <w:sz w:val="20"/>
                <w:szCs w:val="20"/>
              </w:rPr>
            </w:pPr>
            <w:r>
              <w:rPr>
                <w:rFonts w:ascii="Arial" w:hAnsi="Arial" w:cs="Arial"/>
              </w:rPr>
              <w:t>der Industriebetrieb</w:t>
            </w:r>
          </w:p>
        </w:tc>
        <w:tc>
          <w:tcPr>
            <w:tcW w:w="3827" w:type="dxa"/>
            <w:tcBorders>
              <w:top w:val="dashed" w:sz="4" w:space="0" w:color="auto"/>
              <w:left w:val="nil"/>
              <w:bottom w:val="dashed" w:sz="4" w:space="0" w:color="auto"/>
            </w:tcBorders>
            <w:noWrap/>
          </w:tcPr>
          <w:p w:rsidR="00492087" w:rsidRPr="00492087" w:rsidRDefault="00492087" w:rsidP="00492087">
            <w:pPr>
              <w:ind w:left="68" w:right="252"/>
              <w:jc w:val="right"/>
              <w:rPr>
                <w:rFonts w:asciiTheme="minorBidi" w:hAnsiTheme="minorBidi" w:cstheme="minorBidi"/>
                <w:sz w:val="20"/>
                <w:szCs w:val="20"/>
              </w:rPr>
            </w:pPr>
          </w:p>
        </w:tc>
      </w:tr>
      <w:tr w:rsidR="00492087" w:rsidTr="00397A5D">
        <w:trPr>
          <w:cantSplit/>
        </w:trPr>
        <w:tc>
          <w:tcPr>
            <w:tcW w:w="3402" w:type="dxa"/>
            <w:tcBorders>
              <w:top w:val="single" w:sz="8" w:space="0" w:color="auto"/>
              <w:bottom w:val="single" w:sz="8" w:space="0" w:color="auto"/>
              <w:right w:val="nil"/>
            </w:tcBorders>
            <w:noWrap/>
            <w:tcMar>
              <w:top w:w="113" w:type="dxa"/>
              <w:left w:w="57" w:type="dxa"/>
              <w:bottom w:w="113" w:type="dxa"/>
              <w:right w:w="57" w:type="dxa"/>
            </w:tcMar>
          </w:tcPr>
          <w:p w:rsidR="00492087" w:rsidRPr="00492087" w:rsidRDefault="00492087" w:rsidP="007209C2">
            <w:pPr>
              <w:rPr>
                <w:rFonts w:asciiTheme="minorBidi" w:hAnsiTheme="minorBidi" w:cstheme="minorBidi"/>
                <w:sz w:val="20"/>
                <w:szCs w:val="20"/>
              </w:rPr>
            </w:pPr>
            <w:r>
              <w:rPr>
                <w:rFonts w:ascii="Arial" w:hAnsi="Arial" w:cs="Arial"/>
              </w:rPr>
              <w:t>die Zone</w:t>
            </w:r>
          </w:p>
        </w:tc>
        <w:tc>
          <w:tcPr>
            <w:tcW w:w="3969" w:type="dxa"/>
            <w:tcBorders>
              <w:top w:val="dashed" w:sz="4" w:space="0" w:color="auto"/>
              <w:left w:val="nil"/>
              <w:bottom w:val="dashed" w:sz="4" w:space="0" w:color="auto"/>
              <w:right w:val="single" w:sz="8" w:space="0" w:color="auto"/>
            </w:tcBorders>
            <w:noWrap/>
            <w:tcMar>
              <w:top w:w="113" w:type="dxa"/>
              <w:left w:w="57" w:type="dxa"/>
              <w:bottom w:w="113" w:type="dxa"/>
              <w:right w:w="57" w:type="dxa"/>
            </w:tcMar>
          </w:tcPr>
          <w:p w:rsidR="00492087" w:rsidRPr="00492087" w:rsidRDefault="00492087" w:rsidP="00492087">
            <w:pPr>
              <w:ind w:left="77" w:right="368"/>
              <w:jc w:val="right"/>
              <w:rPr>
                <w:rFonts w:asciiTheme="minorBidi" w:hAnsiTheme="minorBidi" w:cstheme="minorBidi"/>
                <w:sz w:val="20"/>
                <w:szCs w:val="20"/>
              </w:rPr>
            </w:pPr>
          </w:p>
        </w:tc>
        <w:tc>
          <w:tcPr>
            <w:tcW w:w="3686" w:type="dxa"/>
            <w:tcBorders>
              <w:top w:val="single" w:sz="8" w:space="0" w:color="auto"/>
              <w:left w:val="single" w:sz="8" w:space="0" w:color="auto"/>
              <w:bottom w:val="single" w:sz="8" w:space="0" w:color="auto"/>
              <w:right w:val="nil"/>
            </w:tcBorders>
            <w:noWrap/>
          </w:tcPr>
          <w:p w:rsidR="00492087" w:rsidRPr="00492087" w:rsidRDefault="00492087" w:rsidP="00F649F4">
            <w:pPr>
              <w:rPr>
                <w:rFonts w:asciiTheme="minorBidi" w:hAnsiTheme="minorBidi" w:cstheme="minorBidi"/>
                <w:sz w:val="20"/>
                <w:szCs w:val="20"/>
              </w:rPr>
            </w:pPr>
            <w:r>
              <w:rPr>
                <w:rFonts w:ascii="Arial" w:hAnsi="Arial" w:cs="Arial"/>
              </w:rPr>
              <w:t>der Zuwanderer</w:t>
            </w:r>
            <w:r w:rsidR="00F649F4">
              <w:rPr>
                <w:rFonts w:ascii="Arial" w:hAnsi="Arial" w:cs="Arial"/>
              </w:rPr>
              <w:t xml:space="preserve"> / </w:t>
            </w:r>
            <w:r>
              <w:rPr>
                <w:rFonts w:ascii="Arial" w:hAnsi="Arial" w:cs="Arial"/>
              </w:rPr>
              <w:t>die Zuwanderin</w:t>
            </w:r>
          </w:p>
        </w:tc>
        <w:tc>
          <w:tcPr>
            <w:tcW w:w="3827" w:type="dxa"/>
            <w:tcBorders>
              <w:top w:val="dashed" w:sz="4" w:space="0" w:color="auto"/>
              <w:left w:val="nil"/>
              <w:bottom w:val="dashed" w:sz="4" w:space="0" w:color="auto"/>
            </w:tcBorders>
            <w:noWrap/>
          </w:tcPr>
          <w:p w:rsidR="00492087" w:rsidRPr="00492087" w:rsidRDefault="00492087" w:rsidP="00492087">
            <w:pPr>
              <w:ind w:left="68" w:right="252"/>
              <w:jc w:val="right"/>
              <w:rPr>
                <w:rFonts w:asciiTheme="minorBidi" w:hAnsiTheme="minorBidi" w:cstheme="minorBidi"/>
                <w:sz w:val="20"/>
                <w:szCs w:val="20"/>
              </w:rPr>
            </w:pPr>
          </w:p>
        </w:tc>
      </w:tr>
      <w:tr w:rsidR="00492087" w:rsidTr="00397A5D">
        <w:trPr>
          <w:cantSplit/>
        </w:trPr>
        <w:tc>
          <w:tcPr>
            <w:tcW w:w="3402" w:type="dxa"/>
            <w:tcBorders>
              <w:top w:val="single" w:sz="8" w:space="0" w:color="auto"/>
              <w:bottom w:val="single" w:sz="8" w:space="0" w:color="auto"/>
              <w:right w:val="nil"/>
            </w:tcBorders>
            <w:noWrap/>
            <w:tcMar>
              <w:top w:w="113" w:type="dxa"/>
              <w:left w:w="57" w:type="dxa"/>
              <w:bottom w:w="113" w:type="dxa"/>
              <w:right w:w="57" w:type="dxa"/>
            </w:tcMar>
          </w:tcPr>
          <w:p w:rsidR="00492087" w:rsidRPr="00492087" w:rsidRDefault="00492087" w:rsidP="007209C2">
            <w:pPr>
              <w:rPr>
                <w:rFonts w:asciiTheme="minorBidi" w:hAnsiTheme="minorBidi" w:cstheme="minorBidi"/>
                <w:sz w:val="20"/>
                <w:szCs w:val="20"/>
              </w:rPr>
            </w:pPr>
            <w:r>
              <w:rPr>
                <w:rFonts w:ascii="Arial" w:hAnsi="Arial" w:cs="Arial"/>
              </w:rPr>
              <w:t>die Besatzungszone</w:t>
            </w:r>
          </w:p>
        </w:tc>
        <w:tc>
          <w:tcPr>
            <w:tcW w:w="3969" w:type="dxa"/>
            <w:tcBorders>
              <w:top w:val="dashed" w:sz="4" w:space="0" w:color="auto"/>
              <w:left w:val="nil"/>
              <w:bottom w:val="dashed" w:sz="4" w:space="0" w:color="auto"/>
              <w:right w:val="single" w:sz="8" w:space="0" w:color="auto"/>
            </w:tcBorders>
            <w:noWrap/>
            <w:tcMar>
              <w:top w:w="113" w:type="dxa"/>
              <w:left w:w="57" w:type="dxa"/>
              <w:bottom w:w="113" w:type="dxa"/>
              <w:right w:w="57" w:type="dxa"/>
            </w:tcMar>
          </w:tcPr>
          <w:p w:rsidR="00492087" w:rsidRPr="00492087" w:rsidRDefault="00492087" w:rsidP="00492087">
            <w:pPr>
              <w:ind w:left="77" w:right="368"/>
              <w:jc w:val="right"/>
              <w:rPr>
                <w:rFonts w:asciiTheme="minorBidi" w:hAnsiTheme="minorBidi" w:cstheme="minorBidi"/>
                <w:sz w:val="20"/>
                <w:szCs w:val="20"/>
              </w:rPr>
            </w:pPr>
          </w:p>
        </w:tc>
        <w:tc>
          <w:tcPr>
            <w:tcW w:w="3686" w:type="dxa"/>
            <w:tcBorders>
              <w:top w:val="single" w:sz="8" w:space="0" w:color="auto"/>
              <w:left w:val="single" w:sz="8" w:space="0" w:color="auto"/>
              <w:bottom w:val="single" w:sz="8" w:space="0" w:color="auto"/>
              <w:right w:val="nil"/>
            </w:tcBorders>
            <w:noWrap/>
          </w:tcPr>
          <w:p w:rsidR="00492087" w:rsidRPr="00492087" w:rsidRDefault="00492087" w:rsidP="007209C2">
            <w:pPr>
              <w:ind w:left="77" w:right="150"/>
              <w:rPr>
                <w:rFonts w:asciiTheme="minorBidi" w:hAnsiTheme="minorBidi" w:cstheme="minorBidi"/>
                <w:sz w:val="20"/>
                <w:szCs w:val="20"/>
              </w:rPr>
            </w:pPr>
            <w:r>
              <w:rPr>
                <w:rFonts w:ascii="Arial" w:hAnsi="Arial" w:cs="Arial"/>
              </w:rPr>
              <w:t>der Wohlstand</w:t>
            </w:r>
          </w:p>
        </w:tc>
        <w:tc>
          <w:tcPr>
            <w:tcW w:w="3827" w:type="dxa"/>
            <w:tcBorders>
              <w:top w:val="dashed" w:sz="4" w:space="0" w:color="auto"/>
              <w:left w:val="nil"/>
              <w:bottom w:val="dashed" w:sz="4" w:space="0" w:color="auto"/>
            </w:tcBorders>
            <w:noWrap/>
          </w:tcPr>
          <w:p w:rsidR="00492087" w:rsidRPr="00492087" w:rsidRDefault="00492087" w:rsidP="00492087">
            <w:pPr>
              <w:ind w:left="68" w:right="252"/>
              <w:jc w:val="right"/>
              <w:rPr>
                <w:rFonts w:asciiTheme="minorBidi" w:hAnsiTheme="minorBidi" w:cstheme="minorBidi"/>
                <w:sz w:val="20"/>
                <w:szCs w:val="20"/>
              </w:rPr>
            </w:pPr>
          </w:p>
        </w:tc>
      </w:tr>
      <w:tr w:rsidR="00492087" w:rsidTr="00397A5D">
        <w:trPr>
          <w:cantSplit/>
        </w:trPr>
        <w:tc>
          <w:tcPr>
            <w:tcW w:w="3402" w:type="dxa"/>
            <w:tcBorders>
              <w:top w:val="single" w:sz="8" w:space="0" w:color="auto"/>
              <w:bottom w:val="single" w:sz="8" w:space="0" w:color="auto"/>
              <w:right w:val="nil"/>
            </w:tcBorders>
            <w:noWrap/>
            <w:tcMar>
              <w:top w:w="113" w:type="dxa"/>
              <w:left w:w="57" w:type="dxa"/>
              <w:bottom w:w="113" w:type="dxa"/>
              <w:right w:w="57" w:type="dxa"/>
            </w:tcMar>
          </w:tcPr>
          <w:p w:rsidR="00492087" w:rsidRPr="00492087" w:rsidRDefault="00F649F4" w:rsidP="00492087">
            <w:pPr>
              <w:rPr>
                <w:rFonts w:asciiTheme="minorBidi" w:hAnsiTheme="minorBidi" w:cstheme="minorBidi"/>
                <w:sz w:val="20"/>
                <w:szCs w:val="20"/>
              </w:rPr>
            </w:pPr>
            <w:r>
              <w:rPr>
                <w:rFonts w:ascii="Arial" w:hAnsi="Arial" w:cs="Arial"/>
              </w:rPr>
              <w:t>die Besatzung,</w:t>
            </w:r>
          </w:p>
        </w:tc>
        <w:tc>
          <w:tcPr>
            <w:tcW w:w="3969" w:type="dxa"/>
            <w:tcBorders>
              <w:top w:val="dashed" w:sz="4" w:space="0" w:color="auto"/>
              <w:left w:val="nil"/>
              <w:bottom w:val="dashed" w:sz="4" w:space="0" w:color="auto"/>
              <w:right w:val="single" w:sz="8" w:space="0" w:color="auto"/>
            </w:tcBorders>
            <w:noWrap/>
            <w:tcMar>
              <w:top w:w="113" w:type="dxa"/>
              <w:left w:w="57" w:type="dxa"/>
              <w:bottom w:w="113" w:type="dxa"/>
              <w:right w:w="57" w:type="dxa"/>
            </w:tcMar>
          </w:tcPr>
          <w:p w:rsidR="00492087" w:rsidRPr="00492087" w:rsidRDefault="00492087" w:rsidP="00492087">
            <w:pPr>
              <w:ind w:left="77" w:right="368"/>
              <w:jc w:val="right"/>
              <w:rPr>
                <w:rFonts w:asciiTheme="minorBidi" w:hAnsiTheme="minorBidi" w:cstheme="minorBidi"/>
                <w:sz w:val="20"/>
                <w:szCs w:val="20"/>
              </w:rPr>
            </w:pPr>
          </w:p>
        </w:tc>
        <w:tc>
          <w:tcPr>
            <w:tcW w:w="3686" w:type="dxa"/>
            <w:tcBorders>
              <w:top w:val="single" w:sz="8" w:space="0" w:color="auto"/>
              <w:left w:val="single" w:sz="8" w:space="0" w:color="auto"/>
              <w:bottom w:val="single" w:sz="8" w:space="0" w:color="auto"/>
              <w:right w:val="nil"/>
            </w:tcBorders>
            <w:noWrap/>
          </w:tcPr>
          <w:p w:rsidR="00492087" w:rsidRPr="00492087" w:rsidRDefault="00492087" w:rsidP="00F649F4">
            <w:pPr>
              <w:rPr>
                <w:rFonts w:asciiTheme="minorBidi" w:hAnsiTheme="minorBidi" w:cstheme="minorBidi"/>
                <w:sz w:val="20"/>
                <w:szCs w:val="20"/>
              </w:rPr>
            </w:pPr>
            <w:r>
              <w:rPr>
                <w:rFonts w:ascii="Arial" w:hAnsi="Arial" w:cs="Arial"/>
              </w:rPr>
              <w:t>der Einwohner</w:t>
            </w:r>
            <w:r w:rsidR="00F649F4">
              <w:rPr>
                <w:rFonts w:ascii="Arial" w:hAnsi="Arial" w:cs="Arial"/>
              </w:rPr>
              <w:t xml:space="preserve"> / die </w:t>
            </w:r>
            <w:r>
              <w:rPr>
                <w:rFonts w:ascii="Arial" w:hAnsi="Arial" w:cs="Arial"/>
              </w:rPr>
              <w:t>Einwohnerin</w:t>
            </w:r>
          </w:p>
        </w:tc>
        <w:tc>
          <w:tcPr>
            <w:tcW w:w="3827" w:type="dxa"/>
            <w:tcBorders>
              <w:top w:val="dashed" w:sz="4" w:space="0" w:color="auto"/>
              <w:left w:val="nil"/>
              <w:bottom w:val="dashed" w:sz="4" w:space="0" w:color="auto"/>
            </w:tcBorders>
            <w:noWrap/>
          </w:tcPr>
          <w:p w:rsidR="00492087" w:rsidRPr="00492087" w:rsidRDefault="00492087" w:rsidP="00492087">
            <w:pPr>
              <w:ind w:left="68" w:right="252"/>
              <w:jc w:val="right"/>
              <w:rPr>
                <w:rFonts w:asciiTheme="minorBidi" w:hAnsiTheme="minorBidi" w:cstheme="minorBidi"/>
                <w:sz w:val="20"/>
                <w:szCs w:val="20"/>
              </w:rPr>
            </w:pPr>
          </w:p>
        </w:tc>
      </w:tr>
      <w:tr w:rsidR="00492087" w:rsidTr="00397A5D">
        <w:trPr>
          <w:cantSplit/>
        </w:trPr>
        <w:tc>
          <w:tcPr>
            <w:tcW w:w="3402" w:type="dxa"/>
            <w:tcBorders>
              <w:top w:val="single" w:sz="8" w:space="0" w:color="auto"/>
              <w:bottom w:val="single" w:sz="8" w:space="0" w:color="auto"/>
              <w:right w:val="nil"/>
            </w:tcBorders>
            <w:noWrap/>
            <w:tcMar>
              <w:top w:w="113" w:type="dxa"/>
              <w:left w:w="57" w:type="dxa"/>
              <w:bottom w:w="113" w:type="dxa"/>
              <w:right w:w="57" w:type="dxa"/>
            </w:tcMar>
          </w:tcPr>
          <w:p w:rsidR="00492087" w:rsidRPr="00492087" w:rsidRDefault="00492087" w:rsidP="007209C2">
            <w:pPr>
              <w:ind w:left="142"/>
              <w:rPr>
                <w:rFonts w:asciiTheme="minorBidi" w:hAnsiTheme="minorBidi" w:cstheme="minorBidi"/>
                <w:sz w:val="20"/>
                <w:szCs w:val="20"/>
              </w:rPr>
            </w:pPr>
            <w:r>
              <w:rPr>
                <w:rFonts w:ascii="Arial" w:hAnsi="Arial" w:cs="Arial"/>
              </w:rPr>
              <w:t>etwas besetzen</w:t>
            </w:r>
          </w:p>
        </w:tc>
        <w:tc>
          <w:tcPr>
            <w:tcW w:w="3969" w:type="dxa"/>
            <w:tcBorders>
              <w:top w:val="dashed" w:sz="4" w:space="0" w:color="auto"/>
              <w:left w:val="nil"/>
              <w:bottom w:val="dashed" w:sz="4" w:space="0" w:color="auto"/>
              <w:right w:val="single" w:sz="8" w:space="0" w:color="auto"/>
            </w:tcBorders>
            <w:noWrap/>
            <w:tcMar>
              <w:top w:w="113" w:type="dxa"/>
              <w:left w:w="57" w:type="dxa"/>
              <w:bottom w:w="113" w:type="dxa"/>
              <w:right w:w="57" w:type="dxa"/>
            </w:tcMar>
          </w:tcPr>
          <w:p w:rsidR="00492087" w:rsidRPr="00492087" w:rsidRDefault="00492087" w:rsidP="00492087">
            <w:pPr>
              <w:ind w:left="77" w:right="368"/>
              <w:jc w:val="right"/>
              <w:rPr>
                <w:rFonts w:asciiTheme="minorBidi" w:hAnsiTheme="minorBidi" w:cstheme="minorBidi"/>
                <w:sz w:val="20"/>
                <w:szCs w:val="20"/>
              </w:rPr>
            </w:pPr>
          </w:p>
        </w:tc>
        <w:tc>
          <w:tcPr>
            <w:tcW w:w="3686" w:type="dxa"/>
            <w:tcBorders>
              <w:top w:val="single" w:sz="8" w:space="0" w:color="auto"/>
              <w:left w:val="single" w:sz="8" w:space="0" w:color="auto"/>
              <w:bottom w:val="single" w:sz="8" w:space="0" w:color="auto"/>
              <w:right w:val="nil"/>
            </w:tcBorders>
            <w:noWrap/>
          </w:tcPr>
          <w:p w:rsidR="00492087" w:rsidRPr="00492087" w:rsidRDefault="00492087" w:rsidP="007209C2">
            <w:pPr>
              <w:ind w:left="77" w:right="150"/>
              <w:rPr>
                <w:rFonts w:asciiTheme="minorBidi" w:hAnsiTheme="minorBidi" w:cstheme="minorBidi"/>
                <w:sz w:val="20"/>
                <w:szCs w:val="20"/>
              </w:rPr>
            </w:pPr>
            <w:r>
              <w:rPr>
                <w:rFonts w:ascii="Arial" w:hAnsi="Arial" w:cs="Arial"/>
              </w:rPr>
              <w:t>vielfältig</w:t>
            </w:r>
          </w:p>
        </w:tc>
        <w:tc>
          <w:tcPr>
            <w:tcW w:w="3827" w:type="dxa"/>
            <w:tcBorders>
              <w:top w:val="dashed" w:sz="4" w:space="0" w:color="auto"/>
              <w:left w:val="nil"/>
              <w:bottom w:val="dashed" w:sz="4" w:space="0" w:color="auto"/>
            </w:tcBorders>
            <w:noWrap/>
          </w:tcPr>
          <w:p w:rsidR="00492087" w:rsidRPr="00492087" w:rsidRDefault="00492087" w:rsidP="00492087">
            <w:pPr>
              <w:ind w:left="68" w:right="252"/>
              <w:jc w:val="right"/>
              <w:rPr>
                <w:rFonts w:asciiTheme="minorBidi" w:hAnsiTheme="minorBidi" w:cstheme="minorBidi"/>
                <w:sz w:val="20"/>
                <w:szCs w:val="20"/>
              </w:rPr>
            </w:pPr>
          </w:p>
        </w:tc>
      </w:tr>
      <w:tr w:rsidR="00492087" w:rsidTr="00397A5D">
        <w:trPr>
          <w:cantSplit/>
        </w:trPr>
        <w:tc>
          <w:tcPr>
            <w:tcW w:w="3402" w:type="dxa"/>
            <w:tcBorders>
              <w:top w:val="single" w:sz="8" w:space="0" w:color="auto"/>
              <w:bottom w:val="single" w:sz="8" w:space="0" w:color="auto"/>
              <w:right w:val="nil"/>
            </w:tcBorders>
            <w:noWrap/>
            <w:tcMar>
              <w:top w:w="113" w:type="dxa"/>
              <w:left w:w="57" w:type="dxa"/>
              <w:bottom w:w="113" w:type="dxa"/>
              <w:right w:w="57" w:type="dxa"/>
            </w:tcMar>
          </w:tcPr>
          <w:p w:rsidR="00492087" w:rsidRPr="00492087" w:rsidRDefault="00492087" w:rsidP="007209C2">
            <w:pPr>
              <w:ind w:left="142"/>
              <w:rPr>
                <w:rFonts w:asciiTheme="minorBidi" w:hAnsiTheme="minorBidi" w:cstheme="minorBidi"/>
                <w:sz w:val="20"/>
                <w:szCs w:val="20"/>
              </w:rPr>
            </w:pPr>
            <w:r>
              <w:rPr>
                <w:rFonts w:ascii="Arial" w:hAnsi="Arial" w:cs="Arial"/>
              </w:rPr>
              <w:t>aufteilen</w:t>
            </w:r>
          </w:p>
        </w:tc>
        <w:tc>
          <w:tcPr>
            <w:tcW w:w="3969" w:type="dxa"/>
            <w:tcBorders>
              <w:top w:val="dashed" w:sz="4" w:space="0" w:color="auto"/>
              <w:left w:val="nil"/>
              <w:bottom w:val="dashed" w:sz="4" w:space="0" w:color="auto"/>
              <w:right w:val="single" w:sz="8" w:space="0" w:color="auto"/>
            </w:tcBorders>
            <w:noWrap/>
            <w:tcMar>
              <w:top w:w="113" w:type="dxa"/>
              <w:left w:w="57" w:type="dxa"/>
              <w:bottom w:w="113" w:type="dxa"/>
              <w:right w:w="57" w:type="dxa"/>
            </w:tcMar>
          </w:tcPr>
          <w:p w:rsidR="00492087" w:rsidRPr="00492087" w:rsidRDefault="00492087" w:rsidP="00492087">
            <w:pPr>
              <w:ind w:left="77" w:right="368"/>
              <w:jc w:val="right"/>
              <w:rPr>
                <w:rFonts w:asciiTheme="minorBidi" w:hAnsiTheme="minorBidi" w:cstheme="minorBidi"/>
                <w:sz w:val="20"/>
                <w:szCs w:val="20"/>
              </w:rPr>
            </w:pPr>
          </w:p>
        </w:tc>
        <w:tc>
          <w:tcPr>
            <w:tcW w:w="3686" w:type="dxa"/>
            <w:tcBorders>
              <w:top w:val="single" w:sz="8" w:space="0" w:color="auto"/>
              <w:left w:val="single" w:sz="8" w:space="0" w:color="auto"/>
              <w:bottom w:val="single" w:sz="8" w:space="0" w:color="auto"/>
              <w:right w:val="nil"/>
            </w:tcBorders>
            <w:noWrap/>
          </w:tcPr>
          <w:p w:rsidR="00492087" w:rsidRPr="00492087" w:rsidRDefault="00492087" w:rsidP="007209C2">
            <w:pPr>
              <w:ind w:left="77" w:right="150"/>
              <w:rPr>
                <w:rFonts w:asciiTheme="minorBidi" w:hAnsiTheme="minorBidi" w:cstheme="minorBidi"/>
                <w:sz w:val="20"/>
                <w:szCs w:val="20"/>
              </w:rPr>
            </w:pPr>
            <w:r>
              <w:rPr>
                <w:rFonts w:ascii="Arial" w:hAnsi="Arial" w:cs="Arial"/>
              </w:rPr>
              <w:t>die Vielfalt</w:t>
            </w:r>
          </w:p>
        </w:tc>
        <w:tc>
          <w:tcPr>
            <w:tcW w:w="3827" w:type="dxa"/>
            <w:tcBorders>
              <w:top w:val="dashed" w:sz="4" w:space="0" w:color="auto"/>
              <w:left w:val="nil"/>
              <w:bottom w:val="dashed" w:sz="4" w:space="0" w:color="auto"/>
            </w:tcBorders>
            <w:noWrap/>
          </w:tcPr>
          <w:p w:rsidR="00492087" w:rsidRPr="00492087" w:rsidRDefault="00492087" w:rsidP="00492087">
            <w:pPr>
              <w:ind w:left="68" w:right="252"/>
              <w:jc w:val="right"/>
              <w:rPr>
                <w:rFonts w:asciiTheme="minorBidi" w:hAnsiTheme="minorBidi" w:cstheme="minorBidi"/>
                <w:sz w:val="20"/>
                <w:szCs w:val="20"/>
              </w:rPr>
            </w:pPr>
          </w:p>
        </w:tc>
      </w:tr>
      <w:tr w:rsidR="00492087" w:rsidTr="00397A5D">
        <w:trPr>
          <w:cantSplit/>
        </w:trPr>
        <w:tc>
          <w:tcPr>
            <w:tcW w:w="3402" w:type="dxa"/>
            <w:tcBorders>
              <w:top w:val="single" w:sz="8" w:space="0" w:color="auto"/>
              <w:bottom w:val="single" w:sz="8" w:space="0" w:color="auto"/>
              <w:right w:val="nil"/>
            </w:tcBorders>
            <w:noWrap/>
            <w:tcMar>
              <w:top w:w="113" w:type="dxa"/>
              <w:left w:w="57" w:type="dxa"/>
              <w:bottom w:w="113" w:type="dxa"/>
              <w:right w:w="57" w:type="dxa"/>
            </w:tcMar>
          </w:tcPr>
          <w:p w:rsidR="00492087" w:rsidRPr="00492087" w:rsidRDefault="00492087" w:rsidP="007209C2">
            <w:pPr>
              <w:ind w:left="142"/>
              <w:rPr>
                <w:rFonts w:asciiTheme="minorBidi" w:hAnsiTheme="minorBidi" w:cstheme="minorBidi"/>
                <w:sz w:val="20"/>
                <w:szCs w:val="20"/>
              </w:rPr>
            </w:pPr>
            <w:r>
              <w:rPr>
                <w:rFonts w:ascii="Arial" w:hAnsi="Arial" w:cs="Arial"/>
              </w:rPr>
              <w:t>erlangen</w:t>
            </w:r>
          </w:p>
        </w:tc>
        <w:tc>
          <w:tcPr>
            <w:tcW w:w="3969" w:type="dxa"/>
            <w:tcBorders>
              <w:top w:val="dashed" w:sz="4" w:space="0" w:color="auto"/>
              <w:left w:val="nil"/>
              <w:bottom w:val="dashed" w:sz="4" w:space="0" w:color="auto"/>
              <w:right w:val="single" w:sz="8" w:space="0" w:color="auto"/>
            </w:tcBorders>
            <w:noWrap/>
            <w:tcMar>
              <w:top w:w="113" w:type="dxa"/>
              <w:left w:w="57" w:type="dxa"/>
              <w:bottom w:w="113" w:type="dxa"/>
              <w:right w:w="57" w:type="dxa"/>
            </w:tcMar>
          </w:tcPr>
          <w:p w:rsidR="00492087" w:rsidRPr="00492087" w:rsidRDefault="00492087" w:rsidP="00492087">
            <w:pPr>
              <w:ind w:left="77" w:right="368"/>
              <w:jc w:val="right"/>
              <w:rPr>
                <w:rFonts w:asciiTheme="minorBidi" w:hAnsiTheme="minorBidi" w:cstheme="minorBidi"/>
                <w:sz w:val="20"/>
                <w:szCs w:val="20"/>
              </w:rPr>
            </w:pPr>
          </w:p>
        </w:tc>
        <w:tc>
          <w:tcPr>
            <w:tcW w:w="3686" w:type="dxa"/>
            <w:tcBorders>
              <w:top w:val="single" w:sz="8" w:space="0" w:color="auto"/>
              <w:left w:val="single" w:sz="8" w:space="0" w:color="auto"/>
              <w:bottom w:val="dashed" w:sz="4" w:space="0" w:color="auto"/>
              <w:right w:val="nil"/>
            </w:tcBorders>
            <w:noWrap/>
          </w:tcPr>
          <w:p w:rsidR="00492087" w:rsidRPr="00492087" w:rsidRDefault="00492087" w:rsidP="007209C2">
            <w:pPr>
              <w:ind w:left="77" w:right="150"/>
              <w:rPr>
                <w:rFonts w:asciiTheme="minorBidi" w:hAnsiTheme="minorBidi" w:cstheme="minorBidi"/>
                <w:sz w:val="20"/>
                <w:szCs w:val="20"/>
              </w:rPr>
            </w:pPr>
          </w:p>
        </w:tc>
        <w:tc>
          <w:tcPr>
            <w:tcW w:w="3827" w:type="dxa"/>
            <w:tcBorders>
              <w:top w:val="dashed" w:sz="4" w:space="0" w:color="auto"/>
              <w:left w:val="nil"/>
              <w:bottom w:val="dashed" w:sz="4" w:space="0" w:color="auto"/>
            </w:tcBorders>
            <w:noWrap/>
          </w:tcPr>
          <w:p w:rsidR="00492087" w:rsidRPr="00492087" w:rsidRDefault="00492087" w:rsidP="00492087">
            <w:pPr>
              <w:ind w:left="68" w:right="252"/>
              <w:jc w:val="right"/>
              <w:rPr>
                <w:rFonts w:asciiTheme="minorBidi" w:hAnsiTheme="minorBidi" w:cstheme="minorBidi"/>
                <w:sz w:val="20"/>
                <w:szCs w:val="20"/>
              </w:rPr>
            </w:pPr>
          </w:p>
        </w:tc>
      </w:tr>
      <w:tr w:rsidR="00492087" w:rsidTr="00397A5D">
        <w:trPr>
          <w:cantSplit/>
        </w:trPr>
        <w:tc>
          <w:tcPr>
            <w:tcW w:w="3402" w:type="dxa"/>
            <w:tcBorders>
              <w:top w:val="single" w:sz="8" w:space="0" w:color="auto"/>
              <w:bottom w:val="single" w:sz="8" w:space="0" w:color="auto"/>
              <w:right w:val="nil"/>
            </w:tcBorders>
            <w:noWrap/>
            <w:tcMar>
              <w:top w:w="113" w:type="dxa"/>
              <w:left w:w="57" w:type="dxa"/>
              <w:bottom w:w="113" w:type="dxa"/>
              <w:right w:w="57" w:type="dxa"/>
            </w:tcMar>
          </w:tcPr>
          <w:p w:rsidR="00492087" w:rsidRPr="00492087" w:rsidRDefault="00492087" w:rsidP="007209C2">
            <w:pPr>
              <w:ind w:left="142"/>
              <w:rPr>
                <w:rFonts w:asciiTheme="minorBidi" w:hAnsiTheme="minorBidi" w:cstheme="minorBidi"/>
                <w:sz w:val="20"/>
                <w:szCs w:val="20"/>
              </w:rPr>
            </w:pPr>
            <w:r>
              <w:rPr>
                <w:rFonts w:ascii="Arial" w:hAnsi="Arial" w:cs="Arial"/>
              </w:rPr>
              <w:t>neutral</w:t>
            </w:r>
          </w:p>
        </w:tc>
        <w:tc>
          <w:tcPr>
            <w:tcW w:w="3969" w:type="dxa"/>
            <w:tcBorders>
              <w:top w:val="dashed" w:sz="4" w:space="0" w:color="auto"/>
              <w:left w:val="nil"/>
              <w:bottom w:val="dashed" w:sz="4" w:space="0" w:color="auto"/>
              <w:right w:val="single" w:sz="8" w:space="0" w:color="auto"/>
            </w:tcBorders>
            <w:noWrap/>
            <w:tcMar>
              <w:top w:w="113" w:type="dxa"/>
              <w:left w:w="57" w:type="dxa"/>
              <w:bottom w:w="113" w:type="dxa"/>
              <w:right w:w="57" w:type="dxa"/>
            </w:tcMar>
          </w:tcPr>
          <w:p w:rsidR="00492087" w:rsidRPr="00492087" w:rsidRDefault="00492087" w:rsidP="00492087">
            <w:pPr>
              <w:ind w:left="77" w:right="368"/>
              <w:jc w:val="right"/>
              <w:rPr>
                <w:rFonts w:asciiTheme="minorBidi" w:hAnsiTheme="minorBidi" w:cstheme="minorBidi"/>
                <w:sz w:val="20"/>
                <w:szCs w:val="20"/>
              </w:rPr>
            </w:pPr>
          </w:p>
        </w:tc>
        <w:tc>
          <w:tcPr>
            <w:tcW w:w="3686" w:type="dxa"/>
            <w:tcBorders>
              <w:top w:val="dashed" w:sz="4" w:space="0" w:color="auto"/>
              <w:left w:val="single" w:sz="8" w:space="0" w:color="auto"/>
              <w:bottom w:val="dashed" w:sz="4" w:space="0" w:color="auto"/>
              <w:right w:val="nil"/>
            </w:tcBorders>
            <w:noWrap/>
          </w:tcPr>
          <w:p w:rsidR="00492087" w:rsidRPr="00492087" w:rsidRDefault="00492087" w:rsidP="007209C2">
            <w:pPr>
              <w:ind w:left="77" w:right="150"/>
              <w:rPr>
                <w:rFonts w:asciiTheme="minorBidi" w:hAnsiTheme="minorBidi" w:cstheme="minorBidi"/>
                <w:sz w:val="20"/>
                <w:szCs w:val="20"/>
              </w:rPr>
            </w:pPr>
          </w:p>
        </w:tc>
        <w:tc>
          <w:tcPr>
            <w:tcW w:w="3827" w:type="dxa"/>
            <w:tcBorders>
              <w:top w:val="dashed" w:sz="4" w:space="0" w:color="auto"/>
              <w:left w:val="nil"/>
              <w:bottom w:val="dashed" w:sz="4" w:space="0" w:color="auto"/>
            </w:tcBorders>
            <w:noWrap/>
          </w:tcPr>
          <w:p w:rsidR="00492087" w:rsidRPr="00492087" w:rsidRDefault="00492087" w:rsidP="00492087">
            <w:pPr>
              <w:ind w:left="68" w:right="252"/>
              <w:jc w:val="right"/>
              <w:rPr>
                <w:rFonts w:asciiTheme="minorBidi" w:hAnsiTheme="minorBidi" w:cstheme="minorBidi"/>
                <w:sz w:val="20"/>
                <w:szCs w:val="20"/>
              </w:rPr>
            </w:pPr>
          </w:p>
        </w:tc>
      </w:tr>
    </w:tbl>
    <w:p w:rsidR="00492087" w:rsidRDefault="00492087" w:rsidP="00492087">
      <w:pPr>
        <w:rPr>
          <w:rFonts w:ascii="Arial" w:hAnsi="Arial" w:cs="Arial"/>
          <w:sz w:val="20"/>
          <w:szCs w:val="20"/>
        </w:rPr>
      </w:pPr>
    </w:p>
    <w:tbl>
      <w:tblPr>
        <w:tblW w:w="14884" w:type="dxa"/>
        <w:tblLayout w:type="fixed"/>
        <w:tblCellMar>
          <w:top w:w="57" w:type="dxa"/>
          <w:left w:w="57" w:type="dxa"/>
          <w:bottom w:w="57" w:type="dxa"/>
          <w:right w:w="57" w:type="dxa"/>
        </w:tblCellMar>
        <w:tblLook w:val="04A0" w:firstRow="1" w:lastRow="0" w:firstColumn="1" w:lastColumn="0" w:noHBand="0" w:noVBand="1"/>
      </w:tblPr>
      <w:tblGrid>
        <w:gridCol w:w="1985"/>
        <w:gridCol w:w="1559"/>
        <w:gridCol w:w="2126"/>
        <w:gridCol w:w="1701"/>
        <w:gridCol w:w="1701"/>
        <w:gridCol w:w="1701"/>
        <w:gridCol w:w="2127"/>
        <w:gridCol w:w="1984"/>
      </w:tblGrid>
      <w:tr w:rsidR="00492087" w:rsidTr="00397A5D">
        <w:trPr>
          <w:cantSplit/>
        </w:trPr>
        <w:tc>
          <w:tcPr>
            <w:tcW w:w="1985" w:type="dxa"/>
            <w:noWrap/>
            <w:vAlign w:val="center"/>
            <w:hideMark/>
          </w:tcPr>
          <w:p w:rsidR="00492087" w:rsidRDefault="00492087" w:rsidP="007209C2">
            <w:pPr>
              <w:ind w:right="226"/>
              <w:jc w:val="right"/>
              <w:rPr>
                <w:rFonts w:asciiTheme="minorBidi" w:hAnsiTheme="minorBidi" w:cstheme="minorBidi"/>
                <w:sz w:val="20"/>
                <w:szCs w:val="20"/>
              </w:rPr>
            </w:pPr>
            <w:r w:rsidRPr="00843D75">
              <w:rPr>
                <w:rFonts w:asciiTheme="minorBidi" w:hAnsiTheme="minorBidi" w:cstheme="minorBidi"/>
                <w:sz w:val="20"/>
                <w:szCs w:val="20"/>
              </w:rPr>
              <w:t>Höre dir die Wörter an (MP3)</w:t>
            </w:r>
          </w:p>
          <w:p w:rsidR="00492087" w:rsidRPr="00843D75" w:rsidRDefault="00492087" w:rsidP="007209C2">
            <w:pPr>
              <w:ind w:right="226"/>
              <w:jc w:val="right"/>
              <w:rPr>
                <w:rFonts w:asciiTheme="minorBidi" w:hAnsiTheme="minorBidi" w:cstheme="minorBidi"/>
                <w:sz w:val="20"/>
                <w:szCs w:val="20"/>
              </w:rPr>
            </w:pPr>
            <w:r w:rsidRPr="00843D75">
              <w:rPr>
                <w:rFonts w:asciiTheme="minorBidi" w:hAnsiTheme="minorBidi" w:cs="Arial"/>
                <w:rtl/>
              </w:rPr>
              <w:t>خبر</w:t>
            </w:r>
            <w:r w:rsidRPr="00843D75">
              <w:rPr>
                <w:rFonts w:asciiTheme="minorBidi" w:hAnsiTheme="minorBidi" w:cs="Arial" w:hint="cs"/>
                <w:rtl/>
              </w:rPr>
              <w:t>ې</w:t>
            </w:r>
            <w:r w:rsidRPr="00843D75">
              <w:rPr>
                <w:rFonts w:asciiTheme="minorBidi" w:hAnsiTheme="minorBidi" w:cs="Arial"/>
                <w:rtl/>
              </w:rPr>
              <w:t xml:space="preserve"> واورئ</w:t>
            </w:r>
          </w:p>
        </w:tc>
        <w:tc>
          <w:tcPr>
            <w:tcW w:w="1559" w:type="dxa"/>
            <w:noWrap/>
            <w:vAlign w:val="center"/>
            <w:hideMark/>
          </w:tcPr>
          <w:p w:rsidR="00492087" w:rsidRPr="00843D75" w:rsidRDefault="00492087" w:rsidP="007209C2">
            <w:pPr>
              <w:ind w:left="85"/>
              <w:rPr>
                <w:rFonts w:asciiTheme="minorBidi" w:hAnsiTheme="minorBidi" w:cstheme="minorBidi"/>
                <w:sz w:val="20"/>
                <w:szCs w:val="20"/>
              </w:rPr>
            </w:pPr>
            <w:r>
              <w:rPr>
                <w:noProof/>
              </w:rPr>
              <w:drawing>
                <wp:inline distT="0" distB="0" distL="0" distR="0" wp14:anchorId="55BAA07C" wp14:editId="522B3263">
                  <wp:extent cx="720000" cy="720000"/>
                  <wp:effectExtent l="0" t="0" r="4445" b="4445"/>
                  <wp:docPr id="56" name="Grafik 56">
                    <a:hlinkClick xmlns:a="http://schemas.openxmlformats.org/drawingml/2006/main" r:id="rId9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720000" cy="720000"/>
                          </a:xfrm>
                          <a:prstGeom prst="rect">
                            <a:avLst/>
                          </a:prstGeom>
                        </pic:spPr>
                      </pic:pic>
                    </a:graphicData>
                  </a:graphic>
                </wp:inline>
              </w:drawing>
            </w:r>
          </w:p>
        </w:tc>
        <w:tc>
          <w:tcPr>
            <w:tcW w:w="2126" w:type="dxa"/>
            <w:noWrap/>
            <w:vAlign w:val="center"/>
          </w:tcPr>
          <w:p w:rsidR="00492087" w:rsidRDefault="00492087" w:rsidP="007209C2">
            <w:pPr>
              <w:ind w:right="226"/>
              <w:jc w:val="right"/>
              <w:rPr>
                <w:rFonts w:asciiTheme="minorBidi" w:hAnsiTheme="minorBidi" w:cstheme="minorBidi"/>
                <w:sz w:val="20"/>
                <w:szCs w:val="20"/>
              </w:rPr>
            </w:pPr>
            <w:r>
              <w:rPr>
                <w:rFonts w:asciiTheme="minorBidi" w:hAnsiTheme="minorBidi" w:cstheme="minorBidi"/>
                <w:sz w:val="20"/>
                <w:szCs w:val="20"/>
              </w:rPr>
              <w:t>diese Seite im Web</w:t>
            </w:r>
          </w:p>
          <w:p w:rsidR="00492087" w:rsidRPr="00843D75" w:rsidRDefault="00492087" w:rsidP="007209C2">
            <w:pPr>
              <w:ind w:right="226"/>
              <w:jc w:val="right"/>
              <w:rPr>
                <w:rFonts w:asciiTheme="minorBidi" w:hAnsiTheme="minorBidi" w:cstheme="minorBidi"/>
                <w:sz w:val="20"/>
                <w:szCs w:val="20"/>
              </w:rPr>
            </w:pPr>
            <w:r w:rsidRPr="002741EE">
              <w:rPr>
                <w:rFonts w:asciiTheme="minorBidi" w:hAnsiTheme="minorBidi" w:cs="Arial"/>
                <w:rtl/>
              </w:rPr>
              <w:t>دا پا</w:t>
            </w:r>
            <w:r w:rsidRPr="002741EE">
              <w:rPr>
                <w:rFonts w:asciiTheme="minorBidi" w:hAnsiTheme="minorBidi" w:cs="Arial" w:hint="cs"/>
                <w:rtl/>
              </w:rPr>
              <w:t>ڼ</w:t>
            </w:r>
            <w:r w:rsidRPr="002741EE">
              <w:rPr>
                <w:rFonts w:asciiTheme="minorBidi" w:hAnsiTheme="minorBidi" w:cs="Arial" w:hint="eastAsia"/>
                <w:rtl/>
              </w:rPr>
              <w:t>ه</w:t>
            </w:r>
            <w:r w:rsidRPr="002741EE">
              <w:rPr>
                <w:rFonts w:asciiTheme="minorBidi" w:hAnsiTheme="minorBidi" w:cs="Arial"/>
                <w:rtl/>
              </w:rPr>
              <w:t xml:space="preserve"> په و</w:t>
            </w:r>
            <w:r w:rsidRPr="002741EE">
              <w:rPr>
                <w:rFonts w:asciiTheme="minorBidi" w:hAnsiTheme="minorBidi" w:cs="Arial" w:hint="cs"/>
                <w:rtl/>
              </w:rPr>
              <w:t>ی</w:t>
            </w:r>
            <w:r w:rsidRPr="002741EE">
              <w:rPr>
                <w:rFonts w:asciiTheme="minorBidi" w:hAnsiTheme="minorBidi" w:cs="Arial" w:hint="eastAsia"/>
                <w:rtl/>
              </w:rPr>
              <w:t>ب</w:t>
            </w:r>
            <w:r w:rsidRPr="002741EE">
              <w:rPr>
                <w:rFonts w:asciiTheme="minorBidi" w:hAnsiTheme="minorBidi" w:cs="Arial"/>
                <w:rtl/>
              </w:rPr>
              <w:t xml:space="preserve"> پا</w:t>
            </w:r>
            <w:r w:rsidRPr="002741EE">
              <w:rPr>
                <w:rFonts w:asciiTheme="minorBidi" w:hAnsiTheme="minorBidi" w:cs="Arial" w:hint="cs"/>
                <w:rtl/>
              </w:rPr>
              <w:t>ڼ</w:t>
            </w:r>
            <w:r w:rsidRPr="002741EE">
              <w:rPr>
                <w:rFonts w:asciiTheme="minorBidi" w:hAnsiTheme="minorBidi" w:cs="Arial" w:hint="eastAsia"/>
                <w:rtl/>
              </w:rPr>
              <w:t>ه</w:t>
            </w:r>
            <w:r w:rsidRPr="002741EE">
              <w:rPr>
                <w:rFonts w:asciiTheme="minorBidi" w:hAnsiTheme="minorBidi" w:cs="Arial"/>
                <w:rtl/>
              </w:rPr>
              <w:t xml:space="preserve"> ک</w:t>
            </w:r>
            <w:r w:rsidRPr="002741EE">
              <w:rPr>
                <w:rFonts w:asciiTheme="minorBidi" w:hAnsiTheme="minorBidi" w:cs="Arial" w:hint="cs"/>
                <w:rtl/>
              </w:rPr>
              <w:t>ې</w:t>
            </w:r>
          </w:p>
        </w:tc>
        <w:tc>
          <w:tcPr>
            <w:tcW w:w="1701" w:type="dxa"/>
            <w:tcBorders>
              <w:right w:val="single" w:sz="12" w:space="0" w:color="auto"/>
            </w:tcBorders>
            <w:noWrap/>
            <w:vAlign w:val="center"/>
          </w:tcPr>
          <w:p w:rsidR="00492087" w:rsidRPr="00843D75" w:rsidRDefault="00492087" w:rsidP="007209C2">
            <w:pPr>
              <w:ind w:left="85"/>
              <w:rPr>
                <w:rFonts w:asciiTheme="minorBidi" w:hAnsiTheme="minorBidi" w:cstheme="minorBidi"/>
                <w:sz w:val="20"/>
                <w:szCs w:val="20"/>
              </w:rPr>
            </w:pPr>
            <w:r>
              <w:rPr>
                <w:noProof/>
              </w:rPr>
              <w:drawing>
                <wp:inline distT="0" distB="0" distL="0" distR="0" wp14:anchorId="4C2D62BF" wp14:editId="660AAFD3">
                  <wp:extent cx="720000" cy="720000"/>
                  <wp:effectExtent l="0" t="0" r="4445" b="4445"/>
                  <wp:docPr id="57" name="Grafik 57">
                    <a:hlinkClick xmlns:a="http://schemas.openxmlformats.org/drawingml/2006/main" r:id="rId9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720000" cy="720000"/>
                          </a:xfrm>
                          <a:prstGeom prst="rect">
                            <a:avLst/>
                          </a:prstGeom>
                        </pic:spPr>
                      </pic:pic>
                    </a:graphicData>
                  </a:graphic>
                </wp:inline>
              </w:drawing>
            </w:r>
          </w:p>
        </w:tc>
        <w:tc>
          <w:tcPr>
            <w:tcW w:w="1701" w:type="dxa"/>
            <w:tcBorders>
              <w:left w:val="single" w:sz="12" w:space="0" w:color="auto"/>
            </w:tcBorders>
            <w:noWrap/>
            <w:vAlign w:val="center"/>
          </w:tcPr>
          <w:p w:rsidR="00492087" w:rsidRDefault="00492087" w:rsidP="007209C2">
            <w:pPr>
              <w:ind w:right="226"/>
              <w:jc w:val="right"/>
              <w:rPr>
                <w:rFonts w:asciiTheme="minorBidi" w:hAnsiTheme="minorBidi" w:cstheme="minorBidi"/>
                <w:sz w:val="20"/>
                <w:szCs w:val="20"/>
              </w:rPr>
            </w:pPr>
            <w:r w:rsidRPr="00843D75">
              <w:rPr>
                <w:rFonts w:asciiTheme="minorBidi" w:hAnsiTheme="minorBidi" w:cstheme="minorBidi"/>
                <w:sz w:val="20"/>
                <w:szCs w:val="20"/>
              </w:rPr>
              <w:t>Höre dir die Wörter an (MP3)</w:t>
            </w:r>
          </w:p>
          <w:p w:rsidR="00492087" w:rsidRPr="00843D75" w:rsidRDefault="00492087" w:rsidP="007209C2">
            <w:pPr>
              <w:ind w:right="226"/>
              <w:jc w:val="right"/>
              <w:rPr>
                <w:rFonts w:asciiTheme="minorBidi" w:hAnsiTheme="minorBidi" w:cstheme="minorBidi"/>
                <w:sz w:val="20"/>
                <w:szCs w:val="20"/>
              </w:rPr>
            </w:pPr>
            <w:r w:rsidRPr="00843D75">
              <w:rPr>
                <w:rFonts w:asciiTheme="minorBidi" w:hAnsiTheme="minorBidi" w:cs="Arial"/>
                <w:rtl/>
              </w:rPr>
              <w:t>خبر</w:t>
            </w:r>
            <w:r w:rsidRPr="00843D75">
              <w:rPr>
                <w:rFonts w:asciiTheme="minorBidi" w:hAnsiTheme="minorBidi" w:cs="Arial" w:hint="cs"/>
                <w:rtl/>
              </w:rPr>
              <w:t>ې</w:t>
            </w:r>
            <w:r w:rsidRPr="00843D75">
              <w:rPr>
                <w:rFonts w:asciiTheme="minorBidi" w:hAnsiTheme="minorBidi" w:cs="Arial"/>
                <w:rtl/>
              </w:rPr>
              <w:t xml:space="preserve"> واورئ</w:t>
            </w:r>
          </w:p>
        </w:tc>
        <w:tc>
          <w:tcPr>
            <w:tcW w:w="1701" w:type="dxa"/>
            <w:noWrap/>
            <w:vAlign w:val="center"/>
          </w:tcPr>
          <w:p w:rsidR="00492087" w:rsidRPr="00843D75" w:rsidRDefault="00492087" w:rsidP="007209C2">
            <w:pPr>
              <w:ind w:left="85"/>
              <w:rPr>
                <w:rFonts w:asciiTheme="minorBidi" w:hAnsiTheme="minorBidi" w:cstheme="minorBidi"/>
                <w:sz w:val="20"/>
                <w:szCs w:val="20"/>
              </w:rPr>
            </w:pPr>
            <w:r>
              <w:rPr>
                <w:noProof/>
              </w:rPr>
              <w:drawing>
                <wp:inline distT="0" distB="0" distL="0" distR="0" wp14:anchorId="0DCE549F" wp14:editId="5D929082">
                  <wp:extent cx="720000" cy="720000"/>
                  <wp:effectExtent l="0" t="0" r="4445" b="4445"/>
                  <wp:docPr id="58" name="Grafik 58">
                    <a:hlinkClick xmlns:a="http://schemas.openxmlformats.org/drawingml/2006/main" r:id="rId9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720000" cy="720000"/>
                          </a:xfrm>
                          <a:prstGeom prst="rect">
                            <a:avLst/>
                          </a:prstGeom>
                        </pic:spPr>
                      </pic:pic>
                    </a:graphicData>
                  </a:graphic>
                </wp:inline>
              </w:drawing>
            </w:r>
          </w:p>
        </w:tc>
        <w:tc>
          <w:tcPr>
            <w:tcW w:w="2127" w:type="dxa"/>
            <w:noWrap/>
            <w:vAlign w:val="center"/>
          </w:tcPr>
          <w:p w:rsidR="00492087" w:rsidRDefault="00492087" w:rsidP="007209C2">
            <w:pPr>
              <w:ind w:right="226"/>
              <w:jc w:val="right"/>
              <w:rPr>
                <w:rFonts w:asciiTheme="minorBidi" w:hAnsiTheme="minorBidi" w:cstheme="minorBidi"/>
                <w:sz w:val="20"/>
                <w:szCs w:val="20"/>
              </w:rPr>
            </w:pPr>
            <w:r>
              <w:rPr>
                <w:rFonts w:asciiTheme="minorBidi" w:hAnsiTheme="minorBidi" w:cstheme="minorBidi"/>
                <w:sz w:val="20"/>
                <w:szCs w:val="20"/>
              </w:rPr>
              <w:t>diese Seite im Web</w:t>
            </w:r>
          </w:p>
          <w:p w:rsidR="00492087" w:rsidRPr="00843D75" w:rsidRDefault="00492087" w:rsidP="007209C2">
            <w:pPr>
              <w:ind w:right="226"/>
              <w:jc w:val="right"/>
              <w:rPr>
                <w:rFonts w:asciiTheme="minorBidi" w:hAnsiTheme="minorBidi" w:cstheme="minorBidi"/>
                <w:sz w:val="20"/>
                <w:szCs w:val="20"/>
              </w:rPr>
            </w:pPr>
            <w:r w:rsidRPr="002741EE">
              <w:rPr>
                <w:rFonts w:asciiTheme="minorBidi" w:hAnsiTheme="minorBidi" w:cs="Arial"/>
                <w:rtl/>
              </w:rPr>
              <w:t>دا پا</w:t>
            </w:r>
            <w:r w:rsidRPr="002741EE">
              <w:rPr>
                <w:rFonts w:asciiTheme="minorBidi" w:hAnsiTheme="minorBidi" w:cs="Arial" w:hint="cs"/>
                <w:rtl/>
              </w:rPr>
              <w:t>ڼ</w:t>
            </w:r>
            <w:r w:rsidRPr="002741EE">
              <w:rPr>
                <w:rFonts w:asciiTheme="minorBidi" w:hAnsiTheme="minorBidi" w:cs="Arial" w:hint="eastAsia"/>
                <w:rtl/>
              </w:rPr>
              <w:t>ه</w:t>
            </w:r>
            <w:r w:rsidRPr="002741EE">
              <w:rPr>
                <w:rFonts w:asciiTheme="minorBidi" w:hAnsiTheme="minorBidi" w:cs="Arial"/>
                <w:rtl/>
              </w:rPr>
              <w:t xml:space="preserve"> په و</w:t>
            </w:r>
            <w:r w:rsidRPr="002741EE">
              <w:rPr>
                <w:rFonts w:asciiTheme="minorBidi" w:hAnsiTheme="minorBidi" w:cs="Arial" w:hint="cs"/>
                <w:rtl/>
              </w:rPr>
              <w:t>ی</w:t>
            </w:r>
            <w:r w:rsidRPr="002741EE">
              <w:rPr>
                <w:rFonts w:asciiTheme="minorBidi" w:hAnsiTheme="minorBidi" w:cs="Arial" w:hint="eastAsia"/>
                <w:rtl/>
              </w:rPr>
              <w:t>ب</w:t>
            </w:r>
            <w:r w:rsidRPr="002741EE">
              <w:rPr>
                <w:rFonts w:asciiTheme="minorBidi" w:hAnsiTheme="minorBidi" w:cs="Arial"/>
                <w:rtl/>
              </w:rPr>
              <w:t xml:space="preserve"> پا</w:t>
            </w:r>
            <w:r w:rsidRPr="002741EE">
              <w:rPr>
                <w:rFonts w:asciiTheme="minorBidi" w:hAnsiTheme="minorBidi" w:cs="Arial" w:hint="cs"/>
                <w:rtl/>
              </w:rPr>
              <w:t>ڼ</w:t>
            </w:r>
            <w:r w:rsidRPr="002741EE">
              <w:rPr>
                <w:rFonts w:asciiTheme="minorBidi" w:hAnsiTheme="minorBidi" w:cs="Arial" w:hint="eastAsia"/>
                <w:rtl/>
              </w:rPr>
              <w:t>ه</w:t>
            </w:r>
            <w:r w:rsidRPr="002741EE">
              <w:rPr>
                <w:rFonts w:asciiTheme="minorBidi" w:hAnsiTheme="minorBidi" w:cs="Arial"/>
                <w:rtl/>
              </w:rPr>
              <w:t xml:space="preserve"> ک</w:t>
            </w:r>
            <w:r w:rsidRPr="002741EE">
              <w:rPr>
                <w:rFonts w:asciiTheme="minorBidi" w:hAnsiTheme="minorBidi" w:cs="Arial" w:hint="cs"/>
                <w:rtl/>
              </w:rPr>
              <w:t>ې</w:t>
            </w:r>
          </w:p>
        </w:tc>
        <w:tc>
          <w:tcPr>
            <w:tcW w:w="1984" w:type="dxa"/>
            <w:noWrap/>
            <w:vAlign w:val="center"/>
          </w:tcPr>
          <w:p w:rsidR="00492087" w:rsidRPr="00843D75" w:rsidRDefault="00492087" w:rsidP="007209C2">
            <w:pPr>
              <w:ind w:left="85"/>
              <w:rPr>
                <w:rFonts w:asciiTheme="minorBidi" w:hAnsiTheme="minorBidi" w:cstheme="minorBidi"/>
                <w:sz w:val="20"/>
                <w:szCs w:val="20"/>
              </w:rPr>
            </w:pPr>
            <w:r>
              <w:rPr>
                <w:noProof/>
              </w:rPr>
              <w:drawing>
                <wp:inline distT="0" distB="0" distL="0" distR="0" wp14:anchorId="404B2A8C" wp14:editId="03A2AF21">
                  <wp:extent cx="720000" cy="720000"/>
                  <wp:effectExtent l="0" t="0" r="4445" b="4445"/>
                  <wp:docPr id="59" name="Grafik 59">
                    <a:hlinkClick xmlns:a="http://schemas.openxmlformats.org/drawingml/2006/main" r:id="rId10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720000" cy="720000"/>
                          </a:xfrm>
                          <a:prstGeom prst="rect">
                            <a:avLst/>
                          </a:prstGeom>
                        </pic:spPr>
                      </pic:pic>
                    </a:graphicData>
                  </a:graphic>
                </wp:inline>
              </w:drawing>
            </w:r>
          </w:p>
        </w:tc>
      </w:tr>
    </w:tbl>
    <w:p w:rsidR="00492087" w:rsidRDefault="00492087" w:rsidP="00492087">
      <w:pPr>
        <w:rPr>
          <w:rFonts w:ascii="Arial" w:hAnsi="Arial" w:cs="Arial"/>
          <w:sz w:val="20"/>
          <w:szCs w:val="20"/>
        </w:rPr>
      </w:pPr>
    </w:p>
    <w:p w:rsidR="00A44F1B" w:rsidRDefault="00A44F1B" w:rsidP="00B658DE">
      <w:pPr>
        <w:pageBreakBefore/>
        <w:outlineLvl w:val="0"/>
      </w:pPr>
      <w:r w:rsidRPr="00CA0F13">
        <w:rPr>
          <w:rFonts w:ascii="Arial" w:hAnsi="Arial" w:cs="Arial"/>
          <w:b/>
          <w:bCs/>
        </w:rPr>
        <w:lastRenderedPageBreak/>
        <w:t>(WO225</w:t>
      </w:r>
      <w:proofErr w:type="gramStart"/>
      <w:r w:rsidRPr="00CA0F13">
        <w:rPr>
          <w:rFonts w:ascii="Arial" w:hAnsi="Arial" w:cs="Arial"/>
          <w:b/>
          <w:bCs/>
        </w:rPr>
        <w:t>)</w:t>
      </w:r>
      <w:r w:rsidR="00B658DE" w:rsidRPr="00CA0F13">
        <w:rPr>
          <w:rFonts w:ascii="Arial" w:hAnsi="Arial" w:cs="Arial"/>
          <w:b/>
          <w:bCs/>
        </w:rPr>
        <w:t xml:space="preserve">  </w:t>
      </w:r>
      <w:proofErr w:type="gramEnd"/>
      <w:r w:rsidR="00B658DE" w:rsidRPr="00CA0F13">
        <w:rPr>
          <w:rFonts w:ascii="Arial" w:hAnsi="Arial" w:cs="Arial"/>
          <w:b/>
          <w:bCs/>
        </w:rPr>
        <w:t xml:space="preserve">–  [PA]  </w:t>
      </w:r>
      <w:r>
        <w:rPr>
          <w:rFonts w:ascii="Arial" w:hAnsi="Arial" w:cs="Arial"/>
          <w:b/>
          <w:bCs/>
        </w:rPr>
        <w:t>Geschichte (5)  /  </w:t>
      </w:r>
      <w:r>
        <w:rPr>
          <w:rFonts w:ascii="Arial" w:hAnsi="Arial" w:cs="Arial"/>
          <w:b/>
          <w:bCs/>
          <w:sz w:val="28"/>
          <w:szCs w:val="28"/>
          <w:rtl/>
        </w:rPr>
        <w:t>کیسه</w:t>
      </w:r>
      <w:r>
        <w:rPr>
          <w:rFonts w:ascii="Arial" w:hAnsi="Arial" w:cs="Arial"/>
          <w:b/>
          <w:bCs/>
        </w:rPr>
        <w:t xml:space="preserve"> </w:t>
      </w:r>
    </w:p>
    <w:p w:rsidR="00A44F1B" w:rsidRDefault="00A44F1B" w:rsidP="00A44F1B">
      <w:r>
        <w:rPr>
          <w:rFonts w:ascii="Arial" w:hAnsi="Arial" w:cs="Arial"/>
        </w:rPr>
        <w:t> </w:t>
      </w:r>
    </w:p>
    <w:p w:rsidR="00A44F1B" w:rsidRDefault="00A44F1B" w:rsidP="00A44F1B">
      <w:r>
        <w:rPr>
          <w:rFonts w:ascii="Arial" w:hAnsi="Arial" w:cs="Arial"/>
        </w:rPr>
        <w:t> </w:t>
      </w:r>
    </w:p>
    <w:tbl>
      <w:tblPr>
        <w:tblW w:w="14278" w:type="dxa"/>
        <w:tblLayout w:type="fixed"/>
        <w:tblCellMar>
          <w:top w:w="57" w:type="dxa"/>
          <w:left w:w="57" w:type="dxa"/>
          <w:bottom w:w="57" w:type="dxa"/>
          <w:right w:w="57" w:type="dxa"/>
        </w:tblCellMar>
        <w:tblLook w:val="04A0" w:firstRow="1" w:lastRow="0" w:firstColumn="1" w:lastColumn="0" w:noHBand="0" w:noVBand="1"/>
      </w:tblPr>
      <w:tblGrid>
        <w:gridCol w:w="7139"/>
        <w:gridCol w:w="7139"/>
      </w:tblGrid>
      <w:tr w:rsidR="00A44F1B" w:rsidTr="00397A5D">
        <w:trPr>
          <w:cantSplit/>
        </w:trPr>
        <w:tc>
          <w:tcPr>
            <w:tcW w:w="7139" w:type="dxa"/>
            <w:tcBorders>
              <w:top w:val="nil"/>
              <w:left w:val="nil"/>
              <w:bottom w:val="single" w:sz="8" w:space="0" w:color="auto"/>
              <w:right w:val="single" w:sz="8" w:space="0" w:color="auto"/>
            </w:tcBorders>
            <w:noWrap/>
            <w:tcMar>
              <w:top w:w="85" w:type="dxa"/>
              <w:left w:w="108" w:type="dxa"/>
              <w:bottom w:w="85" w:type="dxa"/>
              <w:right w:w="108" w:type="dxa"/>
            </w:tcMar>
            <w:hideMark/>
          </w:tcPr>
          <w:p w:rsidR="00A44F1B" w:rsidRPr="00A44F1B" w:rsidRDefault="00A44F1B" w:rsidP="00C454C3">
            <w:pPr>
              <w:spacing w:line="252" w:lineRule="auto"/>
              <w:rPr>
                <w:sz w:val="20"/>
                <w:szCs w:val="20"/>
              </w:rPr>
            </w:pPr>
            <w:r w:rsidRPr="00A44F1B">
              <w:rPr>
                <w:rFonts w:ascii="Arial" w:hAnsi="Arial" w:cs="Arial"/>
                <w:sz w:val="20"/>
                <w:szCs w:val="20"/>
              </w:rPr>
              <w:t xml:space="preserve">Die schlechten Erfahrungen aus der Geschichte haben Österreich verändert. </w:t>
            </w:r>
          </w:p>
          <w:p w:rsidR="00A44F1B" w:rsidRPr="00A44F1B" w:rsidRDefault="00A44F1B" w:rsidP="00C454C3">
            <w:pPr>
              <w:spacing w:line="252" w:lineRule="auto"/>
              <w:rPr>
                <w:sz w:val="20"/>
                <w:szCs w:val="20"/>
              </w:rPr>
            </w:pPr>
            <w:r w:rsidRPr="00A44F1B">
              <w:rPr>
                <w:rFonts w:ascii="Arial" w:hAnsi="Arial" w:cs="Arial"/>
                <w:sz w:val="20"/>
                <w:szCs w:val="20"/>
              </w:rPr>
              <w:t xml:space="preserve">Sie dürfen nicht wieder passieren. </w:t>
            </w:r>
          </w:p>
          <w:p w:rsidR="00A44F1B" w:rsidRPr="00A44F1B" w:rsidRDefault="00A44F1B" w:rsidP="00C454C3">
            <w:pPr>
              <w:spacing w:line="252" w:lineRule="auto"/>
              <w:rPr>
                <w:sz w:val="20"/>
                <w:szCs w:val="20"/>
              </w:rPr>
            </w:pPr>
            <w:r w:rsidRPr="00A44F1B">
              <w:rPr>
                <w:rFonts w:ascii="Arial" w:hAnsi="Arial" w:cs="Arial"/>
                <w:sz w:val="20"/>
                <w:szCs w:val="20"/>
              </w:rPr>
              <w:t xml:space="preserve">Österreich hat aus seiner Geschichte gelernt. </w:t>
            </w:r>
          </w:p>
          <w:p w:rsidR="00A44F1B" w:rsidRPr="00A44F1B" w:rsidRDefault="00A44F1B" w:rsidP="00C454C3">
            <w:pPr>
              <w:spacing w:line="252" w:lineRule="auto"/>
              <w:rPr>
                <w:sz w:val="20"/>
                <w:szCs w:val="20"/>
              </w:rPr>
            </w:pPr>
            <w:r w:rsidRPr="00A44F1B">
              <w:rPr>
                <w:rFonts w:ascii="Arial" w:hAnsi="Arial" w:cs="Arial"/>
                <w:sz w:val="20"/>
                <w:szCs w:val="20"/>
              </w:rPr>
              <w:t xml:space="preserve">Für die Menschen in Österreich sind darum heute folgende Prinzipien besonders wichtig und nicht zu verhandeln. </w:t>
            </w:r>
          </w:p>
          <w:p w:rsidR="00A44F1B" w:rsidRPr="00A44F1B" w:rsidRDefault="00A44F1B" w:rsidP="00C454C3">
            <w:pPr>
              <w:spacing w:line="252" w:lineRule="auto"/>
              <w:rPr>
                <w:sz w:val="20"/>
                <w:szCs w:val="20"/>
              </w:rPr>
            </w:pPr>
            <w:r w:rsidRPr="00A44F1B">
              <w:rPr>
                <w:rFonts w:ascii="Arial" w:hAnsi="Arial" w:cs="Arial"/>
                <w:sz w:val="20"/>
                <w:szCs w:val="20"/>
              </w:rPr>
              <w:t>Jeder Mensch, der in Österreich lebt, muss seinen Beitrag dazu leisten:</w:t>
            </w:r>
          </w:p>
        </w:tc>
        <w:tc>
          <w:tcPr>
            <w:tcW w:w="7139" w:type="dxa"/>
            <w:tcBorders>
              <w:top w:val="nil"/>
              <w:left w:val="nil"/>
              <w:bottom w:val="single" w:sz="8" w:space="0" w:color="auto"/>
              <w:right w:val="nil"/>
            </w:tcBorders>
            <w:noWrap/>
            <w:tcMar>
              <w:top w:w="85" w:type="dxa"/>
              <w:left w:w="108" w:type="dxa"/>
              <w:bottom w:w="85" w:type="dxa"/>
              <w:right w:w="108" w:type="dxa"/>
            </w:tcMar>
            <w:hideMark/>
          </w:tcPr>
          <w:p w:rsidR="00A44F1B" w:rsidRPr="00A44F1B" w:rsidRDefault="00A44F1B" w:rsidP="00C454C3">
            <w:pPr>
              <w:spacing w:line="252" w:lineRule="auto"/>
              <w:jc w:val="right"/>
              <w:rPr>
                <w:rFonts w:asciiTheme="minorBidi" w:hAnsiTheme="minorBidi" w:cstheme="minorBidi"/>
              </w:rPr>
            </w:pPr>
            <w:r w:rsidRPr="00A44F1B">
              <w:rPr>
                <w:rFonts w:asciiTheme="minorBidi" w:hAnsiTheme="minorBidi" w:cstheme="minorBidi"/>
                <w:rtl/>
              </w:rPr>
              <w:t>له تاریخ څخه بدو تجربو اتریش بدل کړی دی</w:t>
            </w:r>
            <w:r w:rsidRPr="00A44F1B">
              <w:rPr>
                <w:rFonts w:asciiTheme="minorBidi" w:hAnsiTheme="minorBidi" w:cstheme="minorBidi"/>
              </w:rPr>
              <w:t>.</w:t>
            </w:r>
          </w:p>
          <w:p w:rsidR="00A44F1B" w:rsidRPr="00A44F1B" w:rsidRDefault="00A44F1B" w:rsidP="00C454C3">
            <w:pPr>
              <w:spacing w:line="252" w:lineRule="auto"/>
              <w:jc w:val="right"/>
              <w:rPr>
                <w:rFonts w:asciiTheme="minorBidi" w:hAnsiTheme="minorBidi" w:cstheme="minorBidi"/>
              </w:rPr>
            </w:pPr>
            <w:r w:rsidRPr="00A44F1B">
              <w:rPr>
                <w:rFonts w:asciiTheme="minorBidi" w:hAnsiTheme="minorBidi" w:cstheme="minorBidi"/>
                <w:rtl/>
              </w:rPr>
              <w:t>دوی باید بیا پیښ نشي</w:t>
            </w:r>
            <w:r w:rsidRPr="00A44F1B">
              <w:rPr>
                <w:rFonts w:asciiTheme="minorBidi" w:hAnsiTheme="minorBidi" w:cstheme="minorBidi"/>
              </w:rPr>
              <w:t>.</w:t>
            </w:r>
          </w:p>
          <w:p w:rsidR="00A44F1B" w:rsidRPr="00A44F1B" w:rsidRDefault="00A44F1B" w:rsidP="00C454C3">
            <w:pPr>
              <w:spacing w:line="252" w:lineRule="auto"/>
              <w:jc w:val="right"/>
              <w:rPr>
                <w:rFonts w:asciiTheme="minorBidi" w:hAnsiTheme="minorBidi" w:cstheme="minorBidi"/>
              </w:rPr>
            </w:pPr>
            <w:r w:rsidRPr="00A44F1B">
              <w:rPr>
                <w:rFonts w:asciiTheme="minorBidi" w:hAnsiTheme="minorBidi" w:cstheme="minorBidi"/>
                <w:rtl/>
              </w:rPr>
              <w:t>اتریش له خپل تاریخ څخه زده کړه کړې ده</w:t>
            </w:r>
            <w:r w:rsidRPr="00A44F1B">
              <w:rPr>
                <w:rFonts w:asciiTheme="minorBidi" w:hAnsiTheme="minorBidi" w:cstheme="minorBidi"/>
              </w:rPr>
              <w:t>.</w:t>
            </w:r>
          </w:p>
          <w:p w:rsidR="00A44F1B" w:rsidRPr="00A44F1B" w:rsidRDefault="00A44F1B" w:rsidP="00C454C3">
            <w:pPr>
              <w:spacing w:line="252" w:lineRule="auto"/>
              <w:jc w:val="right"/>
              <w:rPr>
                <w:rFonts w:asciiTheme="minorBidi" w:hAnsiTheme="minorBidi" w:cstheme="minorBidi"/>
              </w:rPr>
            </w:pPr>
            <w:r w:rsidRPr="00A44F1B">
              <w:rPr>
                <w:rFonts w:asciiTheme="minorBidi" w:hAnsiTheme="minorBidi" w:cstheme="minorBidi"/>
                <w:rtl/>
              </w:rPr>
              <w:t>لاندې اصول نن ورځ د اتریش د خلکو لپاره خورا مهم دي او خبرې اترې نشي کیدی</w:t>
            </w:r>
            <w:r w:rsidRPr="00A44F1B">
              <w:rPr>
                <w:rFonts w:asciiTheme="minorBidi" w:hAnsiTheme="minorBidi" w:cstheme="minorBidi"/>
              </w:rPr>
              <w:t>.</w:t>
            </w:r>
          </w:p>
          <w:p w:rsidR="00A44F1B" w:rsidRPr="00A44F1B" w:rsidRDefault="00A44F1B" w:rsidP="00C454C3">
            <w:pPr>
              <w:spacing w:line="252" w:lineRule="auto"/>
              <w:jc w:val="right"/>
              <w:rPr>
                <w:rFonts w:asciiTheme="minorBidi" w:hAnsiTheme="minorBidi" w:cstheme="minorBidi"/>
              </w:rPr>
            </w:pPr>
            <w:r w:rsidRPr="00A44F1B">
              <w:rPr>
                <w:rFonts w:asciiTheme="minorBidi" w:hAnsiTheme="minorBidi" w:cstheme="minorBidi"/>
                <w:rtl/>
              </w:rPr>
              <w:t>هر څوک چې په اتریش کې ژوند کوي باید خپله مرسته وکړي</w:t>
            </w:r>
            <w:r w:rsidRPr="00A44F1B">
              <w:rPr>
                <w:rFonts w:asciiTheme="minorBidi" w:hAnsiTheme="minorBidi" w:cstheme="minorBidi"/>
              </w:rPr>
              <w:t>:</w:t>
            </w:r>
          </w:p>
        </w:tc>
      </w:tr>
      <w:tr w:rsidR="00A44F1B" w:rsidTr="00397A5D">
        <w:trPr>
          <w:cantSplit/>
        </w:trPr>
        <w:tc>
          <w:tcPr>
            <w:tcW w:w="7139" w:type="dxa"/>
            <w:tcBorders>
              <w:top w:val="nil"/>
              <w:left w:val="nil"/>
              <w:bottom w:val="single" w:sz="8" w:space="0" w:color="auto"/>
              <w:right w:val="single" w:sz="8" w:space="0" w:color="auto"/>
            </w:tcBorders>
            <w:noWrap/>
            <w:tcMar>
              <w:top w:w="85" w:type="dxa"/>
              <w:left w:w="108" w:type="dxa"/>
              <w:bottom w:w="85" w:type="dxa"/>
              <w:right w:w="108" w:type="dxa"/>
            </w:tcMar>
            <w:hideMark/>
          </w:tcPr>
          <w:p w:rsidR="00A44F1B" w:rsidRPr="00A44F1B" w:rsidRDefault="00A44F1B" w:rsidP="00C454C3">
            <w:pPr>
              <w:spacing w:line="252" w:lineRule="auto"/>
              <w:ind w:left="459" w:hanging="459"/>
              <w:rPr>
                <w:sz w:val="20"/>
                <w:szCs w:val="20"/>
              </w:rPr>
            </w:pPr>
            <w:r w:rsidRPr="00A44F1B">
              <w:rPr>
                <w:rFonts w:ascii="Arial" w:hAnsi="Arial" w:cs="Arial"/>
                <w:sz w:val="20"/>
                <w:szCs w:val="20"/>
              </w:rPr>
              <w:t>Frieden erhalten</w:t>
            </w:r>
          </w:p>
          <w:p w:rsidR="00A44F1B" w:rsidRPr="00A44F1B" w:rsidRDefault="00A44F1B" w:rsidP="00C454C3">
            <w:pPr>
              <w:spacing w:line="252" w:lineRule="auto"/>
              <w:ind w:left="459" w:hanging="459"/>
              <w:rPr>
                <w:sz w:val="20"/>
                <w:szCs w:val="20"/>
              </w:rPr>
            </w:pPr>
            <w:r w:rsidRPr="00A44F1B">
              <w:rPr>
                <w:rFonts w:ascii="Arial" w:hAnsi="Arial" w:cs="Arial"/>
                <w:sz w:val="20"/>
                <w:szCs w:val="20"/>
              </w:rPr>
              <w:t xml:space="preserve">Grund- und Menschenrechte einhalten </w:t>
            </w:r>
          </w:p>
          <w:p w:rsidR="00A44F1B" w:rsidRPr="00A44F1B" w:rsidRDefault="00A44F1B" w:rsidP="00C454C3">
            <w:pPr>
              <w:spacing w:line="252" w:lineRule="auto"/>
              <w:ind w:left="459" w:hanging="459"/>
              <w:rPr>
                <w:sz w:val="20"/>
                <w:szCs w:val="20"/>
              </w:rPr>
            </w:pPr>
            <w:r w:rsidRPr="00A44F1B">
              <w:rPr>
                <w:rFonts w:ascii="Arial" w:hAnsi="Arial" w:cs="Arial"/>
                <w:sz w:val="20"/>
                <w:szCs w:val="20"/>
              </w:rPr>
              <w:t>Demokratische und rechtsstaatliche Strukturen beibehalten und die Verfassung und Gesetze einhalten</w:t>
            </w:r>
          </w:p>
          <w:p w:rsidR="00A44F1B" w:rsidRPr="00A44F1B" w:rsidRDefault="00A44F1B" w:rsidP="00C454C3">
            <w:pPr>
              <w:spacing w:line="252" w:lineRule="auto"/>
              <w:ind w:left="459" w:hanging="459"/>
              <w:rPr>
                <w:sz w:val="20"/>
                <w:szCs w:val="20"/>
              </w:rPr>
            </w:pPr>
            <w:r w:rsidRPr="00A44F1B">
              <w:rPr>
                <w:rFonts w:ascii="Arial" w:hAnsi="Arial" w:cs="Arial"/>
                <w:sz w:val="20"/>
                <w:szCs w:val="20"/>
              </w:rPr>
              <w:t>Zu politischer und wirtschaftlicher Stabilität beitragen</w:t>
            </w:r>
          </w:p>
          <w:p w:rsidR="00A44F1B" w:rsidRPr="00A44F1B" w:rsidRDefault="00A44F1B" w:rsidP="00C454C3">
            <w:pPr>
              <w:spacing w:line="252" w:lineRule="auto"/>
              <w:ind w:left="459" w:hanging="459"/>
              <w:rPr>
                <w:sz w:val="20"/>
                <w:szCs w:val="20"/>
              </w:rPr>
            </w:pPr>
            <w:r w:rsidRPr="00A44F1B">
              <w:rPr>
                <w:rFonts w:ascii="Arial" w:hAnsi="Arial" w:cs="Arial"/>
                <w:sz w:val="20"/>
                <w:szCs w:val="20"/>
              </w:rPr>
              <w:t>Bildungs-, Gesundheits- und Sozialsystem erhalten</w:t>
            </w:r>
          </w:p>
          <w:p w:rsidR="00A44F1B" w:rsidRPr="00A44F1B" w:rsidRDefault="00A44F1B" w:rsidP="00C454C3">
            <w:pPr>
              <w:spacing w:line="252" w:lineRule="auto"/>
              <w:ind w:left="459" w:hanging="459"/>
              <w:rPr>
                <w:sz w:val="20"/>
                <w:szCs w:val="20"/>
              </w:rPr>
            </w:pPr>
            <w:r w:rsidRPr="00A44F1B">
              <w:rPr>
                <w:rFonts w:ascii="Arial" w:hAnsi="Arial" w:cs="Arial"/>
                <w:sz w:val="20"/>
                <w:szCs w:val="20"/>
              </w:rPr>
              <w:t>Mit den natürlichen Ressourcen und der Natur sorgfältig umgehen</w:t>
            </w:r>
          </w:p>
        </w:tc>
        <w:tc>
          <w:tcPr>
            <w:tcW w:w="7139" w:type="dxa"/>
            <w:tcBorders>
              <w:top w:val="nil"/>
              <w:left w:val="nil"/>
              <w:bottom w:val="single" w:sz="8" w:space="0" w:color="auto"/>
              <w:right w:val="nil"/>
            </w:tcBorders>
            <w:noWrap/>
            <w:tcMar>
              <w:top w:w="85" w:type="dxa"/>
              <w:left w:w="108" w:type="dxa"/>
              <w:bottom w:w="85" w:type="dxa"/>
              <w:right w:w="108" w:type="dxa"/>
            </w:tcMar>
            <w:hideMark/>
          </w:tcPr>
          <w:p w:rsidR="00A44F1B" w:rsidRPr="00A44F1B" w:rsidRDefault="00A44F1B" w:rsidP="00C454C3">
            <w:pPr>
              <w:spacing w:line="252" w:lineRule="auto"/>
              <w:ind w:left="408" w:hanging="408"/>
              <w:jc w:val="right"/>
              <w:rPr>
                <w:rFonts w:asciiTheme="minorBidi" w:hAnsiTheme="minorBidi" w:cstheme="minorBidi"/>
              </w:rPr>
            </w:pPr>
            <w:r w:rsidRPr="00A44F1B">
              <w:rPr>
                <w:rFonts w:asciiTheme="minorBidi" w:hAnsiTheme="minorBidi" w:cstheme="minorBidi"/>
                <w:rtl/>
              </w:rPr>
              <w:t>سوله ساتل</w:t>
            </w:r>
          </w:p>
          <w:p w:rsidR="00A44F1B" w:rsidRPr="00A44F1B" w:rsidRDefault="00A44F1B" w:rsidP="00C454C3">
            <w:pPr>
              <w:spacing w:line="252" w:lineRule="auto"/>
              <w:ind w:left="408" w:hanging="408"/>
              <w:jc w:val="right"/>
              <w:rPr>
                <w:rFonts w:asciiTheme="minorBidi" w:hAnsiTheme="minorBidi" w:cstheme="minorBidi"/>
              </w:rPr>
            </w:pPr>
            <w:r w:rsidRPr="00A44F1B">
              <w:rPr>
                <w:rFonts w:asciiTheme="minorBidi" w:hAnsiTheme="minorBidi" w:cstheme="minorBidi"/>
                <w:rtl/>
              </w:rPr>
              <w:t>د اساسي او بشري حقونو سره مطابقت</w:t>
            </w:r>
          </w:p>
          <w:p w:rsidR="00A44F1B" w:rsidRPr="00A44F1B" w:rsidRDefault="00A44F1B" w:rsidP="00C454C3">
            <w:pPr>
              <w:spacing w:line="252" w:lineRule="auto"/>
              <w:ind w:left="408" w:hanging="408"/>
              <w:jc w:val="right"/>
              <w:rPr>
                <w:rFonts w:asciiTheme="minorBidi" w:hAnsiTheme="minorBidi" w:cstheme="minorBidi"/>
              </w:rPr>
            </w:pPr>
            <w:r w:rsidRPr="00A44F1B">
              <w:rPr>
                <w:rFonts w:asciiTheme="minorBidi" w:hAnsiTheme="minorBidi" w:cstheme="minorBidi"/>
                <w:rtl/>
              </w:rPr>
              <w:t>دیموکراتیک او اساسي جوړښتونه ساتل او د اساسي قانون او قوانینو سره سمون لري</w:t>
            </w:r>
          </w:p>
          <w:p w:rsidR="00A44F1B" w:rsidRPr="00A44F1B" w:rsidRDefault="00A44F1B" w:rsidP="00C454C3">
            <w:pPr>
              <w:spacing w:line="252" w:lineRule="auto"/>
              <w:ind w:left="408" w:hanging="408"/>
              <w:jc w:val="right"/>
              <w:rPr>
                <w:rFonts w:asciiTheme="minorBidi" w:hAnsiTheme="minorBidi" w:cstheme="minorBidi"/>
              </w:rPr>
            </w:pPr>
            <w:r w:rsidRPr="00A44F1B">
              <w:rPr>
                <w:rFonts w:asciiTheme="minorBidi" w:hAnsiTheme="minorBidi" w:cstheme="minorBidi"/>
                <w:rtl/>
              </w:rPr>
              <w:t>د سیاسي او اقتصادي ثبات سره مرسته وکړي</w:t>
            </w:r>
          </w:p>
          <w:p w:rsidR="00A44F1B" w:rsidRPr="00A44F1B" w:rsidRDefault="00A44F1B" w:rsidP="00C454C3">
            <w:pPr>
              <w:spacing w:line="252" w:lineRule="auto"/>
              <w:ind w:left="408" w:hanging="408"/>
              <w:jc w:val="right"/>
              <w:rPr>
                <w:rFonts w:asciiTheme="minorBidi" w:hAnsiTheme="minorBidi" w:cstheme="minorBidi"/>
              </w:rPr>
            </w:pPr>
            <w:r w:rsidRPr="00A44F1B">
              <w:rPr>
                <w:rFonts w:asciiTheme="minorBidi" w:hAnsiTheme="minorBidi" w:cstheme="minorBidi"/>
                <w:rtl/>
              </w:rPr>
              <w:t>تعلیم، روغتیا او ټولنیز نظامونه ساتل</w:t>
            </w:r>
          </w:p>
          <w:p w:rsidR="00A44F1B" w:rsidRPr="00A44F1B" w:rsidRDefault="00A44F1B" w:rsidP="00C454C3">
            <w:pPr>
              <w:spacing w:line="252" w:lineRule="auto"/>
              <w:ind w:left="408" w:hanging="408"/>
              <w:jc w:val="right"/>
              <w:rPr>
                <w:rFonts w:asciiTheme="minorBidi" w:hAnsiTheme="minorBidi" w:cstheme="minorBidi"/>
              </w:rPr>
            </w:pPr>
            <w:r w:rsidRPr="00A44F1B">
              <w:rPr>
                <w:rFonts w:asciiTheme="minorBidi" w:hAnsiTheme="minorBidi" w:cstheme="minorBidi"/>
                <w:rtl/>
              </w:rPr>
              <w:t>طبیعي سرچینې او طبیعت په دقت سره اداره کړئ</w:t>
            </w:r>
          </w:p>
        </w:tc>
      </w:tr>
      <w:tr w:rsidR="00A44F1B" w:rsidTr="00397A5D">
        <w:trPr>
          <w:cantSplit/>
        </w:trPr>
        <w:tc>
          <w:tcPr>
            <w:tcW w:w="7139" w:type="dxa"/>
            <w:tcBorders>
              <w:top w:val="nil"/>
              <w:left w:val="nil"/>
              <w:bottom w:val="single" w:sz="8" w:space="0" w:color="auto"/>
              <w:right w:val="single" w:sz="8" w:space="0" w:color="auto"/>
            </w:tcBorders>
            <w:noWrap/>
            <w:tcMar>
              <w:top w:w="85" w:type="dxa"/>
              <w:left w:w="108" w:type="dxa"/>
              <w:bottom w:w="85" w:type="dxa"/>
              <w:right w:w="108" w:type="dxa"/>
            </w:tcMar>
            <w:hideMark/>
          </w:tcPr>
          <w:p w:rsidR="00A44F1B" w:rsidRPr="00A44F1B" w:rsidRDefault="00A44F1B" w:rsidP="00C454C3">
            <w:pPr>
              <w:spacing w:line="252" w:lineRule="auto"/>
              <w:rPr>
                <w:sz w:val="20"/>
                <w:szCs w:val="20"/>
              </w:rPr>
            </w:pPr>
            <w:r w:rsidRPr="00A44F1B">
              <w:rPr>
                <w:rFonts w:ascii="Arial" w:hAnsi="Arial" w:cs="Arial"/>
                <w:sz w:val="20"/>
                <w:szCs w:val="20"/>
              </w:rPr>
              <w:t xml:space="preserve">Alle Bürgerinnen und Bürger in Österreich arbeiten daran, dass diese Prinzipien aufrecht bleiben. </w:t>
            </w:r>
          </w:p>
          <w:p w:rsidR="00A44F1B" w:rsidRPr="00A44F1B" w:rsidRDefault="00A44F1B" w:rsidP="00C454C3">
            <w:pPr>
              <w:spacing w:line="252" w:lineRule="auto"/>
              <w:rPr>
                <w:sz w:val="20"/>
                <w:szCs w:val="20"/>
              </w:rPr>
            </w:pPr>
            <w:r w:rsidRPr="00A44F1B">
              <w:rPr>
                <w:rFonts w:ascii="Arial" w:hAnsi="Arial" w:cs="Arial"/>
                <w:sz w:val="20"/>
                <w:szCs w:val="20"/>
              </w:rPr>
              <w:t xml:space="preserve">Alle haben dafür die Verantwortung und alle sollen dazu beitragen, damit ein gutes Miteinander langfristig möglich ist. </w:t>
            </w:r>
          </w:p>
          <w:p w:rsidR="00A44F1B" w:rsidRPr="00A44F1B" w:rsidRDefault="00A44F1B" w:rsidP="00C454C3">
            <w:pPr>
              <w:spacing w:line="252" w:lineRule="auto"/>
              <w:rPr>
                <w:sz w:val="20"/>
                <w:szCs w:val="20"/>
              </w:rPr>
            </w:pPr>
            <w:r w:rsidRPr="00A44F1B">
              <w:rPr>
                <w:rFonts w:ascii="Arial" w:hAnsi="Arial" w:cs="Arial"/>
                <w:sz w:val="20"/>
                <w:szCs w:val="20"/>
              </w:rPr>
              <w:t> </w:t>
            </w:r>
          </w:p>
          <w:p w:rsidR="00A44F1B" w:rsidRPr="00A44F1B" w:rsidRDefault="00A44F1B" w:rsidP="00C454C3">
            <w:pPr>
              <w:spacing w:line="252" w:lineRule="auto"/>
              <w:rPr>
                <w:sz w:val="20"/>
                <w:szCs w:val="20"/>
              </w:rPr>
            </w:pPr>
            <w:r w:rsidRPr="00A44F1B">
              <w:rPr>
                <w:rFonts w:ascii="Arial" w:hAnsi="Arial" w:cs="Arial"/>
                <w:sz w:val="20"/>
                <w:szCs w:val="20"/>
              </w:rPr>
              <w:t xml:space="preserve">Dies gilt unabhängig von der Herkunft, Sprache, Religion oder Kultur der hier lebenden Menschen. </w:t>
            </w:r>
          </w:p>
          <w:p w:rsidR="00A44F1B" w:rsidRPr="00A44F1B" w:rsidRDefault="00A44F1B" w:rsidP="00C454C3">
            <w:pPr>
              <w:spacing w:line="252" w:lineRule="auto"/>
              <w:rPr>
                <w:sz w:val="20"/>
                <w:szCs w:val="20"/>
              </w:rPr>
            </w:pPr>
            <w:r w:rsidRPr="00A44F1B">
              <w:rPr>
                <w:rFonts w:ascii="Arial" w:hAnsi="Arial" w:cs="Arial"/>
                <w:sz w:val="20"/>
                <w:szCs w:val="20"/>
              </w:rPr>
              <w:t>Nur wenn alle ihre Möglichkeiten nutzen und sich einbringen, kann das positive Zusammenleben in Österreich gesichert werden.</w:t>
            </w:r>
          </w:p>
        </w:tc>
        <w:tc>
          <w:tcPr>
            <w:tcW w:w="7139" w:type="dxa"/>
            <w:tcBorders>
              <w:top w:val="nil"/>
              <w:left w:val="nil"/>
              <w:bottom w:val="single" w:sz="8" w:space="0" w:color="auto"/>
              <w:right w:val="nil"/>
            </w:tcBorders>
            <w:noWrap/>
            <w:tcMar>
              <w:top w:w="85" w:type="dxa"/>
              <w:left w:w="108" w:type="dxa"/>
              <w:bottom w:w="85" w:type="dxa"/>
              <w:right w:w="108" w:type="dxa"/>
            </w:tcMar>
            <w:hideMark/>
          </w:tcPr>
          <w:p w:rsidR="00A44F1B" w:rsidRPr="00A44F1B" w:rsidRDefault="00A44F1B" w:rsidP="00C454C3">
            <w:pPr>
              <w:spacing w:line="252" w:lineRule="auto"/>
              <w:jc w:val="right"/>
              <w:rPr>
                <w:rFonts w:asciiTheme="minorBidi" w:hAnsiTheme="minorBidi" w:cstheme="minorBidi"/>
              </w:rPr>
            </w:pPr>
            <w:r w:rsidRPr="00A44F1B">
              <w:rPr>
                <w:rFonts w:asciiTheme="minorBidi" w:hAnsiTheme="minorBidi" w:cstheme="minorBidi"/>
                <w:rtl/>
              </w:rPr>
              <w:t>په اتریش کې ټول اتباع کار کوي ترڅو ډاډ ترلاسه کړي چې دا اصول ساتل کیږي</w:t>
            </w:r>
            <w:r w:rsidRPr="00A44F1B">
              <w:rPr>
                <w:rFonts w:asciiTheme="minorBidi" w:hAnsiTheme="minorBidi" w:cstheme="minorBidi"/>
              </w:rPr>
              <w:t>.</w:t>
            </w:r>
          </w:p>
          <w:p w:rsidR="00A44F1B" w:rsidRPr="00A44F1B" w:rsidRDefault="00A44F1B" w:rsidP="00C454C3">
            <w:pPr>
              <w:spacing w:line="252" w:lineRule="auto"/>
              <w:jc w:val="right"/>
              <w:rPr>
                <w:rFonts w:asciiTheme="minorBidi" w:hAnsiTheme="minorBidi" w:cstheme="minorBidi"/>
              </w:rPr>
            </w:pPr>
            <w:r w:rsidRPr="00A44F1B">
              <w:rPr>
                <w:rFonts w:asciiTheme="minorBidi" w:hAnsiTheme="minorBidi" w:cstheme="minorBidi"/>
                <w:rtl/>
              </w:rPr>
              <w:t>هرڅوک په دې برخه کې مسؤلیت لري او هرڅوک باید ونډه واخلي ترڅو په اوږد مهال کې ښه همکاري ممکنه وي</w:t>
            </w:r>
            <w:r w:rsidRPr="00A44F1B">
              <w:rPr>
                <w:rFonts w:asciiTheme="minorBidi" w:hAnsiTheme="minorBidi" w:cstheme="minorBidi"/>
              </w:rPr>
              <w:t>.</w:t>
            </w:r>
          </w:p>
          <w:p w:rsidR="00A44F1B" w:rsidRPr="00A44F1B" w:rsidRDefault="00A44F1B" w:rsidP="00C454C3">
            <w:pPr>
              <w:spacing w:line="252" w:lineRule="auto"/>
              <w:jc w:val="right"/>
              <w:rPr>
                <w:rFonts w:asciiTheme="minorBidi" w:hAnsiTheme="minorBidi" w:cstheme="minorBidi"/>
              </w:rPr>
            </w:pPr>
            <w:r w:rsidRPr="00A44F1B">
              <w:rPr>
                <w:rFonts w:asciiTheme="minorBidi" w:hAnsiTheme="minorBidi" w:cstheme="minorBidi"/>
              </w:rPr>
              <w:t> </w:t>
            </w:r>
          </w:p>
          <w:p w:rsidR="00A44F1B" w:rsidRPr="00A44F1B" w:rsidRDefault="00A44F1B" w:rsidP="00C454C3">
            <w:pPr>
              <w:spacing w:line="252" w:lineRule="auto"/>
              <w:jc w:val="right"/>
              <w:rPr>
                <w:rFonts w:asciiTheme="minorBidi" w:hAnsiTheme="minorBidi" w:cstheme="minorBidi"/>
              </w:rPr>
            </w:pPr>
            <w:r w:rsidRPr="00A44F1B">
              <w:rPr>
                <w:rFonts w:asciiTheme="minorBidi" w:hAnsiTheme="minorBidi" w:cstheme="minorBidi"/>
                <w:rtl/>
              </w:rPr>
              <w:t>دا د خلکو د اصلي، ژبې، مذهب یا کلتور په پام کې نیولو پرته پلي کیږي</w:t>
            </w:r>
            <w:r w:rsidRPr="00A44F1B">
              <w:rPr>
                <w:rFonts w:asciiTheme="minorBidi" w:hAnsiTheme="minorBidi" w:cstheme="minorBidi"/>
              </w:rPr>
              <w:t>.</w:t>
            </w:r>
          </w:p>
          <w:p w:rsidR="00A44F1B" w:rsidRPr="00A44F1B" w:rsidRDefault="00A44F1B" w:rsidP="00C454C3">
            <w:pPr>
              <w:spacing w:line="252" w:lineRule="auto"/>
              <w:jc w:val="right"/>
              <w:rPr>
                <w:rFonts w:asciiTheme="minorBidi" w:hAnsiTheme="minorBidi" w:cstheme="minorBidi"/>
              </w:rPr>
            </w:pPr>
            <w:r w:rsidRPr="00A44F1B">
              <w:rPr>
                <w:rFonts w:asciiTheme="minorBidi" w:hAnsiTheme="minorBidi" w:cstheme="minorBidi"/>
                <w:rtl/>
              </w:rPr>
              <w:t>یوازې که هرڅوک خپل فرصتونه وکاروي او ښکیل شي په اتریش کې مثبت همغږي خوندي کیدی شي</w:t>
            </w:r>
            <w:r w:rsidRPr="00A44F1B">
              <w:rPr>
                <w:rFonts w:asciiTheme="minorBidi" w:hAnsiTheme="minorBidi" w:cstheme="minorBidi"/>
              </w:rPr>
              <w:t>.</w:t>
            </w:r>
          </w:p>
        </w:tc>
      </w:tr>
    </w:tbl>
    <w:p w:rsidR="006B6C07" w:rsidRDefault="006B6C07" w:rsidP="006B6C07">
      <w:pPr>
        <w:rPr>
          <w:rFonts w:ascii="Arial" w:hAnsi="Arial" w:cs="Arial"/>
        </w:rPr>
      </w:pPr>
      <w:r>
        <w:rPr>
          <w:rFonts w:ascii="Arial" w:hAnsi="Arial" w:cs="Arial"/>
        </w:rPr>
        <w:t> </w:t>
      </w:r>
    </w:p>
    <w:tbl>
      <w:tblPr>
        <w:tblW w:w="14317" w:type="dxa"/>
        <w:tblLayout w:type="fixed"/>
        <w:tblCellMar>
          <w:top w:w="57" w:type="dxa"/>
          <w:left w:w="57" w:type="dxa"/>
          <w:bottom w:w="57" w:type="dxa"/>
          <w:right w:w="57" w:type="dxa"/>
        </w:tblCellMar>
        <w:tblLook w:val="04A0" w:firstRow="1" w:lastRow="0" w:firstColumn="1" w:lastColumn="0" w:noHBand="0" w:noVBand="1"/>
      </w:tblPr>
      <w:tblGrid>
        <w:gridCol w:w="3969"/>
        <w:gridCol w:w="3119"/>
        <w:gridCol w:w="3403"/>
        <w:gridCol w:w="3826"/>
      </w:tblGrid>
      <w:tr w:rsidR="006B6C07" w:rsidTr="00397A5D">
        <w:trPr>
          <w:cantSplit/>
        </w:trPr>
        <w:tc>
          <w:tcPr>
            <w:tcW w:w="3969" w:type="dxa"/>
            <w:noWrap/>
            <w:vAlign w:val="center"/>
            <w:hideMark/>
          </w:tcPr>
          <w:p w:rsidR="006B6C07" w:rsidRDefault="006B6C07" w:rsidP="007209C2">
            <w:pPr>
              <w:ind w:right="226"/>
              <w:jc w:val="right"/>
              <w:rPr>
                <w:rFonts w:asciiTheme="minorBidi" w:hAnsiTheme="minorBidi" w:cstheme="minorBidi"/>
                <w:sz w:val="20"/>
                <w:szCs w:val="20"/>
              </w:rPr>
            </w:pPr>
            <w:r>
              <w:rPr>
                <w:rFonts w:asciiTheme="minorBidi" w:hAnsiTheme="minorBidi" w:cstheme="minorBidi"/>
                <w:sz w:val="20"/>
                <w:szCs w:val="20"/>
              </w:rPr>
              <w:t>Höre dir d</w:t>
            </w:r>
            <w:r w:rsidRPr="00843D75">
              <w:rPr>
                <w:rFonts w:asciiTheme="minorBidi" w:hAnsiTheme="minorBidi" w:cstheme="minorBidi"/>
                <w:sz w:val="20"/>
                <w:szCs w:val="20"/>
              </w:rPr>
              <w:t>e</w:t>
            </w:r>
            <w:r>
              <w:rPr>
                <w:rFonts w:asciiTheme="minorBidi" w:hAnsiTheme="minorBidi" w:cstheme="minorBidi"/>
                <w:sz w:val="20"/>
                <w:szCs w:val="20"/>
              </w:rPr>
              <w:t>n</w:t>
            </w:r>
            <w:r w:rsidRPr="00843D75">
              <w:rPr>
                <w:rFonts w:asciiTheme="minorBidi" w:hAnsiTheme="minorBidi" w:cstheme="minorBidi"/>
                <w:sz w:val="20"/>
                <w:szCs w:val="20"/>
              </w:rPr>
              <w:t xml:space="preserve"> </w:t>
            </w:r>
            <w:r>
              <w:rPr>
                <w:rFonts w:asciiTheme="minorBidi" w:hAnsiTheme="minorBidi" w:cstheme="minorBidi"/>
                <w:sz w:val="20"/>
                <w:szCs w:val="20"/>
              </w:rPr>
              <w:t>Text</w:t>
            </w:r>
            <w:r w:rsidRPr="00843D75">
              <w:rPr>
                <w:rFonts w:asciiTheme="minorBidi" w:hAnsiTheme="minorBidi" w:cstheme="minorBidi"/>
                <w:sz w:val="20"/>
                <w:szCs w:val="20"/>
              </w:rPr>
              <w:t xml:space="preserve"> an (MP3)</w:t>
            </w:r>
          </w:p>
          <w:p w:rsidR="006B6C07" w:rsidRPr="00843D75" w:rsidRDefault="006B6C07" w:rsidP="007209C2">
            <w:pPr>
              <w:ind w:right="226"/>
              <w:jc w:val="right"/>
              <w:rPr>
                <w:rFonts w:asciiTheme="minorBidi" w:hAnsiTheme="minorBidi" w:cstheme="minorBidi"/>
                <w:sz w:val="20"/>
                <w:szCs w:val="20"/>
              </w:rPr>
            </w:pPr>
            <w:r w:rsidRPr="00E2146B">
              <w:rPr>
                <w:rFonts w:asciiTheme="minorBidi" w:hAnsiTheme="minorBidi" w:cs="Arial"/>
                <w:rtl/>
              </w:rPr>
              <w:t>متن ته غو</w:t>
            </w:r>
            <w:r w:rsidRPr="00E2146B">
              <w:rPr>
                <w:rFonts w:asciiTheme="minorBidi" w:hAnsiTheme="minorBidi" w:cs="Arial" w:hint="cs"/>
                <w:rtl/>
              </w:rPr>
              <w:t>ږ</w:t>
            </w:r>
            <w:r w:rsidRPr="00E2146B">
              <w:rPr>
                <w:rFonts w:asciiTheme="minorBidi" w:hAnsiTheme="minorBidi" w:cs="Arial"/>
                <w:rtl/>
              </w:rPr>
              <w:t xml:space="preserve"> شئ</w:t>
            </w:r>
          </w:p>
        </w:tc>
        <w:tc>
          <w:tcPr>
            <w:tcW w:w="3119" w:type="dxa"/>
            <w:noWrap/>
            <w:vAlign w:val="center"/>
            <w:hideMark/>
          </w:tcPr>
          <w:p w:rsidR="006B6C07" w:rsidRPr="00843D75" w:rsidRDefault="006B6C07" w:rsidP="007209C2">
            <w:pPr>
              <w:ind w:left="85"/>
              <w:rPr>
                <w:rFonts w:asciiTheme="minorBidi" w:hAnsiTheme="minorBidi" w:cstheme="minorBidi"/>
                <w:sz w:val="20"/>
                <w:szCs w:val="20"/>
              </w:rPr>
            </w:pPr>
            <w:r>
              <w:rPr>
                <w:noProof/>
              </w:rPr>
              <w:drawing>
                <wp:inline distT="0" distB="0" distL="0" distR="0" wp14:anchorId="102D6DFA" wp14:editId="4D3A467A">
                  <wp:extent cx="720000" cy="720000"/>
                  <wp:effectExtent l="0" t="0" r="4445" b="4445"/>
                  <wp:docPr id="66" name="Grafik 66">
                    <a:hlinkClick xmlns:a="http://schemas.openxmlformats.org/drawingml/2006/main" r:id="rId10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720000" cy="720000"/>
                          </a:xfrm>
                          <a:prstGeom prst="rect">
                            <a:avLst/>
                          </a:prstGeom>
                        </pic:spPr>
                      </pic:pic>
                    </a:graphicData>
                  </a:graphic>
                </wp:inline>
              </w:drawing>
            </w:r>
          </w:p>
        </w:tc>
        <w:tc>
          <w:tcPr>
            <w:tcW w:w="3403" w:type="dxa"/>
            <w:noWrap/>
            <w:vAlign w:val="center"/>
          </w:tcPr>
          <w:p w:rsidR="006B6C07" w:rsidRDefault="006B6C07" w:rsidP="007209C2">
            <w:pPr>
              <w:ind w:right="226"/>
              <w:jc w:val="right"/>
              <w:rPr>
                <w:rFonts w:asciiTheme="minorBidi" w:hAnsiTheme="minorBidi" w:cstheme="minorBidi"/>
                <w:sz w:val="20"/>
                <w:szCs w:val="20"/>
              </w:rPr>
            </w:pPr>
            <w:r>
              <w:rPr>
                <w:rFonts w:asciiTheme="minorBidi" w:hAnsiTheme="minorBidi" w:cstheme="minorBidi"/>
                <w:sz w:val="20"/>
                <w:szCs w:val="20"/>
              </w:rPr>
              <w:t>diese Seite im Web</w:t>
            </w:r>
          </w:p>
          <w:p w:rsidR="006B6C07" w:rsidRPr="00843D75" w:rsidRDefault="006B6C07" w:rsidP="007209C2">
            <w:pPr>
              <w:ind w:right="226"/>
              <w:jc w:val="right"/>
              <w:rPr>
                <w:rFonts w:asciiTheme="minorBidi" w:hAnsiTheme="minorBidi" w:cstheme="minorBidi"/>
                <w:sz w:val="20"/>
                <w:szCs w:val="20"/>
              </w:rPr>
            </w:pPr>
            <w:r w:rsidRPr="002741EE">
              <w:rPr>
                <w:rFonts w:asciiTheme="minorBidi" w:hAnsiTheme="minorBidi" w:cs="Arial"/>
                <w:rtl/>
              </w:rPr>
              <w:t>دا پا</w:t>
            </w:r>
            <w:r w:rsidRPr="002741EE">
              <w:rPr>
                <w:rFonts w:asciiTheme="minorBidi" w:hAnsiTheme="minorBidi" w:cs="Arial" w:hint="cs"/>
                <w:rtl/>
              </w:rPr>
              <w:t>ڼ</w:t>
            </w:r>
            <w:r w:rsidRPr="002741EE">
              <w:rPr>
                <w:rFonts w:asciiTheme="minorBidi" w:hAnsiTheme="minorBidi" w:cs="Arial" w:hint="eastAsia"/>
                <w:rtl/>
              </w:rPr>
              <w:t>ه</w:t>
            </w:r>
            <w:r w:rsidRPr="002741EE">
              <w:rPr>
                <w:rFonts w:asciiTheme="minorBidi" w:hAnsiTheme="minorBidi" w:cs="Arial"/>
                <w:rtl/>
              </w:rPr>
              <w:t xml:space="preserve"> په و</w:t>
            </w:r>
            <w:r w:rsidRPr="002741EE">
              <w:rPr>
                <w:rFonts w:asciiTheme="minorBidi" w:hAnsiTheme="minorBidi" w:cs="Arial" w:hint="cs"/>
                <w:rtl/>
              </w:rPr>
              <w:t>ی</w:t>
            </w:r>
            <w:r w:rsidRPr="002741EE">
              <w:rPr>
                <w:rFonts w:asciiTheme="minorBidi" w:hAnsiTheme="minorBidi" w:cs="Arial" w:hint="eastAsia"/>
                <w:rtl/>
              </w:rPr>
              <w:t>ب</w:t>
            </w:r>
            <w:r w:rsidRPr="002741EE">
              <w:rPr>
                <w:rFonts w:asciiTheme="minorBidi" w:hAnsiTheme="minorBidi" w:cs="Arial"/>
                <w:rtl/>
              </w:rPr>
              <w:t xml:space="preserve"> پا</w:t>
            </w:r>
            <w:r w:rsidRPr="002741EE">
              <w:rPr>
                <w:rFonts w:asciiTheme="minorBidi" w:hAnsiTheme="minorBidi" w:cs="Arial" w:hint="cs"/>
                <w:rtl/>
              </w:rPr>
              <w:t>ڼ</w:t>
            </w:r>
            <w:r w:rsidRPr="002741EE">
              <w:rPr>
                <w:rFonts w:asciiTheme="minorBidi" w:hAnsiTheme="minorBidi" w:cs="Arial" w:hint="eastAsia"/>
                <w:rtl/>
              </w:rPr>
              <w:t>ه</w:t>
            </w:r>
            <w:r w:rsidRPr="002741EE">
              <w:rPr>
                <w:rFonts w:asciiTheme="minorBidi" w:hAnsiTheme="minorBidi" w:cs="Arial"/>
                <w:rtl/>
              </w:rPr>
              <w:t xml:space="preserve"> ک</w:t>
            </w:r>
            <w:r w:rsidRPr="002741EE">
              <w:rPr>
                <w:rFonts w:asciiTheme="minorBidi" w:hAnsiTheme="minorBidi" w:cs="Arial" w:hint="cs"/>
                <w:rtl/>
              </w:rPr>
              <w:t>ې</w:t>
            </w:r>
          </w:p>
        </w:tc>
        <w:tc>
          <w:tcPr>
            <w:tcW w:w="3826" w:type="dxa"/>
            <w:noWrap/>
            <w:vAlign w:val="center"/>
          </w:tcPr>
          <w:p w:rsidR="006B6C07" w:rsidRPr="00843D75" w:rsidRDefault="006B6C07" w:rsidP="007209C2">
            <w:pPr>
              <w:ind w:left="85"/>
              <w:rPr>
                <w:rFonts w:asciiTheme="minorBidi" w:hAnsiTheme="minorBidi" w:cstheme="minorBidi"/>
                <w:sz w:val="20"/>
                <w:szCs w:val="20"/>
              </w:rPr>
            </w:pPr>
            <w:r>
              <w:rPr>
                <w:noProof/>
              </w:rPr>
              <w:drawing>
                <wp:inline distT="0" distB="0" distL="0" distR="0" wp14:anchorId="79D8A9CC" wp14:editId="09E29654">
                  <wp:extent cx="720000" cy="720000"/>
                  <wp:effectExtent l="0" t="0" r="4445" b="4445"/>
                  <wp:docPr id="67" name="Grafik 67">
                    <a:hlinkClick xmlns:a="http://schemas.openxmlformats.org/drawingml/2006/main" r:id="rId10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720000" cy="720000"/>
                          </a:xfrm>
                          <a:prstGeom prst="rect">
                            <a:avLst/>
                          </a:prstGeom>
                        </pic:spPr>
                      </pic:pic>
                    </a:graphicData>
                  </a:graphic>
                </wp:inline>
              </w:drawing>
            </w:r>
          </w:p>
        </w:tc>
      </w:tr>
    </w:tbl>
    <w:p w:rsidR="005C48C1" w:rsidRDefault="005C48C1" w:rsidP="005C48C1">
      <w:pPr>
        <w:rPr>
          <w:rFonts w:asciiTheme="minorBidi" w:hAnsiTheme="minorBidi" w:cstheme="minorBidi"/>
        </w:rPr>
      </w:pPr>
    </w:p>
    <w:p w:rsidR="006E2F92" w:rsidRDefault="006E2F92" w:rsidP="005C48C1">
      <w:pPr>
        <w:rPr>
          <w:rFonts w:asciiTheme="minorBidi" w:hAnsiTheme="minorBidi" w:cstheme="minorBidi"/>
        </w:rPr>
      </w:pPr>
    </w:p>
    <w:tbl>
      <w:tblPr>
        <w:tblW w:w="14317" w:type="dxa"/>
        <w:tblLayout w:type="fixed"/>
        <w:tblCellMar>
          <w:top w:w="57" w:type="dxa"/>
          <w:left w:w="57" w:type="dxa"/>
          <w:bottom w:w="57" w:type="dxa"/>
          <w:right w:w="57" w:type="dxa"/>
        </w:tblCellMar>
        <w:tblLook w:val="04A0" w:firstRow="1" w:lastRow="0" w:firstColumn="1" w:lastColumn="0" w:noHBand="0" w:noVBand="1"/>
      </w:tblPr>
      <w:tblGrid>
        <w:gridCol w:w="14317"/>
      </w:tblGrid>
      <w:tr w:rsidR="005C48C1" w:rsidRPr="009743FD" w:rsidTr="00397A5D">
        <w:trPr>
          <w:cantSplit/>
          <w:trHeight w:val="454"/>
        </w:trPr>
        <w:tc>
          <w:tcPr>
            <w:tcW w:w="14317" w:type="dxa"/>
            <w:tcBorders>
              <w:top w:val="nil"/>
              <w:bottom w:val="dashed" w:sz="4" w:space="0" w:color="auto"/>
            </w:tcBorders>
            <w:noWrap/>
            <w:hideMark/>
          </w:tcPr>
          <w:p w:rsidR="005C48C1" w:rsidRPr="009743FD" w:rsidRDefault="005C48C1" w:rsidP="007209C2">
            <w:pPr>
              <w:spacing w:line="300" w:lineRule="atLeast"/>
              <w:rPr>
                <w:rFonts w:ascii="Arial" w:hAnsi="Arial" w:cs="Arial"/>
              </w:rPr>
            </w:pPr>
            <w:r w:rsidRPr="009743FD">
              <w:rPr>
                <w:rFonts w:ascii="Arial" w:hAnsi="Arial" w:cs="Arial"/>
                <w:lang w:val="de-CH"/>
              </w:rPr>
              <w:t> </w:t>
            </w:r>
          </w:p>
        </w:tc>
      </w:tr>
    </w:tbl>
    <w:p w:rsidR="00A0567A" w:rsidRDefault="00A0567A" w:rsidP="00A0567A">
      <w:pPr>
        <w:pageBreakBefore/>
      </w:pPr>
      <w:r>
        <w:rPr>
          <w:rFonts w:ascii="Arial" w:hAnsi="Arial" w:cs="Arial"/>
          <w:b/>
          <w:bCs/>
          <w:sz w:val="18"/>
          <w:szCs w:val="18"/>
          <w:lang w:val="de-CH"/>
        </w:rPr>
        <w:lastRenderedPageBreak/>
        <w:t>(WO225</w:t>
      </w:r>
      <w:proofErr w:type="gramStart"/>
      <w:r>
        <w:rPr>
          <w:rFonts w:ascii="Arial" w:hAnsi="Arial" w:cs="Arial"/>
          <w:b/>
          <w:bCs/>
          <w:sz w:val="18"/>
          <w:szCs w:val="18"/>
          <w:lang w:val="de-CH"/>
        </w:rPr>
        <w:t xml:space="preserve">)    </w:t>
      </w:r>
      <w:proofErr w:type="gramEnd"/>
      <w:r>
        <w:rPr>
          <w:rFonts w:ascii="Arial" w:hAnsi="Arial" w:cs="Arial"/>
          <w:b/>
          <w:bCs/>
          <w:sz w:val="18"/>
          <w:szCs w:val="18"/>
          <w:lang w:val="de-CH"/>
        </w:rPr>
        <w:t xml:space="preserve">–  [PA]  Geschichte (5) / </w:t>
      </w:r>
      <w:r>
        <w:rPr>
          <w:rFonts w:ascii="Arial" w:hAnsi="Arial" w:cs="Arial"/>
          <w:b/>
          <w:bCs/>
          <w:sz w:val="22"/>
          <w:szCs w:val="22"/>
          <w:rtl/>
        </w:rPr>
        <w:t>کیسه</w:t>
      </w:r>
      <w:r>
        <w:rPr>
          <w:rFonts w:ascii="Arial" w:hAnsi="Arial" w:cs="Arial"/>
          <w:b/>
          <w:bCs/>
          <w:sz w:val="18"/>
          <w:szCs w:val="18"/>
          <w:lang w:val="de-CH"/>
        </w:rPr>
        <w:t xml:space="preserve">  </w:t>
      </w:r>
    </w:p>
    <w:p w:rsidR="00A0567A" w:rsidRDefault="00A0567A" w:rsidP="00A0567A">
      <w:r>
        <w:rPr>
          <w:rFonts w:ascii="Arial" w:hAnsi="Arial" w:cs="Arial"/>
          <w:sz w:val="20"/>
          <w:szCs w:val="20"/>
          <w:lang w:val="de-CH"/>
        </w:rPr>
        <w:t> </w:t>
      </w:r>
    </w:p>
    <w:p w:rsidR="006C2FF2" w:rsidRDefault="006C2FF2" w:rsidP="006C2FF2">
      <w:pPr>
        <w:rPr>
          <w:rFonts w:ascii="Arial" w:hAnsi="Arial" w:cs="Arial"/>
        </w:rPr>
      </w:pPr>
    </w:p>
    <w:tbl>
      <w:tblPr>
        <w:tblW w:w="14884" w:type="dxa"/>
        <w:tblLayout w:type="fixed"/>
        <w:tblCellMar>
          <w:top w:w="57" w:type="dxa"/>
          <w:left w:w="57" w:type="dxa"/>
          <w:bottom w:w="57" w:type="dxa"/>
          <w:right w:w="57" w:type="dxa"/>
        </w:tblCellMar>
        <w:tblLook w:val="04A0" w:firstRow="1" w:lastRow="0" w:firstColumn="1" w:lastColumn="0" w:noHBand="0" w:noVBand="1"/>
      </w:tblPr>
      <w:tblGrid>
        <w:gridCol w:w="7371"/>
        <w:gridCol w:w="7513"/>
      </w:tblGrid>
      <w:tr w:rsidR="006C2FF2" w:rsidTr="00397A5D">
        <w:trPr>
          <w:cantSplit/>
          <w:trHeight w:val="340"/>
        </w:trPr>
        <w:tc>
          <w:tcPr>
            <w:tcW w:w="7371" w:type="dxa"/>
            <w:noWrap/>
            <w:tcMar>
              <w:top w:w="28" w:type="dxa"/>
              <w:left w:w="108" w:type="dxa"/>
              <w:bottom w:w="28" w:type="dxa"/>
              <w:right w:w="108" w:type="dxa"/>
            </w:tcMar>
            <w:vAlign w:val="center"/>
            <w:hideMark/>
          </w:tcPr>
          <w:p w:rsidR="006C2FF2" w:rsidRDefault="006C2FF2" w:rsidP="007209C2">
            <w:pPr>
              <w:ind w:right="84"/>
              <w:jc w:val="right"/>
            </w:pPr>
            <w:r w:rsidRPr="004A54D9">
              <w:rPr>
                <w:rFonts w:asciiTheme="minorBidi" w:hAnsiTheme="minorBidi" w:cstheme="minorBidi"/>
                <w:sz w:val="20"/>
                <w:szCs w:val="20"/>
              </w:rPr>
              <w:t>lerne neue Wörter u</w:t>
            </w:r>
            <w:r>
              <w:rPr>
                <w:rFonts w:ascii="Arial" w:hAnsi="Arial" w:cs="Arial"/>
                <w:sz w:val="20"/>
                <w:szCs w:val="20"/>
              </w:rPr>
              <w:t xml:space="preserve">nd Begriffe  /  </w:t>
            </w:r>
            <w:r>
              <w:rPr>
                <w:rFonts w:ascii="Arial" w:hAnsi="Arial" w:cs="Arial"/>
                <w:rtl/>
              </w:rPr>
              <w:t>تعلم كلمات ومفاهيم جديدة</w:t>
            </w:r>
          </w:p>
        </w:tc>
        <w:tc>
          <w:tcPr>
            <w:tcW w:w="7513" w:type="dxa"/>
            <w:noWrap/>
            <w:vAlign w:val="center"/>
          </w:tcPr>
          <w:p w:rsidR="006C2FF2" w:rsidRDefault="006C2FF2" w:rsidP="007209C2">
            <w:pPr>
              <w:ind w:left="35"/>
              <w:rPr>
                <w:rStyle w:val="Hyperlink"/>
                <w:rFonts w:ascii="Arial" w:hAnsi="Arial" w:cs="Arial"/>
                <w:sz w:val="20"/>
                <w:szCs w:val="20"/>
              </w:rPr>
            </w:pPr>
            <w:r>
              <w:rPr>
                <w:rFonts w:ascii="Arial" w:hAnsi="Arial" w:cs="Arial"/>
                <w:sz w:val="20"/>
                <w:szCs w:val="20"/>
              </w:rPr>
              <w:t xml:space="preserve">Suche die Wörter in deinem Lexikon  /  </w:t>
            </w:r>
            <w:r w:rsidRPr="004A54D9">
              <w:rPr>
                <w:rFonts w:ascii="Arial" w:hAnsi="Arial" w:cs="Arial"/>
                <w:rtl/>
              </w:rPr>
              <w:t>په خپل لغت ک</w:t>
            </w:r>
            <w:r w:rsidRPr="004A54D9">
              <w:rPr>
                <w:rFonts w:ascii="Arial" w:hAnsi="Arial" w:cs="Arial" w:hint="cs"/>
                <w:rtl/>
              </w:rPr>
              <w:t>ې</w:t>
            </w:r>
            <w:r w:rsidRPr="004A54D9">
              <w:rPr>
                <w:rFonts w:ascii="Arial" w:hAnsi="Arial" w:cs="Arial"/>
                <w:rtl/>
              </w:rPr>
              <w:t xml:space="preserve"> </w:t>
            </w:r>
            <w:r w:rsidRPr="004A54D9">
              <w:rPr>
                <w:rFonts w:ascii="Arial" w:hAnsi="Arial" w:cs="Arial" w:hint="cs"/>
                <w:rtl/>
              </w:rPr>
              <w:t>ټ</w:t>
            </w:r>
            <w:r w:rsidRPr="004A54D9">
              <w:rPr>
                <w:rFonts w:ascii="Arial" w:hAnsi="Arial" w:cs="Arial" w:hint="eastAsia"/>
                <w:rtl/>
              </w:rPr>
              <w:t>کي</w:t>
            </w:r>
            <w:r w:rsidRPr="004A54D9">
              <w:rPr>
                <w:rFonts w:ascii="Arial" w:hAnsi="Arial" w:cs="Arial"/>
                <w:rtl/>
              </w:rPr>
              <w:t xml:space="preserve"> ومومئ</w:t>
            </w:r>
          </w:p>
        </w:tc>
      </w:tr>
    </w:tbl>
    <w:p w:rsidR="00A0567A" w:rsidRDefault="00A0567A" w:rsidP="00A0567A">
      <w:pPr>
        <w:rPr>
          <w:rFonts w:ascii="Arial" w:hAnsi="Arial" w:cs="Arial"/>
          <w:lang w:val="de-CH"/>
        </w:rPr>
      </w:pPr>
      <w:r>
        <w:rPr>
          <w:rFonts w:ascii="Arial" w:hAnsi="Arial" w:cs="Arial"/>
          <w:lang w:val="de-CH"/>
        </w:rPr>
        <w:t> </w:t>
      </w:r>
    </w:p>
    <w:tbl>
      <w:tblPr>
        <w:tblW w:w="14884" w:type="dxa"/>
        <w:tblBorders>
          <w:bottom w:val="single" w:sz="8" w:space="0" w:color="auto"/>
          <w:insideH w:val="single" w:sz="8" w:space="0" w:color="auto"/>
        </w:tblBorders>
        <w:tblLayout w:type="fixed"/>
        <w:tblCellMar>
          <w:top w:w="57" w:type="dxa"/>
          <w:left w:w="57" w:type="dxa"/>
          <w:bottom w:w="57" w:type="dxa"/>
          <w:right w:w="57" w:type="dxa"/>
        </w:tblCellMar>
        <w:tblLook w:val="04A0" w:firstRow="1" w:lastRow="0" w:firstColumn="1" w:lastColumn="0" w:noHBand="0" w:noVBand="1"/>
      </w:tblPr>
      <w:tblGrid>
        <w:gridCol w:w="3402"/>
        <w:gridCol w:w="3969"/>
        <w:gridCol w:w="3686"/>
        <w:gridCol w:w="3827"/>
      </w:tblGrid>
      <w:tr w:rsidR="00980E66" w:rsidTr="00397A5D">
        <w:trPr>
          <w:cantSplit/>
        </w:trPr>
        <w:tc>
          <w:tcPr>
            <w:tcW w:w="3402" w:type="dxa"/>
            <w:tcBorders>
              <w:top w:val="nil"/>
            </w:tcBorders>
            <w:noWrap/>
            <w:tcMar>
              <w:top w:w="113" w:type="dxa"/>
              <w:left w:w="57" w:type="dxa"/>
              <w:bottom w:w="113" w:type="dxa"/>
              <w:right w:w="57" w:type="dxa"/>
            </w:tcMar>
          </w:tcPr>
          <w:p w:rsidR="00980E66" w:rsidRPr="00492087" w:rsidRDefault="00D0476F" w:rsidP="007209C2">
            <w:pPr>
              <w:rPr>
                <w:rFonts w:asciiTheme="minorBidi" w:hAnsiTheme="minorBidi" w:cstheme="minorBidi"/>
                <w:sz w:val="20"/>
                <w:szCs w:val="20"/>
              </w:rPr>
            </w:pPr>
            <w:r>
              <w:rPr>
                <w:rFonts w:ascii="Arial" w:hAnsi="Arial" w:cs="Arial"/>
              </w:rPr>
              <w:t>die Erfahrung</w:t>
            </w:r>
          </w:p>
        </w:tc>
        <w:tc>
          <w:tcPr>
            <w:tcW w:w="3969" w:type="dxa"/>
            <w:tcBorders>
              <w:top w:val="nil"/>
              <w:bottom w:val="dashed" w:sz="4" w:space="0" w:color="auto"/>
              <w:right w:val="single" w:sz="8" w:space="0" w:color="auto"/>
            </w:tcBorders>
            <w:noWrap/>
            <w:tcMar>
              <w:top w:w="113" w:type="dxa"/>
              <w:left w:w="57" w:type="dxa"/>
              <w:bottom w:w="113" w:type="dxa"/>
              <w:right w:w="57" w:type="dxa"/>
            </w:tcMar>
            <w:hideMark/>
          </w:tcPr>
          <w:p w:rsidR="00980E66" w:rsidRPr="00492087" w:rsidRDefault="00980E66" w:rsidP="007209C2">
            <w:pPr>
              <w:ind w:left="77" w:right="368"/>
              <w:jc w:val="right"/>
              <w:rPr>
                <w:rFonts w:asciiTheme="minorBidi" w:hAnsiTheme="minorBidi" w:cstheme="minorBidi"/>
                <w:sz w:val="20"/>
                <w:szCs w:val="20"/>
              </w:rPr>
            </w:pPr>
            <w:r w:rsidRPr="00492087">
              <w:rPr>
                <w:rFonts w:asciiTheme="minorBidi" w:hAnsiTheme="minorBidi" w:cstheme="minorBidi"/>
                <w:sz w:val="20"/>
                <w:szCs w:val="20"/>
              </w:rPr>
              <w:t> </w:t>
            </w:r>
          </w:p>
        </w:tc>
        <w:tc>
          <w:tcPr>
            <w:tcW w:w="3686" w:type="dxa"/>
            <w:tcBorders>
              <w:top w:val="nil"/>
              <w:left w:val="single" w:sz="8" w:space="0" w:color="auto"/>
              <w:bottom w:val="single" w:sz="8" w:space="0" w:color="auto"/>
              <w:right w:val="nil"/>
            </w:tcBorders>
            <w:noWrap/>
          </w:tcPr>
          <w:p w:rsidR="00980E66" w:rsidRPr="00492087" w:rsidRDefault="00D0476F" w:rsidP="00BC5F33">
            <w:pPr>
              <w:ind w:left="77" w:right="150"/>
              <w:rPr>
                <w:rFonts w:asciiTheme="minorBidi" w:hAnsiTheme="minorBidi" w:cstheme="minorBidi"/>
                <w:sz w:val="20"/>
                <w:szCs w:val="20"/>
              </w:rPr>
            </w:pPr>
            <w:r>
              <w:rPr>
                <w:rFonts w:ascii="Arial" w:hAnsi="Arial" w:cs="Arial"/>
              </w:rPr>
              <w:t>das Sozialsystem</w:t>
            </w:r>
          </w:p>
        </w:tc>
        <w:tc>
          <w:tcPr>
            <w:tcW w:w="3827" w:type="dxa"/>
            <w:tcBorders>
              <w:top w:val="nil"/>
              <w:left w:val="nil"/>
              <w:bottom w:val="dashed" w:sz="4" w:space="0" w:color="auto"/>
            </w:tcBorders>
            <w:noWrap/>
          </w:tcPr>
          <w:p w:rsidR="00980E66" w:rsidRPr="00492087" w:rsidRDefault="00980E66" w:rsidP="007209C2">
            <w:pPr>
              <w:ind w:left="68" w:right="252"/>
              <w:jc w:val="right"/>
              <w:rPr>
                <w:rFonts w:asciiTheme="minorBidi" w:hAnsiTheme="minorBidi" w:cstheme="minorBidi"/>
                <w:sz w:val="20"/>
                <w:szCs w:val="20"/>
              </w:rPr>
            </w:pPr>
          </w:p>
        </w:tc>
      </w:tr>
      <w:tr w:rsidR="00980E66" w:rsidTr="00397A5D">
        <w:trPr>
          <w:cantSplit/>
        </w:trPr>
        <w:tc>
          <w:tcPr>
            <w:tcW w:w="3402" w:type="dxa"/>
            <w:tcBorders>
              <w:top w:val="single" w:sz="8" w:space="0" w:color="auto"/>
              <w:bottom w:val="single" w:sz="8" w:space="0" w:color="auto"/>
              <w:right w:val="nil"/>
            </w:tcBorders>
            <w:noWrap/>
            <w:tcMar>
              <w:top w:w="113" w:type="dxa"/>
              <w:left w:w="57" w:type="dxa"/>
              <w:bottom w:w="113" w:type="dxa"/>
              <w:right w:w="57" w:type="dxa"/>
            </w:tcMar>
          </w:tcPr>
          <w:p w:rsidR="00980E66" w:rsidRPr="00492087" w:rsidRDefault="00D0476F" w:rsidP="007209C2">
            <w:pPr>
              <w:rPr>
                <w:rFonts w:asciiTheme="minorBidi" w:hAnsiTheme="minorBidi" w:cstheme="minorBidi"/>
                <w:sz w:val="20"/>
                <w:szCs w:val="20"/>
              </w:rPr>
            </w:pPr>
            <w:r>
              <w:rPr>
                <w:rFonts w:ascii="Arial" w:hAnsi="Arial" w:cs="Arial"/>
              </w:rPr>
              <w:t>etwas passiert</w:t>
            </w:r>
          </w:p>
        </w:tc>
        <w:tc>
          <w:tcPr>
            <w:tcW w:w="3969" w:type="dxa"/>
            <w:tcBorders>
              <w:top w:val="dashed" w:sz="4" w:space="0" w:color="auto"/>
              <w:left w:val="nil"/>
              <w:bottom w:val="dashed" w:sz="4" w:space="0" w:color="auto"/>
              <w:right w:val="single" w:sz="8" w:space="0" w:color="auto"/>
            </w:tcBorders>
            <w:noWrap/>
            <w:tcMar>
              <w:top w:w="113" w:type="dxa"/>
              <w:left w:w="57" w:type="dxa"/>
              <w:bottom w:w="113" w:type="dxa"/>
              <w:right w:w="57" w:type="dxa"/>
            </w:tcMar>
            <w:hideMark/>
          </w:tcPr>
          <w:p w:rsidR="00980E66" w:rsidRPr="00492087" w:rsidRDefault="00980E66" w:rsidP="007209C2">
            <w:pPr>
              <w:ind w:left="77" w:right="368"/>
              <w:jc w:val="right"/>
              <w:rPr>
                <w:rFonts w:asciiTheme="minorBidi" w:hAnsiTheme="minorBidi" w:cstheme="minorBidi"/>
                <w:sz w:val="20"/>
                <w:szCs w:val="20"/>
              </w:rPr>
            </w:pPr>
            <w:r w:rsidRPr="00492087">
              <w:rPr>
                <w:rFonts w:asciiTheme="minorBidi" w:hAnsiTheme="minorBidi" w:cstheme="minorBidi"/>
                <w:sz w:val="20"/>
                <w:szCs w:val="20"/>
              </w:rPr>
              <w:t> </w:t>
            </w:r>
          </w:p>
        </w:tc>
        <w:tc>
          <w:tcPr>
            <w:tcW w:w="3686" w:type="dxa"/>
            <w:tcBorders>
              <w:top w:val="single" w:sz="8" w:space="0" w:color="auto"/>
              <w:left w:val="single" w:sz="8" w:space="0" w:color="auto"/>
              <w:bottom w:val="single" w:sz="8" w:space="0" w:color="auto"/>
              <w:right w:val="nil"/>
            </w:tcBorders>
            <w:noWrap/>
          </w:tcPr>
          <w:p w:rsidR="00980E66" w:rsidRPr="00492087" w:rsidRDefault="00D0476F" w:rsidP="00BC5F33">
            <w:pPr>
              <w:ind w:left="77" w:right="150"/>
              <w:rPr>
                <w:rFonts w:asciiTheme="minorBidi" w:hAnsiTheme="minorBidi" w:cstheme="minorBidi"/>
                <w:sz w:val="20"/>
                <w:szCs w:val="20"/>
              </w:rPr>
            </w:pPr>
            <w:r>
              <w:rPr>
                <w:rFonts w:ascii="Arial" w:hAnsi="Arial" w:cs="Arial"/>
              </w:rPr>
              <w:t>das Gesundheitssystem</w:t>
            </w:r>
          </w:p>
        </w:tc>
        <w:tc>
          <w:tcPr>
            <w:tcW w:w="3827" w:type="dxa"/>
            <w:tcBorders>
              <w:top w:val="dashed" w:sz="4" w:space="0" w:color="auto"/>
              <w:left w:val="nil"/>
              <w:bottom w:val="dashed" w:sz="4" w:space="0" w:color="auto"/>
            </w:tcBorders>
            <w:noWrap/>
          </w:tcPr>
          <w:p w:rsidR="00980E66" w:rsidRPr="00492087" w:rsidRDefault="00980E66" w:rsidP="007209C2">
            <w:pPr>
              <w:ind w:left="68" w:right="252"/>
              <w:jc w:val="right"/>
              <w:rPr>
                <w:rFonts w:asciiTheme="minorBidi" w:hAnsiTheme="minorBidi" w:cstheme="minorBidi"/>
                <w:sz w:val="20"/>
                <w:szCs w:val="20"/>
              </w:rPr>
            </w:pPr>
          </w:p>
        </w:tc>
      </w:tr>
      <w:tr w:rsidR="00980E66" w:rsidTr="00397A5D">
        <w:trPr>
          <w:cantSplit/>
        </w:trPr>
        <w:tc>
          <w:tcPr>
            <w:tcW w:w="3402" w:type="dxa"/>
            <w:tcBorders>
              <w:top w:val="single" w:sz="8" w:space="0" w:color="auto"/>
              <w:bottom w:val="single" w:sz="8" w:space="0" w:color="auto"/>
              <w:right w:val="nil"/>
            </w:tcBorders>
            <w:noWrap/>
            <w:tcMar>
              <w:top w:w="113" w:type="dxa"/>
              <w:left w:w="57" w:type="dxa"/>
              <w:bottom w:w="113" w:type="dxa"/>
              <w:right w:w="57" w:type="dxa"/>
            </w:tcMar>
          </w:tcPr>
          <w:p w:rsidR="00980E66" w:rsidRPr="00492087" w:rsidRDefault="00D0476F" w:rsidP="007209C2">
            <w:pPr>
              <w:rPr>
                <w:rFonts w:asciiTheme="minorBidi" w:hAnsiTheme="minorBidi" w:cstheme="minorBidi"/>
                <w:sz w:val="20"/>
                <w:szCs w:val="20"/>
              </w:rPr>
            </w:pPr>
            <w:r>
              <w:rPr>
                <w:rFonts w:ascii="Arial" w:hAnsi="Arial" w:cs="Arial"/>
              </w:rPr>
              <w:t>das Prinzip</w:t>
            </w:r>
          </w:p>
        </w:tc>
        <w:tc>
          <w:tcPr>
            <w:tcW w:w="3969" w:type="dxa"/>
            <w:tcBorders>
              <w:top w:val="dashed" w:sz="4" w:space="0" w:color="auto"/>
              <w:left w:val="nil"/>
              <w:bottom w:val="dashed" w:sz="4" w:space="0" w:color="auto"/>
              <w:right w:val="single" w:sz="8" w:space="0" w:color="auto"/>
            </w:tcBorders>
            <w:noWrap/>
            <w:tcMar>
              <w:top w:w="113" w:type="dxa"/>
              <w:left w:w="57" w:type="dxa"/>
              <w:bottom w:w="113" w:type="dxa"/>
              <w:right w:w="57" w:type="dxa"/>
            </w:tcMar>
            <w:hideMark/>
          </w:tcPr>
          <w:p w:rsidR="00980E66" w:rsidRPr="00492087" w:rsidRDefault="00980E66" w:rsidP="007209C2">
            <w:pPr>
              <w:ind w:left="77" w:right="368"/>
              <w:jc w:val="right"/>
              <w:rPr>
                <w:rFonts w:asciiTheme="minorBidi" w:hAnsiTheme="minorBidi" w:cstheme="minorBidi"/>
                <w:sz w:val="20"/>
                <w:szCs w:val="20"/>
              </w:rPr>
            </w:pPr>
            <w:r w:rsidRPr="00492087">
              <w:rPr>
                <w:rFonts w:asciiTheme="minorBidi" w:hAnsiTheme="minorBidi" w:cstheme="minorBidi"/>
                <w:sz w:val="20"/>
                <w:szCs w:val="20"/>
              </w:rPr>
              <w:t> </w:t>
            </w:r>
          </w:p>
        </w:tc>
        <w:tc>
          <w:tcPr>
            <w:tcW w:w="3686" w:type="dxa"/>
            <w:tcBorders>
              <w:top w:val="single" w:sz="8" w:space="0" w:color="auto"/>
              <w:left w:val="single" w:sz="8" w:space="0" w:color="auto"/>
              <w:bottom w:val="single" w:sz="8" w:space="0" w:color="auto"/>
              <w:right w:val="nil"/>
            </w:tcBorders>
            <w:noWrap/>
          </w:tcPr>
          <w:p w:rsidR="00980E66" w:rsidRPr="00492087" w:rsidRDefault="00D0476F" w:rsidP="00BC5F33">
            <w:pPr>
              <w:ind w:left="77" w:right="150"/>
              <w:rPr>
                <w:rFonts w:asciiTheme="minorBidi" w:hAnsiTheme="minorBidi" w:cstheme="minorBidi"/>
                <w:sz w:val="20"/>
                <w:szCs w:val="20"/>
              </w:rPr>
            </w:pPr>
            <w:r>
              <w:rPr>
                <w:rFonts w:ascii="Arial" w:hAnsi="Arial" w:cs="Arial"/>
              </w:rPr>
              <w:t>die Ressource</w:t>
            </w:r>
          </w:p>
        </w:tc>
        <w:tc>
          <w:tcPr>
            <w:tcW w:w="3827" w:type="dxa"/>
            <w:tcBorders>
              <w:top w:val="dashed" w:sz="4" w:space="0" w:color="auto"/>
              <w:left w:val="nil"/>
              <w:bottom w:val="dashed" w:sz="4" w:space="0" w:color="auto"/>
            </w:tcBorders>
            <w:noWrap/>
          </w:tcPr>
          <w:p w:rsidR="00980E66" w:rsidRPr="00492087" w:rsidRDefault="00980E66" w:rsidP="007209C2">
            <w:pPr>
              <w:ind w:left="68" w:right="252"/>
              <w:jc w:val="right"/>
              <w:rPr>
                <w:rFonts w:asciiTheme="minorBidi" w:hAnsiTheme="minorBidi" w:cstheme="minorBidi"/>
                <w:sz w:val="20"/>
                <w:szCs w:val="20"/>
              </w:rPr>
            </w:pPr>
          </w:p>
        </w:tc>
      </w:tr>
      <w:tr w:rsidR="00980E66" w:rsidTr="00397A5D">
        <w:trPr>
          <w:cantSplit/>
        </w:trPr>
        <w:tc>
          <w:tcPr>
            <w:tcW w:w="3402" w:type="dxa"/>
            <w:tcBorders>
              <w:top w:val="single" w:sz="8" w:space="0" w:color="auto"/>
              <w:bottom w:val="single" w:sz="8" w:space="0" w:color="auto"/>
              <w:right w:val="nil"/>
            </w:tcBorders>
            <w:noWrap/>
            <w:tcMar>
              <w:top w:w="113" w:type="dxa"/>
              <w:left w:w="57" w:type="dxa"/>
              <w:bottom w:w="113" w:type="dxa"/>
              <w:right w:w="57" w:type="dxa"/>
            </w:tcMar>
          </w:tcPr>
          <w:p w:rsidR="00980E66" w:rsidRPr="00492087" w:rsidRDefault="00D0476F" w:rsidP="007209C2">
            <w:pPr>
              <w:rPr>
                <w:rFonts w:asciiTheme="minorBidi" w:hAnsiTheme="minorBidi" w:cstheme="minorBidi"/>
                <w:sz w:val="20"/>
                <w:szCs w:val="20"/>
              </w:rPr>
            </w:pPr>
            <w:r>
              <w:rPr>
                <w:rFonts w:ascii="Arial" w:hAnsi="Arial" w:cs="Arial"/>
              </w:rPr>
              <w:t>verhandeln</w:t>
            </w:r>
          </w:p>
        </w:tc>
        <w:tc>
          <w:tcPr>
            <w:tcW w:w="3969" w:type="dxa"/>
            <w:tcBorders>
              <w:top w:val="dashed" w:sz="4" w:space="0" w:color="auto"/>
              <w:left w:val="nil"/>
              <w:bottom w:val="dashed" w:sz="4" w:space="0" w:color="auto"/>
              <w:right w:val="single" w:sz="8" w:space="0" w:color="auto"/>
            </w:tcBorders>
            <w:noWrap/>
            <w:tcMar>
              <w:top w:w="113" w:type="dxa"/>
              <w:left w:w="57" w:type="dxa"/>
              <w:bottom w:w="113" w:type="dxa"/>
              <w:right w:w="57" w:type="dxa"/>
            </w:tcMar>
          </w:tcPr>
          <w:p w:rsidR="00980E66" w:rsidRPr="00492087" w:rsidRDefault="00980E66" w:rsidP="007209C2">
            <w:pPr>
              <w:ind w:left="77" w:right="368"/>
              <w:jc w:val="right"/>
              <w:rPr>
                <w:rFonts w:asciiTheme="minorBidi" w:hAnsiTheme="minorBidi" w:cstheme="minorBidi"/>
                <w:sz w:val="20"/>
                <w:szCs w:val="20"/>
              </w:rPr>
            </w:pPr>
          </w:p>
        </w:tc>
        <w:tc>
          <w:tcPr>
            <w:tcW w:w="3686" w:type="dxa"/>
            <w:tcBorders>
              <w:top w:val="single" w:sz="8" w:space="0" w:color="auto"/>
              <w:left w:val="single" w:sz="8" w:space="0" w:color="auto"/>
              <w:bottom w:val="single" w:sz="8" w:space="0" w:color="auto"/>
              <w:right w:val="nil"/>
            </w:tcBorders>
            <w:noWrap/>
          </w:tcPr>
          <w:p w:rsidR="00980E66" w:rsidRPr="00492087" w:rsidRDefault="00D0476F" w:rsidP="00BC5F33">
            <w:pPr>
              <w:ind w:left="77" w:right="150"/>
              <w:rPr>
                <w:rFonts w:asciiTheme="minorBidi" w:hAnsiTheme="minorBidi" w:cstheme="minorBidi"/>
                <w:sz w:val="20"/>
                <w:szCs w:val="20"/>
              </w:rPr>
            </w:pPr>
            <w:r>
              <w:rPr>
                <w:rFonts w:ascii="Arial" w:hAnsi="Arial" w:cs="Arial"/>
              </w:rPr>
              <w:t>das Miteinander</w:t>
            </w:r>
          </w:p>
        </w:tc>
        <w:tc>
          <w:tcPr>
            <w:tcW w:w="3827" w:type="dxa"/>
            <w:tcBorders>
              <w:top w:val="dashed" w:sz="4" w:space="0" w:color="auto"/>
              <w:left w:val="nil"/>
              <w:bottom w:val="dashed" w:sz="4" w:space="0" w:color="auto"/>
            </w:tcBorders>
            <w:noWrap/>
          </w:tcPr>
          <w:p w:rsidR="00980E66" w:rsidRPr="00492087" w:rsidRDefault="00980E66" w:rsidP="007209C2">
            <w:pPr>
              <w:ind w:left="68" w:right="252"/>
              <w:jc w:val="right"/>
              <w:rPr>
                <w:rFonts w:asciiTheme="minorBidi" w:hAnsiTheme="minorBidi" w:cstheme="minorBidi"/>
                <w:sz w:val="20"/>
                <w:szCs w:val="20"/>
              </w:rPr>
            </w:pPr>
          </w:p>
        </w:tc>
      </w:tr>
      <w:tr w:rsidR="00980E66" w:rsidTr="00397A5D">
        <w:trPr>
          <w:cantSplit/>
        </w:trPr>
        <w:tc>
          <w:tcPr>
            <w:tcW w:w="3402" w:type="dxa"/>
            <w:tcBorders>
              <w:top w:val="single" w:sz="8" w:space="0" w:color="auto"/>
              <w:bottom w:val="single" w:sz="8" w:space="0" w:color="auto"/>
              <w:right w:val="nil"/>
            </w:tcBorders>
            <w:noWrap/>
            <w:tcMar>
              <w:top w:w="113" w:type="dxa"/>
              <w:left w:w="57" w:type="dxa"/>
              <w:bottom w:w="113" w:type="dxa"/>
              <w:right w:w="57" w:type="dxa"/>
            </w:tcMar>
          </w:tcPr>
          <w:p w:rsidR="00980E66" w:rsidRPr="00492087" w:rsidRDefault="00D0476F" w:rsidP="007209C2">
            <w:pPr>
              <w:rPr>
                <w:rFonts w:asciiTheme="minorBidi" w:hAnsiTheme="minorBidi" w:cstheme="minorBidi"/>
                <w:sz w:val="20"/>
                <w:szCs w:val="20"/>
              </w:rPr>
            </w:pPr>
            <w:r>
              <w:rPr>
                <w:rFonts w:ascii="Arial" w:hAnsi="Arial" w:cs="Arial"/>
              </w:rPr>
              <w:t>der Beitrag</w:t>
            </w:r>
          </w:p>
        </w:tc>
        <w:tc>
          <w:tcPr>
            <w:tcW w:w="3969" w:type="dxa"/>
            <w:tcBorders>
              <w:top w:val="dashed" w:sz="4" w:space="0" w:color="auto"/>
              <w:left w:val="nil"/>
              <w:bottom w:val="dashed" w:sz="4" w:space="0" w:color="auto"/>
              <w:right w:val="single" w:sz="8" w:space="0" w:color="auto"/>
            </w:tcBorders>
            <w:noWrap/>
            <w:tcMar>
              <w:top w:w="113" w:type="dxa"/>
              <w:left w:w="57" w:type="dxa"/>
              <w:bottom w:w="113" w:type="dxa"/>
              <w:right w:w="57" w:type="dxa"/>
            </w:tcMar>
          </w:tcPr>
          <w:p w:rsidR="00980E66" w:rsidRPr="00492087" w:rsidRDefault="00980E66" w:rsidP="007209C2">
            <w:pPr>
              <w:ind w:left="77" w:right="368"/>
              <w:jc w:val="right"/>
              <w:rPr>
                <w:rFonts w:asciiTheme="minorBidi" w:hAnsiTheme="minorBidi" w:cstheme="minorBidi"/>
                <w:sz w:val="20"/>
                <w:szCs w:val="20"/>
              </w:rPr>
            </w:pPr>
          </w:p>
        </w:tc>
        <w:tc>
          <w:tcPr>
            <w:tcW w:w="3686" w:type="dxa"/>
            <w:tcBorders>
              <w:top w:val="single" w:sz="8" w:space="0" w:color="auto"/>
              <w:left w:val="single" w:sz="8" w:space="0" w:color="auto"/>
              <w:bottom w:val="single" w:sz="8" w:space="0" w:color="auto"/>
              <w:right w:val="nil"/>
            </w:tcBorders>
            <w:noWrap/>
          </w:tcPr>
          <w:p w:rsidR="00980E66" w:rsidRPr="00492087" w:rsidRDefault="00D0476F" w:rsidP="00BC5F33">
            <w:pPr>
              <w:ind w:left="77" w:right="150"/>
              <w:rPr>
                <w:rFonts w:asciiTheme="minorBidi" w:hAnsiTheme="minorBidi" w:cstheme="minorBidi"/>
                <w:sz w:val="20"/>
                <w:szCs w:val="20"/>
              </w:rPr>
            </w:pPr>
            <w:r>
              <w:rPr>
                <w:rFonts w:ascii="Arial" w:hAnsi="Arial" w:cs="Arial"/>
              </w:rPr>
              <w:t>langfristig</w:t>
            </w:r>
          </w:p>
        </w:tc>
        <w:tc>
          <w:tcPr>
            <w:tcW w:w="3827" w:type="dxa"/>
            <w:tcBorders>
              <w:top w:val="dashed" w:sz="4" w:space="0" w:color="auto"/>
              <w:left w:val="nil"/>
              <w:bottom w:val="dashed" w:sz="4" w:space="0" w:color="auto"/>
            </w:tcBorders>
            <w:noWrap/>
          </w:tcPr>
          <w:p w:rsidR="00980E66" w:rsidRPr="00492087" w:rsidRDefault="00980E66" w:rsidP="007209C2">
            <w:pPr>
              <w:ind w:left="68" w:right="252"/>
              <w:jc w:val="right"/>
              <w:rPr>
                <w:rFonts w:asciiTheme="minorBidi" w:hAnsiTheme="minorBidi" w:cstheme="minorBidi"/>
                <w:sz w:val="20"/>
                <w:szCs w:val="20"/>
              </w:rPr>
            </w:pPr>
          </w:p>
        </w:tc>
      </w:tr>
      <w:tr w:rsidR="00980E66" w:rsidTr="00397A5D">
        <w:trPr>
          <w:cantSplit/>
        </w:trPr>
        <w:tc>
          <w:tcPr>
            <w:tcW w:w="3402" w:type="dxa"/>
            <w:tcBorders>
              <w:top w:val="single" w:sz="8" w:space="0" w:color="auto"/>
              <w:bottom w:val="single" w:sz="8" w:space="0" w:color="auto"/>
              <w:right w:val="nil"/>
            </w:tcBorders>
            <w:noWrap/>
            <w:tcMar>
              <w:top w:w="113" w:type="dxa"/>
              <w:left w:w="57" w:type="dxa"/>
              <w:bottom w:w="113" w:type="dxa"/>
              <w:right w:w="57" w:type="dxa"/>
            </w:tcMar>
          </w:tcPr>
          <w:p w:rsidR="00980E66" w:rsidRPr="00492087" w:rsidRDefault="00D0476F" w:rsidP="007209C2">
            <w:pPr>
              <w:rPr>
                <w:rFonts w:asciiTheme="minorBidi" w:hAnsiTheme="minorBidi" w:cstheme="minorBidi"/>
                <w:sz w:val="20"/>
                <w:szCs w:val="20"/>
              </w:rPr>
            </w:pPr>
            <w:r>
              <w:rPr>
                <w:rFonts w:ascii="Arial" w:hAnsi="Arial" w:cs="Arial"/>
              </w:rPr>
              <w:t>die Struktur</w:t>
            </w:r>
          </w:p>
        </w:tc>
        <w:tc>
          <w:tcPr>
            <w:tcW w:w="3969" w:type="dxa"/>
            <w:tcBorders>
              <w:top w:val="dashed" w:sz="4" w:space="0" w:color="auto"/>
              <w:left w:val="nil"/>
              <w:bottom w:val="dashed" w:sz="4" w:space="0" w:color="auto"/>
              <w:right w:val="single" w:sz="8" w:space="0" w:color="auto"/>
            </w:tcBorders>
            <w:noWrap/>
            <w:tcMar>
              <w:top w:w="113" w:type="dxa"/>
              <w:left w:w="57" w:type="dxa"/>
              <w:bottom w:w="113" w:type="dxa"/>
              <w:right w:w="57" w:type="dxa"/>
            </w:tcMar>
          </w:tcPr>
          <w:p w:rsidR="00980E66" w:rsidRPr="00492087" w:rsidRDefault="00980E66" w:rsidP="007209C2">
            <w:pPr>
              <w:ind w:left="77" w:right="368"/>
              <w:jc w:val="right"/>
              <w:rPr>
                <w:rFonts w:asciiTheme="minorBidi" w:hAnsiTheme="minorBidi" w:cstheme="minorBidi"/>
                <w:sz w:val="20"/>
                <w:szCs w:val="20"/>
              </w:rPr>
            </w:pPr>
          </w:p>
        </w:tc>
        <w:tc>
          <w:tcPr>
            <w:tcW w:w="3686" w:type="dxa"/>
            <w:tcBorders>
              <w:top w:val="single" w:sz="8" w:space="0" w:color="auto"/>
              <w:left w:val="single" w:sz="8" w:space="0" w:color="auto"/>
              <w:bottom w:val="single" w:sz="8" w:space="0" w:color="auto"/>
              <w:right w:val="nil"/>
            </w:tcBorders>
            <w:noWrap/>
          </w:tcPr>
          <w:p w:rsidR="00980E66" w:rsidRPr="00492087" w:rsidRDefault="00D0476F" w:rsidP="00BC5F33">
            <w:pPr>
              <w:ind w:left="77" w:right="150"/>
              <w:rPr>
                <w:rFonts w:asciiTheme="minorBidi" w:hAnsiTheme="minorBidi" w:cstheme="minorBidi"/>
                <w:sz w:val="20"/>
                <w:szCs w:val="20"/>
              </w:rPr>
            </w:pPr>
            <w:r>
              <w:rPr>
                <w:rFonts w:ascii="Arial" w:hAnsi="Arial" w:cs="Arial"/>
              </w:rPr>
              <w:t>die Herkunft</w:t>
            </w:r>
          </w:p>
        </w:tc>
        <w:tc>
          <w:tcPr>
            <w:tcW w:w="3827" w:type="dxa"/>
            <w:tcBorders>
              <w:top w:val="dashed" w:sz="4" w:space="0" w:color="auto"/>
              <w:left w:val="nil"/>
              <w:bottom w:val="dashed" w:sz="4" w:space="0" w:color="auto"/>
            </w:tcBorders>
            <w:noWrap/>
          </w:tcPr>
          <w:p w:rsidR="00980E66" w:rsidRPr="00492087" w:rsidRDefault="00980E66" w:rsidP="007209C2">
            <w:pPr>
              <w:ind w:left="68" w:right="252"/>
              <w:jc w:val="right"/>
              <w:rPr>
                <w:rFonts w:asciiTheme="minorBidi" w:hAnsiTheme="minorBidi" w:cstheme="minorBidi"/>
                <w:sz w:val="20"/>
                <w:szCs w:val="20"/>
              </w:rPr>
            </w:pPr>
          </w:p>
        </w:tc>
      </w:tr>
      <w:tr w:rsidR="00980E66" w:rsidTr="00397A5D">
        <w:trPr>
          <w:cantSplit/>
        </w:trPr>
        <w:tc>
          <w:tcPr>
            <w:tcW w:w="3402" w:type="dxa"/>
            <w:tcBorders>
              <w:top w:val="single" w:sz="8" w:space="0" w:color="auto"/>
              <w:bottom w:val="single" w:sz="8" w:space="0" w:color="auto"/>
              <w:right w:val="nil"/>
            </w:tcBorders>
            <w:noWrap/>
            <w:tcMar>
              <w:top w:w="113" w:type="dxa"/>
              <w:left w:w="57" w:type="dxa"/>
              <w:bottom w:w="113" w:type="dxa"/>
              <w:right w:w="57" w:type="dxa"/>
            </w:tcMar>
          </w:tcPr>
          <w:p w:rsidR="00980E66" w:rsidRPr="00492087" w:rsidRDefault="00D0476F" w:rsidP="007209C2">
            <w:pPr>
              <w:rPr>
                <w:rFonts w:asciiTheme="minorBidi" w:hAnsiTheme="minorBidi" w:cstheme="minorBidi"/>
                <w:sz w:val="20"/>
                <w:szCs w:val="20"/>
              </w:rPr>
            </w:pPr>
            <w:r>
              <w:rPr>
                <w:rFonts w:ascii="Arial" w:hAnsi="Arial" w:cs="Arial"/>
              </w:rPr>
              <w:t>die Stabilität</w:t>
            </w:r>
          </w:p>
        </w:tc>
        <w:tc>
          <w:tcPr>
            <w:tcW w:w="3969" w:type="dxa"/>
            <w:tcBorders>
              <w:top w:val="dashed" w:sz="4" w:space="0" w:color="auto"/>
              <w:left w:val="nil"/>
              <w:bottom w:val="dashed" w:sz="4" w:space="0" w:color="auto"/>
              <w:right w:val="single" w:sz="8" w:space="0" w:color="auto"/>
            </w:tcBorders>
            <w:noWrap/>
            <w:tcMar>
              <w:top w:w="113" w:type="dxa"/>
              <w:left w:w="57" w:type="dxa"/>
              <w:bottom w:w="113" w:type="dxa"/>
              <w:right w:w="57" w:type="dxa"/>
            </w:tcMar>
          </w:tcPr>
          <w:p w:rsidR="00980E66" w:rsidRPr="00492087" w:rsidRDefault="00980E66" w:rsidP="007209C2">
            <w:pPr>
              <w:ind w:left="77" w:right="368"/>
              <w:jc w:val="right"/>
              <w:rPr>
                <w:rFonts w:asciiTheme="minorBidi" w:hAnsiTheme="minorBidi" w:cstheme="minorBidi"/>
                <w:sz w:val="20"/>
                <w:szCs w:val="20"/>
              </w:rPr>
            </w:pPr>
          </w:p>
        </w:tc>
        <w:tc>
          <w:tcPr>
            <w:tcW w:w="3686" w:type="dxa"/>
            <w:tcBorders>
              <w:top w:val="single" w:sz="8" w:space="0" w:color="auto"/>
              <w:left w:val="single" w:sz="8" w:space="0" w:color="auto"/>
              <w:bottom w:val="single" w:sz="8" w:space="0" w:color="auto"/>
              <w:right w:val="nil"/>
            </w:tcBorders>
            <w:noWrap/>
          </w:tcPr>
          <w:p w:rsidR="00980E66" w:rsidRPr="00492087" w:rsidRDefault="00D0476F" w:rsidP="00BC5F33">
            <w:pPr>
              <w:ind w:left="77" w:right="150"/>
              <w:rPr>
                <w:rFonts w:asciiTheme="minorBidi" w:hAnsiTheme="minorBidi" w:cstheme="minorBidi"/>
                <w:sz w:val="20"/>
                <w:szCs w:val="20"/>
              </w:rPr>
            </w:pPr>
            <w:r>
              <w:rPr>
                <w:rFonts w:ascii="Arial" w:hAnsi="Arial" w:cs="Arial"/>
              </w:rPr>
              <w:t>etwas einbringen</w:t>
            </w:r>
          </w:p>
        </w:tc>
        <w:tc>
          <w:tcPr>
            <w:tcW w:w="3827" w:type="dxa"/>
            <w:tcBorders>
              <w:top w:val="dashed" w:sz="4" w:space="0" w:color="auto"/>
              <w:left w:val="nil"/>
              <w:bottom w:val="dashed" w:sz="4" w:space="0" w:color="auto"/>
            </w:tcBorders>
            <w:noWrap/>
          </w:tcPr>
          <w:p w:rsidR="00980E66" w:rsidRPr="00492087" w:rsidRDefault="00980E66" w:rsidP="007209C2">
            <w:pPr>
              <w:ind w:left="68" w:right="252"/>
              <w:jc w:val="right"/>
              <w:rPr>
                <w:rFonts w:asciiTheme="minorBidi" w:hAnsiTheme="minorBidi" w:cstheme="minorBidi"/>
                <w:sz w:val="20"/>
                <w:szCs w:val="20"/>
              </w:rPr>
            </w:pPr>
          </w:p>
        </w:tc>
      </w:tr>
      <w:tr w:rsidR="00980E66" w:rsidTr="00397A5D">
        <w:trPr>
          <w:cantSplit/>
        </w:trPr>
        <w:tc>
          <w:tcPr>
            <w:tcW w:w="3402" w:type="dxa"/>
            <w:tcBorders>
              <w:top w:val="single" w:sz="8" w:space="0" w:color="auto"/>
              <w:bottom w:val="single" w:sz="8" w:space="0" w:color="auto"/>
              <w:right w:val="nil"/>
            </w:tcBorders>
            <w:noWrap/>
            <w:tcMar>
              <w:top w:w="113" w:type="dxa"/>
              <w:left w:w="57" w:type="dxa"/>
              <w:bottom w:w="113" w:type="dxa"/>
              <w:right w:w="57" w:type="dxa"/>
            </w:tcMar>
          </w:tcPr>
          <w:p w:rsidR="00980E66" w:rsidRPr="00492087" w:rsidRDefault="00D0476F" w:rsidP="007209C2">
            <w:pPr>
              <w:rPr>
                <w:rFonts w:asciiTheme="minorBidi" w:hAnsiTheme="minorBidi" w:cstheme="minorBidi"/>
                <w:sz w:val="20"/>
                <w:szCs w:val="20"/>
              </w:rPr>
            </w:pPr>
            <w:r>
              <w:rPr>
                <w:rFonts w:ascii="Arial" w:hAnsi="Arial" w:cs="Arial"/>
              </w:rPr>
              <w:t>das Bildungssystem</w:t>
            </w:r>
          </w:p>
        </w:tc>
        <w:tc>
          <w:tcPr>
            <w:tcW w:w="3969" w:type="dxa"/>
            <w:tcBorders>
              <w:top w:val="dashed" w:sz="4" w:space="0" w:color="auto"/>
              <w:left w:val="nil"/>
              <w:bottom w:val="dashed" w:sz="4" w:space="0" w:color="auto"/>
              <w:right w:val="single" w:sz="8" w:space="0" w:color="auto"/>
            </w:tcBorders>
            <w:noWrap/>
            <w:tcMar>
              <w:top w:w="113" w:type="dxa"/>
              <w:left w:w="57" w:type="dxa"/>
              <w:bottom w:w="113" w:type="dxa"/>
              <w:right w:w="57" w:type="dxa"/>
            </w:tcMar>
          </w:tcPr>
          <w:p w:rsidR="00980E66" w:rsidRPr="00492087" w:rsidRDefault="00980E66" w:rsidP="007209C2">
            <w:pPr>
              <w:ind w:left="77" w:right="368"/>
              <w:jc w:val="right"/>
              <w:rPr>
                <w:rFonts w:asciiTheme="minorBidi" w:hAnsiTheme="minorBidi" w:cstheme="minorBidi"/>
                <w:sz w:val="20"/>
                <w:szCs w:val="20"/>
              </w:rPr>
            </w:pPr>
          </w:p>
        </w:tc>
        <w:tc>
          <w:tcPr>
            <w:tcW w:w="3686" w:type="dxa"/>
            <w:tcBorders>
              <w:top w:val="single" w:sz="8" w:space="0" w:color="auto"/>
              <w:left w:val="single" w:sz="8" w:space="0" w:color="auto"/>
              <w:bottom w:val="single" w:sz="8" w:space="0" w:color="auto"/>
              <w:right w:val="nil"/>
            </w:tcBorders>
            <w:noWrap/>
          </w:tcPr>
          <w:p w:rsidR="00980E66" w:rsidRPr="00492087" w:rsidRDefault="00D0476F" w:rsidP="00BC5F33">
            <w:pPr>
              <w:ind w:left="77"/>
              <w:rPr>
                <w:rFonts w:asciiTheme="minorBidi" w:hAnsiTheme="minorBidi" w:cstheme="minorBidi"/>
                <w:sz w:val="20"/>
                <w:szCs w:val="20"/>
              </w:rPr>
            </w:pPr>
            <w:r>
              <w:rPr>
                <w:rFonts w:ascii="Arial" w:hAnsi="Arial" w:cs="Arial"/>
              </w:rPr>
              <w:t>das Zusammenleben</w:t>
            </w:r>
          </w:p>
        </w:tc>
        <w:tc>
          <w:tcPr>
            <w:tcW w:w="3827" w:type="dxa"/>
            <w:tcBorders>
              <w:top w:val="dashed" w:sz="4" w:space="0" w:color="auto"/>
              <w:left w:val="nil"/>
              <w:bottom w:val="dashed" w:sz="4" w:space="0" w:color="auto"/>
            </w:tcBorders>
            <w:noWrap/>
          </w:tcPr>
          <w:p w:rsidR="00980E66" w:rsidRPr="00492087" w:rsidRDefault="00980E66" w:rsidP="007209C2">
            <w:pPr>
              <w:ind w:left="68" w:right="252"/>
              <w:jc w:val="right"/>
              <w:rPr>
                <w:rFonts w:asciiTheme="minorBidi" w:hAnsiTheme="minorBidi" w:cstheme="minorBidi"/>
                <w:sz w:val="20"/>
                <w:szCs w:val="20"/>
              </w:rPr>
            </w:pPr>
          </w:p>
        </w:tc>
      </w:tr>
    </w:tbl>
    <w:p w:rsidR="00980E66" w:rsidRDefault="00980E66" w:rsidP="00A0567A">
      <w:pPr>
        <w:rPr>
          <w:rFonts w:ascii="Arial" w:hAnsi="Arial" w:cs="Arial"/>
          <w:lang w:val="de-CH"/>
        </w:rPr>
      </w:pPr>
    </w:p>
    <w:tbl>
      <w:tblPr>
        <w:tblW w:w="14884" w:type="dxa"/>
        <w:tblLayout w:type="fixed"/>
        <w:tblCellMar>
          <w:top w:w="57" w:type="dxa"/>
          <w:left w:w="57" w:type="dxa"/>
          <w:bottom w:w="57" w:type="dxa"/>
          <w:right w:w="57" w:type="dxa"/>
        </w:tblCellMar>
        <w:tblLook w:val="04A0" w:firstRow="1" w:lastRow="0" w:firstColumn="1" w:lastColumn="0" w:noHBand="0" w:noVBand="1"/>
      </w:tblPr>
      <w:tblGrid>
        <w:gridCol w:w="3969"/>
        <w:gridCol w:w="3402"/>
        <w:gridCol w:w="3403"/>
        <w:gridCol w:w="4110"/>
      </w:tblGrid>
      <w:tr w:rsidR="00D0476F" w:rsidTr="00397A5D">
        <w:trPr>
          <w:cantSplit/>
        </w:trPr>
        <w:tc>
          <w:tcPr>
            <w:tcW w:w="3969" w:type="dxa"/>
            <w:noWrap/>
            <w:vAlign w:val="center"/>
            <w:hideMark/>
          </w:tcPr>
          <w:p w:rsidR="00DF4B96" w:rsidRDefault="00DF4B96" w:rsidP="00DF4B96">
            <w:pPr>
              <w:ind w:right="226"/>
              <w:jc w:val="right"/>
              <w:rPr>
                <w:rFonts w:asciiTheme="minorBidi" w:hAnsiTheme="minorBidi" w:cstheme="minorBidi"/>
                <w:sz w:val="20"/>
                <w:szCs w:val="20"/>
              </w:rPr>
            </w:pPr>
            <w:r w:rsidRPr="00843D75">
              <w:rPr>
                <w:rFonts w:asciiTheme="minorBidi" w:hAnsiTheme="minorBidi" w:cstheme="minorBidi"/>
                <w:sz w:val="20"/>
                <w:szCs w:val="20"/>
              </w:rPr>
              <w:t>Höre dir die Wörter an (MP3)</w:t>
            </w:r>
          </w:p>
          <w:p w:rsidR="00980E66" w:rsidRPr="00843D75" w:rsidRDefault="00DF4B96" w:rsidP="00DF4B96">
            <w:pPr>
              <w:ind w:right="226"/>
              <w:jc w:val="right"/>
              <w:rPr>
                <w:rFonts w:asciiTheme="minorBidi" w:hAnsiTheme="minorBidi" w:cstheme="minorBidi"/>
                <w:sz w:val="20"/>
                <w:szCs w:val="20"/>
              </w:rPr>
            </w:pPr>
            <w:r w:rsidRPr="00843D75">
              <w:rPr>
                <w:rFonts w:asciiTheme="minorBidi" w:hAnsiTheme="minorBidi" w:cs="Arial"/>
                <w:rtl/>
              </w:rPr>
              <w:t>خبر</w:t>
            </w:r>
            <w:r w:rsidRPr="00843D75">
              <w:rPr>
                <w:rFonts w:asciiTheme="minorBidi" w:hAnsiTheme="minorBidi" w:cs="Arial" w:hint="cs"/>
                <w:rtl/>
              </w:rPr>
              <w:t>ې</w:t>
            </w:r>
            <w:r w:rsidRPr="00843D75">
              <w:rPr>
                <w:rFonts w:asciiTheme="minorBidi" w:hAnsiTheme="minorBidi" w:cs="Arial"/>
                <w:rtl/>
              </w:rPr>
              <w:t xml:space="preserve"> واورئ</w:t>
            </w:r>
          </w:p>
        </w:tc>
        <w:tc>
          <w:tcPr>
            <w:tcW w:w="3402" w:type="dxa"/>
            <w:noWrap/>
            <w:vAlign w:val="center"/>
            <w:hideMark/>
          </w:tcPr>
          <w:p w:rsidR="00980E66" w:rsidRPr="00843D75" w:rsidRDefault="00D0476F" w:rsidP="007209C2">
            <w:pPr>
              <w:ind w:left="85"/>
              <w:rPr>
                <w:rFonts w:asciiTheme="minorBidi" w:hAnsiTheme="minorBidi" w:cstheme="minorBidi"/>
                <w:sz w:val="20"/>
                <w:szCs w:val="20"/>
              </w:rPr>
            </w:pPr>
            <w:r>
              <w:rPr>
                <w:noProof/>
              </w:rPr>
              <w:drawing>
                <wp:inline distT="0" distB="0" distL="0" distR="0" wp14:anchorId="38E05CFC" wp14:editId="50551792">
                  <wp:extent cx="720000" cy="720000"/>
                  <wp:effectExtent l="0" t="0" r="4445" b="4445"/>
                  <wp:docPr id="70" name="Grafik 70">
                    <a:hlinkClick xmlns:a="http://schemas.openxmlformats.org/drawingml/2006/main" r:id="rId10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720000" cy="720000"/>
                          </a:xfrm>
                          <a:prstGeom prst="rect">
                            <a:avLst/>
                          </a:prstGeom>
                        </pic:spPr>
                      </pic:pic>
                    </a:graphicData>
                  </a:graphic>
                </wp:inline>
              </w:drawing>
            </w:r>
          </w:p>
        </w:tc>
        <w:tc>
          <w:tcPr>
            <w:tcW w:w="3403" w:type="dxa"/>
            <w:noWrap/>
            <w:vAlign w:val="center"/>
          </w:tcPr>
          <w:p w:rsidR="00980E66" w:rsidRDefault="00980E66" w:rsidP="007209C2">
            <w:pPr>
              <w:ind w:right="226"/>
              <w:jc w:val="right"/>
              <w:rPr>
                <w:rFonts w:asciiTheme="minorBidi" w:hAnsiTheme="minorBidi" w:cstheme="minorBidi"/>
                <w:sz w:val="20"/>
                <w:szCs w:val="20"/>
              </w:rPr>
            </w:pPr>
            <w:r>
              <w:rPr>
                <w:rFonts w:asciiTheme="minorBidi" w:hAnsiTheme="minorBidi" w:cstheme="minorBidi"/>
                <w:sz w:val="20"/>
                <w:szCs w:val="20"/>
              </w:rPr>
              <w:t>diese Seite im Web</w:t>
            </w:r>
          </w:p>
          <w:p w:rsidR="00980E66" w:rsidRPr="00843D75" w:rsidRDefault="00980E66" w:rsidP="007209C2">
            <w:pPr>
              <w:ind w:right="226"/>
              <w:jc w:val="right"/>
              <w:rPr>
                <w:rFonts w:asciiTheme="minorBidi" w:hAnsiTheme="minorBidi" w:cstheme="minorBidi"/>
                <w:sz w:val="20"/>
                <w:szCs w:val="20"/>
              </w:rPr>
            </w:pPr>
            <w:r w:rsidRPr="002741EE">
              <w:rPr>
                <w:rFonts w:asciiTheme="minorBidi" w:hAnsiTheme="minorBidi" w:cs="Arial"/>
                <w:rtl/>
              </w:rPr>
              <w:t>دا پا</w:t>
            </w:r>
            <w:r w:rsidRPr="002741EE">
              <w:rPr>
                <w:rFonts w:asciiTheme="minorBidi" w:hAnsiTheme="minorBidi" w:cs="Arial" w:hint="cs"/>
                <w:rtl/>
              </w:rPr>
              <w:t>ڼ</w:t>
            </w:r>
            <w:r w:rsidRPr="002741EE">
              <w:rPr>
                <w:rFonts w:asciiTheme="minorBidi" w:hAnsiTheme="minorBidi" w:cs="Arial" w:hint="eastAsia"/>
                <w:rtl/>
              </w:rPr>
              <w:t>ه</w:t>
            </w:r>
            <w:r w:rsidRPr="002741EE">
              <w:rPr>
                <w:rFonts w:asciiTheme="minorBidi" w:hAnsiTheme="minorBidi" w:cs="Arial"/>
                <w:rtl/>
              </w:rPr>
              <w:t xml:space="preserve"> په و</w:t>
            </w:r>
            <w:r w:rsidRPr="002741EE">
              <w:rPr>
                <w:rFonts w:asciiTheme="minorBidi" w:hAnsiTheme="minorBidi" w:cs="Arial" w:hint="cs"/>
                <w:rtl/>
              </w:rPr>
              <w:t>ی</w:t>
            </w:r>
            <w:r w:rsidRPr="002741EE">
              <w:rPr>
                <w:rFonts w:asciiTheme="minorBidi" w:hAnsiTheme="minorBidi" w:cs="Arial" w:hint="eastAsia"/>
                <w:rtl/>
              </w:rPr>
              <w:t>ب</w:t>
            </w:r>
            <w:r w:rsidRPr="002741EE">
              <w:rPr>
                <w:rFonts w:asciiTheme="minorBidi" w:hAnsiTheme="minorBidi" w:cs="Arial"/>
                <w:rtl/>
              </w:rPr>
              <w:t xml:space="preserve"> پا</w:t>
            </w:r>
            <w:r w:rsidRPr="002741EE">
              <w:rPr>
                <w:rFonts w:asciiTheme="minorBidi" w:hAnsiTheme="minorBidi" w:cs="Arial" w:hint="cs"/>
                <w:rtl/>
              </w:rPr>
              <w:t>ڼ</w:t>
            </w:r>
            <w:r w:rsidRPr="002741EE">
              <w:rPr>
                <w:rFonts w:asciiTheme="minorBidi" w:hAnsiTheme="minorBidi" w:cs="Arial" w:hint="eastAsia"/>
                <w:rtl/>
              </w:rPr>
              <w:t>ه</w:t>
            </w:r>
            <w:r w:rsidRPr="002741EE">
              <w:rPr>
                <w:rFonts w:asciiTheme="minorBidi" w:hAnsiTheme="minorBidi" w:cs="Arial"/>
                <w:rtl/>
              </w:rPr>
              <w:t xml:space="preserve"> ک</w:t>
            </w:r>
            <w:r w:rsidRPr="002741EE">
              <w:rPr>
                <w:rFonts w:asciiTheme="minorBidi" w:hAnsiTheme="minorBidi" w:cs="Arial" w:hint="cs"/>
                <w:rtl/>
              </w:rPr>
              <w:t>ې</w:t>
            </w:r>
          </w:p>
        </w:tc>
        <w:tc>
          <w:tcPr>
            <w:tcW w:w="4110" w:type="dxa"/>
            <w:noWrap/>
            <w:vAlign w:val="center"/>
          </w:tcPr>
          <w:p w:rsidR="00980E66" w:rsidRPr="00843D75" w:rsidRDefault="00D0476F" w:rsidP="007209C2">
            <w:pPr>
              <w:ind w:left="85"/>
              <w:rPr>
                <w:rFonts w:asciiTheme="minorBidi" w:hAnsiTheme="minorBidi" w:cstheme="minorBidi"/>
                <w:sz w:val="20"/>
                <w:szCs w:val="20"/>
              </w:rPr>
            </w:pPr>
            <w:r>
              <w:rPr>
                <w:noProof/>
              </w:rPr>
              <w:drawing>
                <wp:inline distT="0" distB="0" distL="0" distR="0" wp14:anchorId="5311A1EC" wp14:editId="03A96CAB">
                  <wp:extent cx="720000" cy="720000"/>
                  <wp:effectExtent l="0" t="0" r="4445" b="4445"/>
                  <wp:docPr id="71" name="Grafik 71">
                    <a:hlinkClick xmlns:a="http://schemas.openxmlformats.org/drawingml/2006/main" r:id="rId10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720000" cy="720000"/>
                          </a:xfrm>
                          <a:prstGeom prst="rect">
                            <a:avLst/>
                          </a:prstGeom>
                        </pic:spPr>
                      </pic:pic>
                    </a:graphicData>
                  </a:graphic>
                </wp:inline>
              </w:drawing>
            </w:r>
          </w:p>
        </w:tc>
      </w:tr>
    </w:tbl>
    <w:p w:rsidR="006C2FF2" w:rsidRDefault="006C2FF2" w:rsidP="006C2FF2">
      <w:pPr>
        <w:rPr>
          <w:rFonts w:asciiTheme="minorBidi" w:hAnsiTheme="minorBidi" w:cstheme="minorBidi"/>
        </w:rPr>
      </w:pPr>
    </w:p>
    <w:p w:rsidR="006E2F92" w:rsidRDefault="006E2F92" w:rsidP="006C2FF2">
      <w:pPr>
        <w:rPr>
          <w:rFonts w:asciiTheme="minorBidi" w:hAnsiTheme="minorBidi" w:cstheme="minorBidi"/>
        </w:rPr>
      </w:pPr>
    </w:p>
    <w:tbl>
      <w:tblPr>
        <w:tblW w:w="14884" w:type="dxa"/>
        <w:tblLayout w:type="fixed"/>
        <w:tblCellMar>
          <w:top w:w="57" w:type="dxa"/>
          <w:left w:w="57" w:type="dxa"/>
          <w:bottom w:w="57" w:type="dxa"/>
          <w:right w:w="57" w:type="dxa"/>
        </w:tblCellMar>
        <w:tblLook w:val="04A0" w:firstRow="1" w:lastRow="0" w:firstColumn="1" w:lastColumn="0" w:noHBand="0" w:noVBand="1"/>
      </w:tblPr>
      <w:tblGrid>
        <w:gridCol w:w="14884"/>
      </w:tblGrid>
      <w:tr w:rsidR="006C2FF2" w:rsidRPr="009743FD" w:rsidTr="00397A5D">
        <w:trPr>
          <w:cantSplit/>
          <w:trHeight w:val="454"/>
        </w:trPr>
        <w:tc>
          <w:tcPr>
            <w:tcW w:w="14884" w:type="dxa"/>
            <w:tcBorders>
              <w:top w:val="nil"/>
              <w:bottom w:val="dashed" w:sz="4" w:space="0" w:color="auto"/>
            </w:tcBorders>
            <w:noWrap/>
            <w:hideMark/>
          </w:tcPr>
          <w:p w:rsidR="006C2FF2" w:rsidRPr="009743FD" w:rsidRDefault="006C2FF2" w:rsidP="007209C2">
            <w:pPr>
              <w:spacing w:line="300" w:lineRule="atLeast"/>
              <w:rPr>
                <w:rFonts w:ascii="Arial" w:hAnsi="Arial" w:cs="Arial"/>
              </w:rPr>
            </w:pPr>
            <w:r w:rsidRPr="009743FD">
              <w:rPr>
                <w:rFonts w:ascii="Arial" w:hAnsi="Arial" w:cs="Arial"/>
                <w:lang w:val="de-CH"/>
              </w:rPr>
              <w:t> </w:t>
            </w:r>
          </w:p>
        </w:tc>
      </w:tr>
      <w:tr w:rsidR="006E2F92" w:rsidRPr="009743FD" w:rsidTr="00397A5D">
        <w:trPr>
          <w:cantSplit/>
          <w:trHeight w:val="454"/>
        </w:trPr>
        <w:tc>
          <w:tcPr>
            <w:tcW w:w="14884" w:type="dxa"/>
            <w:tcBorders>
              <w:top w:val="nil"/>
              <w:bottom w:val="dashed" w:sz="4" w:space="0" w:color="auto"/>
            </w:tcBorders>
            <w:noWrap/>
          </w:tcPr>
          <w:p w:rsidR="006E2F92" w:rsidRPr="009743FD" w:rsidRDefault="006E2F92" w:rsidP="007209C2">
            <w:pPr>
              <w:spacing w:line="300" w:lineRule="atLeast"/>
              <w:rPr>
                <w:rFonts w:ascii="Arial" w:hAnsi="Arial" w:cs="Arial"/>
                <w:lang w:val="de-CH"/>
              </w:rPr>
            </w:pPr>
          </w:p>
        </w:tc>
      </w:tr>
      <w:tr w:rsidR="006C2FF2" w:rsidRPr="009743FD" w:rsidTr="00397A5D">
        <w:trPr>
          <w:cantSplit/>
          <w:trHeight w:val="454"/>
        </w:trPr>
        <w:tc>
          <w:tcPr>
            <w:tcW w:w="14884" w:type="dxa"/>
            <w:tcBorders>
              <w:top w:val="nil"/>
              <w:bottom w:val="dashed" w:sz="4" w:space="0" w:color="auto"/>
            </w:tcBorders>
            <w:noWrap/>
            <w:hideMark/>
          </w:tcPr>
          <w:p w:rsidR="006C2FF2" w:rsidRPr="009743FD" w:rsidRDefault="006C2FF2" w:rsidP="007209C2">
            <w:pPr>
              <w:spacing w:line="300" w:lineRule="atLeast"/>
              <w:rPr>
                <w:rFonts w:ascii="Arial" w:hAnsi="Arial" w:cs="Arial"/>
              </w:rPr>
            </w:pPr>
            <w:r w:rsidRPr="009743FD">
              <w:rPr>
                <w:rFonts w:ascii="Arial" w:hAnsi="Arial" w:cs="Arial"/>
                <w:lang w:val="de-CH"/>
              </w:rPr>
              <w:t> </w:t>
            </w:r>
          </w:p>
        </w:tc>
      </w:tr>
    </w:tbl>
    <w:p w:rsidR="00980E66" w:rsidRDefault="00980E66" w:rsidP="00A0567A">
      <w:pPr>
        <w:rPr>
          <w:rFonts w:ascii="Arial" w:hAnsi="Arial" w:cs="Arial"/>
          <w:lang w:val="de-CH"/>
        </w:rPr>
      </w:pPr>
    </w:p>
    <w:p w:rsidR="008657B9" w:rsidRDefault="008657B9" w:rsidP="00B658DE">
      <w:pPr>
        <w:pageBreakBefore/>
        <w:outlineLvl w:val="0"/>
      </w:pPr>
      <w:r w:rsidRPr="00CA0F13">
        <w:rPr>
          <w:rFonts w:ascii="Arial" w:hAnsi="Arial" w:cs="Arial"/>
          <w:b/>
          <w:bCs/>
        </w:rPr>
        <w:lastRenderedPageBreak/>
        <w:t>(WO231</w:t>
      </w:r>
      <w:proofErr w:type="gramStart"/>
      <w:r w:rsidRPr="00CA0F13">
        <w:rPr>
          <w:rFonts w:ascii="Arial" w:hAnsi="Arial" w:cs="Arial"/>
          <w:b/>
          <w:bCs/>
        </w:rPr>
        <w:t>)</w:t>
      </w:r>
      <w:r w:rsidR="00B658DE" w:rsidRPr="00CA0F13">
        <w:rPr>
          <w:rFonts w:ascii="Arial" w:hAnsi="Arial" w:cs="Arial"/>
          <w:b/>
          <w:bCs/>
        </w:rPr>
        <w:t xml:space="preserve">  </w:t>
      </w:r>
      <w:proofErr w:type="gramEnd"/>
      <w:r w:rsidR="00B658DE" w:rsidRPr="00CA0F13">
        <w:rPr>
          <w:rFonts w:ascii="Arial" w:hAnsi="Arial" w:cs="Arial"/>
          <w:b/>
          <w:bCs/>
        </w:rPr>
        <w:t xml:space="preserve">–  [PA]  </w:t>
      </w:r>
      <w:r>
        <w:rPr>
          <w:rFonts w:ascii="Arial" w:hAnsi="Arial" w:cs="Arial"/>
          <w:b/>
          <w:bCs/>
        </w:rPr>
        <w:t>Das NS-Verbotsgesetz  /  </w:t>
      </w:r>
      <w:r>
        <w:rPr>
          <w:rFonts w:ascii="Arial" w:hAnsi="Arial" w:cs="Arial"/>
          <w:b/>
          <w:bCs/>
          <w:sz w:val="28"/>
          <w:szCs w:val="28"/>
          <w:rtl/>
        </w:rPr>
        <w:t>د نازیانو د منع قانون</w:t>
      </w:r>
      <w:r>
        <w:rPr>
          <w:rFonts w:ascii="Arial" w:hAnsi="Arial" w:cs="Arial"/>
          <w:b/>
          <w:bCs/>
        </w:rPr>
        <w:t xml:space="preserve"> </w:t>
      </w:r>
    </w:p>
    <w:p w:rsidR="008657B9" w:rsidRDefault="008657B9" w:rsidP="008657B9">
      <w:r>
        <w:rPr>
          <w:rFonts w:ascii="Arial" w:hAnsi="Arial" w:cs="Arial"/>
        </w:rPr>
        <w:t> </w:t>
      </w:r>
    </w:p>
    <w:p w:rsidR="008657B9" w:rsidRDefault="008657B9" w:rsidP="008657B9">
      <w:r>
        <w:rPr>
          <w:rFonts w:ascii="Arial" w:hAnsi="Arial" w:cs="Arial"/>
        </w:rPr>
        <w:t> </w:t>
      </w:r>
    </w:p>
    <w:tbl>
      <w:tblPr>
        <w:tblW w:w="14278" w:type="dxa"/>
        <w:tblLayout w:type="fixed"/>
        <w:tblCellMar>
          <w:top w:w="57" w:type="dxa"/>
          <w:left w:w="57" w:type="dxa"/>
          <w:bottom w:w="57" w:type="dxa"/>
          <w:right w:w="57" w:type="dxa"/>
        </w:tblCellMar>
        <w:tblLook w:val="04A0" w:firstRow="1" w:lastRow="0" w:firstColumn="1" w:lastColumn="0" w:noHBand="0" w:noVBand="1"/>
      </w:tblPr>
      <w:tblGrid>
        <w:gridCol w:w="7139"/>
        <w:gridCol w:w="7139"/>
      </w:tblGrid>
      <w:tr w:rsidR="008657B9" w:rsidTr="00397A5D">
        <w:trPr>
          <w:cantSplit/>
        </w:trPr>
        <w:tc>
          <w:tcPr>
            <w:tcW w:w="7139" w:type="dxa"/>
            <w:tcBorders>
              <w:top w:val="single" w:sz="8" w:space="0" w:color="auto"/>
              <w:left w:val="nil"/>
              <w:bottom w:val="single" w:sz="8" w:space="0" w:color="auto"/>
              <w:right w:val="single" w:sz="8" w:space="0" w:color="auto"/>
            </w:tcBorders>
            <w:noWrap/>
            <w:tcMar>
              <w:top w:w="85" w:type="dxa"/>
              <w:left w:w="142" w:type="dxa"/>
              <w:bottom w:w="85" w:type="dxa"/>
              <w:right w:w="142" w:type="dxa"/>
            </w:tcMar>
          </w:tcPr>
          <w:p w:rsidR="008657B9" w:rsidRDefault="002869AE" w:rsidP="00C454C3">
            <w:pPr>
              <w:spacing w:line="252" w:lineRule="auto"/>
              <w:ind w:right="193"/>
              <w:jc w:val="right"/>
            </w:pPr>
            <w:r w:rsidRPr="002869AE">
              <w:t>We-Or_231_VerbotsG.mp3</w:t>
            </w:r>
          </w:p>
        </w:tc>
        <w:tc>
          <w:tcPr>
            <w:tcW w:w="7139" w:type="dxa"/>
            <w:tcBorders>
              <w:top w:val="single" w:sz="8" w:space="0" w:color="auto"/>
              <w:left w:val="nil"/>
              <w:bottom w:val="single" w:sz="8" w:space="0" w:color="auto"/>
              <w:right w:val="nil"/>
            </w:tcBorders>
            <w:noWrap/>
            <w:tcMar>
              <w:top w:w="85" w:type="dxa"/>
              <w:left w:w="142" w:type="dxa"/>
              <w:bottom w:w="85" w:type="dxa"/>
              <w:right w:w="142" w:type="dxa"/>
            </w:tcMar>
            <w:vAlign w:val="center"/>
          </w:tcPr>
          <w:p w:rsidR="008657B9" w:rsidRDefault="002869AE" w:rsidP="00C454C3">
            <w:pPr>
              <w:spacing w:line="252" w:lineRule="auto"/>
            </w:pPr>
            <w:r w:rsidRPr="002869AE">
              <w:t>OeIF_We-Or_231_VerbotsG_PA.htm</w:t>
            </w:r>
          </w:p>
        </w:tc>
      </w:tr>
      <w:tr w:rsidR="008657B9" w:rsidTr="00397A5D">
        <w:trPr>
          <w:cantSplit/>
        </w:trPr>
        <w:tc>
          <w:tcPr>
            <w:tcW w:w="7139" w:type="dxa"/>
            <w:tcBorders>
              <w:top w:val="nil"/>
              <w:left w:val="nil"/>
              <w:bottom w:val="single" w:sz="8" w:space="0" w:color="auto"/>
              <w:right w:val="single" w:sz="8" w:space="0" w:color="auto"/>
            </w:tcBorders>
            <w:noWrap/>
            <w:tcMar>
              <w:top w:w="85" w:type="dxa"/>
              <w:left w:w="142" w:type="dxa"/>
              <w:bottom w:w="85" w:type="dxa"/>
              <w:right w:w="142" w:type="dxa"/>
            </w:tcMar>
            <w:hideMark/>
          </w:tcPr>
          <w:p w:rsidR="008657B9" w:rsidRDefault="00D47DE3" w:rsidP="00C454C3">
            <w:pPr>
              <w:spacing w:line="252" w:lineRule="auto"/>
              <w:jc w:val="right"/>
            </w:pPr>
            <w:hyperlink r:id="rId110" w:tgtFrame="_blank" w:history="1">
              <w:r w:rsidR="008657B9">
                <w:rPr>
                  <w:rStyle w:val="Hyperlink"/>
                  <w:rFonts w:ascii="Arial" w:hAnsi="Arial" w:cs="Arial"/>
                  <w:sz w:val="20"/>
                  <w:szCs w:val="20"/>
                </w:rPr>
                <w:t>lerne neue Wörter</w:t>
              </w:r>
            </w:hyperlink>
            <w:r w:rsidR="008657B9">
              <w:rPr>
                <w:rFonts w:ascii="Arial" w:hAnsi="Arial" w:cs="Arial"/>
                <w:sz w:val="20"/>
                <w:szCs w:val="20"/>
              </w:rPr>
              <w:t xml:space="preserve"> und Begriffe </w:t>
            </w:r>
            <w:r w:rsidR="008657B9">
              <w:rPr>
                <w:rFonts w:ascii="Arial" w:hAnsi="Arial" w:cs="Arial"/>
              </w:rPr>
              <w:t xml:space="preserve">  /  </w:t>
            </w:r>
            <w:r w:rsidR="008657B9">
              <w:rPr>
                <w:rFonts w:ascii="Arial" w:hAnsi="Arial" w:cs="Arial" w:hint="cs"/>
                <w:rtl/>
              </w:rPr>
              <w:t>نوي لغاتونه او اصطلاحات زده کړئ</w:t>
            </w:r>
          </w:p>
        </w:tc>
        <w:tc>
          <w:tcPr>
            <w:tcW w:w="7139" w:type="dxa"/>
            <w:tcBorders>
              <w:top w:val="nil"/>
              <w:left w:val="nil"/>
              <w:bottom w:val="single" w:sz="8" w:space="0" w:color="auto"/>
              <w:right w:val="nil"/>
            </w:tcBorders>
            <w:noWrap/>
            <w:tcMar>
              <w:top w:w="85" w:type="dxa"/>
              <w:left w:w="142" w:type="dxa"/>
              <w:bottom w:w="85" w:type="dxa"/>
              <w:right w:w="142" w:type="dxa"/>
            </w:tcMar>
            <w:vAlign w:val="center"/>
            <w:hideMark/>
          </w:tcPr>
          <w:p w:rsidR="008657B9" w:rsidRDefault="008657B9" w:rsidP="00C454C3">
            <w:pPr>
              <w:spacing w:line="252" w:lineRule="auto"/>
              <w:jc w:val="right"/>
            </w:pPr>
            <w:r>
              <w:rPr>
                <w:rStyle w:val="Hyperlink"/>
                <w:rFonts w:ascii="Arial" w:hAnsi="Arial" w:cs="Arial"/>
                <w:b/>
                <w:bCs/>
                <w:sz w:val="20"/>
                <w:szCs w:val="20"/>
                <w:u w:val="none"/>
              </w:rPr>
              <w:t> </w:t>
            </w:r>
          </w:p>
        </w:tc>
      </w:tr>
      <w:tr w:rsidR="008657B9" w:rsidTr="00397A5D">
        <w:trPr>
          <w:cantSplit/>
        </w:trPr>
        <w:tc>
          <w:tcPr>
            <w:tcW w:w="7139" w:type="dxa"/>
            <w:tcBorders>
              <w:top w:val="nil"/>
              <w:left w:val="nil"/>
              <w:bottom w:val="single" w:sz="8" w:space="0" w:color="auto"/>
              <w:right w:val="single" w:sz="8" w:space="0" w:color="auto"/>
            </w:tcBorders>
            <w:noWrap/>
            <w:tcMar>
              <w:top w:w="85" w:type="dxa"/>
              <w:left w:w="108" w:type="dxa"/>
              <w:bottom w:w="85" w:type="dxa"/>
              <w:right w:w="108" w:type="dxa"/>
            </w:tcMar>
            <w:hideMark/>
          </w:tcPr>
          <w:p w:rsidR="008657B9" w:rsidRPr="008657B9" w:rsidRDefault="008657B9" w:rsidP="00C454C3">
            <w:pPr>
              <w:rPr>
                <w:sz w:val="20"/>
                <w:szCs w:val="20"/>
              </w:rPr>
            </w:pPr>
            <w:r w:rsidRPr="008657B9">
              <w:rPr>
                <w:rFonts w:ascii="Arial" w:hAnsi="Arial" w:cs="Arial"/>
                <w:sz w:val="20"/>
                <w:szCs w:val="20"/>
              </w:rPr>
              <w:t xml:space="preserve">Aufgrund dieser schrecklichen Ereignisse [zwischen 1938 und 1945] gilt in Österreich heute das sogenannte Verbotsgesetz. </w:t>
            </w:r>
          </w:p>
          <w:p w:rsidR="008657B9" w:rsidRPr="008657B9" w:rsidRDefault="008657B9" w:rsidP="00C454C3">
            <w:pPr>
              <w:rPr>
                <w:sz w:val="20"/>
                <w:szCs w:val="20"/>
              </w:rPr>
            </w:pPr>
            <w:r w:rsidRPr="008657B9">
              <w:rPr>
                <w:rFonts w:ascii="Arial" w:hAnsi="Arial" w:cs="Arial"/>
                <w:sz w:val="20"/>
                <w:szCs w:val="20"/>
              </w:rPr>
              <w:t> </w:t>
            </w:r>
          </w:p>
          <w:p w:rsidR="008657B9" w:rsidRPr="008657B9" w:rsidRDefault="008657B9" w:rsidP="00C454C3">
            <w:pPr>
              <w:rPr>
                <w:sz w:val="20"/>
                <w:szCs w:val="20"/>
              </w:rPr>
            </w:pPr>
            <w:r w:rsidRPr="008657B9">
              <w:rPr>
                <w:rFonts w:ascii="Arial" w:hAnsi="Arial" w:cs="Arial"/>
                <w:sz w:val="20"/>
                <w:szCs w:val="20"/>
              </w:rPr>
              <w:t xml:space="preserve">Das Gesetz verbietet den Versuch, eine der nationalsozialistischen Organisationen (NSDAP, SS, SA etc.) wieder aufzubauen oder sich irgendwie für ihre Ziele zu betätigen. </w:t>
            </w:r>
          </w:p>
          <w:p w:rsidR="008657B9" w:rsidRPr="008657B9" w:rsidRDefault="008657B9" w:rsidP="00C454C3">
            <w:pPr>
              <w:rPr>
                <w:sz w:val="20"/>
                <w:szCs w:val="20"/>
              </w:rPr>
            </w:pPr>
            <w:r w:rsidRPr="008657B9">
              <w:rPr>
                <w:rFonts w:ascii="Arial" w:hAnsi="Arial" w:cs="Arial"/>
                <w:sz w:val="20"/>
                <w:szCs w:val="20"/>
              </w:rPr>
              <w:t xml:space="preserve">Auch Organisationen, die diesen Aufbau zum Ziel haben, sind verboten. </w:t>
            </w:r>
          </w:p>
          <w:p w:rsidR="008657B9" w:rsidRPr="008657B9" w:rsidRDefault="008657B9" w:rsidP="00C454C3">
            <w:pPr>
              <w:rPr>
                <w:sz w:val="20"/>
                <w:szCs w:val="20"/>
              </w:rPr>
            </w:pPr>
            <w:r w:rsidRPr="008657B9">
              <w:rPr>
                <w:rFonts w:ascii="Arial" w:hAnsi="Arial" w:cs="Arial"/>
                <w:sz w:val="20"/>
                <w:szCs w:val="20"/>
              </w:rPr>
              <w:t xml:space="preserve">Außerdem ist es (vor allem in Presse und Rundfunk) verboten, dass man zu den Zielen solcher Organisationen aufruft. </w:t>
            </w:r>
          </w:p>
          <w:p w:rsidR="008657B9" w:rsidRPr="008657B9" w:rsidRDefault="008657B9" w:rsidP="00C454C3">
            <w:pPr>
              <w:rPr>
                <w:sz w:val="20"/>
                <w:szCs w:val="20"/>
              </w:rPr>
            </w:pPr>
            <w:r w:rsidRPr="008657B9">
              <w:rPr>
                <w:rFonts w:ascii="Arial" w:hAnsi="Arial" w:cs="Arial"/>
                <w:sz w:val="20"/>
                <w:szCs w:val="20"/>
              </w:rPr>
              <w:t>Auch nationalsozialistische Verbrechen zu verharmlosen oder zu leugnen, ist verboten.</w:t>
            </w:r>
          </w:p>
        </w:tc>
        <w:tc>
          <w:tcPr>
            <w:tcW w:w="7139" w:type="dxa"/>
            <w:tcBorders>
              <w:top w:val="nil"/>
              <w:left w:val="nil"/>
              <w:bottom w:val="single" w:sz="8" w:space="0" w:color="auto"/>
              <w:right w:val="nil"/>
            </w:tcBorders>
            <w:noWrap/>
            <w:tcMar>
              <w:top w:w="85" w:type="dxa"/>
              <w:left w:w="108" w:type="dxa"/>
              <w:bottom w:w="85" w:type="dxa"/>
              <w:right w:w="108" w:type="dxa"/>
            </w:tcMar>
            <w:hideMark/>
          </w:tcPr>
          <w:p w:rsidR="008657B9" w:rsidRPr="008657B9" w:rsidRDefault="008657B9" w:rsidP="00C454C3">
            <w:pPr>
              <w:jc w:val="right"/>
            </w:pPr>
            <w:r w:rsidRPr="008657B9">
              <w:rPr>
                <w:rFonts w:ascii="Arial" w:hAnsi="Arial" w:cs="Arial"/>
                <w:rtl/>
              </w:rPr>
              <w:t>د دې ناوړه پیښو له امله [د 1938 او 1945 ترمنځ]، نن ورځ په اتریش کې د ممانعت قانون پلي کیږي</w:t>
            </w:r>
            <w:r w:rsidRPr="008657B9">
              <w:rPr>
                <w:rFonts w:ascii="Arial" w:hAnsi="Arial" w:cs="Arial"/>
              </w:rPr>
              <w:t>.</w:t>
            </w:r>
          </w:p>
          <w:p w:rsidR="008657B9" w:rsidRPr="008657B9" w:rsidRDefault="008657B9" w:rsidP="00C454C3">
            <w:pPr>
              <w:jc w:val="right"/>
            </w:pPr>
            <w:r w:rsidRPr="008657B9">
              <w:rPr>
                <w:rFonts w:ascii="Arial" w:hAnsi="Arial" w:cs="Arial"/>
              </w:rPr>
              <w:t> </w:t>
            </w:r>
          </w:p>
          <w:p w:rsidR="008657B9" w:rsidRPr="008657B9" w:rsidRDefault="008657B9" w:rsidP="00C454C3">
            <w:pPr>
              <w:jc w:val="right"/>
            </w:pPr>
            <w:r w:rsidRPr="008657B9">
              <w:rPr>
                <w:rFonts w:ascii="Arial" w:hAnsi="Arial" w:cs="Arial"/>
                <w:rtl/>
              </w:rPr>
              <w:t>قانون د ملي سوسیالیستي سازمانونو</w:t>
            </w:r>
            <w:r w:rsidRPr="008657B9">
              <w:rPr>
                <w:rFonts w:ascii="Arial" w:hAnsi="Arial" w:cs="Arial"/>
              </w:rPr>
              <w:t xml:space="preserve"> (NSDAP, SS, SA, etc.) </w:t>
            </w:r>
            <w:r w:rsidRPr="008657B9">
              <w:rPr>
                <w:rFonts w:ascii="Arial" w:hAnsi="Arial" w:cs="Arial" w:hint="cs"/>
                <w:rtl/>
              </w:rPr>
              <w:t>د بیا جوړولو لپاره هر ډول هڅې یا د دوی اهدافو لپاره په هر ډول کار کولو منع کوي</w:t>
            </w:r>
            <w:r w:rsidRPr="008657B9">
              <w:rPr>
                <w:rFonts w:ascii="Arial" w:hAnsi="Arial" w:cs="Arial"/>
              </w:rPr>
              <w:t>.</w:t>
            </w:r>
          </w:p>
          <w:p w:rsidR="008657B9" w:rsidRPr="008657B9" w:rsidRDefault="008657B9" w:rsidP="00C454C3">
            <w:pPr>
              <w:jc w:val="right"/>
            </w:pPr>
            <w:r w:rsidRPr="008657B9">
              <w:rPr>
                <w:rFonts w:ascii="Arial" w:hAnsi="Arial" w:cs="Arial"/>
                <w:rtl/>
              </w:rPr>
              <w:t>هغه سازمانونه چې دا هدف د دوی د هدف په توګه لري هم منع دي</w:t>
            </w:r>
            <w:r w:rsidRPr="008657B9">
              <w:rPr>
                <w:rFonts w:ascii="Arial" w:hAnsi="Arial" w:cs="Arial"/>
              </w:rPr>
              <w:t>.</w:t>
            </w:r>
          </w:p>
          <w:p w:rsidR="008657B9" w:rsidRPr="008657B9" w:rsidRDefault="008657B9" w:rsidP="00C454C3">
            <w:pPr>
              <w:jc w:val="right"/>
            </w:pPr>
            <w:r w:rsidRPr="008657B9">
              <w:rPr>
                <w:rFonts w:ascii="Arial" w:hAnsi="Arial" w:cs="Arial"/>
                <w:rtl/>
              </w:rPr>
              <w:t>برسېره پر دې، دا منع دی (په ځانګړې توګه په مطبوعاتو او راډیو کې) د داسې سازمانونو اهدافو لپاره غږ کول</w:t>
            </w:r>
            <w:r w:rsidRPr="008657B9">
              <w:rPr>
                <w:rFonts w:ascii="Arial" w:hAnsi="Arial" w:cs="Arial"/>
              </w:rPr>
              <w:t>.</w:t>
            </w:r>
          </w:p>
          <w:p w:rsidR="008657B9" w:rsidRPr="008657B9" w:rsidRDefault="008657B9" w:rsidP="00C454C3">
            <w:pPr>
              <w:jc w:val="right"/>
            </w:pPr>
            <w:r w:rsidRPr="008657B9">
              <w:rPr>
                <w:rFonts w:ascii="Arial" w:hAnsi="Arial" w:cs="Arial"/>
                <w:rtl/>
              </w:rPr>
              <w:t>دا د ملي سوسیالیستي جرمونو توجیه کول یا رد کول هم منع دي</w:t>
            </w:r>
            <w:r w:rsidRPr="008657B9">
              <w:rPr>
                <w:rFonts w:ascii="Arial" w:hAnsi="Arial" w:cs="Arial"/>
              </w:rPr>
              <w:t>.</w:t>
            </w:r>
          </w:p>
        </w:tc>
      </w:tr>
      <w:tr w:rsidR="008657B9" w:rsidTr="00397A5D">
        <w:trPr>
          <w:cantSplit/>
        </w:trPr>
        <w:tc>
          <w:tcPr>
            <w:tcW w:w="7139" w:type="dxa"/>
            <w:tcBorders>
              <w:top w:val="nil"/>
              <w:left w:val="nil"/>
              <w:bottom w:val="single" w:sz="8" w:space="0" w:color="auto"/>
              <w:right w:val="single" w:sz="8" w:space="0" w:color="auto"/>
            </w:tcBorders>
            <w:noWrap/>
            <w:tcMar>
              <w:top w:w="85" w:type="dxa"/>
              <w:left w:w="108" w:type="dxa"/>
              <w:bottom w:w="85" w:type="dxa"/>
              <w:right w:w="108" w:type="dxa"/>
            </w:tcMar>
            <w:hideMark/>
          </w:tcPr>
          <w:p w:rsidR="008657B9" w:rsidRPr="008657B9" w:rsidRDefault="008657B9" w:rsidP="00C454C3">
            <w:pPr>
              <w:autoSpaceDE w:val="0"/>
              <w:autoSpaceDN w:val="0"/>
              <w:rPr>
                <w:sz w:val="20"/>
                <w:szCs w:val="20"/>
              </w:rPr>
            </w:pPr>
            <w:r w:rsidRPr="008657B9">
              <w:rPr>
                <w:rFonts w:ascii="Arial" w:hAnsi="Arial" w:cs="Arial"/>
                <w:sz w:val="20"/>
                <w:szCs w:val="20"/>
              </w:rPr>
              <w:t xml:space="preserve">Das Verbotsgesetz soll eine Wiederholung der nationalsozialistischen Terrorherrschaft verhindern. </w:t>
            </w:r>
          </w:p>
          <w:p w:rsidR="008657B9" w:rsidRPr="008657B9" w:rsidRDefault="008657B9" w:rsidP="00C454C3">
            <w:pPr>
              <w:autoSpaceDE w:val="0"/>
              <w:autoSpaceDN w:val="0"/>
              <w:rPr>
                <w:sz w:val="20"/>
                <w:szCs w:val="20"/>
              </w:rPr>
            </w:pPr>
            <w:r w:rsidRPr="008657B9">
              <w:rPr>
                <w:rFonts w:ascii="Arial" w:hAnsi="Arial" w:cs="Arial"/>
                <w:sz w:val="20"/>
                <w:szCs w:val="20"/>
              </w:rPr>
              <w:t>Vor allem die Verharmlosung der Verbrechen unter Adolf Hitler sieht man als einen ersten Schritt zu ähnlichen oder schlimmeren Ereignissen, die man von Anfang an verhindern muss.</w:t>
            </w:r>
          </w:p>
          <w:p w:rsidR="008657B9" w:rsidRPr="008657B9" w:rsidRDefault="008657B9" w:rsidP="00C454C3">
            <w:pPr>
              <w:autoSpaceDE w:val="0"/>
              <w:autoSpaceDN w:val="0"/>
              <w:rPr>
                <w:sz w:val="20"/>
                <w:szCs w:val="20"/>
              </w:rPr>
            </w:pPr>
            <w:r w:rsidRPr="008657B9">
              <w:rPr>
                <w:rFonts w:ascii="Arial" w:hAnsi="Arial" w:cs="Arial"/>
                <w:sz w:val="20"/>
                <w:szCs w:val="20"/>
              </w:rPr>
              <w:t>Das Verbotsgesetz soll sicherstellen, dass sich diese menschenverachtende Ideologie nicht noch einmal verbreitet.</w:t>
            </w:r>
          </w:p>
        </w:tc>
        <w:tc>
          <w:tcPr>
            <w:tcW w:w="7139" w:type="dxa"/>
            <w:tcBorders>
              <w:top w:val="nil"/>
              <w:left w:val="nil"/>
              <w:bottom w:val="single" w:sz="8" w:space="0" w:color="auto"/>
              <w:right w:val="nil"/>
            </w:tcBorders>
            <w:noWrap/>
            <w:tcMar>
              <w:top w:w="85" w:type="dxa"/>
              <w:left w:w="108" w:type="dxa"/>
              <w:bottom w:w="85" w:type="dxa"/>
              <w:right w:w="108" w:type="dxa"/>
            </w:tcMar>
            <w:hideMark/>
          </w:tcPr>
          <w:p w:rsidR="008657B9" w:rsidRPr="008657B9" w:rsidRDefault="008657B9" w:rsidP="00C454C3">
            <w:pPr>
              <w:jc w:val="right"/>
            </w:pPr>
            <w:r w:rsidRPr="008657B9">
              <w:rPr>
                <w:rFonts w:ascii="Arial" w:hAnsi="Arial" w:cs="Arial"/>
                <w:rtl/>
              </w:rPr>
              <w:t>د بندیز قانون د دې لپاره دی چې د ملي سوسیالیستي تروریزم د بیا تکرار مخه ونیسي</w:t>
            </w:r>
            <w:r w:rsidRPr="008657B9">
              <w:rPr>
                <w:rFonts w:ascii="Arial" w:hAnsi="Arial" w:cs="Arial"/>
              </w:rPr>
              <w:t>.</w:t>
            </w:r>
          </w:p>
          <w:p w:rsidR="008657B9" w:rsidRPr="008657B9" w:rsidRDefault="008657B9" w:rsidP="00C454C3">
            <w:pPr>
              <w:jc w:val="right"/>
            </w:pPr>
            <w:r w:rsidRPr="008657B9">
              <w:rPr>
                <w:rFonts w:ascii="Arial" w:hAnsi="Arial" w:cs="Arial"/>
                <w:rtl/>
              </w:rPr>
              <w:t>تر ټولو پورته، د اډولف هټلر په مشرۍ د ترسره شویو جرمونو کوچنۍ کول د ورته یا بدتر پیښو په لور د لومړي ګام په توګه لیدل کیږي چې باید له پیل څخه مخنیوی وشي</w:t>
            </w:r>
            <w:r w:rsidRPr="008657B9">
              <w:rPr>
                <w:rFonts w:ascii="Arial" w:hAnsi="Arial" w:cs="Arial"/>
              </w:rPr>
              <w:t>.</w:t>
            </w:r>
          </w:p>
          <w:p w:rsidR="008657B9" w:rsidRPr="008657B9" w:rsidRDefault="008657B9" w:rsidP="00C454C3">
            <w:pPr>
              <w:jc w:val="right"/>
            </w:pPr>
            <w:r w:rsidRPr="008657B9">
              <w:rPr>
                <w:rFonts w:ascii="Arial" w:hAnsi="Arial" w:cs="Arial"/>
                <w:rtl/>
              </w:rPr>
              <w:t>د بندیز قانون موخه دا ده چې ډاډ ترلاسه شي چې دا غیر انساني نظریه بیا نه خپریږي</w:t>
            </w:r>
            <w:r w:rsidRPr="008657B9">
              <w:rPr>
                <w:rFonts w:ascii="Arial" w:hAnsi="Arial" w:cs="Arial"/>
              </w:rPr>
              <w:t>.</w:t>
            </w:r>
          </w:p>
        </w:tc>
      </w:tr>
    </w:tbl>
    <w:p w:rsidR="006044C8" w:rsidRDefault="006044C8" w:rsidP="006044C8">
      <w:pPr>
        <w:rPr>
          <w:rFonts w:ascii="Arial" w:hAnsi="Arial" w:cs="Arial"/>
        </w:rPr>
      </w:pPr>
      <w:r>
        <w:rPr>
          <w:rFonts w:ascii="Arial" w:hAnsi="Arial" w:cs="Arial"/>
        </w:rPr>
        <w:t> </w:t>
      </w:r>
    </w:p>
    <w:tbl>
      <w:tblPr>
        <w:tblW w:w="14317" w:type="dxa"/>
        <w:tblLayout w:type="fixed"/>
        <w:tblCellMar>
          <w:top w:w="57" w:type="dxa"/>
          <w:left w:w="57" w:type="dxa"/>
          <w:bottom w:w="57" w:type="dxa"/>
          <w:right w:w="57" w:type="dxa"/>
        </w:tblCellMar>
        <w:tblLook w:val="04A0" w:firstRow="1" w:lastRow="0" w:firstColumn="1" w:lastColumn="0" w:noHBand="0" w:noVBand="1"/>
      </w:tblPr>
      <w:tblGrid>
        <w:gridCol w:w="3969"/>
        <w:gridCol w:w="3119"/>
        <w:gridCol w:w="3403"/>
        <w:gridCol w:w="3826"/>
      </w:tblGrid>
      <w:tr w:rsidR="006044C8" w:rsidTr="00397A5D">
        <w:trPr>
          <w:cantSplit/>
        </w:trPr>
        <w:tc>
          <w:tcPr>
            <w:tcW w:w="3969" w:type="dxa"/>
            <w:noWrap/>
            <w:vAlign w:val="center"/>
            <w:hideMark/>
          </w:tcPr>
          <w:p w:rsidR="006044C8" w:rsidRDefault="006044C8" w:rsidP="007209C2">
            <w:pPr>
              <w:ind w:right="226"/>
              <w:jc w:val="right"/>
              <w:rPr>
                <w:rFonts w:asciiTheme="minorBidi" w:hAnsiTheme="minorBidi" w:cstheme="minorBidi"/>
                <w:sz w:val="20"/>
                <w:szCs w:val="20"/>
              </w:rPr>
            </w:pPr>
            <w:r>
              <w:rPr>
                <w:rFonts w:asciiTheme="minorBidi" w:hAnsiTheme="minorBidi" w:cstheme="minorBidi"/>
                <w:sz w:val="20"/>
                <w:szCs w:val="20"/>
              </w:rPr>
              <w:t>Höre dir d</w:t>
            </w:r>
            <w:r w:rsidRPr="00843D75">
              <w:rPr>
                <w:rFonts w:asciiTheme="minorBidi" w:hAnsiTheme="minorBidi" w:cstheme="minorBidi"/>
                <w:sz w:val="20"/>
                <w:szCs w:val="20"/>
              </w:rPr>
              <w:t>e</w:t>
            </w:r>
            <w:r>
              <w:rPr>
                <w:rFonts w:asciiTheme="minorBidi" w:hAnsiTheme="minorBidi" w:cstheme="minorBidi"/>
                <w:sz w:val="20"/>
                <w:szCs w:val="20"/>
              </w:rPr>
              <w:t>n</w:t>
            </w:r>
            <w:r w:rsidRPr="00843D75">
              <w:rPr>
                <w:rFonts w:asciiTheme="minorBidi" w:hAnsiTheme="minorBidi" w:cstheme="minorBidi"/>
                <w:sz w:val="20"/>
                <w:szCs w:val="20"/>
              </w:rPr>
              <w:t xml:space="preserve"> </w:t>
            </w:r>
            <w:r>
              <w:rPr>
                <w:rFonts w:asciiTheme="minorBidi" w:hAnsiTheme="minorBidi" w:cstheme="minorBidi"/>
                <w:sz w:val="20"/>
                <w:szCs w:val="20"/>
              </w:rPr>
              <w:t>Text</w:t>
            </w:r>
            <w:r w:rsidRPr="00843D75">
              <w:rPr>
                <w:rFonts w:asciiTheme="minorBidi" w:hAnsiTheme="minorBidi" w:cstheme="minorBidi"/>
                <w:sz w:val="20"/>
                <w:szCs w:val="20"/>
              </w:rPr>
              <w:t xml:space="preserve"> an (MP3)</w:t>
            </w:r>
          </w:p>
          <w:p w:rsidR="006044C8" w:rsidRPr="00843D75" w:rsidRDefault="006044C8" w:rsidP="007209C2">
            <w:pPr>
              <w:ind w:right="226"/>
              <w:jc w:val="right"/>
              <w:rPr>
                <w:rFonts w:asciiTheme="minorBidi" w:hAnsiTheme="minorBidi" w:cstheme="minorBidi"/>
                <w:sz w:val="20"/>
                <w:szCs w:val="20"/>
              </w:rPr>
            </w:pPr>
            <w:r w:rsidRPr="00E2146B">
              <w:rPr>
                <w:rFonts w:asciiTheme="minorBidi" w:hAnsiTheme="minorBidi" w:cs="Arial"/>
                <w:rtl/>
              </w:rPr>
              <w:t>متن ته غو</w:t>
            </w:r>
            <w:r w:rsidRPr="00E2146B">
              <w:rPr>
                <w:rFonts w:asciiTheme="minorBidi" w:hAnsiTheme="minorBidi" w:cs="Arial" w:hint="cs"/>
                <w:rtl/>
              </w:rPr>
              <w:t>ږ</w:t>
            </w:r>
            <w:r w:rsidRPr="00E2146B">
              <w:rPr>
                <w:rFonts w:asciiTheme="minorBidi" w:hAnsiTheme="minorBidi" w:cs="Arial"/>
                <w:rtl/>
              </w:rPr>
              <w:t xml:space="preserve"> شئ</w:t>
            </w:r>
          </w:p>
        </w:tc>
        <w:tc>
          <w:tcPr>
            <w:tcW w:w="3119" w:type="dxa"/>
            <w:noWrap/>
            <w:vAlign w:val="center"/>
            <w:hideMark/>
          </w:tcPr>
          <w:p w:rsidR="006044C8" w:rsidRPr="00843D75" w:rsidRDefault="006044C8" w:rsidP="007209C2">
            <w:pPr>
              <w:ind w:left="85"/>
              <w:rPr>
                <w:rFonts w:asciiTheme="minorBidi" w:hAnsiTheme="minorBidi" w:cstheme="minorBidi"/>
                <w:sz w:val="20"/>
                <w:szCs w:val="20"/>
              </w:rPr>
            </w:pPr>
            <w:r>
              <w:rPr>
                <w:noProof/>
              </w:rPr>
              <w:drawing>
                <wp:inline distT="0" distB="0" distL="0" distR="0" wp14:anchorId="380DA56F" wp14:editId="59922A36">
                  <wp:extent cx="720000" cy="720000"/>
                  <wp:effectExtent l="0" t="0" r="4445" b="4445"/>
                  <wp:docPr id="74" name="Grafik 74">
                    <a:hlinkClick xmlns:a="http://schemas.openxmlformats.org/drawingml/2006/main" r:id="rId11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720000" cy="720000"/>
                          </a:xfrm>
                          <a:prstGeom prst="rect">
                            <a:avLst/>
                          </a:prstGeom>
                        </pic:spPr>
                      </pic:pic>
                    </a:graphicData>
                  </a:graphic>
                </wp:inline>
              </w:drawing>
            </w:r>
          </w:p>
        </w:tc>
        <w:tc>
          <w:tcPr>
            <w:tcW w:w="3403" w:type="dxa"/>
            <w:noWrap/>
            <w:vAlign w:val="center"/>
          </w:tcPr>
          <w:p w:rsidR="006044C8" w:rsidRDefault="006044C8" w:rsidP="007209C2">
            <w:pPr>
              <w:ind w:right="226"/>
              <w:jc w:val="right"/>
              <w:rPr>
                <w:rFonts w:asciiTheme="minorBidi" w:hAnsiTheme="minorBidi" w:cstheme="minorBidi"/>
                <w:sz w:val="20"/>
                <w:szCs w:val="20"/>
              </w:rPr>
            </w:pPr>
            <w:r>
              <w:rPr>
                <w:rFonts w:asciiTheme="minorBidi" w:hAnsiTheme="minorBidi" w:cstheme="minorBidi"/>
                <w:sz w:val="20"/>
                <w:szCs w:val="20"/>
              </w:rPr>
              <w:t>diese Seite im Web</w:t>
            </w:r>
          </w:p>
          <w:p w:rsidR="006044C8" w:rsidRPr="00843D75" w:rsidRDefault="006044C8" w:rsidP="007209C2">
            <w:pPr>
              <w:ind w:right="226"/>
              <w:jc w:val="right"/>
              <w:rPr>
                <w:rFonts w:asciiTheme="minorBidi" w:hAnsiTheme="minorBidi" w:cstheme="minorBidi"/>
                <w:sz w:val="20"/>
                <w:szCs w:val="20"/>
              </w:rPr>
            </w:pPr>
            <w:r w:rsidRPr="002741EE">
              <w:rPr>
                <w:rFonts w:asciiTheme="minorBidi" w:hAnsiTheme="minorBidi" w:cs="Arial"/>
                <w:rtl/>
              </w:rPr>
              <w:t>دا پا</w:t>
            </w:r>
            <w:r w:rsidRPr="002741EE">
              <w:rPr>
                <w:rFonts w:asciiTheme="minorBidi" w:hAnsiTheme="minorBidi" w:cs="Arial" w:hint="cs"/>
                <w:rtl/>
              </w:rPr>
              <w:t>ڼ</w:t>
            </w:r>
            <w:r w:rsidRPr="002741EE">
              <w:rPr>
                <w:rFonts w:asciiTheme="minorBidi" w:hAnsiTheme="minorBidi" w:cs="Arial" w:hint="eastAsia"/>
                <w:rtl/>
              </w:rPr>
              <w:t>ه</w:t>
            </w:r>
            <w:r w:rsidRPr="002741EE">
              <w:rPr>
                <w:rFonts w:asciiTheme="minorBidi" w:hAnsiTheme="minorBidi" w:cs="Arial"/>
                <w:rtl/>
              </w:rPr>
              <w:t xml:space="preserve"> په و</w:t>
            </w:r>
            <w:r w:rsidRPr="002741EE">
              <w:rPr>
                <w:rFonts w:asciiTheme="minorBidi" w:hAnsiTheme="minorBidi" w:cs="Arial" w:hint="cs"/>
                <w:rtl/>
              </w:rPr>
              <w:t>ی</w:t>
            </w:r>
            <w:r w:rsidRPr="002741EE">
              <w:rPr>
                <w:rFonts w:asciiTheme="minorBidi" w:hAnsiTheme="minorBidi" w:cs="Arial" w:hint="eastAsia"/>
                <w:rtl/>
              </w:rPr>
              <w:t>ب</w:t>
            </w:r>
            <w:r w:rsidRPr="002741EE">
              <w:rPr>
                <w:rFonts w:asciiTheme="minorBidi" w:hAnsiTheme="minorBidi" w:cs="Arial"/>
                <w:rtl/>
              </w:rPr>
              <w:t xml:space="preserve"> پا</w:t>
            </w:r>
            <w:r w:rsidRPr="002741EE">
              <w:rPr>
                <w:rFonts w:asciiTheme="minorBidi" w:hAnsiTheme="minorBidi" w:cs="Arial" w:hint="cs"/>
                <w:rtl/>
              </w:rPr>
              <w:t>ڼ</w:t>
            </w:r>
            <w:r w:rsidRPr="002741EE">
              <w:rPr>
                <w:rFonts w:asciiTheme="minorBidi" w:hAnsiTheme="minorBidi" w:cs="Arial" w:hint="eastAsia"/>
                <w:rtl/>
              </w:rPr>
              <w:t>ه</w:t>
            </w:r>
            <w:r w:rsidRPr="002741EE">
              <w:rPr>
                <w:rFonts w:asciiTheme="minorBidi" w:hAnsiTheme="minorBidi" w:cs="Arial"/>
                <w:rtl/>
              </w:rPr>
              <w:t xml:space="preserve"> ک</w:t>
            </w:r>
            <w:r w:rsidRPr="002741EE">
              <w:rPr>
                <w:rFonts w:asciiTheme="minorBidi" w:hAnsiTheme="minorBidi" w:cs="Arial" w:hint="cs"/>
                <w:rtl/>
              </w:rPr>
              <w:t>ې</w:t>
            </w:r>
          </w:p>
        </w:tc>
        <w:tc>
          <w:tcPr>
            <w:tcW w:w="3826" w:type="dxa"/>
            <w:noWrap/>
            <w:vAlign w:val="center"/>
          </w:tcPr>
          <w:p w:rsidR="006044C8" w:rsidRPr="00843D75" w:rsidRDefault="006044C8" w:rsidP="007209C2">
            <w:pPr>
              <w:ind w:left="85"/>
              <w:rPr>
                <w:rFonts w:asciiTheme="minorBidi" w:hAnsiTheme="minorBidi" w:cstheme="minorBidi"/>
                <w:sz w:val="20"/>
                <w:szCs w:val="20"/>
              </w:rPr>
            </w:pPr>
            <w:r>
              <w:rPr>
                <w:noProof/>
              </w:rPr>
              <w:drawing>
                <wp:inline distT="0" distB="0" distL="0" distR="0" wp14:anchorId="6D9639FD" wp14:editId="4E82E66C">
                  <wp:extent cx="720000" cy="720000"/>
                  <wp:effectExtent l="0" t="0" r="4445" b="4445"/>
                  <wp:docPr id="75" name="Grafik 75">
                    <a:hlinkClick xmlns:a="http://schemas.openxmlformats.org/drawingml/2006/main" r:id="rId11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720000" cy="720000"/>
                          </a:xfrm>
                          <a:prstGeom prst="rect">
                            <a:avLst/>
                          </a:prstGeom>
                        </pic:spPr>
                      </pic:pic>
                    </a:graphicData>
                  </a:graphic>
                </wp:inline>
              </w:drawing>
            </w:r>
          </w:p>
        </w:tc>
      </w:tr>
    </w:tbl>
    <w:p w:rsidR="00D558DA" w:rsidRDefault="00D558DA" w:rsidP="00D558DA">
      <w:pPr>
        <w:rPr>
          <w:rFonts w:asciiTheme="minorBidi" w:hAnsiTheme="minorBidi" w:cstheme="minorBidi"/>
        </w:rPr>
      </w:pPr>
    </w:p>
    <w:p w:rsidR="006E2F92" w:rsidRDefault="006E2F92" w:rsidP="00D558DA">
      <w:pPr>
        <w:rPr>
          <w:rFonts w:asciiTheme="minorBidi" w:hAnsiTheme="minorBidi" w:cstheme="minorBidi"/>
        </w:rPr>
      </w:pPr>
    </w:p>
    <w:tbl>
      <w:tblPr>
        <w:tblW w:w="14884" w:type="dxa"/>
        <w:tblLayout w:type="fixed"/>
        <w:tblCellMar>
          <w:top w:w="57" w:type="dxa"/>
          <w:left w:w="57" w:type="dxa"/>
          <w:bottom w:w="57" w:type="dxa"/>
          <w:right w:w="57" w:type="dxa"/>
        </w:tblCellMar>
        <w:tblLook w:val="04A0" w:firstRow="1" w:lastRow="0" w:firstColumn="1" w:lastColumn="0" w:noHBand="0" w:noVBand="1"/>
      </w:tblPr>
      <w:tblGrid>
        <w:gridCol w:w="14884"/>
      </w:tblGrid>
      <w:tr w:rsidR="00D558DA" w:rsidRPr="009743FD" w:rsidTr="00397A5D">
        <w:trPr>
          <w:cantSplit/>
          <w:trHeight w:val="454"/>
        </w:trPr>
        <w:tc>
          <w:tcPr>
            <w:tcW w:w="14884" w:type="dxa"/>
            <w:tcBorders>
              <w:top w:val="nil"/>
              <w:bottom w:val="dashed" w:sz="4" w:space="0" w:color="auto"/>
            </w:tcBorders>
            <w:noWrap/>
            <w:hideMark/>
          </w:tcPr>
          <w:p w:rsidR="00D558DA" w:rsidRPr="009743FD" w:rsidRDefault="00D558DA" w:rsidP="007209C2">
            <w:pPr>
              <w:spacing w:line="300" w:lineRule="atLeast"/>
              <w:rPr>
                <w:rFonts w:ascii="Arial" w:hAnsi="Arial" w:cs="Arial"/>
              </w:rPr>
            </w:pPr>
            <w:r w:rsidRPr="009743FD">
              <w:rPr>
                <w:rFonts w:ascii="Arial" w:hAnsi="Arial" w:cs="Arial"/>
                <w:lang w:val="de-CH"/>
              </w:rPr>
              <w:t> </w:t>
            </w:r>
          </w:p>
        </w:tc>
      </w:tr>
    </w:tbl>
    <w:p w:rsidR="006A040C" w:rsidRDefault="006A040C" w:rsidP="0023774F">
      <w:pPr>
        <w:pageBreakBefore/>
      </w:pPr>
      <w:r w:rsidRPr="0023774F">
        <w:rPr>
          <w:rFonts w:ascii="Arial" w:hAnsi="Arial" w:cs="Arial"/>
          <w:b/>
          <w:bCs/>
          <w:sz w:val="20"/>
          <w:szCs w:val="20"/>
        </w:rPr>
        <w:lastRenderedPageBreak/>
        <w:t>(WO231</w:t>
      </w:r>
      <w:proofErr w:type="gramStart"/>
      <w:r w:rsidRPr="0023774F">
        <w:rPr>
          <w:rFonts w:ascii="Arial" w:hAnsi="Arial" w:cs="Arial"/>
          <w:b/>
          <w:bCs/>
          <w:sz w:val="20"/>
          <w:szCs w:val="20"/>
        </w:rPr>
        <w:t>)</w:t>
      </w:r>
      <w:r w:rsidR="0023774F">
        <w:rPr>
          <w:rFonts w:ascii="Arial" w:hAnsi="Arial" w:cs="Arial"/>
          <w:b/>
          <w:bCs/>
          <w:sz w:val="20"/>
          <w:szCs w:val="20"/>
        </w:rPr>
        <w:t xml:space="preserve">  </w:t>
      </w:r>
      <w:proofErr w:type="gramEnd"/>
      <w:r w:rsidR="0023774F">
        <w:rPr>
          <w:rFonts w:ascii="Arial" w:hAnsi="Arial" w:cs="Arial"/>
          <w:b/>
          <w:bCs/>
          <w:sz w:val="20"/>
          <w:szCs w:val="20"/>
        </w:rPr>
        <w:t xml:space="preserve">–  </w:t>
      </w:r>
      <w:r w:rsidRPr="0023774F">
        <w:rPr>
          <w:rFonts w:ascii="Arial" w:hAnsi="Arial" w:cs="Arial"/>
          <w:b/>
          <w:bCs/>
          <w:sz w:val="20"/>
          <w:szCs w:val="20"/>
        </w:rPr>
        <w:t>[PA]  Das NS-Verbotsgesetz</w:t>
      </w:r>
      <w:r>
        <w:rPr>
          <w:rFonts w:ascii="Arial" w:hAnsi="Arial" w:cs="Arial"/>
          <w:b/>
          <w:bCs/>
          <w:sz w:val="18"/>
          <w:szCs w:val="18"/>
          <w:lang w:val="de-CH"/>
        </w:rPr>
        <w:t xml:space="preserve"> /  </w:t>
      </w:r>
      <w:r>
        <w:rPr>
          <w:rFonts w:ascii="Arial" w:hAnsi="Arial" w:cs="Arial"/>
          <w:b/>
          <w:bCs/>
          <w:sz w:val="22"/>
          <w:szCs w:val="22"/>
          <w:rtl/>
        </w:rPr>
        <w:t>د نازیانو د منع قانون</w:t>
      </w:r>
      <w:r>
        <w:rPr>
          <w:rFonts w:ascii="Arial" w:hAnsi="Arial" w:cs="Arial"/>
          <w:b/>
          <w:bCs/>
          <w:sz w:val="18"/>
          <w:szCs w:val="18"/>
          <w:lang w:val="de-CH"/>
        </w:rPr>
        <w:t> </w:t>
      </w:r>
    </w:p>
    <w:p w:rsidR="006A040C" w:rsidRDefault="006A040C" w:rsidP="006A040C">
      <w:pPr>
        <w:rPr>
          <w:rFonts w:ascii="Arial" w:hAnsi="Arial" w:cs="Arial"/>
          <w:sz w:val="20"/>
          <w:szCs w:val="20"/>
          <w:lang w:val="de-CH"/>
        </w:rPr>
      </w:pPr>
      <w:r>
        <w:rPr>
          <w:rFonts w:ascii="Arial" w:hAnsi="Arial" w:cs="Arial"/>
          <w:sz w:val="20"/>
          <w:szCs w:val="20"/>
          <w:lang w:val="de-CH"/>
        </w:rPr>
        <w:t> </w:t>
      </w:r>
    </w:p>
    <w:p w:rsidR="00BC5F33" w:rsidRDefault="00BC5F33" w:rsidP="00BC5F33">
      <w:pPr>
        <w:rPr>
          <w:rFonts w:ascii="Arial" w:hAnsi="Arial" w:cs="Arial"/>
        </w:rPr>
      </w:pPr>
    </w:p>
    <w:tbl>
      <w:tblPr>
        <w:tblW w:w="14884" w:type="dxa"/>
        <w:tblLayout w:type="fixed"/>
        <w:tblCellMar>
          <w:top w:w="57" w:type="dxa"/>
          <w:left w:w="57" w:type="dxa"/>
          <w:bottom w:w="57" w:type="dxa"/>
          <w:right w:w="57" w:type="dxa"/>
        </w:tblCellMar>
        <w:tblLook w:val="04A0" w:firstRow="1" w:lastRow="0" w:firstColumn="1" w:lastColumn="0" w:noHBand="0" w:noVBand="1"/>
      </w:tblPr>
      <w:tblGrid>
        <w:gridCol w:w="7371"/>
        <w:gridCol w:w="7513"/>
      </w:tblGrid>
      <w:tr w:rsidR="00BC5F33" w:rsidTr="00397A5D">
        <w:trPr>
          <w:cantSplit/>
          <w:trHeight w:val="340"/>
        </w:trPr>
        <w:tc>
          <w:tcPr>
            <w:tcW w:w="7371" w:type="dxa"/>
            <w:noWrap/>
            <w:tcMar>
              <w:top w:w="28" w:type="dxa"/>
              <w:left w:w="108" w:type="dxa"/>
              <w:bottom w:w="28" w:type="dxa"/>
              <w:right w:w="108" w:type="dxa"/>
            </w:tcMar>
            <w:vAlign w:val="center"/>
            <w:hideMark/>
          </w:tcPr>
          <w:p w:rsidR="00BC5F33" w:rsidRDefault="00BC5F33" w:rsidP="007209C2">
            <w:pPr>
              <w:ind w:right="84"/>
              <w:jc w:val="right"/>
            </w:pPr>
            <w:r w:rsidRPr="004A54D9">
              <w:rPr>
                <w:rFonts w:asciiTheme="minorBidi" w:hAnsiTheme="minorBidi" w:cstheme="minorBidi"/>
                <w:sz w:val="20"/>
                <w:szCs w:val="20"/>
              </w:rPr>
              <w:t>lerne neue Wörter u</w:t>
            </w:r>
            <w:r>
              <w:rPr>
                <w:rFonts w:ascii="Arial" w:hAnsi="Arial" w:cs="Arial"/>
                <w:sz w:val="20"/>
                <w:szCs w:val="20"/>
              </w:rPr>
              <w:t xml:space="preserve">nd Begriffe  /  </w:t>
            </w:r>
            <w:r>
              <w:rPr>
                <w:rFonts w:ascii="Arial" w:hAnsi="Arial" w:cs="Arial"/>
                <w:rtl/>
              </w:rPr>
              <w:t>تعلم كلمات ومفاهيم جديدة</w:t>
            </w:r>
          </w:p>
        </w:tc>
        <w:tc>
          <w:tcPr>
            <w:tcW w:w="7513" w:type="dxa"/>
            <w:noWrap/>
            <w:vAlign w:val="center"/>
          </w:tcPr>
          <w:p w:rsidR="00BC5F33" w:rsidRDefault="00BC5F33" w:rsidP="007209C2">
            <w:pPr>
              <w:ind w:left="35"/>
              <w:rPr>
                <w:rStyle w:val="Hyperlink"/>
                <w:rFonts w:ascii="Arial" w:hAnsi="Arial" w:cs="Arial"/>
                <w:sz w:val="20"/>
                <w:szCs w:val="20"/>
              </w:rPr>
            </w:pPr>
            <w:r>
              <w:rPr>
                <w:rFonts w:ascii="Arial" w:hAnsi="Arial" w:cs="Arial"/>
                <w:sz w:val="20"/>
                <w:szCs w:val="20"/>
              </w:rPr>
              <w:t xml:space="preserve">Suche die Wörter in deinem Lexikon  /  </w:t>
            </w:r>
            <w:r w:rsidRPr="004A54D9">
              <w:rPr>
                <w:rFonts w:ascii="Arial" w:hAnsi="Arial" w:cs="Arial"/>
                <w:rtl/>
              </w:rPr>
              <w:t>په خپل لغت ک</w:t>
            </w:r>
            <w:r w:rsidRPr="004A54D9">
              <w:rPr>
                <w:rFonts w:ascii="Arial" w:hAnsi="Arial" w:cs="Arial" w:hint="cs"/>
                <w:rtl/>
              </w:rPr>
              <w:t>ې</w:t>
            </w:r>
            <w:r w:rsidRPr="004A54D9">
              <w:rPr>
                <w:rFonts w:ascii="Arial" w:hAnsi="Arial" w:cs="Arial"/>
                <w:rtl/>
              </w:rPr>
              <w:t xml:space="preserve"> </w:t>
            </w:r>
            <w:r w:rsidRPr="004A54D9">
              <w:rPr>
                <w:rFonts w:ascii="Arial" w:hAnsi="Arial" w:cs="Arial" w:hint="cs"/>
                <w:rtl/>
              </w:rPr>
              <w:t>ټ</w:t>
            </w:r>
            <w:r w:rsidRPr="004A54D9">
              <w:rPr>
                <w:rFonts w:ascii="Arial" w:hAnsi="Arial" w:cs="Arial" w:hint="eastAsia"/>
                <w:rtl/>
              </w:rPr>
              <w:t>کي</w:t>
            </w:r>
            <w:r w:rsidRPr="004A54D9">
              <w:rPr>
                <w:rFonts w:ascii="Arial" w:hAnsi="Arial" w:cs="Arial"/>
                <w:rtl/>
              </w:rPr>
              <w:t xml:space="preserve"> ومومئ</w:t>
            </w:r>
          </w:p>
        </w:tc>
      </w:tr>
    </w:tbl>
    <w:p w:rsidR="00BC5F33" w:rsidRDefault="00BC5F33" w:rsidP="00BC5F33">
      <w:pPr>
        <w:rPr>
          <w:rFonts w:ascii="Arial" w:hAnsi="Arial" w:cs="Arial"/>
          <w:lang w:val="de-CH"/>
        </w:rPr>
      </w:pPr>
      <w:r>
        <w:rPr>
          <w:rFonts w:ascii="Arial" w:hAnsi="Arial" w:cs="Arial"/>
          <w:lang w:val="de-CH"/>
        </w:rPr>
        <w:t> </w:t>
      </w:r>
    </w:p>
    <w:tbl>
      <w:tblPr>
        <w:tblW w:w="14884" w:type="dxa"/>
        <w:tblBorders>
          <w:bottom w:val="single" w:sz="8" w:space="0" w:color="auto"/>
          <w:insideH w:val="single" w:sz="8" w:space="0" w:color="auto"/>
        </w:tblBorders>
        <w:tblLayout w:type="fixed"/>
        <w:tblCellMar>
          <w:top w:w="57" w:type="dxa"/>
          <w:left w:w="57" w:type="dxa"/>
          <w:bottom w:w="57" w:type="dxa"/>
          <w:right w:w="57" w:type="dxa"/>
        </w:tblCellMar>
        <w:tblLook w:val="04A0" w:firstRow="1" w:lastRow="0" w:firstColumn="1" w:lastColumn="0" w:noHBand="0" w:noVBand="1"/>
      </w:tblPr>
      <w:tblGrid>
        <w:gridCol w:w="3402"/>
        <w:gridCol w:w="3969"/>
        <w:gridCol w:w="3686"/>
        <w:gridCol w:w="3827"/>
      </w:tblGrid>
      <w:tr w:rsidR="00BC5F33" w:rsidTr="00397A5D">
        <w:trPr>
          <w:cantSplit/>
        </w:trPr>
        <w:tc>
          <w:tcPr>
            <w:tcW w:w="3402" w:type="dxa"/>
            <w:tcBorders>
              <w:top w:val="nil"/>
            </w:tcBorders>
            <w:noWrap/>
            <w:tcMar>
              <w:top w:w="113" w:type="dxa"/>
              <w:left w:w="57" w:type="dxa"/>
              <w:bottom w:w="113" w:type="dxa"/>
              <w:right w:w="57" w:type="dxa"/>
            </w:tcMar>
          </w:tcPr>
          <w:p w:rsidR="00BC5F33" w:rsidRPr="00492087" w:rsidRDefault="00BC5F33" w:rsidP="007209C2">
            <w:pPr>
              <w:rPr>
                <w:rFonts w:asciiTheme="minorBidi" w:hAnsiTheme="minorBidi" w:cstheme="minorBidi"/>
                <w:sz w:val="20"/>
                <w:szCs w:val="20"/>
              </w:rPr>
            </w:pPr>
            <w:r>
              <w:rPr>
                <w:rFonts w:ascii="Arial" w:hAnsi="Arial" w:cs="Arial"/>
              </w:rPr>
              <w:t>schrecklich</w:t>
            </w:r>
          </w:p>
        </w:tc>
        <w:tc>
          <w:tcPr>
            <w:tcW w:w="3969" w:type="dxa"/>
            <w:tcBorders>
              <w:top w:val="nil"/>
              <w:bottom w:val="dashed" w:sz="4" w:space="0" w:color="auto"/>
              <w:right w:val="single" w:sz="8" w:space="0" w:color="auto"/>
            </w:tcBorders>
            <w:noWrap/>
            <w:tcMar>
              <w:top w:w="113" w:type="dxa"/>
              <w:left w:w="57" w:type="dxa"/>
              <w:bottom w:w="113" w:type="dxa"/>
              <w:right w:w="57" w:type="dxa"/>
            </w:tcMar>
            <w:hideMark/>
          </w:tcPr>
          <w:p w:rsidR="00BC5F33" w:rsidRPr="00492087" w:rsidRDefault="00BC5F33" w:rsidP="007209C2">
            <w:pPr>
              <w:ind w:left="77" w:right="368"/>
              <w:jc w:val="right"/>
              <w:rPr>
                <w:rFonts w:asciiTheme="minorBidi" w:hAnsiTheme="minorBidi" w:cstheme="minorBidi"/>
                <w:sz w:val="20"/>
                <w:szCs w:val="20"/>
              </w:rPr>
            </w:pPr>
            <w:r w:rsidRPr="00492087">
              <w:rPr>
                <w:rFonts w:asciiTheme="minorBidi" w:hAnsiTheme="minorBidi" w:cstheme="minorBidi"/>
                <w:sz w:val="20"/>
                <w:szCs w:val="20"/>
              </w:rPr>
              <w:t> </w:t>
            </w:r>
          </w:p>
        </w:tc>
        <w:tc>
          <w:tcPr>
            <w:tcW w:w="3686" w:type="dxa"/>
            <w:tcBorders>
              <w:top w:val="nil"/>
              <w:left w:val="single" w:sz="8" w:space="0" w:color="auto"/>
              <w:bottom w:val="single" w:sz="8" w:space="0" w:color="auto"/>
              <w:right w:val="nil"/>
            </w:tcBorders>
            <w:noWrap/>
          </w:tcPr>
          <w:p w:rsidR="00BC5F33" w:rsidRPr="00492087" w:rsidRDefault="00BC5F33" w:rsidP="00BC5F33">
            <w:pPr>
              <w:ind w:left="77" w:right="150"/>
              <w:rPr>
                <w:rFonts w:asciiTheme="minorBidi" w:hAnsiTheme="minorBidi" w:cstheme="minorBidi"/>
                <w:sz w:val="20"/>
                <w:szCs w:val="20"/>
              </w:rPr>
            </w:pPr>
            <w:r>
              <w:rPr>
                <w:rFonts w:ascii="Arial" w:hAnsi="Arial" w:cs="Arial"/>
              </w:rPr>
              <w:t>die Terrorherrschaft</w:t>
            </w:r>
          </w:p>
        </w:tc>
        <w:tc>
          <w:tcPr>
            <w:tcW w:w="3827" w:type="dxa"/>
            <w:tcBorders>
              <w:top w:val="nil"/>
              <w:left w:val="nil"/>
              <w:bottom w:val="dashed" w:sz="4" w:space="0" w:color="auto"/>
            </w:tcBorders>
            <w:noWrap/>
          </w:tcPr>
          <w:p w:rsidR="00BC5F33" w:rsidRPr="00492087" w:rsidRDefault="00BC5F33" w:rsidP="007209C2">
            <w:pPr>
              <w:ind w:left="68" w:right="252"/>
              <w:jc w:val="right"/>
              <w:rPr>
                <w:rFonts w:asciiTheme="minorBidi" w:hAnsiTheme="minorBidi" w:cstheme="minorBidi"/>
                <w:sz w:val="20"/>
                <w:szCs w:val="20"/>
              </w:rPr>
            </w:pPr>
          </w:p>
        </w:tc>
      </w:tr>
      <w:tr w:rsidR="00BC5F33" w:rsidTr="00397A5D">
        <w:trPr>
          <w:cantSplit/>
        </w:trPr>
        <w:tc>
          <w:tcPr>
            <w:tcW w:w="3402" w:type="dxa"/>
            <w:tcBorders>
              <w:top w:val="single" w:sz="8" w:space="0" w:color="auto"/>
              <w:bottom w:val="single" w:sz="8" w:space="0" w:color="auto"/>
              <w:right w:val="nil"/>
            </w:tcBorders>
            <w:noWrap/>
            <w:tcMar>
              <w:top w:w="113" w:type="dxa"/>
              <w:left w:w="57" w:type="dxa"/>
              <w:bottom w:w="113" w:type="dxa"/>
              <w:right w:w="57" w:type="dxa"/>
            </w:tcMar>
          </w:tcPr>
          <w:p w:rsidR="00BC5F33" w:rsidRPr="00492087" w:rsidRDefault="00BC5F33" w:rsidP="007209C2">
            <w:pPr>
              <w:rPr>
                <w:rFonts w:asciiTheme="minorBidi" w:hAnsiTheme="minorBidi" w:cstheme="minorBidi"/>
                <w:sz w:val="20"/>
                <w:szCs w:val="20"/>
              </w:rPr>
            </w:pPr>
            <w:r>
              <w:rPr>
                <w:rFonts w:ascii="Arial" w:hAnsi="Arial" w:cs="Arial"/>
              </w:rPr>
              <w:t>das Ereignis</w:t>
            </w:r>
          </w:p>
        </w:tc>
        <w:tc>
          <w:tcPr>
            <w:tcW w:w="3969" w:type="dxa"/>
            <w:tcBorders>
              <w:top w:val="dashed" w:sz="4" w:space="0" w:color="auto"/>
              <w:left w:val="nil"/>
              <w:bottom w:val="dashed" w:sz="4" w:space="0" w:color="auto"/>
              <w:right w:val="single" w:sz="8" w:space="0" w:color="auto"/>
            </w:tcBorders>
            <w:noWrap/>
            <w:tcMar>
              <w:top w:w="113" w:type="dxa"/>
              <w:left w:w="57" w:type="dxa"/>
              <w:bottom w:w="113" w:type="dxa"/>
              <w:right w:w="57" w:type="dxa"/>
            </w:tcMar>
            <w:hideMark/>
          </w:tcPr>
          <w:p w:rsidR="00BC5F33" w:rsidRPr="00492087" w:rsidRDefault="00BC5F33" w:rsidP="007209C2">
            <w:pPr>
              <w:ind w:left="77" w:right="368"/>
              <w:jc w:val="right"/>
              <w:rPr>
                <w:rFonts w:asciiTheme="minorBidi" w:hAnsiTheme="minorBidi" w:cstheme="minorBidi"/>
                <w:sz w:val="20"/>
                <w:szCs w:val="20"/>
              </w:rPr>
            </w:pPr>
            <w:r w:rsidRPr="00492087">
              <w:rPr>
                <w:rFonts w:asciiTheme="minorBidi" w:hAnsiTheme="minorBidi" w:cstheme="minorBidi"/>
                <w:sz w:val="20"/>
                <w:szCs w:val="20"/>
              </w:rPr>
              <w:t> </w:t>
            </w:r>
          </w:p>
        </w:tc>
        <w:tc>
          <w:tcPr>
            <w:tcW w:w="3686" w:type="dxa"/>
            <w:tcBorders>
              <w:top w:val="single" w:sz="8" w:space="0" w:color="auto"/>
              <w:left w:val="single" w:sz="8" w:space="0" w:color="auto"/>
              <w:bottom w:val="single" w:sz="8" w:space="0" w:color="auto"/>
              <w:right w:val="nil"/>
            </w:tcBorders>
            <w:noWrap/>
          </w:tcPr>
          <w:p w:rsidR="00BC5F33" w:rsidRPr="00492087" w:rsidRDefault="00BC5F33" w:rsidP="00BC5F33">
            <w:pPr>
              <w:ind w:left="77" w:right="150"/>
              <w:rPr>
                <w:rFonts w:asciiTheme="minorBidi" w:hAnsiTheme="minorBidi" w:cstheme="minorBidi"/>
                <w:sz w:val="20"/>
                <w:szCs w:val="20"/>
              </w:rPr>
            </w:pPr>
            <w:r>
              <w:rPr>
                <w:rFonts w:ascii="Arial" w:hAnsi="Arial" w:cs="Arial"/>
              </w:rPr>
              <w:t>der Schritt</w:t>
            </w:r>
          </w:p>
        </w:tc>
        <w:tc>
          <w:tcPr>
            <w:tcW w:w="3827" w:type="dxa"/>
            <w:tcBorders>
              <w:top w:val="dashed" w:sz="4" w:space="0" w:color="auto"/>
              <w:left w:val="nil"/>
              <w:bottom w:val="dashed" w:sz="4" w:space="0" w:color="auto"/>
            </w:tcBorders>
            <w:noWrap/>
          </w:tcPr>
          <w:p w:rsidR="00BC5F33" w:rsidRPr="00492087" w:rsidRDefault="00BC5F33" w:rsidP="007209C2">
            <w:pPr>
              <w:ind w:left="68" w:right="252"/>
              <w:jc w:val="right"/>
              <w:rPr>
                <w:rFonts w:asciiTheme="minorBidi" w:hAnsiTheme="minorBidi" w:cstheme="minorBidi"/>
                <w:sz w:val="20"/>
                <w:szCs w:val="20"/>
              </w:rPr>
            </w:pPr>
          </w:p>
        </w:tc>
      </w:tr>
      <w:tr w:rsidR="00BC5F33" w:rsidTr="00397A5D">
        <w:trPr>
          <w:cantSplit/>
        </w:trPr>
        <w:tc>
          <w:tcPr>
            <w:tcW w:w="3402" w:type="dxa"/>
            <w:tcBorders>
              <w:top w:val="single" w:sz="8" w:space="0" w:color="auto"/>
              <w:bottom w:val="single" w:sz="8" w:space="0" w:color="auto"/>
              <w:right w:val="nil"/>
            </w:tcBorders>
            <w:noWrap/>
            <w:tcMar>
              <w:top w:w="113" w:type="dxa"/>
              <w:left w:w="57" w:type="dxa"/>
              <w:bottom w:w="113" w:type="dxa"/>
              <w:right w:w="57" w:type="dxa"/>
            </w:tcMar>
          </w:tcPr>
          <w:p w:rsidR="00BC5F33" w:rsidRPr="00492087" w:rsidRDefault="00BC5F33" w:rsidP="007209C2">
            <w:pPr>
              <w:rPr>
                <w:rFonts w:asciiTheme="minorBidi" w:hAnsiTheme="minorBidi" w:cstheme="minorBidi"/>
                <w:sz w:val="20"/>
                <w:szCs w:val="20"/>
              </w:rPr>
            </w:pPr>
            <w:r>
              <w:rPr>
                <w:rFonts w:ascii="Arial" w:hAnsi="Arial" w:cs="Arial"/>
              </w:rPr>
              <w:t>das Verbotsgesetz</w:t>
            </w:r>
          </w:p>
        </w:tc>
        <w:tc>
          <w:tcPr>
            <w:tcW w:w="3969" w:type="dxa"/>
            <w:tcBorders>
              <w:top w:val="dashed" w:sz="4" w:space="0" w:color="auto"/>
              <w:left w:val="nil"/>
              <w:bottom w:val="dashed" w:sz="4" w:space="0" w:color="auto"/>
              <w:right w:val="single" w:sz="8" w:space="0" w:color="auto"/>
            </w:tcBorders>
            <w:noWrap/>
            <w:tcMar>
              <w:top w:w="113" w:type="dxa"/>
              <w:left w:w="57" w:type="dxa"/>
              <w:bottom w:w="113" w:type="dxa"/>
              <w:right w:w="57" w:type="dxa"/>
            </w:tcMar>
            <w:hideMark/>
          </w:tcPr>
          <w:p w:rsidR="00BC5F33" w:rsidRPr="00492087" w:rsidRDefault="00BC5F33" w:rsidP="007209C2">
            <w:pPr>
              <w:ind w:left="77" w:right="368"/>
              <w:jc w:val="right"/>
              <w:rPr>
                <w:rFonts w:asciiTheme="minorBidi" w:hAnsiTheme="minorBidi" w:cstheme="minorBidi"/>
                <w:sz w:val="20"/>
                <w:szCs w:val="20"/>
              </w:rPr>
            </w:pPr>
            <w:r w:rsidRPr="00492087">
              <w:rPr>
                <w:rFonts w:asciiTheme="minorBidi" w:hAnsiTheme="minorBidi" w:cstheme="minorBidi"/>
                <w:sz w:val="20"/>
                <w:szCs w:val="20"/>
              </w:rPr>
              <w:t> </w:t>
            </w:r>
          </w:p>
        </w:tc>
        <w:tc>
          <w:tcPr>
            <w:tcW w:w="3686" w:type="dxa"/>
            <w:tcBorders>
              <w:top w:val="single" w:sz="8" w:space="0" w:color="auto"/>
              <w:left w:val="single" w:sz="8" w:space="0" w:color="auto"/>
              <w:bottom w:val="single" w:sz="8" w:space="0" w:color="auto"/>
              <w:right w:val="nil"/>
            </w:tcBorders>
            <w:noWrap/>
          </w:tcPr>
          <w:p w:rsidR="00BC5F33" w:rsidRPr="00492087" w:rsidRDefault="00BC5F33" w:rsidP="00BC5F33">
            <w:pPr>
              <w:ind w:left="77" w:right="150"/>
              <w:rPr>
                <w:rFonts w:asciiTheme="minorBidi" w:hAnsiTheme="minorBidi" w:cstheme="minorBidi"/>
                <w:sz w:val="20"/>
                <w:szCs w:val="20"/>
              </w:rPr>
            </w:pPr>
            <w:r>
              <w:rPr>
                <w:rFonts w:ascii="Arial" w:hAnsi="Arial" w:cs="Arial"/>
              </w:rPr>
              <w:t>der Anfang</w:t>
            </w:r>
          </w:p>
        </w:tc>
        <w:tc>
          <w:tcPr>
            <w:tcW w:w="3827" w:type="dxa"/>
            <w:tcBorders>
              <w:top w:val="dashed" w:sz="4" w:space="0" w:color="auto"/>
              <w:left w:val="nil"/>
              <w:bottom w:val="dashed" w:sz="4" w:space="0" w:color="auto"/>
            </w:tcBorders>
            <w:noWrap/>
          </w:tcPr>
          <w:p w:rsidR="00BC5F33" w:rsidRPr="00492087" w:rsidRDefault="00BC5F33" w:rsidP="007209C2">
            <w:pPr>
              <w:ind w:left="68" w:right="252"/>
              <w:jc w:val="right"/>
              <w:rPr>
                <w:rFonts w:asciiTheme="minorBidi" w:hAnsiTheme="minorBidi" w:cstheme="minorBidi"/>
                <w:sz w:val="20"/>
                <w:szCs w:val="20"/>
              </w:rPr>
            </w:pPr>
          </w:p>
        </w:tc>
      </w:tr>
      <w:tr w:rsidR="00BC5F33" w:rsidTr="00397A5D">
        <w:trPr>
          <w:cantSplit/>
        </w:trPr>
        <w:tc>
          <w:tcPr>
            <w:tcW w:w="3402" w:type="dxa"/>
            <w:tcBorders>
              <w:top w:val="single" w:sz="8" w:space="0" w:color="auto"/>
              <w:bottom w:val="single" w:sz="8" w:space="0" w:color="auto"/>
              <w:right w:val="nil"/>
            </w:tcBorders>
            <w:noWrap/>
            <w:tcMar>
              <w:top w:w="113" w:type="dxa"/>
              <w:left w:w="57" w:type="dxa"/>
              <w:bottom w:w="113" w:type="dxa"/>
              <w:right w:w="57" w:type="dxa"/>
            </w:tcMar>
          </w:tcPr>
          <w:p w:rsidR="00BC5F33" w:rsidRPr="00492087" w:rsidRDefault="00BC5F33" w:rsidP="007209C2">
            <w:pPr>
              <w:rPr>
                <w:rFonts w:asciiTheme="minorBidi" w:hAnsiTheme="minorBidi" w:cstheme="minorBidi"/>
                <w:sz w:val="20"/>
                <w:szCs w:val="20"/>
              </w:rPr>
            </w:pPr>
            <w:r>
              <w:rPr>
                <w:rFonts w:ascii="Arial" w:hAnsi="Arial" w:cs="Arial"/>
              </w:rPr>
              <w:t>sich betätigen</w:t>
            </w:r>
          </w:p>
        </w:tc>
        <w:tc>
          <w:tcPr>
            <w:tcW w:w="3969" w:type="dxa"/>
            <w:tcBorders>
              <w:top w:val="dashed" w:sz="4" w:space="0" w:color="auto"/>
              <w:left w:val="nil"/>
              <w:bottom w:val="dashed" w:sz="4" w:space="0" w:color="auto"/>
              <w:right w:val="single" w:sz="8" w:space="0" w:color="auto"/>
            </w:tcBorders>
            <w:noWrap/>
            <w:tcMar>
              <w:top w:w="113" w:type="dxa"/>
              <w:left w:w="57" w:type="dxa"/>
              <w:bottom w:w="113" w:type="dxa"/>
              <w:right w:w="57" w:type="dxa"/>
            </w:tcMar>
          </w:tcPr>
          <w:p w:rsidR="00BC5F33" w:rsidRPr="00492087" w:rsidRDefault="00BC5F33" w:rsidP="007209C2">
            <w:pPr>
              <w:ind w:left="77" w:right="368"/>
              <w:jc w:val="right"/>
              <w:rPr>
                <w:rFonts w:asciiTheme="minorBidi" w:hAnsiTheme="minorBidi" w:cstheme="minorBidi"/>
                <w:sz w:val="20"/>
                <w:szCs w:val="20"/>
              </w:rPr>
            </w:pPr>
          </w:p>
        </w:tc>
        <w:tc>
          <w:tcPr>
            <w:tcW w:w="3686" w:type="dxa"/>
            <w:tcBorders>
              <w:top w:val="single" w:sz="8" w:space="0" w:color="auto"/>
              <w:left w:val="single" w:sz="8" w:space="0" w:color="auto"/>
              <w:bottom w:val="single" w:sz="8" w:space="0" w:color="auto"/>
              <w:right w:val="nil"/>
            </w:tcBorders>
            <w:noWrap/>
          </w:tcPr>
          <w:p w:rsidR="00BC5F33" w:rsidRPr="00492087" w:rsidRDefault="00BC5F33" w:rsidP="00BC5F33">
            <w:pPr>
              <w:ind w:left="77" w:right="150"/>
              <w:rPr>
                <w:rFonts w:asciiTheme="minorBidi" w:hAnsiTheme="minorBidi" w:cstheme="minorBidi"/>
                <w:sz w:val="20"/>
                <w:szCs w:val="20"/>
              </w:rPr>
            </w:pPr>
            <w:r>
              <w:rPr>
                <w:rFonts w:ascii="Arial" w:hAnsi="Arial" w:cs="Arial"/>
              </w:rPr>
              <w:t>menschenverachtend</w:t>
            </w:r>
          </w:p>
        </w:tc>
        <w:tc>
          <w:tcPr>
            <w:tcW w:w="3827" w:type="dxa"/>
            <w:tcBorders>
              <w:top w:val="dashed" w:sz="4" w:space="0" w:color="auto"/>
              <w:left w:val="nil"/>
              <w:bottom w:val="dashed" w:sz="4" w:space="0" w:color="auto"/>
            </w:tcBorders>
            <w:noWrap/>
          </w:tcPr>
          <w:p w:rsidR="00BC5F33" w:rsidRPr="00492087" w:rsidRDefault="00BC5F33" w:rsidP="007209C2">
            <w:pPr>
              <w:ind w:left="68" w:right="252"/>
              <w:jc w:val="right"/>
              <w:rPr>
                <w:rFonts w:asciiTheme="minorBidi" w:hAnsiTheme="minorBidi" w:cstheme="minorBidi"/>
                <w:sz w:val="20"/>
                <w:szCs w:val="20"/>
              </w:rPr>
            </w:pPr>
          </w:p>
        </w:tc>
      </w:tr>
      <w:tr w:rsidR="00BC5F33" w:rsidTr="00397A5D">
        <w:trPr>
          <w:cantSplit/>
        </w:trPr>
        <w:tc>
          <w:tcPr>
            <w:tcW w:w="3402" w:type="dxa"/>
            <w:tcBorders>
              <w:top w:val="single" w:sz="8" w:space="0" w:color="auto"/>
              <w:bottom w:val="single" w:sz="8" w:space="0" w:color="auto"/>
              <w:right w:val="nil"/>
            </w:tcBorders>
            <w:noWrap/>
            <w:tcMar>
              <w:top w:w="113" w:type="dxa"/>
              <w:left w:w="57" w:type="dxa"/>
              <w:bottom w:w="113" w:type="dxa"/>
              <w:right w:w="57" w:type="dxa"/>
            </w:tcMar>
          </w:tcPr>
          <w:p w:rsidR="00BC5F33" w:rsidRPr="00492087" w:rsidRDefault="00BC5F33" w:rsidP="007209C2">
            <w:pPr>
              <w:rPr>
                <w:rFonts w:asciiTheme="minorBidi" w:hAnsiTheme="minorBidi" w:cstheme="minorBidi"/>
                <w:sz w:val="20"/>
                <w:szCs w:val="20"/>
              </w:rPr>
            </w:pPr>
            <w:r>
              <w:rPr>
                <w:rFonts w:ascii="Arial" w:hAnsi="Arial" w:cs="Arial"/>
              </w:rPr>
              <w:t>das Ziel</w:t>
            </w:r>
          </w:p>
        </w:tc>
        <w:tc>
          <w:tcPr>
            <w:tcW w:w="3969" w:type="dxa"/>
            <w:tcBorders>
              <w:top w:val="dashed" w:sz="4" w:space="0" w:color="auto"/>
              <w:left w:val="nil"/>
              <w:bottom w:val="dashed" w:sz="4" w:space="0" w:color="auto"/>
              <w:right w:val="single" w:sz="8" w:space="0" w:color="auto"/>
            </w:tcBorders>
            <w:noWrap/>
            <w:tcMar>
              <w:top w:w="113" w:type="dxa"/>
              <w:left w:w="57" w:type="dxa"/>
              <w:bottom w:w="113" w:type="dxa"/>
              <w:right w:w="57" w:type="dxa"/>
            </w:tcMar>
          </w:tcPr>
          <w:p w:rsidR="00BC5F33" w:rsidRPr="00492087" w:rsidRDefault="00BC5F33" w:rsidP="007209C2">
            <w:pPr>
              <w:ind w:left="77" w:right="368"/>
              <w:jc w:val="right"/>
              <w:rPr>
                <w:rFonts w:asciiTheme="minorBidi" w:hAnsiTheme="minorBidi" w:cstheme="minorBidi"/>
                <w:sz w:val="20"/>
                <w:szCs w:val="20"/>
              </w:rPr>
            </w:pPr>
          </w:p>
        </w:tc>
        <w:tc>
          <w:tcPr>
            <w:tcW w:w="3686" w:type="dxa"/>
            <w:tcBorders>
              <w:top w:val="single" w:sz="8" w:space="0" w:color="auto"/>
              <w:left w:val="single" w:sz="8" w:space="0" w:color="auto"/>
              <w:bottom w:val="single" w:sz="8" w:space="0" w:color="auto"/>
              <w:right w:val="nil"/>
            </w:tcBorders>
            <w:noWrap/>
          </w:tcPr>
          <w:p w:rsidR="00BC5F33" w:rsidRPr="00492087" w:rsidRDefault="00BC5F33" w:rsidP="00BC5F33">
            <w:pPr>
              <w:ind w:left="77" w:right="150"/>
              <w:rPr>
                <w:rFonts w:asciiTheme="minorBidi" w:hAnsiTheme="minorBidi" w:cstheme="minorBidi"/>
                <w:sz w:val="20"/>
                <w:szCs w:val="20"/>
              </w:rPr>
            </w:pPr>
            <w:r>
              <w:rPr>
                <w:rFonts w:ascii="Arial" w:hAnsi="Arial" w:cs="Arial"/>
              </w:rPr>
              <w:t>die Verachtung</w:t>
            </w:r>
          </w:p>
        </w:tc>
        <w:tc>
          <w:tcPr>
            <w:tcW w:w="3827" w:type="dxa"/>
            <w:tcBorders>
              <w:top w:val="dashed" w:sz="4" w:space="0" w:color="auto"/>
              <w:left w:val="nil"/>
              <w:bottom w:val="dashed" w:sz="4" w:space="0" w:color="auto"/>
            </w:tcBorders>
            <w:noWrap/>
          </w:tcPr>
          <w:p w:rsidR="00BC5F33" w:rsidRPr="00492087" w:rsidRDefault="00BC5F33" w:rsidP="007209C2">
            <w:pPr>
              <w:ind w:left="68" w:right="252"/>
              <w:jc w:val="right"/>
              <w:rPr>
                <w:rFonts w:asciiTheme="minorBidi" w:hAnsiTheme="minorBidi" w:cstheme="minorBidi"/>
                <w:sz w:val="20"/>
                <w:szCs w:val="20"/>
              </w:rPr>
            </w:pPr>
          </w:p>
        </w:tc>
      </w:tr>
      <w:tr w:rsidR="00BC5F33" w:rsidTr="00397A5D">
        <w:trPr>
          <w:cantSplit/>
        </w:trPr>
        <w:tc>
          <w:tcPr>
            <w:tcW w:w="3402" w:type="dxa"/>
            <w:tcBorders>
              <w:top w:val="single" w:sz="8" w:space="0" w:color="auto"/>
              <w:bottom w:val="single" w:sz="8" w:space="0" w:color="auto"/>
              <w:right w:val="nil"/>
            </w:tcBorders>
            <w:noWrap/>
            <w:tcMar>
              <w:top w:w="113" w:type="dxa"/>
              <w:left w:w="57" w:type="dxa"/>
              <w:bottom w:w="113" w:type="dxa"/>
              <w:right w:w="57" w:type="dxa"/>
            </w:tcMar>
          </w:tcPr>
          <w:p w:rsidR="00BC5F33" w:rsidRPr="00492087" w:rsidRDefault="00BC5F33" w:rsidP="007209C2">
            <w:pPr>
              <w:rPr>
                <w:rFonts w:asciiTheme="minorBidi" w:hAnsiTheme="minorBidi" w:cstheme="minorBidi"/>
                <w:sz w:val="20"/>
                <w:szCs w:val="20"/>
              </w:rPr>
            </w:pPr>
            <w:r>
              <w:rPr>
                <w:rFonts w:ascii="Arial" w:hAnsi="Arial" w:cs="Arial"/>
              </w:rPr>
              <w:t>das Verbrechen</w:t>
            </w:r>
          </w:p>
        </w:tc>
        <w:tc>
          <w:tcPr>
            <w:tcW w:w="3969" w:type="dxa"/>
            <w:tcBorders>
              <w:top w:val="dashed" w:sz="4" w:space="0" w:color="auto"/>
              <w:left w:val="nil"/>
              <w:bottom w:val="dashed" w:sz="4" w:space="0" w:color="auto"/>
              <w:right w:val="single" w:sz="8" w:space="0" w:color="auto"/>
            </w:tcBorders>
            <w:noWrap/>
            <w:tcMar>
              <w:top w:w="113" w:type="dxa"/>
              <w:left w:w="57" w:type="dxa"/>
              <w:bottom w:w="113" w:type="dxa"/>
              <w:right w:w="57" w:type="dxa"/>
            </w:tcMar>
          </w:tcPr>
          <w:p w:rsidR="00BC5F33" w:rsidRPr="00492087" w:rsidRDefault="00BC5F33" w:rsidP="007209C2">
            <w:pPr>
              <w:ind w:left="77" w:right="368"/>
              <w:jc w:val="right"/>
              <w:rPr>
                <w:rFonts w:asciiTheme="minorBidi" w:hAnsiTheme="minorBidi" w:cstheme="minorBidi"/>
                <w:sz w:val="20"/>
                <w:szCs w:val="20"/>
              </w:rPr>
            </w:pPr>
          </w:p>
        </w:tc>
        <w:tc>
          <w:tcPr>
            <w:tcW w:w="3686" w:type="dxa"/>
            <w:tcBorders>
              <w:top w:val="single" w:sz="8" w:space="0" w:color="auto"/>
              <w:left w:val="single" w:sz="8" w:space="0" w:color="auto"/>
              <w:bottom w:val="single" w:sz="8" w:space="0" w:color="auto"/>
              <w:right w:val="nil"/>
            </w:tcBorders>
            <w:noWrap/>
          </w:tcPr>
          <w:p w:rsidR="00BC5F33" w:rsidRPr="00492087" w:rsidRDefault="00BC5F33" w:rsidP="00BC5F33">
            <w:pPr>
              <w:ind w:left="77" w:right="150"/>
              <w:rPr>
                <w:rFonts w:asciiTheme="minorBidi" w:hAnsiTheme="minorBidi" w:cstheme="minorBidi"/>
                <w:sz w:val="20"/>
                <w:szCs w:val="20"/>
              </w:rPr>
            </w:pPr>
            <w:r>
              <w:rPr>
                <w:rFonts w:ascii="Arial" w:hAnsi="Arial" w:cs="Arial"/>
              </w:rPr>
              <w:t>die Ideologie</w:t>
            </w:r>
          </w:p>
        </w:tc>
        <w:tc>
          <w:tcPr>
            <w:tcW w:w="3827" w:type="dxa"/>
            <w:tcBorders>
              <w:top w:val="dashed" w:sz="4" w:space="0" w:color="auto"/>
              <w:left w:val="nil"/>
              <w:bottom w:val="dashed" w:sz="4" w:space="0" w:color="auto"/>
            </w:tcBorders>
            <w:noWrap/>
          </w:tcPr>
          <w:p w:rsidR="00BC5F33" w:rsidRPr="00492087" w:rsidRDefault="00BC5F33" w:rsidP="007209C2">
            <w:pPr>
              <w:ind w:left="68" w:right="252"/>
              <w:jc w:val="right"/>
              <w:rPr>
                <w:rFonts w:asciiTheme="minorBidi" w:hAnsiTheme="minorBidi" w:cstheme="minorBidi"/>
                <w:sz w:val="20"/>
                <w:szCs w:val="20"/>
              </w:rPr>
            </w:pPr>
          </w:p>
        </w:tc>
      </w:tr>
      <w:tr w:rsidR="00BC5F33" w:rsidTr="00397A5D">
        <w:trPr>
          <w:cantSplit/>
        </w:trPr>
        <w:tc>
          <w:tcPr>
            <w:tcW w:w="3402" w:type="dxa"/>
            <w:tcBorders>
              <w:top w:val="single" w:sz="8" w:space="0" w:color="auto"/>
              <w:bottom w:val="single" w:sz="8" w:space="0" w:color="auto"/>
              <w:right w:val="nil"/>
            </w:tcBorders>
            <w:noWrap/>
            <w:tcMar>
              <w:top w:w="113" w:type="dxa"/>
              <w:left w:w="57" w:type="dxa"/>
              <w:bottom w:w="113" w:type="dxa"/>
              <w:right w:w="57" w:type="dxa"/>
            </w:tcMar>
          </w:tcPr>
          <w:p w:rsidR="00BC5F33" w:rsidRPr="00492087" w:rsidRDefault="00BC5F33" w:rsidP="007209C2">
            <w:pPr>
              <w:rPr>
                <w:rFonts w:asciiTheme="minorBidi" w:hAnsiTheme="minorBidi" w:cstheme="minorBidi"/>
                <w:sz w:val="20"/>
                <w:szCs w:val="20"/>
              </w:rPr>
            </w:pPr>
            <w:r>
              <w:rPr>
                <w:rFonts w:ascii="Arial" w:hAnsi="Arial" w:cs="Arial"/>
              </w:rPr>
              <w:t>etwas verharmlosen</w:t>
            </w:r>
          </w:p>
        </w:tc>
        <w:tc>
          <w:tcPr>
            <w:tcW w:w="3969" w:type="dxa"/>
            <w:tcBorders>
              <w:top w:val="dashed" w:sz="4" w:space="0" w:color="auto"/>
              <w:left w:val="nil"/>
              <w:bottom w:val="dashed" w:sz="4" w:space="0" w:color="auto"/>
              <w:right w:val="single" w:sz="8" w:space="0" w:color="auto"/>
            </w:tcBorders>
            <w:noWrap/>
            <w:tcMar>
              <w:top w:w="113" w:type="dxa"/>
              <w:left w:w="57" w:type="dxa"/>
              <w:bottom w:w="113" w:type="dxa"/>
              <w:right w:w="57" w:type="dxa"/>
            </w:tcMar>
          </w:tcPr>
          <w:p w:rsidR="00BC5F33" w:rsidRPr="00492087" w:rsidRDefault="00BC5F33" w:rsidP="007209C2">
            <w:pPr>
              <w:ind w:left="77" w:right="368"/>
              <w:jc w:val="right"/>
              <w:rPr>
                <w:rFonts w:asciiTheme="minorBidi" w:hAnsiTheme="minorBidi" w:cstheme="minorBidi"/>
                <w:sz w:val="20"/>
                <w:szCs w:val="20"/>
              </w:rPr>
            </w:pPr>
          </w:p>
        </w:tc>
        <w:tc>
          <w:tcPr>
            <w:tcW w:w="3686" w:type="dxa"/>
            <w:tcBorders>
              <w:top w:val="single" w:sz="8" w:space="0" w:color="auto"/>
              <w:left w:val="single" w:sz="8" w:space="0" w:color="auto"/>
              <w:bottom w:val="single" w:sz="8" w:space="0" w:color="auto"/>
              <w:right w:val="nil"/>
            </w:tcBorders>
            <w:noWrap/>
          </w:tcPr>
          <w:p w:rsidR="00BC5F33" w:rsidRPr="00492087" w:rsidRDefault="00BC5F33" w:rsidP="00BC5F33">
            <w:pPr>
              <w:ind w:left="77" w:right="150"/>
              <w:rPr>
                <w:rFonts w:asciiTheme="minorBidi" w:hAnsiTheme="minorBidi" w:cstheme="minorBidi"/>
                <w:sz w:val="20"/>
                <w:szCs w:val="20"/>
              </w:rPr>
            </w:pPr>
            <w:r>
              <w:rPr>
                <w:rFonts w:ascii="Arial" w:hAnsi="Arial" w:cs="Arial"/>
              </w:rPr>
              <w:t>etwas verbreiten</w:t>
            </w:r>
          </w:p>
        </w:tc>
        <w:tc>
          <w:tcPr>
            <w:tcW w:w="3827" w:type="dxa"/>
            <w:tcBorders>
              <w:top w:val="dashed" w:sz="4" w:space="0" w:color="auto"/>
              <w:left w:val="nil"/>
              <w:bottom w:val="dashed" w:sz="4" w:space="0" w:color="auto"/>
            </w:tcBorders>
            <w:noWrap/>
          </w:tcPr>
          <w:p w:rsidR="00BC5F33" w:rsidRPr="00492087" w:rsidRDefault="00BC5F33" w:rsidP="007209C2">
            <w:pPr>
              <w:ind w:left="68" w:right="252"/>
              <w:jc w:val="right"/>
              <w:rPr>
                <w:rFonts w:asciiTheme="minorBidi" w:hAnsiTheme="minorBidi" w:cstheme="minorBidi"/>
                <w:sz w:val="20"/>
                <w:szCs w:val="20"/>
              </w:rPr>
            </w:pPr>
          </w:p>
        </w:tc>
      </w:tr>
      <w:tr w:rsidR="00BC5F33" w:rsidTr="00397A5D">
        <w:trPr>
          <w:cantSplit/>
        </w:trPr>
        <w:tc>
          <w:tcPr>
            <w:tcW w:w="3402" w:type="dxa"/>
            <w:tcBorders>
              <w:top w:val="single" w:sz="8" w:space="0" w:color="auto"/>
              <w:bottom w:val="single" w:sz="8" w:space="0" w:color="auto"/>
              <w:right w:val="nil"/>
            </w:tcBorders>
            <w:noWrap/>
            <w:tcMar>
              <w:top w:w="113" w:type="dxa"/>
              <w:left w:w="57" w:type="dxa"/>
              <w:bottom w:w="113" w:type="dxa"/>
              <w:right w:w="57" w:type="dxa"/>
            </w:tcMar>
          </w:tcPr>
          <w:p w:rsidR="00BC5F33" w:rsidRPr="00492087" w:rsidRDefault="00BC5F33" w:rsidP="007209C2">
            <w:pPr>
              <w:rPr>
                <w:rFonts w:asciiTheme="minorBidi" w:hAnsiTheme="minorBidi" w:cstheme="minorBidi"/>
                <w:sz w:val="20"/>
                <w:szCs w:val="20"/>
              </w:rPr>
            </w:pPr>
            <w:r>
              <w:rPr>
                <w:rFonts w:ascii="Arial" w:hAnsi="Arial" w:cs="Arial"/>
              </w:rPr>
              <w:t>die Wiederholung</w:t>
            </w:r>
          </w:p>
        </w:tc>
        <w:tc>
          <w:tcPr>
            <w:tcW w:w="3969" w:type="dxa"/>
            <w:tcBorders>
              <w:top w:val="dashed" w:sz="4" w:space="0" w:color="auto"/>
              <w:left w:val="nil"/>
              <w:bottom w:val="dashed" w:sz="4" w:space="0" w:color="auto"/>
              <w:right w:val="single" w:sz="8" w:space="0" w:color="auto"/>
            </w:tcBorders>
            <w:noWrap/>
            <w:tcMar>
              <w:top w:w="113" w:type="dxa"/>
              <w:left w:w="57" w:type="dxa"/>
              <w:bottom w:w="113" w:type="dxa"/>
              <w:right w:w="57" w:type="dxa"/>
            </w:tcMar>
          </w:tcPr>
          <w:p w:rsidR="00BC5F33" w:rsidRPr="00492087" w:rsidRDefault="00BC5F33" w:rsidP="007209C2">
            <w:pPr>
              <w:ind w:left="77" w:right="368"/>
              <w:jc w:val="right"/>
              <w:rPr>
                <w:rFonts w:asciiTheme="minorBidi" w:hAnsiTheme="minorBidi" w:cstheme="minorBidi"/>
                <w:sz w:val="20"/>
                <w:szCs w:val="20"/>
              </w:rPr>
            </w:pPr>
          </w:p>
        </w:tc>
        <w:tc>
          <w:tcPr>
            <w:tcW w:w="3686" w:type="dxa"/>
            <w:tcBorders>
              <w:top w:val="single" w:sz="8" w:space="0" w:color="auto"/>
              <w:left w:val="single" w:sz="8" w:space="0" w:color="auto"/>
              <w:bottom w:val="single" w:sz="8" w:space="0" w:color="auto"/>
              <w:right w:val="nil"/>
            </w:tcBorders>
            <w:noWrap/>
          </w:tcPr>
          <w:p w:rsidR="00BC5F33" w:rsidRPr="00492087" w:rsidRDefault="00BC5F33" w:rsidP="00BC5F33">
            <w:pPr>
              <w:ind w:left="77"/>
              <w:rPr>
                <w:rFonts w:asciiTheme="minorBidi" w:hAnsiTheme="minorBidi" w:cstheme="minorBidi"/>
                <w:sz w:val="20"/>
                <w:szCs w:val="20"/>
              </w:rPr>
            </w:pPr>
            <w:r>
              <w:rPr>
                <w:rFonts w:ascii="Arial" w:hAnsi="Arial" w:cs="Arial"/>
              </w:rPr>
              <w:t>die Verbreitung</w:t>
            </w:r>
          </w:p>
        </w:tc>
        <w:tc>
          <w:tcPr>
            <w:tcW w:w="3827" w:type="dxa"/>
            <w:tcBorders>
              <w:top w:val="dashed" w:sz="4" w:space="0" w:color="auto"/>
              <w:left w:val="nil"/>
              <w:bottom w:val="dashed" w:sz="4" w:space="0" w:color="auto"/>
            </w:tcBorders>
            <w:noWrap/>
          </w:tcPr>
          <w:p w:rsidR="00BC5F33" w:rsidRPr="00492087" w:rsidRDefault="00BC5F33" w:rsidP="007209C2">
            <w:pPr>
              <w:ind w:left="68" w:right="252"/>
              <w:jc w:val="right"/>
              <w:rPr>
                <w:rFonts w:asciiTheme="minorBidi" w:hAnsiTheme="minorBidi" w:cstheme="minorBidi"/>
                <w:sz w:val="20"/>
                <w:szCs w:val="20"/>
              </w:rPr>
            </w:pPr>
          </w:p>
        </w:tc>
      </w:tr>
    </w:tbl>
    <w:p w:rsidR="00BC5F33" w:rsidRDefault="00BC5F33" w:rsidP="00BC5F33">
      <w:pPr>
        <w:rPr>
          <w:rFonts w:ascii="Arial" w:hAnsi="Arial" w:cs="Arial"/>
          <w:sz w:val="20"/>
          <w:szCs w:val="20"/>
        </w:rPr>
      </w:pPr>
    </w:p>
    <w:tbl>
      <w:tblPr>
        <w:tblW w:w="14884" w:type="dxa"/>
        <w:tblLayout w:type="fixed"/>
        <w:tblCellMar>
          <w:top w:w="57" w:type="dxa"/>
          <w:left w:w="57" w:type="dxa"/>
          <w:bottom w:w="57" w:type="dxa"/>
          <w:right w:w="57" w:type="dxa"/>
        </w:tblCellMar>
        <w:tblLook w:val="04A0" w:firstRow="1" w:lastRow="0" w:firstColumn="1" w:lastColumn="0" w:noHBand="0" w:noVBand="1"/>
      </w:tblPr>
      <w:tblGrid>
        <w:gridCol w:w="3402"/>
        <w:gridCol w:w="3969"/>
        <w:gridCol w:w="3686"/>
        <w:gridCol w:w="3827"/>
      </w:tblGrid>
      <w:tr w:rsidR="00BC5F33" w:rsidTr="00397A5D">
        <w:trPr>
          <w:cantSplit/>
        </w:trPr>
        <w:tc>
          <w:tcPr>
            <w:tcW w:w="3402" w:type="dxa"/>
            <w:noWrap/>
            <w:vAlign w:val="center"/>
            <w:hideMark/>
          </w:tcPr>
          <w:p w:rsidR="00BC5F33" w:rsidRDefault="00BC5F33" w:rsidP="007209C2">
            <w:pPr>
              <w:ind w:right="226"/>
              <w:jc w:val="right"/>
              <w:rPr>
                <w:rFonts w:asciiTheme="minorBidi" w:hAnsiTheme="minorBidi" w:cstheme="minorBidi"/>
                <w:sz w:val="20"/>
                <w:szCs w:val="20"/>
              </w:rPr>
            </w:pPr>
            <w:r w:rsidRPr="00843D75">
              <w:rPr>
                <w:rFonts w:asciiTheme="minorBidi" w:hAnsiTheme="minorBidi" w:cstheme="minorBidi"/>
                <w:sz w:val="20"/>
                <w:szCs w:val="20"/>
              </w:rPr>
              <w:t>Höre dir die Wörter an (MP3)</w:t>
            </w:r>
          </w:p>
          <w:p w:rsidR="00BC5F33" w:rsidRPr="00843D75" w:rsidRDefault="00BC5F33" w:rsidP="007209C2">
            <w:pPr>
              <w:ind w:right="226"/>
              <w:jc w:val="right"/>
              <w:rPr>
                <w:rFonts w:asciiTheme="minorBidi" w:hAnsiTheme="minorBidi" w:cstheme="minorBidi"/>
                <w:sz w:val="20"/>
                <w:szCs w:val="20"/>
              </w:rPr>
            </w:pPr>
            <w:r w:rsidRPr="00843D75">
              <w:rPr>
                <w:rFonts w:asciiTheme="minorBidi" w:hAnsiTheme="minorBidi" w:cs="Arial"/>
                <w:rtl/>
              </w:rPr>
              <w:t>خبر</w:t>
            </w:r>
            <w:r w:rsidRPr="00843D75">
              <w:rPr>
                <w:rFonts w:asciiTheme="minorBidi" w:hAnsiTheme="minorBidi" w:cs="Arial" w:hint="cs"/>
                <w:rtl/>
              </w:rPr>
              <w:t>ې</w:t>
            </w:r>
            <w:r w:rsidRPr="00843D75">
              <w:rPr>
                <w:rFonts w:asciiTheme="minorBidi" w:hAnsiTheme="minorBidi" w:cs="Arial"/>
                <w:rtl/>
              </w:rPr>
              <w:t xml:space="preserve"> واورئ</w:t>
            </w:r>
          </w:p>
        </w:tc>
        <w:tc>
          <w:tcPr>
            <w:tcW w:w="3969" w:type="dxa"/>
            <w:noWrap/>
            <w:vAlign w:val="center"/>
            <w:hideMark/>
          </w:tcPr>
          <w:p w:rsidR="00BC5F33" w:rsidRPr="00843D75" w:rsidRDefault="00BC5F33" w:rsidP="007209C2">
            <w:pPr>
              <w:ind w:left="85"/>
              <w:rPr>
                <w:rFonts w:asciiTheme="minorBidi" w:hAnsiTheme="minorBidi" w:cstheme="minorBidi"/>
                <w:sz w:val="20"/>
                <w:szCs w:val="20"/>
              </w:rPr>
            </w:pPr>
            <w:r>
              <w:rPr>
                <w:noProof/>
              </w:rPr>
              <w:drawing>
                <wp:inline distT="0" distB="0" distL="0" distR="0" wp14:anchorId="601DA5FD" wp14:editId="6C75D3D8">
                  <wp:extent cx="720000" cy="720000"/>
                  <wp:effectExtent l="0" t="0" r="4445" b="4445"/>
                  <wp:docPr id="76" name="Grafik 76">
                    <a:hlinkClick xmlns:a="http://schemas.openxmlformats.org/drawingml/2006/main" r:id="rId11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720000" cy="720000"/>
                          </a:xfrm>
                          <a:prstGeom prst="rect">
                            <a:avLst/>
                          </a:prstGeom>
                        </pic:spPr>
                      </pic:pic>
                    </a:graphicData>
                  </a:graphic>
                </wp:inline>
              </w:drawing>
            </w:r>
          </w:p>
        </w:tc>
        <w:tc>
          <w:tcPr>
            <w:tcW w:w="3686" w:type="dxa"/>
            <w:noWrap/>
            <w:vAlign w:val="center"/>
          </w:tcPr>
          <w:p w:rsidR="00BC5F33" w:rsidRDefault="00BC5F33" w:rsidP="007209C2">
            <w:pPr>
              <w:ind w:right="226"/>
              <w:jc w:val="right"/>
              <w:rPr>
                <w:rFonts w:asciiTheme="minorBidi" w:hAnsiTheme="minorBidi" w:cstheme="minorBidi"/>
                <w:sz w:val="20"/>
                <w:szCs w:val="20"/>
              </w:rPr>
            </w:pPr>
            <w:r>
              <w:rPr>
                <w:rFonts w:asciiTheme="minorBidi" w:hAnsiTheme="minorBidi" w:cstheme="minorBidi"/>
                <w:sz w:val="20"/>
                <w:szCs w:val="20"/>
              </w:rPr>
              <w:t>diese Seite im Web</w:t>
            </w:r>
          </w:p>
          <w:p w:rsidR="00BC5F33" w:rsidRPr="00843D75" w:rsidRDefault="00BC5F33" w:rsidP="007209C2">
            <w:pPr>
              <w:ind w:right="226"/>
              <w:jc w:val="right"/>
              <w:rPr>
                <w:rFonts w:asciiTheme="minorBidi" w:hAnsiTheme="minorBidi" w:cstheme="minorBidi"/>
                <w:sz w:val="20"/>
                <w:szCs w:val="20"/>
              </w:rPr>
            </w:pPr>
            <w:r w:rsidRPr="002741EE">
              <w:rPr>
                <w:rFonts w:asciiTheme="minorBidi" w:hAnsiTheme="minorBidi" w:cs="Arial"/>
                <w:rtl/>
              </w:rPr>
              <w:t>دا پا</w:t>
            </w:r>
            <w:r w:rsidRPr="002741EE">
              <w:rPr>
                <w:rFonts w:asciiTheme="minorBidi" w:hAnsiTheme="minorBidi" w:cs="Arial" w:hint="cs"/>
                <w:rtl/>
              </w:rPr>
              <w:t>ڼ</w:t>
            </w:r>
            <w:r w:rsidRPr="002741EE">
              <w:rPr>
                <w:rFonts w:asciiTheme="minorBidi" w:hAnsiTheme="minorBidi" w:cs="Arial" w:hint="eastAsia"/>
                <w:rtl/>
              </w:rPr>
              <w:t>ه</w:t>
            </w:r>
            <w:r w:rsidRPr="002741EE">
              <w:rPr>
                <w:rFonts w:asciiTheme="minorBidi" w:hAnsiTheme="minorBidi" w:cs="Arial"/>
                <w:rtl/>
              </w:rPr>
              <w:t xml:space="preserve"> په و</w:t>
            </w:r>
            <w:r w:rsidRPr="002741EE">
              <w:rPr>
                <w:rFonts w:asciiTheme="minorBidi" w:hAnsiTheme="minorBidi" w:cs="Arial" w:hint="cs"/>
                <w:rtl/>
              </w:rPr>
              <w:t>ی</w:t>
            </w:r>
            <w:r w:rsidRPr="002741EE">
              <w:rPr>
                <w:rFonts w:asciiTheme="minorBidi" w:hAnsiTheme="minorBidi" w:cs="Arial" w:hint="eastAsia"/>
                <w:rtl/>
              </w:rPr>
              <w:t>ب</w:t>
            </w:r>
            <w:r w:rsidRPr="002741EE">
              <w:rPr>
                <w:rFonts w:asciiTheme="minorBidi" w:hAnsiTheme="minorBidi" w:cs="Arial"/>
                <w:rtl/>
              </w:rPr>
              <w:t xml:space="preserve"> پا</w:t>
            </w:r>
            <w:r w:rsidRPr="002741EE">
              <w:rPr>
                <w:rFonts w:asciiTheme="minorBidi" w:hAnsiTheme="minorBidi" w:cs="Arial" w:hint="cs"/>
                <w:rtl/>
              </w:rPr>
              <w:t>ڼ</w:t>
            </w:r>
            <w:r w:rsidRPr="002741EE">
              <w:rPr>
                <w:rFonts w:asciiTheme="minorBidi" w:hAnsiTheme="minorBidi" w:cs="Arial" w:hint="eastAsia"/>
                <w:rtl/>
              </w:rPr>
              <w:t>ه</w:t>
            </w:r>
            <w:r w:rsidRPr="002741EE">
              <w:rPr>
                <w:rFonts w:asciiTheme="minorBidi" w:hAnsiTheme="minorBidi" w:cs="Arial"/>
                <w:rtl/>
              </w:rPr>
              <w:t xml:space="preserve"> ک</w:t>
            </w:r>
            <w:r w:rsidRPr="002741EE">
              <w:rPr>
                <w:rFonts w:asciiTheme="minorBidi" w:hAnsiTheme="minorBidi" w:cs="Arial" w:hint="cs"/>
                <w:rtl/>
              </w:rPr>
              <w:t>ې</w:t>
            </w:r>
          </w:p>
        </w:tc>
        <w:tc>
          <w:tcPr>
            <w:tcW w:w="3827" w:type="dxa"/>
            <w:noWrap/>
            <w:vAlign w:val="center"/>
          </w:tcPr>
          <w:p w:rsidR="00BC5F33" w:rsidRPr="00843D75" w:rsidRDefault="00BC5F33" w:rsidP="007209C2">
            <w:pPr>
              <w:ind w:left="85"/>
              <w:rPr>
                <w:rFonts w:asciiTheme="minorBidi" w:hAnsiTheme="minorBidi" w:cstheme="minorBidi"/>
                <w:sz w:val="20"/>
                <w:szCs w:val="20"/>
              </w:rPr>
            </w:pPr>
            <w:r>
              <w:rPr>
                <w:noProof/>
              </w:rPr>
              <w:drawing>
                <wp:inline distT="0" distB="0" distL="0" distR="0" wp14:anchorId="11A936FD" wp14:editId="25273616">
                  <wp:extent cx="720000" cy="720000"/>
                  <wp:effectExtent l="0" t="0" r="4445" b="4445"/>
                  <wp:docPr id="77" name="Grafik 77">
                    <a:hlinkClick xmlns:a="http://schemas.openxmlformats.org/drawingml/2006/main" r:id="rId11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720000" cy="720000"/>
                          </a:xfrm>
                          <a:prstGeom prst="rect">
                            <a:avLst/>
                          </a:prstGeom>
                        </pic:spPr>
                      </pic:pic>
                    </a:graphicData>
                  </a:graphic>
                </wp:inline>
              </w:drawing>
            </w:r>
          </w:p>
        </w:tc>
      </w:tr>
    </w:tbl>
    <w:p w:rsidR="00D558DA" w:rsidRDefault="00D558DA" w:rsidP="00D558DA">
      <w:pPr>
        <w:rPr>
          <w:rFonts w:asciiTheme="minorBidi" w:hAnsiTheme="minorBidi" w:cstheme="minorBidi"/>
        </w:rPr>
      </w:pPr>
    </w:p>
    <w:p w:rsidR="006E2F92" w:rsidRDefault="006E2F92" w:rsidP="00D558DA">
      <w:pPr>
        <w:rPr>
          <w:rFonts w:asciiTheme="minorBidi" w:hAnsiTheme="minorBidi" w:cstheme="minorBidi"/>
        </w:rPr>
      </w:pPr>
    </w:p>
    <w:tbl>
      <w:tblPr>
        <w:tblW w:w="14884" w:type="dxa"/>
        <w:tblLayout w:type="fixed"/>
        <w:tblCellMar>
          <w:top w:w="57" w:type="dxa"/>
          <w:left w:w="57" w:type="dxa"/>
          <w:bottom w:w="57" w:type="dxa"/>
          <w:right w:w="57" w:type="dxa"/>
        </w:tblCellMar>
        <w:tblLook w:val="04A0" w:firstRow="1" w:lastRow="0" w:firstColumn="1" w:lastColumn="0" w:noHBand="0" w:noVBand="1"/>
      </w:tblPr>
      <w:tblGrid>
        <w:gridCol w:w="14884"/>
      </w:tblGrid>
      <w:tr w:rsidR="00D558DA" w:rsidRPr="009743FD" w:rsidTr="00397A5D">
        <w:trPr>
          <w:cantSplit/>
          <w:trHeight w:val="454"/>
        </w:trPr>
        <w:tc>
          <w:tcPr>
            <w:tcW w:w="14884" w:type="dxa"/>
            <w:tcBorders>
              <w:top w:val="nil"/>
              <w:bottom w:val="dashed" w:sz="4" w:space="0" w:color="auto"/>
            </w:tcBorders>
            <w:noWrap/>
            <w:hideMark/>
          </w:tcPr>
          <w:p w:rsidR="00D558DA" w:rsidRPr="009743FD" w:rsidRDefault="00D558DA" w:rsidP="007209C2">
            <w:pPr>
              <w:spacing w:line="300" w:lineRule="atLeast"/>
              <w:rPr>
                <w:rFonts w:ascii="Arial" w:hAnsi="Arial" w:cs="Arial"/>
              </w:rPr>
            </w:pPr>
            <w:r w:rsidRPr="009743FD">
              <w:rPr>
                <w:rFonts w:ascii="Arial" w:hAnsi="Arial" w:cs="Arial"/>
                <w:lang w:val="de-CH"/>
              </w:rPr>
              <w:t> </w:t>
            </w:r>
          </w:p>
        </w:tc>
      </w:tr>
      <w:tr w:rsidR="006E2F92" w:rsidRPr="009743FD" w:rsidTr="00397A5D">
        <w:trPr>
          <w:cantSplit/>
          <w:trHeight w:val="454"/>
        </w:trPr>
        <w:tc>
          <w:tcPr>
            <w:tcW w:w="14884" w:type="dxa"/>
            <w:tcBorders>
              <w:top w:val="nil"/>
              <w:bottom w:val="dashed" w:sz="4" w:space="0" w:color="auto"/>
            </w:tcBorders>
            <w:noWrap/>
          </w:tcPr>
          <w:p w:rsidR="006E2F92" w:rsidRPr="009743FD" w:rsidRDefault="006E2F92" w:rsidP="007209C2">
            <w:pPr>
              <w:spacing w:line="300" w:lineRule="atLeast"/>
              <w:rPr>
                <w:rFonts w:ascii="Arial" w:hAnsi="Arial" w:cs="Arial"/>
                <w:lang w:val="de-CH"/>
              </w:rPr>
            </w:pPr>
          </w:p>
        </w:tc>
      </w:tr>
      <w:tr w:rsidR="00D558DA" w:rsidRPr="009743FD" w:rsidTr="00397A5D">
        <w:trPr>
          <w:cantSplit/>
          <w:trHeight w:val="454"/>
        </w:trPr>
        <w:tc>
          <w:tcPr>
            <w:tcW w:w="14884" w:type="dxa"/>
            <w:tcBorders>
              <w:top w:val="nil"/>
              <w:bottom w:val="dashed" w:sz="4" w:space="0" w:color="auto"/>
            </w:tcBorders>
            <w:noWrap/>
            <w:hideMark/>
          </w:tcPr>
          <w:p w:rsidR="00D558DA" w:rsidRPr="009743FD" w:rsidRDefault="00D558DA" w:rsidP="007209C2">
            <w:pPr>
              <w:spacing w:line="300" w:lineRule="atLeast"/>
              <w:rPr>
                <w:rFonts w:ascii="Arial" w:hAnsi="Arial" w:cs="Arial"/>
              </w:rPr>
            </w:pPr>
            <w:r w:rsidRPr="009743FD">
              <w:rPr>
                <w:rFonts w:ascii="Arial" w:hAnsi="Arial" w:cs="Arial"/>
                <w:lang w:val="de-CH"/>
              </w:rPr>
              <w:t> </w:t>
            </w:r>
          </w:p>
        </w:tc>
      </w:tr>
    </w:tbl>
    <w:p w:rsidR="00B0241D" w:rsidRDefault="00B0241D" w:rsidP="00C13CB6">
      <w:pPr>
        <w:pageBreakBefore/>
      </w:pPr>
      <w:r w:rsidRPr="00C13CB6">
        <w:rPr>
          <w:rFonts w:ascii="Arial" w:hAnsi="Arial" w:cs="Arial"/>
          <w:b/>
          <w:bCs/>
        </w:rPr>
        <w:lastRenderedPageBreak/>
        <w:t>(WO311</w:t>
      </w:r>
      <w:proofErr w:type="gramStart"/>
      <w:r w:rsidRPr="00C13CB6">
        <w:rPr>
          <w:rFonts w:ascii="Arial" w:hAnsi="Arial" w:cs="Arial"/>
          <w:b/>
          <w:bCs/>
        </w:rPr>
        <w:t>)</w:t>
      </w:r>
      <w:r w:rsidR="00B658DE" w:rsidRPr="00C13CB6">
        <w:rPr>
          <w:rFonts w:ascii="Arial" w:hAnsi="Arial" w:cs="Arial"/>
          <w:b/>
          <w:bCs/>
          <w:lang w:val="de-CH"/>
        </w:rPr>
        <w:t xml:space="preserve">  </w:t>
      </w:r>
      <w:proofErr w:type="gramEnd"/>
      <w:r w:rsidR="00B658DE" w:rsidRPr="00C13CB6">
        <w:rPr>
          <w:rFonts w:ascii="Arial" w:hAnsi="Arial" w:cs="Arial"/>
          <w:b/>
          <w:bCs/>
          <w:lang w:val="de-CH"/>
        </w:rPr>
        <w:t xml:space="preserve">–  [PA]  </w:t>
      </w:r>
      <w:r w:rsidRPr="00C13CB6">
        <w:rPr>
          <w:rFonts w:ascii="Arial" w:hAnsi="Arial" w:cs="Arial"/>
          <w:b/>
          <w:bCs/>
        </w:rPr>
        <w:t>Stellen</w:t>
      </w:r>
      <w:r>
        <w:rPr>
          <w:rFonts w:ascii="Arial" w:hAnsi="Arial" w:cs="Arial"/>
          <w:b/>
          <w:bCs/>
        </w:rPr>
        <w:t xml:space="preserve">wert von Sprache und Bildung  / </w:t>
      </w:r>
      <w:r>
        <w:rPr>
          <w:rFonts w:hint="eastAsia"/>
        </w:rPr>
        <w:t> </w:t>
      </w:r>
      <w:r>
        <w:rPr>
          <w:rFonts w:ascii="Arial" w:hAnsi="Arial" w:cs="Arial"/>
          <w:b/>
          <w:bCs/>
          <w:sz w:val="28"/>
          <w:szCs w:val="28"/>
          <w:rtl/>
        </w:rPr>
        <w:t>د ژبې او تعلیم اهمیت</w:t>
      </w:r>
      <w:r>
        <w:rPr>
          <w:rFonts w:ascii="Arial" w:hAnsi="Arial" w:cs="Arial"/>
          <w:b/>
          <w:bCs/>
        </w:rPr>
        <w:t xml:space="preserve"> </w:t>
      </w:r>
    </w:p>
    <w:p w:rsidR="00B0241D" w:rsidRDefault="00B0241D" w:rsidP="00B0241D">
      <w:r>
        <w:rPr>
          <w:rFonts w:ascii="Times New Roman" w:hAnsi="Times New Roman" w:cs="Times New Roman"/>
        </w:rPr>
        <w:t> </w:t>
      </w:r>
    </w:p>
    <w:tbl>
      <w:tblPr>
        <w:tblW w:w="14278" w:type="dxa"/>
        <w:tblLayout w:type="fixed"/>
        <w:tblCellMar>
          <w:top w:w="57" w:type="dxa"/>
          <w:left w:w="57" w:type="dxa"/>
          <w:bottom w:w="57" w:type="dxa"/>
          <w:right w:w="57" w:type="dxa"/>
        </w:tblCellMar>
        <w:tblLook w:val="04A0" w:firstRow="1" w:lastRow="0" w:firstColumn="1" w:lastColumn="0" w:noHBand="0" w:noVBand="1"/>
      </w:tblPr>
      <w:tblGrid>
        <w:gridCol w:w="7139"/>
        <w:gridCol w:w="7139"/>
      </w:tblGrid>
      <w:tr w:rsidR="00B0241D" w:rsidTr="00397A5D">
        <w:trPr>
          <w:cantSplit/>
        </w:trPr>
        <w:tc>
          <w:tcPr>
            <w:tcW w:w="7139" w:type="dxa"/>
            <w:tcBorders>
              <w:top w:val="nil"/>
              <w:left w:val="nil"/>
              <w:bottom w:val="single" w:sz="8" w:space="0" w:color="auto"/>
              <w:right w:val="single" w:sz="8" w:space="0" w:color="auto"/>
            </w:tcBorders>
            <w:noWrap/>
            <w:tcMar>
              <w:top w:w="85" w:type="dxa"/>
              <w:left w:w="108" w:type="dxa"/>
              <w:bottom w:w="85" w:type="dxa"/>
              <w:right w:w="108" w:type="dxa"/>
            </w:tcMar>
            <w:hideMark/>
          </w:tcPr>
          <w:p w:rsidR="00B0241D" w:rsidRPr="00A338AD" w:rsidRDefault="00B0241D" w:rsidP="007209C2">
            <w:pPr>
              <w:spacing w:line="252" w:lineRule="auto"/>
              <w:ind w:left="459" w:hanging="459"/>
              <w:rPr>
                <w:sz w:val="20"/>
                <w:szCs w:val="20"/>
              </w:rPr>
            </w:pPr>
            <w:r w:rsidRPr="00A338AD">
              <w:rPr>
                <w:rFonts w:ascii="Arial" w:hAnsi="Arial" w:cs="Arial"/>
                <w:sz w:val="20"/>
                <w:szCs w:val="20"/>
              </w:rPr>
              <w:t xml:space="preserve">Deutsch zu lernen ist absolut notwendig, um in Österreich einen Beruf zu finden und sich im Alltag zurechtzufinden. </w:t>
            </w:r>
          </w:p>
          <w:p w:rsidR="00B0241D" w:rsidRPr="00A338AD" w:rsidRDefault="00B0241D" w:rsidP="007209C2">
            <w:pPr>
              <w:spacing w:line="252" w:lineRule="auto"/>
              <w:ind w:left="459" w:hanging="459"/>
              <w:rPr>
                <w:sz w:val="20"/>
                <w:szCs w:val="20"/>
              </w:rPr>
            </w:pPr>
            <w:r w:rsidRPr="00A338AD">
              <w:rPr>
                <w:rFonts w:ascii="Arial" w:hAnsi="Arial" w:cs="Arial"/>
                <w:sz w:val="20"/>
                <w:szCs w:val="20"/>
              </w:rPr>
              <w:t> </w:t>
            </w:r>
          </w:p>
          <w:p w:rsidR="00B0241D" w:rsidRPr="00A338AD" w:rsidRDefault="00B0241D" w:rsidP="007209C2">
            <w:pPr>
              <w:spacing w:line="252" w:lineRule="auto"/>
              <w:ind w:left="459" w:hanging="459"/>
              <w:rPr>
                <w:sz w:val="20"/>
                <w:szCs w:val="20"/>
              </w:rPr>
            </w:pPr>
            <w:r w:rsidRPr="00A338AD">
              <w:rPr>
                <w:rFonts w:ascii="Arial" w:hAnsi="Arial" w:cs="Arial"/>
                <w:sz w:val="20"/>
                <w:szCs w:val="20"/>
              </w:rPr>
              <w:t xml:space="preserve">In Österreich gibt es gute Möglichkeiten sich zu bilden, also zu lernen und Qualifikationen zu erwerben. Das Bildungssystem ist für alle offen. Der Staat Österreich finanziert diese Bildung zu einem großen Teil. </w:t>
            </w:r>
          </w:p>
          <w:p w:rsidR="00B0241D" w:rsidRPr="00A338AD" w:rsidRDefault="00B0241D" w:rsidP="007209C2">
            <w:pPr>
              <w:spacing w:line="252" w:lineRule="auto"/>
              <w:ind w:left="459" w:hanging="459"/>
              <w:rPr>
                <w:sz w:val="20"/>
                <w:szCs w:val="20"/>
              </w:rPr>
            </w:pPr>
            <w:r w:rsidRPr="00A338AD">
              <w:rPr>
                <w:rFonts w:ascii="Arial" w:hAnsi="Arial" w:cs="Arial"/>
                <w:sz w:val="20"/>
                <w:szCs w:val="20"/>
              </w:rPr>
              <w:t xml:space="preserve">Bildung ist für die Menschen in Österreich sehr wichtig. Frauen erhalten in Österreich die gleiche Bildung wie Männer. </w:t>
            </w:r>
          </w:p>
          <w:p w:rsidR="00B0241D" w:rsidRPr="00A338AD" w:rsidRDefault="00B0241D" w:rsidP="007209C2">
            <w:pPr>
              <w:spacing w:line="252" w:lineRule="auto"/>
              <w:ind w:left="459" w:hanging="459"/>
              <w:rPr>
                <w:sz w:val="20"/>
                <w:szCs w:val="20"/>
              </w:rPr>
            </w:pPr>
            <w:r w:rsidRPr="00A338AD">
              <w:rPr>
                <w:rFonts w:ascii="Arial" w:hAnsi="Arial" w:cs="Arial"/>
                <w:sz w:val="20"/>
                <w:szCs w:val="20"/>
              </w:rPr>
              <w:t> </w:t>
            </w:r>
          </w:p>
          <w:p w:rsidR="00B0241D" w:rsidRPr="00A338AD" w:rsidRDefault="00B0241D" w:rsidP="007209C2">
            <w:pPr>
              <w:spacing w:line="252" w:lineRule="auto"/>
              <w:ind w:left="459" w:hanging="459"/>
              <w:rPr>
                <w:sz w:val="20"/>
                <w:szCs w:val="20"/>
              </w:rPr>
            </w:pPr>
            <w:r w:rsidRPr="00A338AD">
              <w:rPr>
                <w:rFonts w:ascii="Arial" w:hAnsi="Arial" w:cs="Arial"/>
                <w:sz w:val="20"/>
                <w:szCs w:val="20"/>
              </w:rPr>
              <w:t>Kinder müssen in Österreich in die Schule gehen. Die Eltern kümmern sich darum, dass die Kinder die Schule besuchen und unterstützen sie im schulischen Fortkommen</w:t>
            </w:r>
          </w:p>
        </w:tc>
        <w:tc>
          <w:tcPr>
            <w:tcW w:w="7139" w:type="dxa"/>
            <w:tcBorders>
              <w:top w:val="nil"/>
              <w:left w:val="nil"/>
              <w:bottom w:val="single" w:sz="8" w:space="0" w:color="auto"/>
              <w:right w:val="nil"/>
            </w:tcBorders>
            <w:noWrap/>
            <w:tcMar>
              <w:top w:w="85" w:type="dxa"/>
              <w:left w:w="108" w:type="dxa"/>
              <w:bottom w:w="85" w:type="dxa"/>
              <w:right w:w="108" w:type="dxa"/>
            </w:tcMar>
            <w:hideMark/>
          </w:tcPr>
          <w:p w:rsidR="00B0241D" w:rsidRPr="00A338AD" w:rsidRDefault="00B0241D" w:rsidP="007209C2">
            <w:pPr>
              <w:spacing w:line="252" w:lineRule="auto"/>
              <w:ind w:left="408" w:right="136" w:hanging="408"/>
              <w:jc w:val="right"/>
            </w:pPr>
            <w:r w:rsidRPr="00A338AD">
              <w:rPr>
                <w:rFonts w:ascii="Arial" w:hAnsi="Arial" w:cs="Arial"/>
                <w:rtl/>
              </w:rPr>
              <w:t>په اتریش کې د دندې موندلو او په ورځني ژوند کې د خپلې لارې موندلو لپاره د آلمان زده کول خورا اړین دي</w:t>
            </w:r>
            <w:r w:rsidRPr="00A338AD">
              <w:rPr>
                <w:rFonts w:ascii="Arial" w:hAnsi="Arial" w:cs="Arial"/>
              </w:rPr>
              <w:t>.</w:t>
            </w:r>
          </w:p>
          <w:p w:rsidR="00B0241D" w:rsidRPr="00A338AD" w:rsidRDefault="00B0241D" w:rsidP="007209C2">
            <w:pPr>
              <w:spacing w:line="252" w:lineRule="auto"/>
              <w:ind w:left="408" w:right="136" w:hanging="408"/>
              <w:jc w:val="right"/>
            </w:pPr>
            <w:r w:rsidRPr="00A338AD">
              <w:rPr>
                <w:rFonts w:ascii="Arial" w:hAnsi="Arial" w:cs="Arial"/>
              </w:rPr>
              <w:t> </w:t>
            </w:r>
          </w:p>
          <w:p w:rsidR="00B0241D" w:rsidRPr="00A338AD" w:rsidRDefault="00B0241D" w:rsidP="007209C2">
            <w:pPr>
              <w:spacing w:line="252" w:lineRule="auto"/>
              <w:ind w:left="408" w:right="136" w:hanging="408"/>
              <w:jc w:val="right"/>
            </w:pPr>
            <w:r w:rsidRPr="00A338AD">
              <w:rPr>
                <w:rFonts w:ascii="Arial" w:hAnsi="Arial" w:cs="Arial"/>
                <w:rtl/>
              </w:rPr>
              <w:t>په اتریش کې د ځان د زده کړې لپاره ښه فرصتونه شتون لري، د بیلګې په توګه د زده کړې او وړتیاو ترلاسه کول. د ښوونې او روزنې سیسټم د هرچا لپاره خلاص دی. د اتریش دولت په لویه کچه د دې زده کړې تمویل کوي</w:t>
            </w:r>
            <w:r w:rsidRPr="00A338AD">
              <w:rPr>
                <w:rFonts w:ascii="Arial" w:hAnsi="Arial" w:cs="Arial"/>
              </w:rPr>
              <w:t>.</w:t>
            </w:r>
          </w:p>
          <w:p w:rsidR="00B0241D" w:rsidRPr="00A338AD" w:rsidRDefault="00B0241D" w:rsidP="007209C2">
            <w:pPr>
              <w:spacing w:line="252" w:lineRule="auto"/>
              <w:ind w:left="408" w:right="136" w:hanging="408"/>
              <w:jc w:val="right"/>
            </w:pPr>
            <w:r w:rsidRPr="00A338AD">
              <w:rPr>
                <w:rFonts w:ascii="Arial" w:hAnsi="Arial" w:cs="Arial"/>
                <w:rtl/>
              </w:rPr>
              <w:t>په اتریش کې د خلکو لپاره تعلیم خورا مهم دی. په اتریش کې ښځې د نارینه وو په شان تعلیم ترلاسه کوي</w:t>
            </w:r>
            <w:r w:rsidRPr="00A338AD">
              <w:rPr>
                <w:rFonts w:ascii="Arial" w:hAnsi="Arial" w:cs="Arial"/>
              </w:rPr>
              <w:t>.</w:t>
            </w:r>
          </w:p>
          <w:p w:rsidR="00B0241D" w:rsidRPr="00A338AD" w:rsidRDefault="00B0241D" w:rsidP="007209C2">
            <w:pPr>
              <w:spacing w:line="252" w:lineRule="auto"/>
              <w:ind w:left="408" w:right="136" w:hanging="408"/>
              <w:jc w:val="right"/>
            </w:pPr>
            <w:r w:rsidRPr="00A338AD">
              <w:rPr>
                <w:rFonts w:ascii="Arial" w:hAnsi="Arial" w:cs="Arial"/>
              </w:rPr>
              <w:t> </w:t>
            </w:r>
          </w:p>
          <w:p w:rsidR="00B0241D" w:rsidRPr="00A338AD" w:rsidRDefault="00B0241D" w:rsidP="007209C2">
            <w:pPr>
              <w:spacing w:line="252" w:lineRule="auto"/>
              <w:ind w:left="408" w:right="136" w:hanging="408"/>
              <w:jc w:val="right"/>
            </w:pPr>
            <w:r w:rsidRPr="00A338AD">
              <w:rPr>
                <w:rFonts w:ascii="Arial" w:hAnsi="Arial" w:cs="Arial"/>
                <w:rtl/>
              </w:rPr>
              <w:t>ماشومان باید په اتریش کې ښوونځي ته لاړ شي. والدین ډاډ ورکوي چې ماشومان ښوونځي ته ځي او د دوی په اکاډمیک پرمختګ کې ملاتړ کوي</w:t>
            </w:r>
          </w:p>
        </w:tc>
      </w:tr>
      <w:tr w:rsidR="00B0241D" w:rsidTr="00397A5D">
        <w:trPr>
          <w:cantSplit/>
        </w:trPr>
        <w:tc>
          <w:tcPr>
            <w:tcW w:w="7139" w:type="dxa"/>
            <w:tcBorders>
              <w:top w:val="nil"/>
              <w:left w:val="nil"/>
              <w:bottom w:val="single" w:sz="8" w:space="0" w:color="auto"/>
              <w:right w:val="single" w:sz="8" w:space="0" w:color="auto"/>
            </w:tcBorders>
            <w:noWrap/>
            <w:tcMar>
              <w:top w:w="85" w:type="dxa"/>
              <w:left w:w="108" w:type="dxa"/>
              <w:bottom w:w="85" w:type="dxa"/>
              <w:right w:w="108" w:type="dxa"/>
            </w:tcMar>
            <w:hideMark/>
          </w:tcPr>
          <w:p w:rsidR="00B0241D" w:rsidRPr="00A338AD" w:rsidRDefault="00B0241D" w:rsidP="007209C2">
            <w:pPr>
              <w:spacing w:line="252" w:lineRule="auto"/>
              <w:rPr>
                <w:sz w:val="20"/>
                <w:szCs w:val="20"/>
              </w:rPr>
            </w:pPr>
            <w:r w:rsidRPr="00A338AD">
              <w:rPr>
                <w:rFonts w:ascii="Arial" w:hAnsi="Arial" w:cs="Arial"/>
                <w:b/>
                <w:bCs/>
                <w:sz w:val="20"/>
                <w:szCs w:val="20"/>
              </w:rPr>
              <w:t>Einleitung</w:t>
            </w:r>
          </w:p>
          <w:p w:rsidR="00B0241D" w:rsidRPr="00A338AD" w:rsidRDefault="00B0241D" w:rsidP="007209C2">
            <w:pPr>
              <w:spacing w:line="252" w:lineRule="auto"/>
              <w:rPr>
                <w:sz w:val="20"/>
                <w:szCs w:val="20"/>
              </w:rPr>
            </w:pPr>
            <w:r w:rsidRPr="00A338AD">
              <w:rPr>
                <w:rFonts w:ascii="Arial" w:hAnsi="Arial" w:cs="Arial"/>
                <w:sz w:val="20"/>
                <w:szCs w:val="20"/>
              </w:rPr>
              <w:t> </w:t>
            </w:r>
          </w:p>
          <w:p w:rsidR="00B0241D" w:rsidRPr="00A338AD" w:rsidRDefault="00B0241D" w:rsidP="007209C2">
            <w:pPr>
              <w:spacing w:line="252" w:lineRule="auto"/>
              <w:rPr>
                <w:sz w:val="20"/>
                <w:szCs w:val="20"/>
              </w:rPr>
            </w:pPr>
            <w:r w:rsidRPr="00A338AD">
              <w:rPr>
                <w:rFonts w:ascii="Arial" w:hAnsi="Arial" w:cs="Arial"/>
                <w:sz w:val="20"/>
                <w:szCs w:val="20"/>
              </w:rPr>
              <w:t xml:space="preserve">Bildung ist für die Österreicherinnen und Österreicher sehr wichtig. </w:t>
            </w:r>
          </w:p>
          <w:p w:rsidR="00B0241D" w:rsidRPr="00A338AD" w:rsidRDefault="00B0241D" w:rsidP="007209C2">
            <w:pPr>
              <w:spacing w:line="252" w:lineRule="auto"/>
              <w:rPr>
                <w:sz w:val="20"/>
                <w:szCs w:val="20"/>
              </w:rPr>
            </w:pPr>
            <w:r w:rsidRPr="00A338AD">
              <w:rPr>
                <w:rFonts w:ascii="Arial" w:hAnsi="Arial" w:cs="Arial"/>
                <w:sz w:val="20"/>
                <w:szCs w:val="20"/>
              </w:rPr>
              <w:t xml:space="preserve">Jede Frau und jeder Mann bekommt in Österreich eine gute Bildung. </w:t>
            </w:r>
          </w:p>
          <w:p w:rsidR="00B0241D" w:rsidRPr="00A338AD" w:rsidRDefault="00B0241D" w:rsidP="007209C2">
            <w:pPr>
              <w:spacing w:line="252" w:lineRule="auto"/>
              <w:rPr>
                <w:sz w:val="20"/>
                <w:szCs w:val="20"/>
              </w:rPr>
            </w:pPr>
            <w:r w:rsidRPr="00A338AD">
              <w:rPr>
                <w:rFonts w:ascii="Arial" w:hAnsi="Arial" w:cs="Arial"/>
                <w:sz w:val="20"/>
                <w:szCs w:val="20"/>
              </w:rPr>
              <w:t xml:space="preserve">Es ist egal, wie alt man ist, woher man kommt oder wie viel Geld man hat. </w:t>
            </w:r>
          </w:p>
          <w:p w:rsidR="00B0241D" w:rsidRPr="00A338AD" w:rsidRDefault="00B0241D" w:rsidP="007209C2">
            <w:pPr>
              <w:spacing w:line="252" w:lineRule="auto"/>
              <w:rPr>
                <w:sz w:val="20"/>
                <w:szCs w:val="20"/>
              </w:rPr>
            </w:pPr>
            <w:r w:rsidRPr="00A338AD">
              <w:rPr>
                <w:rFonts w:ascii="Arial" w:hAnsi="Arial" w:cs="Arial"/>
                <w:sz w:val="20"/>
                <w:szCs w:val="20"/>
              </w:rPr>
              <w:t>Alle haben hier die gleichen Chancen. Der Staat Österreich finanziert die öffentlichen österreichischen Schulen.</w:t>
            </w:r>
          </w:p>
        </w:tc>
        <w:tc>
          <w:tcPr>
            <w:tcW w:w="7139" w:type="dxa"/>
            <w:tcBorders>
              <w:top w:val="nil"/>
              <w:left w:val="nil"/>
              <w:bottom w:val="single" w:sz="8" w:space="0" w:color="auto"/>
              <w:right w:val="nil"/>
            </w:tcBorders>
            <w:noWrap/>
            <w:tcMar>
              <w:top w:w="85" w:type="dxa"/>
              <w:left w:w="108" w:type="dxa"/>
              <w:bottom w:w="85" w:type="dxa"/>
              <w:right w:w="108" w:type="dxa"/>
            </w:tcMar>
            <w:hideMark/>
          </w:tcPr>
          <w:p w:rsidR="00B0241D" w:rsidRPr="00A338AD" w:rsidRDefault="00B0241D" w:rsidP="007209C2">
            <w:pPr>
              <w:spacing w:line="252" w:lineRule="auto"/>
              <w:ind w:right="136"/>
              <w:jc w:val="right"/>
            </w:pPr>
            <w:r w:rsidRPr="00A338AD">
              <w:rPr>
                <w:rFonts w:ascii="Arial" w:hAnsi="Arial" w:cs="Arial"/>
                <w:rtl/>
              </w:rPr>
              <w:t>پیژندنه</w:t>
            </w:r>
          </w:p>
          <w:p w:rsidR="00B0241D" w:rsidRPr="00A338AD" w:rsidRDefault="00B0241D" w:rsidP="007209C2">
            <w:pPr>
              <w:spacing w:line="252" w:lineRule="auto"/>
              <w:ind w:right="136"/>
              <w:jc w:val="right"/>
            </w:pPr>
            <w:r w:rsidRPr="00A338AD">
              <w:rPr>
                <w:rFonts w:ascii="Arial" w:hAnsi="Arial" w:cs="Arial"/>
              </w:rPr>
              <w:t> </w:t>
            </w:r>
          </w:p>
          <w:p w:rsidR="00B0241D" w:rsidRPr="00A338AD" w:rsidRDefault="00B0241D" w:rsidP="007209C2">
            <w:pPr>
              <w:spacing w:line="252" w:lineRule="auto"/>
              <w:ind w:right="136"/>
              <w:jc w:val="right"/>
            </w:pPr>
            <w:r w:rsidRPr="00A338AD">
              <w:rPr>
                <w:rFonts w:ascii="Arial" w:hAnsi="Arial" w:cs="Arial"/>
                <w:rtl/>
              </w:rPr>
              <w:t>تعلیم د اتریش لپاره خورا مهم دی</w:t>
            </w:r>
            <w:r w:rsidRPr="00A338AD">
              <w:rPr>
                <w:rFonts w:ascii="Arial" w:hAnsi="Arial" w:cs="Arial"/>
              </w:rPr>
              <w:t>.</w:t>
            </w:r>
          </w:p>
          <w:p w:rsidR="00B0241D" w:rsidRPr="00A338AD" w:rsidRDefault="00B0241D" w:rsidP="007209C2">
            <w:pPr>
              <w:spacing w:line="252" w:lineRule="auto"/>
              <w:ind w:right="136"/>
              <w:jc w:val="right"/>
            </w:pPr>
            <w:r w:rsidRPr="00A338AD">
              <w:rPr>
                <w:rFonts w:ascii="Arial" w:hAnsi="Arial" w:cs="Arial"/>
                <w:rtl/>
              </w:rPr>
              <w:t>هر ښځه او هر سړی په اتریش کې ښه زده کړې ترلاسه کوي</w:t>
            </w:r>
            <w:r w:rsidRPr="00A338AD">
              <w:rPr>
                <w:rFonts w:ascii="Arial" w:hAnsi="Arial" w:cs="Arial"/>
              </w:rPr>
              <w:t>.</w:t>
            </w:r>
          </w:p>
          <w:p w:rsidR="00B0241D" w:rsidRPr="00A338AD" w:rsidRDefault="00B0241D" w:rsidP="007209C2">
            <w:pPr>
              <w:spacing w:line="252" w:lineRule="auto"/>
              <w:ind w:right="136"/>
              <w:jc w:val="right"/>
            </w:pPr>
            <w:r w:rsidRPr="00A338AD">
              <w:rPr>
                <w:rFonts w:ascii="Arial" w:hAnsi="Arial" w:cs="Arial"/>
                <w:rtl/>
              </w:rPr>
              <w:t>دا مهمه نده چې تاسو څومره عمر لرئ، تاسو له کوم ځای څخه راغلی یاست یا څومره پیسې لرئ</w:t>
            </w:r>
            <w:r w:rsidRPr="00A338AD">
              <w:rPr>
                <w:rFonts w:ascii="Arial" w:hAnsi="Arial" w:cs="Arial"/>
              </w:rPr>
              <w:t>.</w:t>
            </w:r>
          </w:p>
          <w:p w:rsidR="00B0241D" w:rsidRPr="00A338AD" w:rsidRDefault="00B0241D" w:rsidP="007209C2">
            <w:pPr>
              <w:spacing w:line="252" w:lineRule="auto"/>
              <w:ind w:right="136"/>
              <w:jc w:val="right"/>
            </w:pPr>
            <w:r w:rsidRPr="00A338AD">
              <w:rPr>
                <w:rFonts w:ascii="Arial" w:hAnsi="Arial" w:cs="Arial"/>
                <w:rtl/>
              </w:rPr>
              <w:t>دلته هرڅوک یو شان فرصتونه لري. د اتریش دولت د اتریش عامه ښوونځي تمویل کوي</w:t>
            </w:r>
            <w:r w:rsidRPr="00A338AD">
              <w:rPr>
                <w:rFonts w:ascii="Arial" w:hAnsi="Arial" w:cs="Arial"/>
              </w:rPr>
              <w:t>.</w:t>
            </w:r>
          </w:p>
        </w:tc>
      </w:tr>
      <w:tr w:rsidR="00B0241D" w:rsidTr="00397A5D">
        <w:trPr>
          <w:cantSplit/>
        </w:trPr>
        <w:tc>
          <w:tcPr>
            <w:tcW w:w="7139" w:type="dxa"/>
            <w:tcBorders>
              <w:top w:val="nil"/>
              <w:left w:val="nil"/>
              <w:bottom w:val="single" w:sz="8" w:space="0" w:color="auto"/>
              <w:right w:val="single" w:sz="8" w:space="0" w:color="auto"/>
            </w:tcBorders>
            <w:noWrap/>
            <w:tcMar>
              <w:top w:w="85" w:type="dxa"/>
              <w:left w:w="108" w:type="dxa"/>
              <w:bottom w:w="85" w:type="dxa"/>
              <w:right w:w="108" w:type="dxa"/>
            </w:tcMar>
            <w:hideMark/>
          </w:tcPr>
          <w:p w:rsidR="00B0241D" w:rsidRPr="00A338AD" w:rsidRDefault="00B0241D" w:rsidP="007209C2">
            <w:pPr>
              <w:spacing w:line="252" w:lineRule="auto"/>
              <w:rPr>
                <w:sz w:val="20"/>
                <w:szCs w:val="20"/>
              </w:rPr>
            </w:pPr>
            <w:r w:rsidRPr="00A338AD">
              <w:rPr>
                <w:rFonts w:ascii="Arial" w:hAnsi="Arial" w:cs="Arial"/>
                <w:sz w:val="20"/>
                <w:szCs w:val="20"/>
              </w:rPr>
              <w:t xml:space="preserve">Eine gute Bildung hilft, ein gutes Leben zu führen. </w:t>
            </w:r>
          </w:p>
          <w:p w:rsidR="00B0241D" w:rsidRPr="00A338AD" w:rsidRDefault="00B0241D" w:rsidP="007209C2">
            <w:pPr>
              <w:spacing w:line="252" w:lineRule="auto"/>
              <w:rPr>
                <w:sz w:val="20"/>
                <w:szCs w:val="20"/>
              </w:rPr>
            </w:pPr>
            <w:r w:rsidRPr="00A338AD">
              <w:rPr>
                <w:rFonts w:ascii="Arial" w:hAnsi="Arial" w:cs="Arial"/>
                <w:sz w:val="20"/>
                <w:szCs w:val="20"/>
              </w:rPr>
              <w:t xml:space="preserve">Mit einer guten Bildung lernt man, über wichtige Fragen nachzudenken. </w:t>
            </w:r>
          </w:p>
          <w:p w:rsidR="00B0241D" w:rsidRPr="00A338AD" w:rsidRDefault="00B0241D" w:rsidP="007209C2">
            <w:pPr>
              <w:spacing w:line="252" w:lineRule="auto"/>
              <w:rPr>
                <w:sz w:val="20"/>
                <w:szCs w:val="20"/>
              </w:rPr>
            </w:pPr>
            <w:r w:rsidRPr="00A338AD">
              <w:rPr>
                <w:rFonts w:ascii="Arial" w:hAnsi="Arial" w:cs="Arial"/>
                <w:sz w:val="20"/>
                <w:szCs w:val="20"/>
              </w:rPr>
              <w:t>Man lernt auch, sich offen, kritisch und neugierig mit Hintergründen und Zusammenhängen auseinanderzusetzen.</w:t>
            </w:r>
          </w:p>
        </w:tc>
        <w:tc>
          <w:tcPr>
            <w:tcW w:w="7139" w:type="dxa"/>
            <w:tcBorders>
              <w:top w:val="nil"/>
              <w:left w:val="nil"/>
              <w:bottom w:val="single" w:sz="8" w:space="0" w:color="auto"/>
              <w:right w:val="nil"/>
            </w:tcBorders>
            <w:noWrap/>
            <w:tcMar>
              <w:top w:w="85" w:type="dxa"/>
              <w:left w:w="108" w:type="dxa"/>
              <w:bottom w:w="85" w:type="dxa"/>
              <w:right w:w="108" w:type="dxa"/>
            </w:tcMar>
            <w:hideMark/>
          </w:tcPr>
          <w:p w:rsidR="00B0241D" w:rsidRPr="00A338AD" w:rsidRDefault="00B0241D" w:rsidP="007209C2">
            <w:pPr>
              <w:spacing w:line="252" w:lineRule="auto"/>
              <w:ind w:right="136"/>
              <w:jc w:val="right"/>
            </w:pPr>
            <w:r w:rsidRPr="00A338AD">
              <w:rPr>
                <w:rFonts w:ascii="Arial" w:hAnsi="Arial" w:cs="Arial"/>
                <w:rtl/>
              </w:rPr>
              <w:t>ښه زده کړه د ښه ژوند په لاره اچولو کې مرسته کوي</w:t>
            </w:r>
            <w:r w:rsidRPr="00A338AD">
              <w:rPr>
                <w:rFonts w:ascii="Arial" w:hAnsi="Arial" w:cs="Arial"/>
              </w:rPr>
              <w:t>.</w:t>
            </w:r>
          </w:p>
          <w:p w:rsidR="00B0241D" w:rsidRPr="00A338AD" w:rsidRDefault="00B0241D" w:rsidP="007209C2">
            <w:pPr>
              <w:spacing w:line="252" w:lineRule="auto"/>
              <w:ind w:right="136"/>
              <w:jc w:val="right"/>
            </w:pPr>
            <w:r w:rsidRPr="00A338AD">
              <w:rPr>
                <w:rFonts w:ascii="Arial" w:hAnsi="Arial" w:cs="Arial"/>
                <w:rtl/>
              </w:rPr>
              <w:t>د ښې زده کړې سره تاسو د مهمو پوښتنو په اړه فکر کول زده کوئ</w:t>
            </w:r>
            <w:r w:rsidRPr="00A338AD">
              <w:rPr>
                <w:rFonts w:ascii="Arial" w:hAnsi="Arial" w:cs="Arial"/>
              </w:rPr>
              <w:t>.</w:t>
            </w:r>
          </w:p>
          <w:p w:rsidR="00B0241D" w:rsidRPr="00A338AD" w:rsidRDefault="00B0241D" w:rsidP="007209C2">
            <w:pPr>
              <w:spacing w:line="252" w:lineRule="auto"/>
              <w:ind w:right="136"/>
              <w:jc w:val="right"/>
            </w:pPr>
            <w:r w:rsidRPr="00A338AD">
              <w:rPr>
                <w:rFonts w:ascii="Arial" w:hAnsi="Arial" w:cs="Arial"/>
                <w:rtl/>
              </w:rPr>
              <w:t>تاسو دا هم زده کوئ چې د شالیدونو او اړیکو سره په خلاص ، انتقادي او لیوالتیا سره معامله وکړئ</w:t>
            </w:r>
            <w:r w:rsidRPr="00A338AD">
              <w:rPr>
                <w:rFonts w:ascii="Arial" w:hAnsi="Arial" w:cs="Arial"/>
              </w:rPr>
              <w:t>.</w:t>
            </w:r>
          </w:p>
        </w:tc>
      </w:tr>
    </w:tbl>
    <w:p w:rsidR="00C13CB6" w:rsidRDefault="00C13CB6" w:rsidP="00C13CB6">
      <w:pPr>
        <w:rPr>
          <w:rFonts w:ascii="Arial" w:hAnsi="Arial" w:cs="Arial"/>
          <w:sz w:val="20"/>
          <w:szCs w:val="20"/>
        </w:rPr>
      </w:pPr>
      <w:r>
        <w:rPr>
          <w:rFonts w:ascii="Arial" w:hAnsi="Arial" w:cs="Arial"/>
        </w:rPr>
        <w:t> </w:t>
      </w:r>
    </w:p>
    <w:tbl>
      <w:tblPr>
        <w:tblW w:w="14317" w:type="dxa"/>
        <w:tblLayout w:type="fixed"/>
        <w:tblCellMar>
          <w:top w:w="57" w:type="dxa"/>
          <w:left w:w="57" w:type="dxa"/>
          <w:bottom w:w="57" w:type="dxa"/>
          <w:right w:w="57" w:type="dxa"/>
        </w:tblCellMar>
        <w:tblLook w:val="04A0" w:firstRow="1" w:lastRow="0" w:firstColumn="1" w:lastColumn="0" w:noHBand="0" w:noVBand="1"/>
      </w:tblPr>
      <w:tblGrid>
        <w:gridCol w:w="3969"/>
        <w:gridCol w:w="3119"/>
        <w:gridCol w:w="3403"/>
        <w:gridCol w:w="3826"/>
      </w:tblGrid>
      <w:tr w:rsidR="00C13CB6" w:rsidTr="00397A5D">
        <w:trPr>
          <w:cantSplit/>
        </w:trPr>
        <w:tc>
          <w:tcPr>
            <w:tcW w:w="3969" w:type="dxa"/>
            <w:noWrap/>
            <w:vAlign w:val="center"/>
            <w:hideMark/>
          </w:tcPr>
          <w:p w:rsidR="00C13CB6" w:rsidRDefault="00C13CB6" w:rsidP="007209C2">
            <w:pPr>
              <w:ind w:right="226"/>
              <w:jc w:val="right"/>
              <w:rPr>
                <w:rFonts w:asciiTheme="minorBidi" w:hAnsiTheme="minorBidi" w:cstheme="minorBidi"/>
                <w:sz w:val="20"/>
                <w:szCs w:val="20"/>
              </w:rPr>
            </w:pPr>
            <w:r>
              <w:rPr>
                <w:rFonts w:asciiTheme="minorBidi" w:hAnsiTheme="minorBidi" w:cstheme="minorBidi"/>
                <w:sz w:val="20"/>
                <w:szCs w:val="20"/>
              </w:rPr>
              <w:t>Höre dir d</w:t>
            </w:r>
            <w:r w:rsidRPr="00843D75">
              <w:rPr>
                <w:rFonts w:asciiTheme="minorBidi" w:hAnsiTheme="minorBidi" w:cstheme="minorBidi"/>
                <w:sz w:val="20"/>
                <w:szCs w:val="20"/>
              </w:rPr>
              <w:t>e</w:t>
            </w:r>
            <w:r>
              <w:rPr>
                <w:rFonts w:asciiTheme="minorBidi" w:hAnsiTheme="minorBidi" w:cstheme="minorBidi"/>
                <w:sz w:val="20"/>
                <w:szCs w:val="20"/>
              </w:rPr>
              <w:t>n</w:t>
            </w:r>
            <w:r w:rsidRPr="00843D75">
              <w:rPr>
                <w:rFonts w:asciiTheme="minorBidi" w:hAnsiTheme="minorBidi" w:cstheme="minorBidi"/>
                <w:sz w:val="20"/>
                <w:szCs w:val="20"/>
              </w:rPr>
              <w:t xml:space="preserve"> </w:t>
            </w:r>
            <w:r>
              <w:rPr>
                <w:rFonts w:asciiTheme="minorBidi" w:hAnsiTheme="minorBidi" w:cstheme="minorBidi"/>
                <w:sz w:val="20"/>
                <w:szCs w:val="20"/>
              </w:rPr>
              <w:t>Text</w:t>
            </w:r>
            <w:r w:rsidRPr="00843D75">
              <w:rPr>
                <w:rFonts w:asciiTheme="minorBidi" w:hAnsiTheme="minorBidi" w:cstheme="minorBidi"/>
                <w:sz w:val="20"/>
                <w:szCs w:val="20"/>
              </w:rPr>
              <w:t xml:space="preserve"> an (MP3)</w:t>
            </w:r>
          </w:p>
          <w:p w:rsidR="00C13CB6" w:rsidRPr="00843D75" w:rsidRDefault="00C13CB6" w:rsidP="007209C2">
            <w:pPr>
              <w:ind w:right="226"/>
              <w:jc w:val="right"/>
              <w:rPr>
                <w:rFonts w:asciiTheme="minorBidi" w:hAnsiTheme="minorBidi" w:cstheme="minorBidi"/>
                <w:sz w:val="20"/>
                <w:szCs w:val="20"/>
              </w:rPr>
            </w:pPr>
            <w:r w:rsidRPr="00E2146B">
              <w:rPr>
                <w:rFonts w:asciiTheme="minorBidi" w:hAnsiTheme="minorBidi" w:cs="Arial"/>
                <w:rtl/>
              </w:rPr>
              <w:t>متن ته غو</w:t>
            </w:r>
            <w:r w:rsidRPr="00E2146B">
              <w:rPr>
                <w:rFonts w:asciiTheme="minorBidi" w:hAnsiTheme="minorBidi" w:cs="Arial" w:hint="cs"/>
                <w:rtl/>
              </w:rPr>
              <w:t>ږ</w:t>
            </w:r>
            <w:r w:rsidRPr="00E2146B">
              <w:rPr>
                <w:rFonts w:asciiTheme="minorBidi" w:hAnsiTheme="minorBidi" w:cs="Arial"/>
                <w:rtl/>
              </w:rPr>
              <w:t xml:space="preserve"> شئ</w:t>
            </w:r>
          </w:p>
        </w:tc>
        <w:tc>
          <w:tcPr>
            <w:tcW w:w="3119" w:type="dxa"/>
            <w:noWrap/>
            <w:vAlign w:val="center"/>
            <w:hideMark/>
          </w:tcPr>
          <w:p w:rsidR="00C13CB6" w:rsidRPr="00843D75" w:rsidRDefault="00304009" w:rsidP="007209C2">
            <w:pPr>
              <w:ind w:left="85"/>
              <w:rPr>
                <w:rFonts w:asciiTheme="minorBidi" w:hAnsiTheme="minorBidi" w:cstheme="minorBidi"/>
                <w:sz w:val="20"/>
                <w:szCs w:val="20"/>
              </w:rPr>
            </w:pPr>
            <w:r>
              <w:rPr>
                <w:noProof/>
              </w:rPr>
              <w:drawing>
                <wp:inline distT="0" distB="0" distL="0" distR="0" wp14:anchorId="44A0DC2C" wp14:editId="65C307E8">
                  <wp:extent cx="720000" cy="720000"/>
                  <wp:effectExtent l="0" t="0" r="4445" b="4445"/>
                  <wp:docPr id="50" name="Grafik 50">
                    <a:hlinkClick xmlns:a="http://schemas.openxmlformats.org/drawingml/2006/main" r:id="rId11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720000" cy="720000"/>
                          </a:xfrm>
                          <a:prstGeom prst="rect">
                            <a:avLst/>
                          </a:prstGeom>
                        </pic:spPr>
                      </pic:pic>
                    </a:graphicData>
                  </a:graphic>
                </wp:inline>
              </w:drawing>
            </w:r>
          </w:p>
        </w:tc>
        <w:tc>
          <w:tcPr>
            <w:tcW w:w="3403" w:type="dxa"/>
            <w:noWrap/>
            <w:vAlign w:val="center"/>
          </w:tcPr>
          <w:p w:rsidR="00C13CB6" w:rsidRDefault="00C13CB6" w:rsidP="007209C2">
            <w:pPr>
              <w:ind w:right="226"/>
              <w:jc w:val="right"/>
              <w:rPr>
                <w:rFonts w:asciiTheme="minorBidi" w:hAnsiTheme="minorBidi" w:cstheme="minorBidi"/>
                <w:sz w:val="20"/>
                <w:szCs w:val="20"/>
              </w:rPr>
            </w:pPr>
            <w:r>
              <w:rPr>
                <w:rFonts w:asciiTheme="minorBidi" w:hAnsiTheme="minorBidi" w:cstheme="minorBidi"/>
                <w:sz w:val="20"/>
                <w:szCs w:val="20"/>
              </w:rPr>
              <w:t>diese Seite im Web</w:t>
            </w:r>
          </w:p>
          <w:p w:rsidR="00C13CB6" w:rsidRPr="00843D75" w:rsidRDefault="00C13CB6" w:rsidP="007209C2">
            <w:pPr>
              <w:ind w:right="226"/>
              <w:jc w:val="right"/>
              <w:rPr>
                <w:rFonts w:asciiTheme="minorBidi" w:hAnsiTheme="minorBidi" w:cstheme="minorBidi"/>
                <w:sz w:val="20"/>
                <w:szCs w:val="20"/>
              </w:rPr>
            </w:pPr>
            <w:r w:rsidRPr="002741EE">
              <w:rPr>
                <w:rFonts w:asciiTheme="minorBidi" w:hAnsiTheme="minorBidi" w:cs="Arial"/>
                <w:rtl/>
              </w:rPr>
              <w:t>دا پا</w:t>
            </w:r>
            <w:r w:rsidRPr="002741EE">
              <w:rPr>
                <w:rFonts w:asciiTheme="minorBidi" w:hAnsiTheme="minorBidi" w:cs="Arial" w:hint="cs"/>
                <w:rtl/>
              </w:rPr>
              <w:t>ڼ</w:t>
            </w:r>
            <w:r w:rsidRPr="002741EE">
              <w:rPr>
                <w:rFonts w:asciiTheme="minorBidi" w:hAnsiTheme="minorBidi" w:cs="Arial" w:hint="eastAsia"/>
                <w:rtl/>
              </w:rPr>
              <w:t>ه</w:t>
            </w:r>
            <w:r w:rsidRPr="002741EE">
              <w:rPr>
                <w:rFonts w:asciiTheme="minorBidi" w:hAnsiTheme="minorBidi" w:cs="Arial"/>
                <w:rtl/>
              </w:rPr>
              <w:t xml:space="preserve"> په و</w:t>
            </w:r>
            <w:r w:rsidRPr="002741EE">
              <w:rPr>
                <w:rFonts w:asciiTheme="minorBidi" w:hAnsiTheme="minorBidi" w:cs="Arial" w:hint="cs"/>
                <w:rtl/>
              </w:rPr>
              <w:t>ی</w:t>
            </w:r>
            <w:r w:rsidRPr="002741EE">
              <w:rPr>
                <w:rFonts w:asciiTheme="minorBidi" w:hAnsiTheme="minorBidi" w:cs="Arial" w:hint="eastAsia"/>
                <w:rtl/>
              </w:rPr>
              <w:t>ب</w:t>
            </w:r>
            <w:r w:rsidRPr="002741EE">
              <w:rPr>
                <w:rFonts w:asciiTheme="minorBidi" w:hAnsiTheme="minorBidi" w:cs="Arial"/>
                <w:rtl/>
              </w:rPr>
              <w:t xml:space="preserve"> پا</w:t>
            </w:r>
            <w:r w:rsidRPr="002741EE">
              <w:rPr>
                <w:rFonts w:asciiTheme="minorBidi" w:hAnsiTheme="minorBidi" w:cs="Arial" w:hint="cs"/>
                <w:rtl/>
              </w:rPr>
              <w:t>ڼ</w:t>
            </w:r>
            <w:r w:rsidRPr="002741EE">
              <w:rPr>
                <w:rFonts w:asciiTheme="minorBidi" w:hAnsiTheme="minorBidi" w:cs="Arial" w:hint="eastAsia"/>
                <w:rtl/>
              </w:rPr>
              <w:t>ه</w:t>
            </w:r>
            <w:r w:rsidRPr="002741EE">
              <w:rPr>
                <w:rFonts w:asciiTheme="minorBidi" w:hAnsiTheme="minorBidi" w:cs="Arial"/>
                <w:rtl/>
              </w:rPr>
              <w:t xml:space="preserve"> ک</w:t>
            </w:r>
            <w:r w:rsidRPr="002741EE">
              <w:rPr>
                <w:rFonts w:asciiTheme="minorBidi" w:hAnsiTheme="minorBidi" w:cs="Arial" w:hint="cs"/>
                <w:rtl/>
              </w:rPr>
              <w:t>ې</w:t>
            </w:r>
          </w:p>
        </w:tc>
        <w:tc>
          <w:tcPr>
            <w:tcW w:w="3826" w:type="dxa"/>
            <w:noWrap/>
            <w:vAlign w:val="center"/>
          </w:tcPr>
          <w:p w:rsidR="00C13CB6" w:rsidRPr="00843D75" w:rsidRDefault="00304009" w:rsidP="007209C2">
            <w:pPr>
              <w:ind w:left="85"/>
              <w:rPr>
                <w:rFonts w:asciiTheme="minorBidi" w:hAnsiTheme="minorBidi" w:cstheme="minorBidi"/>
                <w:sz w:val="20"/>
                <w:szCs w:val="20"/>
              </w:rPr>
            </w:pPr>
            <w:r>
              <w:rPr>
                <w:noProof/>
              </w:rPr>
              <w:drawing>
                <wp:inline distT="0" distB="0" distL="0" distR="0" wp14:anchorId="75436BFB" wp14:editId="26471726">
                  <wp:extent cx="720000" cy="720000"/>
                  <wp:effectExtent l="0" t="0" r="4445" b="4445"/>
                  <wp:docPr id="51" name="Grafik 51">
                    <a:hlinkClick xmlns:a="http://schemas.openxmlformats.org/drawingml/2006/main" r:id="rId12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720000" cy="720000"/>
                          </a:xfrm>
                          <a:prstGeom prst="rect">
                            <a:avLst/>
                          </a:prstGeom>
                        </pic:spPr>
                      </pic:pic>
                    </a:graphicData>
                  </a:graphic>
                </wp:inline>
              </w:drawing>
            </w:r>
          </w:p>
        </w:tc>
      </w:tr>
    </w:tbl>
    <w:p w:rsidR="00C13CB6" w:rsidRDefault="00C13CB6" w:rsidP="00B0241D"/>
    <w:p w:rsidR="00B0241D" w:rsidRDefault="00B0241D" w:rsidP="00B0241D">
      <w:pPr>
        <w:pageBreakBefore/>
        <w:ind w:left="3827" w:hanging="3827"/>
      </w:pPr>
      <w:r>
        <w:rPr>
          <w:rFonts w:ascii="Arial" w:hAnsi="Arial" w:cs="Arial"/>
          <w:b/>
          <w:bCs/>
          <w:sz w:val="18"/>
          <w:szCs w:val="18"/>
          <w:lang w:val="de-CH"/>
        </w:rPr>
        <w:lastRenderedPageBreak/>
        <w:t>(WO311</w:t>
      </w:r>
      <w:proofErr w:type="gramStart"/>
      <w:r>
        <w:rPr>
          <w:rFonts w:ascii="Arial" w:hAnsi="Arial" w:cs="Arial"/>
          <w:b/>
          <w:bCs/>
          <w:sz w:val="18"/>
          <w:szCs w:val="18"/>
          <w:lang w:val="de-CH"/>
        </w:rPr>
        <w:t xml:space="preserve">)     </w:t>
      </w:r>
      <w:proofErr w:type="gramEnd"/>
      <w:r>
        <w:rPr>
          <w:rFonts w:ascii="Arial" w:hAnsi="Arial" w:cs="Arial"/>
          <w:b/>
          <w:bCs/>
          <w:sz w:val="18"/>
          <w:szCs w:val="18"/>
          <w:lang w:val="de-CH"/>
        </w:rPr>
        <w:t>–  [PA]   Stellenwert von Sprache und Bildung  </w:t>
      </w:r>
      <w:r>
        <w:rPr>
          <w:rFonts w:ascii="Arial" w:hAnsi="Arial" w:cs="Arial"/>
          <w:b/>
          <w:bCs/>
          <w:sz w:val="18"/>
          <w:szCs w:val="18"/>
          <w:lang w:val="de-CH"/>
        </w:rPr>
        <w:br/>
      </w:r>
      <w:r>
        <w:rPr>
          <w:rFonts w:ascii="Arial" w:hAnsi="Arial" w:cs="Arial"/>
          <w:b/>
          <w:bCs/>
          <w:sz w:val="22"/>
          <w:szCs w:val="22"/>
          <w:rtl/>
        </w:rPr>
        <w:t>د ژبې او تعلیم اهمیت</w:t>
      </w:r>
    </w:p>
    <w:p w:rsidR="00875AB6" w:rsidRDefault="00875AB6" w:rsidP="00875AB6">
      <w:pPr>
        <w:rPr>
          <w:rFonts w:ascii="Arial" w:hAnsi="Arial" w:cs="Arial"/>
        </w:rPr>
      </w:pPr>
    </w:p>
    <w:p w:rsidR="00AB1809" w:rsidRDefault="00AB1809" w:rsidP="00875AB6">
      <w:pPr>
        <w:rPr>
          <w:rFonts w:ascii="Arial" w:hAnsi="Arial" w:cs="Arial"/>
        </w:rPr>
      </w:pPr>
    </w:p>
    <w:tbl>
      <w:tblPr>
        <w:tblW w:w="14884" w:type="dxa"/>
        <w:tblLayout w:type="fixed"/>
        <w:tblCellMar>
          <w:top w:w="57" w:type="dxa"/>
          <w:left w:w="57" w:type="dxa"/>
          <w:bottom w:w="57" w:type="dxa"/>
          <w:right w:w="57" w:type="dxa"/>
        </w:tblCellMar>
        <w:tblLook w:val="04A0" w:firstRow="1" w:lastRow="0" w:firstColumn="1" w:lastColumn="0" w:noHBand="0" w:noVBand="1"/>
      </w:tblPr>
      <w:tblGrid>
        <w:gridCol w:w="7371"/>
        <w:gridCol w:w="7513"/>
      </w:tblGrid>
      <w:tr w:rsidR="00875AB6" w:rsidTr="00397A5D">
        <w:trPr>
          <w:cantSplit/>
          <w:trHeight w:val="340"/>
        </w:trPr>
        <w:tc>
          <w:tcPr>
            <w:tcW w:w="7371" w:type="dxa"/>
            <w:noWrap/>
            <w:tcMar>
              <w:top w:w="28" w:type="dxa"/>
              <w:left w:w="108" w:type="dxa"/>
              <w:bottom w:w="28" w:type="dxa"/>
              <w:right w:w="108" w:type="dxa"/>
            </w:tcMar>
            <w:vAlign w:val="center"/>
            <w:hideMark/>
          </w:tcPr>
          <w:p w:rsidR="00875AB6" w:rsidRDefault="00875AB6" w:rsidP="007209C2">
            <w:pPr>
              <w:ind w:right="84"/>
              <w:jc w:val="right"/>
            </w:pPr>
            <w:r w:rsidRPr="004A54D9">
              <w:rPr>
                <w:rFonts w:asciiTheme="minorBidi" w:hAnsiTheme="minorBidi" w:cstheme="minorBidi"/>
                <w:sz w:val="20"/>
                <w:szCs w:val="20"/>
              </w:rPr>
              <w:t>lerne neue Wörter u</w:t>
            </w:r>
            <w:r>
              <w:rPr>
                <w:rFonts w:ascii="Arial" w:hAnsi="Arial" w:cs="Arial"/>
                <w:sz w:val="20"/>
                <w:szCs w:val="20"/>
              </w:rPr>
              <w:t xml:space="preserve">nd Begriffe  /  </w:t>
            </w:r>
            <w:r>
              <w:rPr>
                <w:rFonts w:ascii="Arial" w:hAnsi="Arial" w:cs="Arial"/>
                <w:rtl/>
              </w:rPr>
              <w:t>تعلم كلمات ومفاهيم جديدة</w:t>
            </w:r>
          </w:p>
        </w:tc>
        <w:tc>
          <w:tcPr>
            <w:tcW w:w="7513" w:type="dxa"/>
            <w:noWrap/>
            <w:vAlign w:val="center"/>
          </w:tcPr>
          <w:p w:rsidR="00875AB6" w:rsidRDefault="00875AB6" w:rsidP="007209C2">
            <w:pPr>
              <w:ind w:left="35"/>
              <w:rPr>
                <w:rStyle w:val="Hyperlink"/>
                <w:rFonts w:ascii="Arial" w:hAnsi="Arial" w:cs="Arial"/>
                <w:sz w:val="20"/>
                <w:szCs w:val="20"/>
              </w:rPr>
            </w:pPr>
            <w:r>
              <w:rPr>
                <w:rFonts w:ascii="Arial" w:hAnsi="Arial" w:cs="Arial"/>
                <w:sz w:val="20"/>
                <w:szCs w:val="20"/>
              </w:rPr>
              <w:t xml:space="preserve">Suche die Wörter in deinem Lexikon  /  </w:t>
            </w:r>
            <w:r w:rsidRPr="004A54D9">
              <w:rPr>
                <w:rFonts w:ascii="Arial" w:hAnsi="Arial" w:cs="Arial"/>
                <w:rtl/>
              </w:rPr>
              <w:t>په خپل لغت ک</w:t>
            </w:r>
            <w:r w:rsidRPr="004A54D9">
              <w:rPr>
                <w:rFonts w:ascii="Arial" w:hAnsi="Arial" w:cs="Arial" w:hint="cs"/>
                <w:rtl/>
              </w:rPr>
              <w:t>ې</w:t>
            </w:r>
            <w:r w:rsidRPr="004A54D9">
              <w:rPr>
                <w:rFonts w:ascii="Arial" w:hAnsi="Arial" w:cs="Arial"/>
                <w:rtl/>
              </w:rPr>
              <w:t xml:space="preserve"> </w:t>
            </w:r>
            <w:r w:rsidRPr="004A54D9">
              <w:rPr>
                <w:rFonts w:ascii="Arial" w:hAnsi="Arial" w:cs="Arial" w:hint="cs"/>
                <w:rtl/>
              </w:rPr>
              <w:t>ټ</w:t>
            </w:r>
            <w:r w:rsidRPr="004A54D9">
              <w:rPr>
                <w:rFonts w:ascii="Arial" w:hAnsi="Arial" w:cs="Arial" w:hint="eastAsia"/>
                <w:rtl/>
              </w:rPr>
              <w:t>کي</w:t>
            </w:r>
            <w:r w:rsidRPr="004A54D9">
              <w:rPr>
                <w:rFonts w:ascii="Arial" w:hAnsi="Arial" w:cs="Arial"/>
                <w:rtl/>
              </w:rPr>
              <w:t xml:space="preserve"> ومومئ</w:t>
            </w:r>
          </w:p>
        </w:tc>
      </w:tr>
    </w:tbl>
    <w:p w:rsidR="00875AB6" w:rsidRDefault="00875AB6" w:rsidP="00314117">
      <w:pPr>
        <w:rPr>
          <w:rFonts w:ascii="Arial" w:hAnsi="Arial" w:cs="Arial"/>
          <w:lang w:val="de-CH"/>
        </w:rPr>
      </w:pPr>
    </w:p>
    <w:tbl>
      <w:tblPr>
        <w:tblW w:w="14884" w:type="dxa"/>
        <w:tblLayout w:type="fixed"/>
        <w:tblCellMar>
          <w:top w:w="57" w:type="dxa"/>
          <w:left w:w="57" w:type="dxa"/>
          <w:bottom w:w="57" w:type="dxa"/>
          <w:right w:w="57" w:type="dxa"/>
        </w:tblCellMar>
        <w:tblLook w:val="04A0" w:firstRow="1" w:lastRow="0" w:firstColumn="1" w:lastColumn="0" w:noHBand="0" w:noVBand="1"/>
      </w:tblPr>
      <w:tblGrid>
        <w:gridCol w:w="3119"/>
        <w:gridCol w:w="4252"/>
        <w:gridCol w:w="2835"/>
        <w:gridCol w:w="4678"/>
      </w:tblGrid>
      <w:tr w:rsidR="00314117" w:rsidTr="00397A5D">
        <w:trPr>
          <w:cantSplit/>
        </w:trPr>
        <w:tc>
          <w:tcPr>
            <w:tcW w:w="3119" w:type="dxa"/>
            <w:tcBorders>
              <w:top w:val="nil"/>
              <w:left w:val="nil"/>
              <w:bottom w:val="single" w:sz="8" w:space="0" w:color="auto"/>
            </w:tcBorders>
            <w:noWrap/>
            <w:tcMar>
              <w:top w:w="57" w:type="dxa"/>
              <w:left w:w="0" w:type="dxa"/>
              <w:bottom w:w="57" w:type="dxa"/>
              <w:right w:w="0" w:type="dxa"/>
            </w:tcMar>
          </w:tcPr>
          <w:p w:rsidR="00314117" w:rsidRDefault="00314117" w:rsidP="00314117">
            <w:pPr>
              <w:ind w:left="142"/>
            </w:pPr>
            <w:r>
              <w:rPr>
                <w:rFonts w:ascii="Arial" w:hAnsi="Arial" w:cs="Arial"/>
              </w:rPr>
              <w:t>absolut, unbedingt</w:t>
            </w:r>
          </w:p>
        </w:tc>
        <w:tc>
          <w:tcPr>
            <w:tcW w:w="4252" w:type="dxa"/>
            <w:tcBorders>
              <w:top w:val="nil"/>
              <w:bottom w:val="dashed" w:sz="4" w:space="0" w:color="auto"/>
              <w:right w:val="single" w:sz="8" w:space="0" w:color="auto"/>
            </w:tcBorders>
            <w:noWrap/>
            <w:tcMar>
              <w:top w:w="142" w:type="dxa"/>
              <w:left w:w="142" w:type="dxa"/>
              <w:bottom w:w="142" w:type="dxa"/>
              <w:right w:w="142" w:type="dxa"/>
            </w:tcMar>
          </w:tcPr>
          <w:p w:rsidR="00314117" w:rsidRPr="00934B9C" w:rsidRDefault="00314117" w:rsidP="00314117">
            <w:pPr>
              <w:ind w:right="850"/>
              <w:jc w:val="right"/>
              <w:rPr>
                <w:rFonts w:asciiTheme="minorBidi" w:hAnsiTheme="minorBidi" w:cstheme="minorBidi"/>
              </w:rPr>
            </w:pPr>
          </w:p>
        </w:tc>
        <w:tc>
          <w:tcPr>
            <w:tcW w:w="2835" w:type="dxa"/>
            <w:tcBorders>
              <w:top w:val="nil"/>
              <w:bottom w:val="single" w:sz="8" w:space="0" w:color="auto"/>
            </w:tcBorders>
            <w:noWrap/>
          </w:tcPr>
          <w:p w:rsidR="00314117" w:rsidRDefault="00314117" w:rsidP="00314117">
            <w:r>
              <w:rPr>
                <w:rFonts w:ascii="Arial" w:hAnsi="Arial" w:cs="Arial"/>
              </w:rPr>
              <w:t>das Fortkommen</w:t>
            </w:r>
          </w:p>
        </w:tc>
        <w:tc>
          <w:tcPr>
            <w:tcW w:w="4678" w:type="dxa"/>
            <w:tcBorders>
              <w:top w:val="nil"/>
              <w:bottom w:val="dashed" w:sz="4" w:space="0" w:color="auto"/>
            </w:tcBorders>
            <w:noWrap/>
          </w:tcPr>
          <w:p w:rsidR="00314117" w:rsidRPr="00934B9C" w:rsidRDefault="00314117" w:rsidP="00314117">
            <w:pPr>
              <w:ind w:right="1470"/>
              <w:jc w:val="right"/>
              <w:rPr>
                <w:rFonts w:asciiTheme="minorBidi" w:hAnsiTheme="minorBidi" w:cstheme="minorBidi"/>
              </w:rPr>
            </w:pPr>
          </w:p>
        </w:tc>
      </w:tr>
      <w:tr w:rsidR="00314117" w:rsidTr="00397A5D">
        <w:trPr>
          <w:cantSplit/>
        </w:trPr>
        <w:tc>
          <w:tcPr>
            <w:tcW w:w="3119" w:type="dxa"/>
            <w:tcBorders>
              <w:top w:val="nil"/>
              <w:left w:val="nil"/>
              <w:bottom w:val="single" w:sz="8" w:space="0" w:color="auto"/>
            </w:tcBorders>
            <w:noWrap/>
            <w:tcMar>
              <w:top w:w="142" w:type="dxa"/>
              <w:left w:w="142" w:type="dxa"/>
              <w:bottom w:w="142" w:type="dxa"/>
              <w:right w:w="142" w:type="dxa"/>
            </w:tcMar>
          </w:tcPr>
          <w:p w:rsidR="00314117" w:rsidRDefault="00314117" w:rsidP="00314117">
            <w:r>
              <w:rPr>
                <w:rFonts w:ascii="Arial" w:hAnsi="Arial" w:cs="Arial"/>
              </w:rPr>
              <w:t>der Beruf</w:t>
            </w:r>
          </w:p>
        </w:tc>
        <w:tc>
          <w:tcPr>
            <w:tcW w:w="4252" w:type="dxa"/>
            <w:tcBorders>
              <w:top w:val="dashed" w:sz="4" w:space="0" w:color="auto"/>
              <w:bottom w:val="dashed" w:sz="4" w:space="0" w:color="auto"/>
              <w:right w:val="single" w:sz="8" w:space="0" w:color="auto"/>
            </w:tcBorders>
            <w:noWrap/>
            <w:tcMar>
              <w:top w:w="142" w:type="dxa"/>
              <w:left w:w="142" w:type="dxa"/>
              <w:bottom w:w="142" w:type="dxa"/>
              <w:right w:w="142" w:type="dxa"/>
            </w:tcMar>
          </w:tcPr>
          <w:p w:rsidR="00314117" w:rsidRPr="00934B9C" w:rsidRDefault="00314117" w:rsidP="00314117">
            <w:pPr>
              <w:ind w:right="850"/>
              <w:jc w:val="right"/>
              <w:rPr>
                <w:rFonts w:asciiTheme="minorBidi" w:hAnsiTheme="minorBidi" w:cstheme="minorBidi"/>
              </w:rPr>
            </w:pPr>
          </w:p>
        </w:tc>
        <w:tc>
          <w:tcPr>
            <w:tcW w:w="2835" w:type="dxa"/>
            <w:tcBorders>
              <w:top w:val="single" w:sz="8" w:space="0" w:color="auto"/>
              <w:bottom w:val="single" w:sz="8" w:space="0" w:color="auto"/>
            </w:tcBorders>
            <w:noWrap/>
          </w:tcPr>
          <w:p w:rsidR="00314117" w:rsidRDefault="00314117" w:rsidP="00314117">
            <w:r>
              <w:rPr>
                <w:rFonts w:ascii="Arial" w:hAnsi="Arial" w:cs="Arial"/>
              </w:rPr>
              <w:t>die öffentliche Schule</w:t>
            </w:r>
          </w:p>
        </w:tc>
        <w:tc>
          <w:tcPr>
            <w:tcW w:w="4678" w:type="dxa"/>
            <w:tcBorders>
              <w:top w:val="dashed" w:sz="4" w:space="0" w:color="auto"/>
              <w:bottom w:val="dashed" w:sz="4" w:space="0" w:color="auto"/>
            </w:tcBorders>
            <w:noWrap/>
          </w:tcPr>
          <w:p w:rsidR="00314117" w:rsidRPr="00934B9C" w:rsidRDefault="00314117" w:rsidP="00314117">
            <w:pPr>
              <w:ind w:right="1470"/>
              <w:jc w:val="right"/>
              <w:rPr>
                <w:rFonts w:asciiTheme="minorBidi" w:hAnsiTheme="minorBidi" w:cstheme="minorBidi"/>
              </w:rPr>
            </w:pPr>
          </w:p>
        </w:tc>
      </w:tr>
      <w:tr w:rsidR="00314117" w:rsidTr="00397A5D">
        <w:trPr>
          <w:cantSplit/>
        </w:trPr>
        <w:tc>
          <w:tcPr>
            <w:tcW w:w="3119" w:type="dxa"/>
            <w:tcBorders>
              <w:top w:val="nil"/>
              <w:left w:val="nil"/>
              <w:bottom w:val="single" w:sz="8" w:space="0" w:color="auto"/>
            </w:tcBorders>
            <w:noWrap/>
            <w:tcMar>
              <w:top w:w="142" w:type="dxa"/>
              <w:left w:w="142" w:type="dxa"/>
              <w:bottom w:w="142" w:type="dxa"/>
              <w:right w:w="142" w:type="dxa"/>
            </w:tcMar>
          </w:tcPr>
          <w:p w:rsidR="00314117" w:rsidRDefault="00314117" w:rsidP="00314117">
            <w:r>
              <w:rPr>
                <w:rFonts w:ascii="Arial" w:hAnsi="Arial" w:cs="Arial"/>
              </w:rPr>
              <w:t>etwas erwerben</w:t>
            </w:r>
          </w:p>
        </w:tc>
        <w:tc>
          <w:tcPr>
            <w:tcW w:w="4252" w:type="dxa"/>
            <w:tcBorders>
              <w:top w:val="dashed" w:sz="4" w:space="0" w:color="auto"/>
              <w:bottom w:val="dashed" w:sz="4" w:space="0" w:color="auto"/>
              <w:right w:val="single" w:sz="8" w:space="0" w:color="auto"/>
            </w:tcBorders>
            <w:noWrap/>
            <w:tcMar>
              <w:top w:w="142" w:type="dxa"/>
              <w:left w:w="142" w:type="dxa"/>
              <w:bottom w:w="142" w:type="dxa"/>
              <w:right w:w="142" w:type="dxa"/>
            </w:tcMar>
          </w:tcPr>
          <w:p w:rsidR="00314117" w:rsidRPr="00934B9C" w:rsidRDefault="00314117" w:rsidP="00314117">
            <w:pPr>
              <w:ind w:right="850"/>
              <w:jc w:val="right"/>
              <w:rPr>
                <w:rFonts w:asciiTheme="minorBidi" w:hAnsiTheme="minorBidi" w:cstheme="minorBidi"/>
              </w:rPr>
            </w:pPr>
          </w:p>
        </w:tc>
        <w:tc>
          <w:tcPr>
            <w:tcW w:w="2835" w:type="dxa"/>
            <w:tcBorders>
              <w:top w:val="single" w:sz="8" w:space="0" w:color="auto"/>
              <w:bottom w:val="single" w:sz="8" w:space="0" w:color="auto"/>
            </w:tcBorders>
            <w:noWrap/>
          </w:tcPr>
          <w:p w:rsidR="00314117" w:rsidRDefault="00314117" w:rsidP="00314117">
            <w:r>
              <w:rPr>
                <w:rFonts w:ascii="Arial" w:hAnsi="Arial" w:cs="Arial"/>
              </w:rPr>
              <w:t>die private Schule</w:t>
            </w:r>
          </w:p>
        </w:tc>
        <w:tc>
          <w:tcPr>
            <w:tcW w:w="4678" w:type="dxa"/>
            <w:tcBorders>
              <w:top w:val="dashed" w:sz="4" w:space="0" w:color="auto"/>
              <w:bottom w:val="dashed" w:sz="4" w:space="0" w:color="auto"/>
            </w:tcBorders>
            <w:noWrap/>
          </w:tcPr>
          <w:p w:rsidR="00314117" w:rsidRPr="00934B9C" w:rsidRDefault="00314117" w:rsidP="00314117">
            <w:pPr>
              <w:ind w:right="1470"/>
              <w:jc w:val="right"/>
              <w:rPr>
                <w:rFonts w:asciiTheme="minorBidi" w:hAnsiTheme="minorBidi" w:cstheme="minorBidi"/>
              </w:rPr>
            </w:pPr>
          </w:p>
        </w:tc>
      </w:tr>
      <w:tr w:rsidR="00314117" w:rsidTr="00397A5D">
        <w:trPr>
          <w:cantSplit/>
        </w:trPr>
        <w:tc>
          <w:tcPr>
            <w:tcW w:w="3119" w:type="dxa"/>
            <w:tcBorders>
              <w:top w:val="nil"/>
              <w:left w:val="nil"/>
              <w:bottom w:val="single" w:sz="8" w:space="0" w:color="auto"/>
            </w:tcBorders>
            <w:noWrap/>
            <w:tcMar>
              <w:top w:w="142" w:type="dxa"/>
              <w:left w:w="142" w:type="dxa"/>
              <w:bottom w:w="142" w:type="dxa"/>
              <w:right w:w="142" w:type="dxa"/>
            </w:tcMar>
          </w:tcPr>
          <w:p w:rsidR="00314117" w:rsidRDefault="00314117" w:rsidP="00314117">
            <w:r>
              <w:rPr>
                <w:rFonts w:ascii="Arial" w:hAnsi="Arial" w:cs="Arial"/>
              </w:rPr>
              <w:t>der Erwerb</w:t>
            </w:r>
          </w:p>
        </w:tc>
        <w:tc>
          <w:tcPr>
            <w:tcW w:w="4252" w:type="dxa"/>
            <w:tcBorders>
              <w:top w:val="dashed" w:sz="4" w:space="0" w:color="auto"/>
              <w:bottom w:val="dashed" w:sz="4" w:space="0" w:color="auto"/>
              <w:right w:val="single" w:sz="8" w:space="0" w:color="auto"/>
            </w:tcBorders>
            <w:noWrap/>
            <w:tcMar>
              <w:top w:w="142" w:type="dxa"/>
              <w:left w:w="142" w:type="dxa"/>
              <w:bottom w:w="142" w:type="dxa"/>
              <w:right w:w="142" w:type="dxa"/>
            </w:tcMar>
          </w:tcPr>
          <w:p w:rsidR="00314117" w:rsidRPr="00934B9C" w:rsidRDefault="00314117" w:rsidP="00314117">
            <w:pPr>
              <w:ind w:right="850"/>
              <w:jc w:val="right"/>
              <w:rPr>
                <w:rFonts w:asciiTheme="minorBidi" w:hAnsiTheme="minorBidi" w:cstheme="minorBidi"/>
              </w:rPr>
            </w:pPr>
          </w:p>
        </w:tc>
        <w:tc>
          <w:tcPr>
            <w:tcW w:w="2835" w:type="dxa"/>
            <w:tcBorders>
              <w:top w:val="single" w:sz="8" w:space="0" w:color="auto"/>
              <w:bottom w:val="single" w:sz="8" w:space="0" w:color="auto"/>
            </w:tcBorders>
            <w:noWrap/>
          </w:tcPr>
          <w:p w:rsidR="00314117" w:rsidRDefault="00314117" w:rsidP="00314117">
            <w:r>
              <w:rPr>
                <w:rFonts w:ascii="Arial" w:hAnsi="Arial" w:cs="Arial"/>
              </w:rPr>
              <w:t>der Hintergrund</w:t>
            </w:r>
          </w:p>
        </w:tc>
        <w:tc>
          <w:tcPr>
            <w:tcW w:w="4678" w:type="dxa"/>
            <w:tcBorders>
              <w:top w:val="dashed" w:sz="4" w:space="0" w:color="auto"/>
              <w:bottom w:val="dashed" w:sz="4" w:space="0" w:color="auto"/>
            </w:tcBorders>
            <w:noWrap/>
          </w:tcPr>
          <w:p w:rsidR="00314117" w:rsidRPr="00934B9C" w:rsidRDefault="00314117" w:rsidP="00314117">
            <w:pPr>
              <w:ind w:right="1470"/>
              <w:jc w:val="right"/>
              <w:rPr>
                <w:rFonts w:asciiTheme="minorBidi" w:hAnsiTheme="minorBidi" w:cstheme="minorBidi"/>
              </w:rPr>
            </w:pPr>
          </w:p>
        </w:tc>
      </w:tr>
      <w:tr w:rsidR="00314117" w:rsidTr="00397A5D">
        <w:trPr>
          <w:cantSplit/>
        </w:trPr>
        <w:tc>
          <w:tcPr>
            <w:tcW w:w="3119" w:type="dxa"/>
            <w:tcBorders>
              <w:top w:val="nil"/>
              <w:left w:val="nil"/>
              <w:bottom w:val="single" w:sz="8" w:space="0" w:color="auto"/>
            </w:tcBorders>
            <w:noWrap/>
            <w:tcMar>
              <w:top w:w="142" w:type="dxa"/>
              <w:left w:w="142" w:type="dxa"/>
              <w:bottom w:w="142" w:type="dxa"/>
              <w:right w:w="142" w:type="dxa"/>
            </w:tcMar>
          </w:tcPr>
          <w:p w:rsidR="00314117" w:rsidRDefault="00314117" w:rsidP="00314117">
            <w:r>
              <w:rPr>
                <w:rFonts w:ascii="Arial" w:hAnsi="Arial" w:cs="Arial"/>
              </w:rPr>
              <w:t>die Bildung</w:t>
            </w:r>
          </w:p>
        </w:tc>
        <w:tc>
          <w:tcPr>
            <w:tcW w:w="4252" w:type="dxa"/>
            <w:tcBorders>
              <w:top w:val="dashed" w:sz="4" w:space="0" w:color="auto"/>
              <w:bottom w:val="dashed" w:sz="4" w:space="0" w:color="auto"/>
              <w:right w:val="single" w:sz="8" w:space="0" w:color="auto"/>
            </w:tcBorders>
            <w:noWrap/>
            <w:tcMar>
              <w:top w:w="142" w:type="dxa"/>
              <w:left w:w="142" w:type="dxa"/>
              <w:bottom w:w="142" w:type="dxa"/>
              <w:right w:w="142" w:type="dxa"/>
            </w:tcMar>
          </w:tcPr>
          <w:p w:rsidR="00314117" w:rsidRPr="00934B9C" w:rsidRDefault="00314117" w:rsidP="00314117">
            <w:pPr>
              <w:ind w:right="850"/>
              <w:jc w:val="right"/>
              <w:rPr>
                <w:rFonts w:asciiTheme="minorBidi" w:hAnsiTheme="minorBidi" w:cstheme="minorBidi"/>
              </w:rPr>
            </w:pPr>
          </w:p>
        </w:tc>
        <w:tc>
          <w:tcPr>
            <w:tcW w:w="2835" w:type="dxa"/>
            <w:tcBorders>
              <w:top w:val="single" w:sz="8" w:space="0" w:color="auto"/>
              <w:bottom w:val="single" w:sz="8" w:space="0" w:color="auto"/>
            </w:tcBorders>
            <w:noWrap/>
          </w:tcPr>
          <w:p w:rsidR="00314117" w:rsidRDefault="00314117" w:rsidP="00314117">
            <w:r>
              <w:rPr>
                <w:rFonts w:ascii="Arial" w:hAnsi="Arial" w:cs="Arial"/>
              </w:rPr>
              <w:t>der Zusammenhang</w:t>
            </w:r>
          </w:p>
        </w:tc>
        <w:tc>
          <w:tcPr>
            <w:tcW w:w="4678" w:type="dxa"/>
            <w:tcBorders>
              <w:top w:val="dashed" w:sz="4" w:space="0" w:color="auto"/>
              <w:bottom w:val="dashed" w:sz="4" w:space="0" w:color="auto"/>
            </w:tcBorders>
            <w:noWrap/>
          </w:tcPr>
          <w:p w:rsidR="00314117" w:rsidRPr="00934B9C" w:rsidRDefault="00314117" w:rsidP="00314117">
            <w:pPr>
              <w:ind w:right="1470"/>
              <w:jc w:val="right"/>
              <w:rPr>
                <w:rFonts w:asciiTheme="minorBidi" w:hAnsiTheme="minorBidi" w:cstheme="minorBidi"/>
              </w:rPr>
            </w:pPr>
          </w:p>
        </w:tc>
      </w:tr>
      <w:tr w:rsidR="00314117" w:rsidTr="00397A5D">
        <w:trPr>
          <w:cantSplit/>
        </w:trPr>
        <w:tc>
          <w:tcPr>
            <w:tcW w:w="3119" w:type="dxa"/>
            <w:tcBorders>
              <w:top w:val="nil"/>
              <w:left w:val="nil"/>
              <w:bottom w:val="single" w:sz="8" w:space="0" w:color="auto"/>
            </w:tcBorders>
            <w:noWrap/>
            <w:tcMar>
              <w:top w:w="142" w:type="dxa"/>
              <w:left w:w="142" w:type="dxa"/>
              <w:bottom w:w="142" w:type="dxa"/>
              <w:right w:w="142" w:type="dxa"/>
            </w:tcMar>
          </w:tcPr>
          <w:p w:rsidR="00314117" w:rsidRDefault="00314117" w:rsidP="00314117">
            <w:r>
              <w:rPr>
                <w:rFonts w:ascii="Arial" w:hAnsi="Arial" w:cs="Arial"/>
              </w:rPr>
              <w:t>die Ausbildung</w:t>
            </w:r>
          </w:p>
        </w:tc>
        <w:tc>
          <w:tcPr>
            <w:tcW w:w="4252" w:type="dxa"/>
            <w:tcBorders>
              <w:top w:val="dashed" w:sz="4" w:space="0" w:color="auto"/>
              <w:bottom w:val="dashed" w:sz="4" w:space="0" w:color="auto"/>
              <w:right w:val="single" w:sz="8" w:space="0" w:color="auto"/>
            </w:tcBorders>
            <w:noWrap/>
            <w:tcMar>
              <w:top w:w="142" w:type="dxa"/>
              <w:left w:w="142" w:type="dxa"/>
              <w:bottom w:w="142" w:type="dxa"/>
              <w:right w:w="142" w:type="dxa"/>
            </w:tcMar>
          </w:tcPr>
          <w:p w:rsidR="00314117" w:rsidRPr="00934B9C" w:rsidRDefault="00314117" w:rsidP="00314117">
            <w:pPr>
              <w:ind w:right="850"/>
              <w:jc w:val="right"/>
              <w:rPr>
                <w:rFonts w:asciiTheme="minorBidi" w:hAnsiTheme="minorBidi" w:cstheme="minorBidi"/>
              </w:rPr>
            </w:pPr>
          </w:p>
        </w:tc>
        <w:tc>
          <w:tcPr>
            <w:tcW w:w="2835" w:type="dxa"/>
            <w:tcBorders>
              <w:top w:val="single" w:sz="8" w:space="0" w:color="auto"/>
              <w:bottom w:val="single" w:sz="8" w:space="0" w:color="auto"/>
            </w:tcBorders>
            <w:noWrap/>
          </w:tcPr>
          <w:p w:rsidR="00314117" w:rsidRDefault="00314117" w:rsidP="00314117">
            <w:r>
              <w:rPr>
                <w:rFonts w:ascii="Arial" w:hAnsi="Arial" w:cs="Arial"/>
              </w:rPr>
              <w:t xml:space="preserve">sich mit etwas </w:t>
            </w:r>
            <w:r>
              <w:rPr>
                <w:rFonts w:ascii="Arial" w:hAnsi="Arial" w:cs="Arial"/>
              </w:rPr>
              <w:br/>
              <w:t>auseinandersetzen</w:t>
            </w:r>
          </w:p>
        </w:tc>
        <w:tc>
          <w:tcPr>
            <w:tcW w:w="4678" w:type="dxa"/>
            <w:tcBorders>
              <w:top w:val="dashed" w:sz="4" w:space="0" w:color="auto"/>
              <w:bottom w:val="dashed" w:sz="4" w:space="0" w:color="auto"/>
            </w:tcBorders>
            <w:noWrap/>
          </w:tcPr>
          <w:p w:rsidR="00314117" w:rsidRPr="00934B9C" w:rsidRDefault="00314117" w:rsidP="00314117">
            <w:pPr>
              <w:ind w:right="1470"/>
              <w:jc w:val="right"/>
              <w:rPr>
                <w:rFonts w:asciiTheme="minorBidi" w:hAnsiTheme="minorBidi" w:cstheme="minorBidi"/>
              </w:rPr>
            </w:pPr>
          </w:p>
        </w:tc>
      </w:tr>
    </w:tbl>
    <w:p w:rsidR="00314117" w:rsidRDefault="00314117" w:rsidP="00314117">
      <w:pPr>
        <w:rPr>
          <w:rFonts w:ascii="Arial" w:hAnsi="Arial" w:cs="Arial"/>
          <w:sz w:val="20"/>
          <w:szCs w:val="20"/>
        </w:rPr>
      </w:pPr>
    </w:p>
    <w:tbl>
      <w:tblPr>
        <w:tblW w:w="14884" w:type="dxa"/>
        <w:tblLayout w:type="fixed"/>
        <w:tblCellMar>
          <w:top w:w="57" w:type="dxa"/>
          <w:left w:w="57" w:type="dxa"/>
          <w:bottom w:w="57" w:type="dxa"/>
          <w:right w:w="57" w:type="dxa"/>
        </w:tblCellMar>
        <w:tblLook w:val="04A0" w:firstRow="1" w:lastRow="0" w:firstColumn="1" w:lastColumn="0" w:noHBand="0" w:noVBand="1"/>
      </w:tblPr>
      <w:tblGrid>
        <w:gridCol w:w="3969"/>
        <w:gridCol w:w="3402"/>
        <w:gridCol w:w="3120"/>
        <w:gridCol w:w="4393"/>
      </w:tblGrid>
      <w:tr w:rsidR="00314117" w:rsidTr="00397A5D">
        <w:trPr>
          <w:cantSplit/>
        </w:trPr>
        <w:tc>
          <w:tcPr>
            <w:tcW w:w="3969" w:type="dxa"/>
            <w:noWrap/>
            <w:vAlign w:val="center"/>
            <w:hideMark/>
          </w:tcPr>
          <w:p w:rsidR="00314117" w:rsidRDefault="00314117" w:rsidP="007209C2">
            <w:pPr>
              <w:ind w:right="226"/>
              <w:jc w:val="right"/>
              <w:rPr>
                <w:rFonts w:asciiTheme="minorBidi" w:hAnsiTheme="minorBidi" w:cstheme="minorBidi"/>
                <w:sz w:val="20"/>
                <w:szCs w:val="20"/>
              </w:rPr>
            </w:pPr>
            <w:r w:rsidRPr="00843D75">
              <w:rPr>
                <w:rFonts w:asciiTheme="minorBidi" w:hAnsiTheme="minorBidi" w:cstheme="minorBidi"/>
                <w:sz w:val="20"/>
                <w:szCs w:val="20"/>
              </w:rPr>
              <w:t>Höre dir die Wörter an (MP3)</w:t>
            </w:r>
          </w:p>
          <w:p w:rsidR="00314117" w:rsidRPr="00843D75" w:rsidRDefault="00314117" w:rsidP="007209C2">
            <w:pPr>
              <w:ind w:right="226"/>
              <w:jc w:val="right"/>
              <w:rPr>
                <w:rFonts w:asciiTheme="minorBidi" w:hAnsiTheme="minorBidi" w:cstheme="minorBidi"/>
                <w:sz w:val="20"/>
                <w:szCs w:val="20"/>
              </w:rPr>
            </w:pPr>
            <w:r w:rsidRPr="00843D75">
              <w:rPr>
                <w:rFonts w:asciiTheme="minorBidi" w:hAnsiTheme="minorBidi" w:cs="Arial"/>
                <w:rtl/>
              </w:rPr>
              <w:t>خبر</w:t>
            </w:r>
            <w:r w:rsidRPr="00843D75">
              <w:rPr>
                <w:rFonts w:asciiTheme="minorBidi" w:hAnsiTheme="minorBidi" w:cs="Arial" w:hint="cs"/>
                <w:rtl/>
              </w:rPr>
              <w:t>ې</w:t>
            </w:r>
            <w:r w:rsidRPr="00843D75">
              <w:rPr>
                <w:rFonts w:asciiTheme="minorBidi" w:hAnsiTheme="minorBidi" w:cs="Arial"/>
                <w:rtl/>
              </w:rPr>
              <w:t xml:space="preserve"> واورئ</w:t>
            </w:r>
          </w:p>
        </w:tc>
        <w:tc>
          <w:tcPr>
            <w:tcW w:w="3402" w:type="dxa"/>
            <w:noWrap/>
            <w:vAlign w:val="center"/>
            <w:hideMark/>
          </w:tcPr>
          <w:p w:rsidR="00314117" w:rsidRPr="00843D75" w:rsidRDefault="00314117" w:rsidP="007209C2">
            <w:pPr>
              <w:ind w:left="85"/>
              <w:rPr>
                <w:rFonts w:asciiTheme="minorBidi" w:hAnsiTheme="minorBidi" w:cstheme="minorBidi"/>
                <w:sz w:val="20"/>
                <w:szCs w:val="20"/>
              </w:rPr>
            </w:pPr>
            <w:r>
              <w:rPr>
                <w:noProof/>
              </w:rPr>
              <w:drawing>
                <wp:inline distT="0" distB="0" distL="0" distR="0" wp14:anchorId="59FD1824" wp14:editId="71E6F74B">
                  <wp:extent cx="720000" cy="720000"/>
                  <wp:effectExtent l="0" t="0" r="4445" b="4445"/>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720000" cy="720000"/>
                          </a:xfrm>
                          <a:prstGeom prst="rect">
                            <a:avLst/>
                          </a:prstGeom>
                        </pic:spPr>
                      </pic:pic>
                    </a:graphicData>
                  </a:graphic>
                </wp:inline>
              </w:drawing>
            </w:r>
          </w:p>
        </w:tc>
        <w:tc>
          <w:tcPr>
            <w:tcW w:w="3120" w:type="dxa"/>
            <w:noWrap/>
            <w:vAlign w:val="center"/>
          </w:tcPr>
          <w:p w:rsidR="00314117" w:rsidRDefault="00314117" w:rsidP="007209C2">
            <w:pPr>
              <w:ind w:right="226"/>
              <w:jc w:val="right"/>
              <w:rPr>
                <w:rFonts w:asciiTheme="minorBidi" w:hAnsiTheme="minorBidi" w:cstheme="minorBidi"/>
                <w:sz w:val="20"/>
                <w:szCs w:val="20"/>
              </w:rPr>
            </w:pPr>
            <w:r>
              <w:rPr>
                <w:rFonts w:asciiTheme="minorBidi" w:hAnsiTheme="minorBidi" w:cstheme="minorBidi"/>
                <w:sz w:val="20"/>
                <w:szCs w:val="20"/>
              </w:rPr>
              <w:t>diese Seite im Web</w:t>
            </w:r>
          </w:p>
          <w:p w:rsidR="00314117" w:rsidRPr="00843D75" w:rsidRDefault="00314117" w:rsidP="007209C2">
            <w:pPr>
              <w:ind w:right="226"/>
              <w:jc w:val="right"/>
              <w:rPr>
                <w:rFonts w:asciiTheme="minorBidi" w:hAnsiTheme="minorBidi" w:cstheme="minorBidi"/>
                <w:sz w:val="20"/>
                <w:szCs w:val="20"/>
              </w:rPr>
            </w:pPr>
            <w:r w:rsidRPr="002741EE">
              <w:rPr>
                <w:rFonts w:asciiTheme="minorBidi" w:hAnsiTheme="minorBidi" w:cs="Arial"/>
                <w:rtl/>
              </w:rPr>
              <w:t>دا پا</w:t>
            </w:r>
            <w:r w:rsidRPr="002741EE">
              <w:rPr>
                <w:rFonts w:asciiTheme="minorBidi" w:hAnsiTheme="minorBidi" w:cs="Arial" w:hint="cs"/>
                <w:rtl/>
              </w:rPr>
              <w:t>ڼ</w:t>
            </w:r>
            <w:r w:rsidRPr="002741EE">
              <w:rPr>
                <w:rFonts w:asciiTheme="minorBidi" w:hAnsiTheme="minorBidi" w:cs="Arial" w:hint="eastAsia"/>
                <w:rtl/>
              </w:rPr>
              <w:t>ه</w:t>
            </w:r>
            <w:r w:rsidRPr="002741EE">
              <w:rPr>
                <w:rFonts w:asciiTheme="minorBidi" w:hAnsiTheme="minorBidi" w:cs="Arial"/>
                <w:rtl/>
              </w:rPr>
              <w:t xml:space="preserve"> په و</w:t>
            </w:r>
            <w:r w:rsidRPr="002741EE">
              <w:rPr>
                <w:rFonts w:asciiTheme="minorBidi" w:hAnsiTheme="minorBidi" w:cs="Arial" w:hint="cs"/>
                <w:rtl/>
              </w:rPr>
              <w:t>ی</w:t>
            </w:r>
            <w:r w:rsidRPr="002741EE">
              <w:rPr>
                <w:rFonts w:asciiTheme="minorBidi" w:hAnsiTheme="minorBidi" w:cs="Arial" w:hint="eastAsia"/>
                <w:rtl/>
              </w:rPr>
              <w:t>ب</w:t>
            </w:r>
            <w:r w:rsidRPr="002741EE">
              <w:rPr>
                <w:rFonts w:asciiTheme="minorBidi" w:hAnsiTheme="minorBidi" w:cs="Arial"/>
                <w:rtl/>
              </w:rPr>
              <w:t xml:space="preserve"> پا</w:t>
            </w:r>
            <w:r w:rsidRPr="002741EE">
              <w:rPr>
                <w:rFonts w:asciiTheme="minorBidi" w:hAnsiTheme="minorBidi" w:cs="Arial" w:hint="cs"/>
                <w:rtl/>
              </w:rPr>
              <w:t>ڼ</w:t>
            </w:r>
            <w:r w:rsidRPr="002741EE">
              <w:rPr>
                <w:rFonts w:asciiTheme="minorBidi" w:hAnsiTheme="minorBidi" w:cs="Arial" w:hint="eastAsia"/>
                <w:rtl/>
              </w:rPr>
              <w:t>ه</w:t>
            </w:r>
            <w:r w:rsidRPr="002741EE">
              <w:rPr>
                <w:rFonts w:asciiTheme="minorBidi" w:hAnsiTheme="minorBidi" w:cs="Arial"/>
                <w:rtl/>
              </w:rPr>
              <w:t xml:space="preserve"> ک</w:t>
            </w:r>
            <w:r w:rsidRPr="002741EE">
              <w:rPr>
                <w:rFonts w:asciiTheme="minorBidi" w:hAnsiTheme="minorBidi" w:cs="Arial" w:hint="cs"/>
                <w:rtl/>
              </w:rPr>
              <w:t>ې</w:t>
            </w:r>
          </w:p>
        </w:tc>
        <w:tc>
          <w:tcPr>
            <w:tcW w:w="4393" w:type="dxa"/>
            <w:noWrap/>
            <w:vAlign w:val="center"/>
          </w:tcPr>
          <w:p w:rsidR="00314117" w:rsidRPr="00843D75" w:rsidRDefault="00314117" w:rsidP="007209C2">
            <w:pPr>
              <w:ind w:left="85"/>
              <w:rPr>
                <w:rFonts w:asciiTheme="minorBidi" w:hAnsiTheme="minorBidi" w:cstheme="minorBidi"/>
                <w:sz w:val="20"/>
                <w:szCs w:val="20"/>
              </w:rPr>
            </w:pPr>
            <w:r>
              <w:rPr>
                <w:noProof/>
              </w:rPr>
              <w:drawing>
                <wp:inline distT="0" distB="0" distL="0" distR="0" wp14:anchorId="28701ED8" wp14:editId="232A2B7A">
                  <wp:extent cx="720000" cy="720000"/>
                  <wp:effectExtent l="0" t="0" r="4445" b="4445"/>
                  <wp:docPr id="55" name="Grafik 55">
                    <a:hlinkClick xmlns:a="http://schemas.openxmlformats.org/drawingml/2006/main" r:id="rId12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720000" cy="720000"/>
                          </a:xfrm>
                          <a:prstGeom prst="rect">
                            <a:avLst/>
                          </a:prstGeom>
                        </pic:spPr>
                      </pic:pic>
                    </a:graphicData>
                  </a:graphic>
                </wp:inline>
              </w:drawing>
            </w:r>
          </w:p>
        </w:tc>
      </w:tr>
    </w:tbl>
    <w:p w:rsidR="00314117" w:rsidRPr="006E2F92" w:rsidRDefault="00314117" w:rsidP="00314117">
      <w:pPr>
        <w:rPr>
          <w:rFonts w:ascii="Arial" w:hAnsi="Arial" w:cs="Arial"/>
        </w:rPr>
      </w:pPr>
    </w:p>
    <w:p w:rsidR="00875AB6" w:rsidRPr="006E2F92" w:rsidRDefault="00875AB6" w:rsidP="00875AB6">
      <w:pPr>
        <w:rPr>
          <w:rFonts w:asciiTheme="minorBidi" w:hAnsiTheme="minorBidi" w:cstheme="minorBidi"/>
          <w:sz w:val="36"/>
          <w:szCs w:val="36"/>
        </w:rPr>
      </w:pPr>
    </w:p>
    <w:tbl>
      <w:tblPr>
        <w:tblW w:w="14884" w:type="dxa"/>
        <w:tblLayout w:type="fixed"/>
        <w:tblCellMar>
          <w:top w:w="57" w:type="dxa"/>
          <w:left w:w="57" w:type="dxa"/>
          <w:bottom w:w="57" w:type="dxa"/>
          <w:right w:w="57" w:type="dxa"/>
        </w:tblCellMar>
        <w:tblLook w:val="04A0" w:firstRow="1" w:lastRow="0" w:firstColumn="1" w:lastColumn="0" w:noHBand="0" w:noVBand="1"/>
      </w:tblPr>
      <w:tblGrid>
        <w:gridCol w:w="14884"/>
      </w:tblGrid>
      <w:tr w:rsidR="00875AB6" w:rsidRPr="009743FD" w:rsidTr="00397A5D">
        <w:trPr>
          <w:cantSplit/>
          <w:trHeight w:val="454"/>
        </w:trPr>
        <w:tc>
          <w:tcPr>
            <w:tcW w:w="14884" w:type="dxa"/>
            <w:tcBorders>
              <w:top w:val="nil"/>
              <w:bottom w:val="dashed" w:sz="4" w:space="0" w:color="auto"/>
            </w:tcBorders>
            <w:noWrap/>
            <w:hideMark/>
          </w:tcPr>
          <w:p w:rsidR="00875AB6" w:rsidRPr="009743FD" w:rsidRDefault="00875AB6" w:rsidP="007209C2">
            <w:pPr>
              <w:spacing w:line="300" w:lineRule="atLeast"/>
              <w:rPr>
                <w:rFonts w:ascii="Arial" w:hAnsi="Arial" w:cs="Arial"/>
              </w:rPr>
            </w:pPr>
            <w:r w:rsidRPr="009743FD">
              <w:rPr>
                <w:rFonts w:ascii="Arial" w:hAnsi="Arial" w:cs="Arial"/>
                <w:lang w:val="de-CH"/>
              </w:rPr>
              <w:t> </w:t>
            </w:r>
          </w:p>
        </w:tc>
      </w:tr>
      <w:tr w:rsidR="006E2F92" w:rsidRPr="009743FD" w:rsidTr="00397A5D">
        <w:trPr>
          <w:cantSplit/>
          <w:trHeight w:val="454"/>
        </w:trPr>
        <w:tc>
          <w:tcPr>
            <w:tcW w:w="14884" w:type="dxa"/>
            <w:tcBorders>
              <w:top w:val="nil"/>
              <w:bottom w:val="dashed" w:sz="4" w:space="0" w:color="auto"/>
            </w:tcBorders>
            <w:noWrap/>
          </w:tcPr>
          <w:p w:rsidR="006E2F92" w:rsidRPr="009743FD" w:rsidRDefault="006E2F92" w:rsidP="007209C2">
            <w:pPr>
              <w:spacing w:line="300" w:lineRule="atLeast"/>
              <w:rPr>
                <w:rFonts w:ascii="Arial" w:hAnsi="Arial" w:cs="Arial"/>
                <w:lang w:val="de-CH"/>
              </w:rPr>
            </w:pPr>
          </w:p>
        </w:tc>
      </w:tr>
      <w:tr w:rsidR="00875AB6" w:rsidRPr="009743FD" w:rsidTr="00397A5D">
        <w:trPr>
          <w:cantSplit/>
          <w:trHeight w:val="454"/>
        </w:trPr>
        <w:tc>
          <w:tcPr>
            <w:tcW w:w="14884" w:type="dxa"/>
            <w:tcBorders>
              <w:top w:val="nil"/>
              <w:bottom w:val="dashed" w:sz="4" w:space="0" w:color="auto"/>
            </w:tcBorders>
            <w:noWrap/>
            <w:hideMark/>
          </w:tcPr>
          <w:p w:rsidR="00875AB6" w:rsidRPr="009743FD" w:rsidRDefault="00875AB6" w:rsidP="007209C2">
            <w:pPr>
              <w:spacing w:line="300" w:lineRule="atLeast"/>
              <w:rPr>
                <w:rFonts w:ascii="Arial" w:hAnsi="Arial" w:cs="Arial"/>
              </w:rPr>
            </w:pPr>
            <w:r w:rsidRPr="009743FD">
              <w:rPr>
                <w:rFonts w:ascii="Arial" w:hAnsi="Arial" w:cs="Arial"/>
                <w:lang w:val="de-CH"/>
              </w:rPr>
              <w:t> </w:t>
            </w:r>
          </w:p>
        </w:tc>
      </w:tr>
    </w:tbl>
    <w:p w:rsidR="00B0241D" w:rsidRDefault="00B0241D" w:rsidP="00B0241D">
      <w:r>
        <w:rPr>
          <w:rFonts w:ascii="Arial" w:hAnsi="Arial" w:cs="Arial"/>
          <w:lang w:val="de-CH"/>
        </w:rPr>
        <w:t> </w:t>
      </w:r>
    </w:p>
    <w:p w:rsidR="007B04AA" w:rsidRDefault="007B04AA" w:rsidP="00B658DE">
      <w:pPr>
        <w:pageBreakBefore/>
        <w:outlineLvl w:val="0"/>
      </w:pPr>
      <w:bookmarkStart w:id="5" w:name="WO312_Sprache"/>
      <w:bookmarkEnd w:id="5"/>
      <w:r w:rsidRPr="00B87C9B">
        <w:rPr>
          <w:rFonts w:ascii="Arial" w:hAnsi="Arial" w:cs="Arial"/>
          <w:b/>
        </w:rPr>
        <w:lastRenderedPageBreak/>
        <w:t>(WO312</w:t>
      </w:r>
      <w:r w:rsidR="00B87C9B" w:rsidRPr="00B87C9B">
        <w:rPr>
          <w:rFonts w:ascii="Arial" w:hAnsi="Arial" w:cs="Arial"/>
          <w:b/>
        </w:rPr>
        <w:t xml:space="preserve"> / </w:t>
      </w:r>
      <w:r w:rsidR="00B87C9B" w:rsidRPr="00B87C9B">
        <w:rPr>
          <w:rFonts w:ascii="Arial" w:hAnsi="Arial" w:cs="Arial"/>
          <w:b/>
          <w:bCs/>
        </w:rPr>
        <w:t>WO313</w:t>
      </w:r>
      <w:proofErr w:type="gramStart"/>
      <w:r w:rsidRPr="00B87C9B">
        <w:rPr>
          <w:rFonts w:ascii="Arial" w:hAnsi="Arial" w:cs="Arial"/>
          <w:b/>
        </w:rPr>
        <w:t>)</w:t>
      </w:r>
      <w:r w:rsidR="00B658DE" w:rsidRPr="00B87C9B">
        <w:rPr>
          <w:rFonts w:ascii="Arial" w:hAnsi="Arial" w:cs="Arial"/>
          <w:b/>
          <w:bCs/>
          <w:lang w:val="de-CH"/>
        </w:rPr>
        <w:t xml:space="preserve">  </w:t>
      </w:r>
      <w:proofErr w:type="gramEnd"/>
      <w:r w:rsidR="00B658DE" w:rsidRPr="00B87C9B">
        <w:rPr>
          <w:rFonts w:ascii="Arial" w:hAnsi="Arial" w:cs="Arial"/>
          <w:b/>
          <w:bCs/>
          <w:lang w:val="de-CH"/>
        </w:rPr>
        <w:t xml:space="preserve">–  [PA]  </w:t>
      </w:r>
      <w:r w:rsidRPr="00B87C9B">
        <w:rPr>
          <w:rFonts w:ascii="Arial" w:hAnsi="Arial" w:cs="Arial"/>
          <w:b/>
          <w:bCs/>
        </w:rPr>
        <w:t>S</w:t>
      </w:r>
      <w:r>
        <w:rPr>
          <w:rFonts w:ascii="Arial" w:hAnsi="Arial" w:cs="Arial"/>
          <w:b/>
          <w:bCs/>
        </w:rPr>
        <w:t>prache und Bildung (2</w:t>
      </w:r>
      <w:r w:rsidR="00B87C9B">
        <w:rPr>
          <w:rFonts w:ascii="Arial" w:hAnsi="Arial" w:cs="Arial"/>
          <w:b/>
          <w:bCs/>
        </w:rPr>
        <w:t>, 3</w:t>
      </w:r>
      <w:r>
        <w:rPr>
          <w:rFonts w:ascii="Arial" w:hAnsi="Arial" w:cs="Arial"/>
          <w:b/>
          <w:bCs/>
        </w:rPr>
        <w:t xml:space="preserve">)  / </w:t>
      </w:r>
      <w:r>
        <w:rPr>
          <w:rFonts w:hint="eastAsia"/>
        </w:rPr>
        <w:t> </w:t>
      </w:r>
      <w:r>
        <w:rPr>
          <w:rFonts w:ascii="Arial" w:hAnsi="Arial" w:cs="Arial"/>
          <w:b/>
          <w:bCs/>
          <w:sz w:val="28"/>
          <w:szCs w:val="28"/>
          <w:rtl/>
        </w:rPr>
        <w:t>ژبه او تعلیم</w:t>
      </w:r>
      <w:r>
        <w:rPr>
          <w:rFonts w:ascii="Arial" w:hAnsi="Arial" w:cs="Arial"/>
          <w:b/>
          <w:bCs/>
        </w:rPr>
        <w:t xml:space="preserve"> </w:t>
      </w:r>
    </w:p>
    <w:p w:rsidR="007B04AA" w:rsidRDefault="007B04AA" w:rsidP="007B04AA">
      <w:r>
        <w:rPr>
          <w:rFonts w:ascii="Times New Roman" w:hAnsi="Times New Roman" w:cs="Times New Roman"/>
        </w:rPr>
        <w:t> </w:t>
      </w:r>
    </w:p>
    <w:tbl>
      <w:tblPr>
        <w:tblW w:w="14364" w:type="dxa"/>
        <w:tblLayout w:type="fixed"/>
        <w:tblCellMar>
          <w:top w:w="57" w:type="dxa"/>
          <w:left w:w="57" w:type="dxa"/>
          <w:bottom w:w="57" w:type="dxa"/>
          <w:right w:w="57" w:type="dxa"/>
        </w:tblCellMar>
        <w:tblLook w:val="04A0" w:firstRow="1" w:lastRow="0" w:firstColumn="1" w:lastColumn="0" w:noHBand="0" w:noVBand="1"/>
      </w:tblPr>
      <w:tblGrid>
        <w:gridCol w:w="7139"/>
        <w:gridCol w:w="7225"/>
      </w:tblGrid>
      <w:tr w:rsidR="007B04AA" w:rsidTr="00397A5D">
        <w:trPr>
          <w:cantSplit/>
        </w:trPr>
        <w:tc>
          <w:tcPr>
            <w:tcW w:w="7139" w:type="dxa"/>
            <w:tcBorders>
              <w:top w:val="nil"/>
              <w:left w:val="nil"/>
              <w:bottom w:val="single" w:sz="8" w:space="0" w:color="auto"/>
              <w:right w:val="single" w:sz="8" w:space="0" w:color="auto"/>
            </w:tcBorders>
            <w:noWrap/>
            <w:tcMar>
              <w:top w:w="85" w:type="dxa"/>
              <w:left w:w="108" w:type="dxa"/>
              <w:bottom w:w="85" w:type="dxa"/>
              <w:right w:w="108" w:type="dxa"/>
            </w:tcMar>
            <w:hideMark/>
          </w:tcPr>
          <w:p w:rsidR="007B04AA" w:rsidRPr="00A338AD" w:rsidRDefault="007B04AA" w:rsidP="007209C2">
            <w:pPr>
              <w:spacing w:line="252" w:lineRule="auto"/>
              <w:rPr>
                <w:sz w:val="20"/>
                <w:szCs w:val="20"/>
              </w:rPr>
            </w:pPr>
            <w:r w:rsidRPr="00A338AD">
              <w:rPr>
                <w:rFonts w:ascii="Arial" w:hAnsi="Arial" w:cs="Arial"/>
                <w:sz w:val="20"/>
                <w:szCs w:val="20"/>
              </w:rPr>
              <w:t xml:space="preserve">Seine Qualifikationen soll man dann auch in der Arbeitswelt benützen. </w:t>
            </w:r>
          </w:p>
          <w:p w:rsidR="007B04AA" w:rsidRPr="00A338AD" w:rsidRDefault="007B04AA" w:rsidP="007209C2">
            <w:pPr>
              <w:spacing w:line="252" w:lineRule="auto"/>
              <w:rPr>
                <w:sz w:val="20"/>
                <w:szCs w:val="20"/>
              </w:rPr>
            </w:pPr>
            <w:r w:rsidRPr="00A338AD">
              <w:rPr>
                <w:rFonts w:ascii="Arial" w:hAnsi="Arial" w:cs="Arial"/>
                <w:sz w:val="20"/>
                <w:szCs w:val="20"/>
              </w:rPr>
              <w:t xml:space="preserve">Das gilt für alle: Frauen und Männer, egal, woher sie kommen und wie viel Geld sie haben. </w:t>
            </w:r>
          </w:p>
          <w:p w:rsidR="007B04AA" w:rsidRPr="00A338AD" w:rsidRDefault="007B04AA" w:rsidP="007209C2">
            <w:pPr>
              <w:spacing w:line="252" w:lineRule="auto"/>
              <w:rPr>
                <w:sz w:val="20"/>
                <w:szCs w:val="20"/>
              </w:rPr>
            </w:pPr>
            <w:r w:rsidRPr="00A338AD">
              <w:rPr>
                <w:rFonts w:ascii="Arial" w:hAnsi="Arial" w:cs="Arial"/>
                <w:sz w:val="20"/>
                <w:szCs w:val="20"/>
              </w:rPr>
              <w:t> </w:t>
            </w:r>
          </w:p>
          <w:p w:rsidR="007B04AA" w:rsidRPr="00A338AD" w:rsidRDefault="007B04AA" w:rsidP="007209C2">
            <w:pPr>
              <w:spacing w:line="252" w:lineRule="auto"/>
              <w:rPr>
                <w:sz w:val="20"/>
                <w:szCs w:val="20"/>
              </w:rPr>
            </w:pPr>
            <w:r w:rsidRPr="00A338AD">
              <w:rPr>
                <w:rFonts w:ascii="Arial" w:hAnsi="Arial" w:cs="Arial"/>
                <w:sz w:val="20"/>
                <w:szCs w:val="20"/>
              </w:rPr>
              <w:t>Jeder Mensch soll das, was er kann, so gut es geht am Arbeitsmarkt einsetzen.</w:t>
            </w:r>
          </w:p>
        </w:tc>
        <w:tc>
          <w:tcPr>
            <w:tcW w:w="7225" w:type="dxa"/>
            <w:tcBorders>
              <w:top w:val="nil"/>
              <w:left w:val="nil"/>
              <w:bottom w:val="single" w:sz="8" w:space="0" w:color="auto"/>
              <w:right w:val="nil"/>
            </w:tcBorders>
            <w:noWrap/>
            <w:tcMar>
              <w:top w:w="85" w:type="dxa"/>
              <w:left w:w="108" w:type="dxa"/>
              <w:bottom w:w="85" w:type="dxa"/>
              <w:right w:w="108" w:type="dxa"/>
            </w:tcMar>
            <w:hideMark/>
          </w:tcPr>
          <w:p w:rsidR="007B04AA" w:rsidRPr="00A338AD" w:rsidRDefault="007B04AA" w:rsidP="007209C2">
            <w:pPr>
              <w:spacing w:line="252" w:lineRule="auto"/>
              <w:ind w:right="189"/>
              <w:jc w:val="right"/>
            </w:pPr>
            <w:r w:rsidRPr="00A338AD">
              <w:rPr>
                <w:rFonts w:ascii="Arial" w:hAnsi="Arial" w:cs="Arial"/>
                <w:rtl/>
              </w:rPr>
              <w:t>تاسو باید بیا د کار په نړۍ کې خپل وړتیا وکاروئ</w:t>
            </w:r>
            <w:r w:rsidRPr="00A338AD">
              <w:rPr>
                <w:rFonts w:ascii="Arial" w:hAnsi="Arial" w:cs="Arial"/>
              </w:rPr>
              <w:t>.</w:t>
            </w:r>
          </w:p>
          <w:p w:rsidR="007B04AA" w:rsidRPr="00A338AD" w:rsidRDefault="007B04AA" w:rsidP="007209C2">
            <w:pPr>
              <w:spacing w:line="252" w:lineRule="auto"/>
              <w:ind w:right="189"/>
              <w:jc w:val="right"/>
            </w:pPr>
            <w:r w:rsidRPr="00A338AD">
              <w:rPr>
                <w:rFonts w:ascii="Arial" w:hAnsi="Arial" w:cs="Arial"/>
                <w:rtl/>
              </w:rPr>
              <w:t>دا په هرچا باندې تطبیق کیږي: ښځې او نارینه، مهمه نده چې دوی له کوم ځای څخه راځي او څومره پیسې لري</w:t>
            </w:r>
            <w:r w:rsidRPr="00A338AD">
              <w:rPr>
                <w:rFonts w:ascii="Arial" w:hAnsi="Arial" w:cs="Arial"/>
              </w:rPr>
              <w:t>.</w:t>
            </w:r>
          </w:p>
          <w:p w:rsidR="007B04AA" w:rsidRPr="00A338AD" w:rsidRDefault="007B04AA" w:rsidP="007209C2">
            <w:pPr>
              <w:spacing w:line="252" w:lineRule="auto"/>
              <w:ind w:right="189"/>
              <w:jc w:val="right"/>
            </w:pPr>
            <w:r w:rsidRPr="00A338AD">
              <w:rPr>
                <w:rFonts w:ascii="Arial" w:hAnsi="Arial" w:cs="Arial"/>
              </w:rPr>
              <w:t> </w:t>
            </w:r>
          </w:p>
          <w:p w:rsidR="007B04AA" w:rsidRPr="00A338AD" w:rsidRDefault="007B04AA" w:rsidP="007209C2">
            <w:pPr>
              <w:spacing w:line="252" w:lineRule="auto"/>
              <w:ind w:right="189"/>
              <w:jc w:val="right"/>
            </w:pPr>
            <w:r w:rsidRPr="00A338AD">
              <w:rPr>
                <w:rFonts w:ascii="Arial" w:hAnsi="Arial" w:cs="Arial"/>
                <w:rtl/>
              </w:rPr>
              <w:t>هر سړی باید د کار په بازار کې د خپل توان څخه غوره کار واخلي</w:t>
            </w:r>
            <w:r w:rsidRPr="00A338AD">
              <w:rPr>
                <w:rFonts w:ascii="Arial" w:hAnsi="Arial" w:cs="Arial"/>
              </w:rPr>
              <w:t>.</w:t>
            </w:r>
          </w:p>
        </w:tc>
      </w:tr>
      <w:tr w:rsidR="007B04AA" w:rsidTr="00397A5D">
        <w:trPr>
          <w:cantSplit/>
        </w:trPr>
        <w:tc>
          <w:tcPr>
            <w:tcW w:w="7139" w:type="dxa"/>
            <w:tcBorders>
              <w:top w:val="nil"/>
              <w:left w:val="nil"/>
              <w:bottom w:val="single" w:sz="8" w:space="0" w:color="auto"/>
              <w:right w:val="single" w:sz="8" w:space="0" w:color="auto"/>
            </w:tcBorders>
            <w:noWrap/>
            <w:tcMar>
              <w:top w:w="85" w:type="dxa"/>
              <w:left w:w="108" w:type="dxa"/>
              <w:bottom w:w="85" w:type="dxa"/>
              <w:right w:w="108" w:type="dxa"/>
            </w:tcMar>
            <w:hideMark/>
          </w:tcPr>
          <w:p w:rsidR="007B04AA" w:rsidRPr="00A338AD" w:rsidRDefault="007B04AA" w:rsidP="007209C2">
            <w:pPr>
              <w:spacing w:line="252" w:lineRule="auto"/>
              <w:rPr>
                <w:sz w:val="20"/>
                <w:szCs w:val="20"/>
              </w:rPr>
            </w:pPr>
            <w:r w:rsidRPr="00A338AD">
              <w:rPr>
                <w:rFonts w:ascii="Arial" w:hAnsi="Arial" w:cs="Arial"/>
                <w:sz w:val="20"/>
                <w:szCs w:val="20"/>
              </w:rPr>
              <w:t xml:space="preserve">Nur wenn möglichst viele Menschen in Österreich arbeiten gehen und Steuern und Abgaben zahlen, kann das Bildungssystem so gut bleiben, wie es ist. </w:t>
            </w:r>
          </w:p>
          <w:p w:rsidR="007B04AA" w:rsidRPr="00A338AD" w:rsidRDefault="007B04AA" w:rsidP="007209C2">
            <w:pPr>
              <w:spacing w:line="252" w:lineRule="auto"/>
              <w:rPr>
                <w:sz w:val="20"/>
                <w:szCs w:val="20"/>
              </w:rPr>
            </w:pPr>
            <w:r w:rsidRPr="00A338AD">
              <w:rPr>
                <w:rFonts w:ascii="Arial" w:hAnsi="Arial" w:cs="Arial"/>
                <w:sz w:val="20"/>
                <w:szCs w:val="20"/>
              </w:rPr>
              <w:t>Dann können auch unsere Kinder von einer guten Bildung profitieren.</w:t>
            </w:r>
          </w:p>
        </w:tc>
        <w:tc>
          <w:tcPr>
            <w:tcW w:w="7225" w:type="dxa"/>
            <w:tcBorders>
              <w:top w:val="nil"/>
              <w:left w:val="nil"/>
              <w:bottom w:val="single" w:sz="8" w:space="0" w:color="auto"/>
              <w:right w:val="nil"/>
            </w:tcBorders>
            <w:noWrap/>
            <w:tcMar>
              <w:top w:w="85" w:type="dxa"/>
              <w:left w:w="108" w:type="dxa"/>
              <w:bottom w:w="85" w:type="dxa"/>
              <w:right w:w="108" w:type="dxa"/>
            </w:tcMar>
            <w:hideMark/>
          </w:tcPr>
          <w:p w:rsidR="007B04AA" w:rsidRPr="00A338AD" w:rsidRDefault="007B04AA" w:rsidP="007209C2">
            <w:pPr>
              <w:spacing w:line="252" w:lineRule="auto"/>
              <w:ind w:right="189"/>
              <w:jc w:val="right"/>
            </w:pPr>
            <w:r w:rsidRPr="00A338AD">
              <w:rPr>
                <w:rFonts w:ascii="Arial" w:hAnsi="Arial" w:cs="Arial"/>
                <w:rtl/>
              </w:rPr>
              <w:t>یوازې په هغه صورت کې چې د امکان تر حده ډیری خلک په اتریش کې کار کولو ته لاړ شي او مالیه او ونډې تادیه کړي د ښوونې او روزنې سیسټم د هغه په ​​​​څیر ښه پاتې کیدی شي</w:t>
            </w:r>
            <w:r w:rsidRPr="00A338AD">
              <w:rPr>
                <w:rFonts w:ascii="Arial" w:hAnsi="Arial" w:cs="Arial"/>
              </w:rPr>
              <w:t>.</w:t>
            </w:r>
          </w:p>
          <w:p w:rsidR="007B04AA" w:rsidRPr="00A338AD" w:rsidRDefault="007B04AA" w:rsidP="007209C2">
            <w:pPr>
              <w:spacing w:line="252" w:lineRule="auto"/>
              <w:ind w:right="189"/>
              <w:jc w:val="right"/>
            </w:pPr>
            <w:r w:rsidRPr="00A338AD">
              <w:rPr>
                <w:rFonts w:ascii="Arial" w:hAnsi="Arial" w:cs="Arial"/>
                <w:rtl/>
              </w:rPr>
              <w:t>نو زموږ ماشومان هم کولای شي له ښې زده کړې څخه برخمن شي</w:t>
            </w:r>
            <w:r w:rsidRPr="00A338AD">
              <w:rPr>
                <w:rFonts w:ascii="Arial" w:hAnsi="Arial" w:cs="Arial"/>
              </w:rPr>
              <w:t>.</w:t>
            </w:r>
          </w:p>
        </w:tc>
      </w:tr>
    </w:tbl>
    <w:p w:rsidR="007B04AA" w:rsidRDefault="007B04AA" w:rsidP="007B04AA">
      <w:r>
        <w:rPr>
          <w:rFonts w:ascii="Times New Roman" w:hAnsi="Times New Roman" w:cs="Times New Roman"/>
        </w:rPr>
        <w:t> </w:t>
      </w:r>
    </w:p>
    <w:p w:rsidR="003075C7" w:rsidRDefault="003075C7" w:rsidP="003075C7">
      <w:r>
        <w:rPr>
          <w:rFonts w:ascii="Arial" w:hAnsi="Arial" w:cs="Arial"/>
        </w:rPr>
        <w:t> </w:t>
      </w:r>
    </w:p>
    <w:tbl>
      <w:tblPr>
        <w:tblW w:w="14325" w:type="dxa"/>
        <w:tblLayout w:type="fixed"/>
        <w:tblCellMar>
          <w:top w:w="57" w:type="dxa"/>
          <w:left w:w="57" w:type="dxa"/>
          <w:bottom w:w="57" w:type="dxa"/>
          <w:right w:w="57" w:type="dxa"/>
        </w:tblCellMar>
        <w:tblLook w:val="04A0" w:firstRow="1" w:lastRow="0" w:firstColumn="1" w:lastColumn="0" w:noHBand="0" w:noVBand="1"/>
      </w:tblPr>
      <w:tblGrid>
        <w:gridCol w:w="7139"/>
        <w:gridCol w:w="7186"/>
      </w:tblGrid>
      <w:tr w:rsidR="003075C7" w:rsidTr="00397A5D">
        <w:trPr>
          <w:cantSplit/>
        </w:trPr>
        <w:tc>
          <w:tcPr>
            <w:tcW w:w="7139" w:type="dxa"/>
            <w:tcBorders>
              <w:top w:val="nil"/>
              <w:left w:val="nil"/>
              <w:bottom w:val="single" w:sz="8" w:space="0" w:color="auto"/>
              <w:right w:val="single" w:sz="8" w:space="0" w:color="auto"/>
            </w:tcBorders>
            <w:noWrap/>
            <w:tcMar>
              <w:top w:w="85" w:type="dxa"/>
              <w:left w:w="108" w:type="dxa"/>
              <w:bottom w:w="85" w:type="dxa"/>
              <w:right w:w="108" w:type="dxa"/>
            </w:tcMar>
            <w:hideMark/>
          </w:tcPr>
          <w:p w:rsidR="003075C7" w:rsidRPr="00A338AD" w:rsidRDefault="003075C7" w:rsidP="007209C2">
            <w:pPr>
              <w:spacing w:line="252" w:lineRule="auto"/>
              <w:rPr>
                <w:sz w:val="20"/>
                <w:szCs w:val="20"/>
              </w:rPr>
            </w:pPr>
            <w:r w:rsidRPr="00A338AD">
              <w:rPr>
                <w:rFonts w:ascii="Arial" w:hAnsi="Arial" w:cs="Arial"/>
                <w:sz w:val="20"/>
                <w:szCs w:val="20"/>
              </w:rPr>
              <w:t xml:space="preserve">Im Bildungssystem gibt es sehr klare Regeln und Pflichten für alle. </w:t>
            </w:r>
          </w:p>
          <w:p w:rsidR="003075C7" w:rsidRPr="00A338AD" w:rsidRDefault="003075C7" w:rsidP="007209C2">
            <w:pPr>
              <w:spacing w:line="252" w:lineRule="auto"/>
              <w:rPr>
                <w:sz w:val="20"/>
                <w:szCs w:val="20"/>
              </w:rPr>
            </w:pPr>
            <w:r w:rsidRPr="00A338AD">
              <w:rPr>
                <w:rFonts w:ascii="Arial" w:hAnsi="Arial" w:cs="Arial"/>
                <w:sz w:val="20"/>
                <w:szCs w:val="20"/>
              </w:rPr>
              <w:t xml:space="preserve">Es gibt zum Beispiel eine Kindergartenpflicht und eine Schulpflicht, das heißt, Kinder in einem bestimmten Alter müssen in den Kindergarten und in die Schule gehen. </w:t>
            </w:r>
          </w:p>
          <w:p w:rsidR="003075C7" w:rsidRPr="00A338AD" w:rsidRDefault="003075C7" w:rsidP="007209C2">
            <w:pPr>
              <w:spacing w:line="252" w:lineRule="auto"/>
              <w:rPr>
                <w:sz w:val="20"/>
                <w:szCs w:val="20"/>
              </w:rPr>
            </w:pPr>
            <w:r w:rsidRPr="00A338AD">
              <w:rPr>
                <w:rFonts w:ascii="Arial" w:hAnsi="Arial" w:cs="Arial"/>
                <w:sz w:val="20"/>
                <w:szCs w:val="20"/>
              </w:rPr>
              <w:t xml:space="preserve">In der Schule gibt es auch Regeln, die alle Kinder kennen und befolgen müssen: die sogenannte Schulordnung. </w:t>
            </w:r>
          </w:p>
          <w:p w:rsidR="003075C7" w:rsidRPr="00A338AD" w:rsidRDefault="003075C7" w:rsidP="007209C2">
            <w:pPr>
              <w:spacing w:line="252" w:lineRule="auto"/>
              <w:rPr>
                <w:sz w:val="20"/>
                <w:szCs w:val="20"/>
              </w:rPr>
            </w:pPr>
            <w:r w:rsidRPr="00A338AD">
              <w:rPr>
                <w:rFonts w:ascii="Arial" w:hAnsi="Arial" w:cs="Arial"/>
                <w:sz w:val="20"/>
                <w:szCs w:val="20"/>
              </w:rPr>
              <w:t> </w:t>
            </w:r>
          </w:p>
          <w:p w:rsidR="003075C7" w:rsidRPr="00A338AD" w:rsidRDefault="003075C7" w:rsidP="007209C2">
            <w:pPr>
              <w:spacing w:line="252" w:lineRule="auto"/>
              <w:rPr>
                <w:sz w:val="20"/>
                <w:szCs w:val="20"/>
              </w:rPr>
            </w:pPr>
            <w:r w:rsidRPr="00A338AD">
              <w:rPr>
                <w:rFonts w:ascii="Arial" w:hAnsi="Arial" w:cs="Arial"/>
                <w:sz w:val="20"/>
                <w:szCs w:val="20"/>
              </w:rPr>
              <w:t>Wenn man sich an diese Regeln und Pflichten hält, hat man später gute Chancen im täglichen Leben und im Berufsleben</w:t>
            </w:r>
          </w:p>
        </w:tc>
        <w:tc>
          <w:tcPr>
            <w:tcW w:w="7186" w:type="dxa"/>
            <w:tcBorders>
              <w:top w:val="nil"/>
              <w:left w:val="nil"/>
              <w:bottom w:val="single" w:sz="8" w:space="0" w:color="auto"/>
              <w:right w:val="nil"/>
            </w:tcBorders>
            <w:noWrap/>
            <w:tcMar>
              <w:top w:w="85" w:type="dxa"/>
              <w:left w:w="108" w:type="dxa"/>
              <w:bottom w:w="85" w:type="dxa"/>
              <w:right w:w="108" w:type="dxa"/>
            </w:tcMar>
            <w:hideMark/>
          </w:tcPr>
          <w:p w:rsidR="003075C7" w:rsidRPr="00A338AD" w:rsidRDefault="003075C7" w:rsidP="007209C2">
            <w:pPr>
              <w:spacing w:line="252" w:lineRule="auto"/>
              <w:ind w:right="157"/>
              <w:jc w:val="right"/>
            </w:pPr>
            <w:r w:rsidRPr="00A338AD">
              <w:rPr>
                <w:rFonts w:ascii="Arial" w:hAnsi="Arial" w:cs="Arial"/>
                <w:rtl/>
              </w:rPr>
              <w:t>د ښوونې او روزنې په نظام کې د هر چا لپاره خورا واضح قوانین او مکلفیتونه شتون لري</w:t>
            </w:r>
            <w:r w:rsidRPr="00A338AD">
              <w:rPr>
                <w:rFonts w:ascii="Arial" w:hAnsi="Arial" w:cs="Arial"/>
              </w:rPr>
              <w:t>.</w:t>
            </w:r>
          </w:p>
          <w:p w:rsidR="003075C7" w:rsidRPr="00A338AD" w:rsidRDefault="003075C7" w:rsidP="007209C2">
            <w:pPr>
              <w:spacing w:line="252" w:lineRule="auto"/>
              <w:ind w:right="157"/>
              <w:jc w:val="right"/>
            </w:pPr>
            <w:r w:rsidRPr="00A338AD">
              <w:rPr>
                <w:rFonts w:ascii="Arial" w:hAnsi="Arial" w:cs="Arial"/>
                <w:rtl/>
              </w:rPr>
              <w:t>د بیلګې په توګه، اجباري وړکتون او اجباري ښوونځي ته حاضري، پدې معنی چې د یو ټاکلي عمر ماشومان باید وړکتون او ښوونځي ته لاړ شي</w:t>
            </w:r>
            <w:r w:rsidRPr="00A338AD">
              <w:rPr>
                <w:rFonts w:ascii="Arial" w:hAnsi="Arial" w:cs="Arial"/>
              </w:rPr>
              <w:t>.</w:t>
            </w:r>
          </w:p>
          <w:p w:rsidR="003075C7" w:rsidRPr="00A338AD" w:rsidRDefault="003075C7" w:rsidP="007209C2">
            <w:pPr>
              <w:spacing w:line="252" w:lineRule="auto"/>
              <w:ind w:right="157"/>
              <w:jc w:val="right"/>
            </w:pPr>
            <w:r w:rsidRPr="00A338AD">
              <w:rPr>
                <w:rFonts w:ascii="Arial" w:hAnsi="Arial" w:cs="Arial"/>
                <w:rtl/>
              </w:rPr>
              <w:t>په ښوونځي کې داسې قواعد هم شتون لري چې ټول ماشومان باید پوه شي او تعقیب کړي: د ښوونځي تش په نامه مقررات</w:t>
            </w:r>
            <w:r w:rsidRPr="00A338AD">
              <w:rPr>
                <w:rFonts w:ascii="Arial" w:hAnsi="Arial" w:cs="Arial"/>
              </w:rPr>
              <w:t>.</w:t>
            </w:r>
          </w:p>
          <w:p w:rsidR="003075C7" w:rsidRPr="00A338AD" w:rsidRDefault="003075C7" w:rsidP="007209C2">
            <w:pPr>
              <w:spacing w:line="252" w:lineRule="auto"/>
              <w:ind w:right="157"/>
              <w:jc w:val="right"/>
            </w:pPr>
            <w:r w:rsidRPr="00A338AD">
              <w:rPr>
                <w:rFonts w:ascii="Arial" w:hAnsi="Arial" w:cs="Arial"/>
                <w:rtl/>
              </w:rPr>
              <w:t>که تاسو دې قواعدو او مکلفیتونو ته پابند اوسئ، تاسو به وروسته په ورځني ژوند او خپل مسلکي ژوند کې ښه فرصتونه ولرئ</w:t>
            </w:r>
          </w:p>
        </w:tc>
      </w:tr>
      <w:tr w:rsidR="003075C7" w:rsidTr="00397A5D">
        <w:trPr>
          <w:cantSplit/>
        </w:trPr>
        <w:tc>
          <w:tcPr>
            <w:tcW w:w="7139" w:type="dxa"/>
            <w:tcBorders>
              <w:top w:val="nil"/>
              <w:left w:val="nil"/>
              <w:bottom w:val="single" w:sz="8" w:space="0" w:color="auto"/>
              <w:right w:val="single" w:sz="8" w:space="0" w:color="auto"/>
            </w:tcBorders>
            <w:noWrap/>
            <w:tcMar>
              <w:top w:w="85" w:type="dxa"/>
              <w:left w:w="108" w:type="dxa"/>
              <w:bottom w:w="85" w:type="dxa"/>
              <w:right w:w="108" w:type="dxa"/>
            </w:tcMar>
            <w:hideMark/>
          </w:tcPr>
          <w:p w:rsidR="003075C7" w:rsidRPr="00A338AD" w:rsidRDefault="003075C7" w:rsidP="007209C2">
            <w:pPr>
              <w:spacing w:line="252" w:lineRule="auto"/>
              <w:rPr>
                <w:sz w:val="20"/>
                <w:szCs w:val="20"/>
              </w:rPr>
            </w:pPr>
            <w:r w:rsidRPr="00A338AD">
              <w:rPr>
                <w:rFonts w:ascii="Arial" w:hAnsi="Arial" w:cs="Arial"/>
                <w:sz w:val="20"/>
                <w:szCs w:val="20"/>
              </w:rPr>
              <w:t xml:space="preserve">Im österreichischen Bildungssystem, wie in allen anderen Lebensbereichen auch, sind Frauen und Männer gleichberechtigt. </w:t>
            </w:r>
          </w:p>
          <w:p w:rsidR="003075C7" w:rsidRPr="00A338AD" w:rsidRDefault="003075C7" w:rsidP="007209C2">
            <w:pPr>
              <w:spacing w:line="252" w:lineRule="auto"/>
              <w:rPr>
                <w:sz w:val="20"/>
                <w:szCs w:val="20"/>
              </w:rPr>
            </w:pPr>
            <w:r w:rsidRPr="00A338AD">
              <w:rPr>
                <w:rFonts w:ascii="Arial" w:hAnsi="Arial" w:cs="Arial"/>
                <w:sz w:val="20"/>
                <w:szCs w:val="20"/>
              </w:rPr>
              <w:t>Es ist daher in Österreich ganz selbstverständlich, dass Frauen Kindergartenpädagoginnen, Lehrerinnen oder Universitätsprofessorinnen sind bzw. andere wichtige Positionen im Bildungssystem innehaben.</w:t>
            </w:r>
          </w:p>
        </w:tc>
        <w:tc>
          <w:tcPr>
            <w:tcW w:w="7186" w:type="dxa"/>
            <w:tcBorders>
              <w:top w:val="nil"/>
              <w:left w:val="nil"/>
              <w:bottom w:val="single" w:sz="8" w:space="0" w:color="auto"/>
              <w:right w:val="nil"/>
            </w:tcBorders>
            <w:noWrap/>
            <w:tcMar>
              <w:top w:w="85" w:type="dxa"/>
              <w:left w:w="108" w:type="dxa"/>
              <w:bottom w:w="85" w:type="dxa"/>
              <w:right w:w="108" w:type="dxa"/>
            </w:tcMar>
            <w:hideMark/>
          </w:tcPr>
          <w:p w:rsidR="003075C7" w:rsidRPr="00A338AD" w:rsidRDefault="003075C7" w:rsidP="007209C2">
            <w:pPr>
              <w:spacing w:line="252" w:lineRule="auto"/>
              <w:ind w:right="157"/>
              <w:jc w:val="right"/>
            </w:pPr>
            <w:r w:rsidRPr="00A338AD">
              <w:rPr>
                <w:rFonts w:ascii="Arial" w:hAnsi="Arial" w:cs="Arial"/>
                <w:rtl/>
              </w:rPr>
              <w:t>د اتریش په تعلیمي سیستم کې، لکه د ژوند په نورو برخو کې، ښځې او نارینه مساوي حقوق لري</w:t>
            </w:r>
            <w:r w:rsidRPr="00A338AD">
              <w:rPr>
                <w:rFonts w:ascii="Arial" w:hAnsi="Arial" w:cs="Arial"/>
              </w:rPr>
              <w:t>.</w:t>
            </w:r>
          </w:p>
          <w:p w:rsidR="003075C7" w:rsidRPr="00A338AD" w:rsidRDefault="003075C7" w:rsidP="007209C2">
            <w:pPr>
              <w:spacing w:line="252" w:lineRule="auto"/>
              <w:ind w:right="157"/>
              <w:jc w:val="right"/>
            </w:pPr>
            <w:r w:rsidRPr="00A338AD">
              <w:rPr>
                <w:rFonts w:ascii="Arial" w:hAnsi="Arial" w:cs="Arial"/>
                <w:rtl/>
              </w:rPr>
              <w:t>له همدې امله په اتریش کې دا په بشپړه توګه طبیعي ده چې ښځې د وړکتون ښوونکي، ښوونکي یا د پوهنتون استادان وي یا د پوهنې په سیسټم کې نور مهم پوستونه ولري</w:t>
            </w:r>
            <w:r w:rsidRPr="00A338AD">
              <w:rPr>
                <w:rFonts w:ascii="Arial" w:hAnsi="Arial" w:cs="Arial"/>
              </w:rPr>
              <w:t>.</w:t>
            </w:r>
          </w:p>
        </w:tc>
      </w:tr>
    </w:tbl>
    <w:p w:rsidR="009C0DD9" w:rsidRDefault="009C0DD9" w:rsidP="00C13CB6">
      <w:pPr>
        <w:jc w:val="both"/>
        <w:rPr>
          <w:rFonts w:ascii="Arial" w:hAnsi="Arial" w:cs="Arial"/>
        </w:rPr>
      </w:pPr>
    </w:p>
    <w:tbl>
      <w:tblPr>
        <w:tblW w:w="14316" w:type="dxa"/>
        <w:tblLayout w:type="fixed"/>
        <w:tblCellMar>
          <w:top w:w="57" w:type="dxa"/>
          <w:left w:w="57" w:type="dxa"/>
          <w:bottom w:w="57" w:type="dxa"/>
          <w:right w:w="57" w:type="dxa"/>
        </w:tblCellMar>
        <w:tblLook w:val="04A0" w:firstRow="1" w:lastRow="0" w:firstColumn="1" w:lastColumn="0" w:noHBand="0" w:noVBand="1"/>
      </w:tblPr>
      <w:tblGrid>
        <w:gridCol w:w="2410"/>
        <w:gridCol w:w="1559"/>
        <w:gridCol w:w="1701"/>
        <w:gridCol w:w="1418"/>
        <w:gridCol w:w="2268"/>
        <w:gridCol w:w="1560"/>
        <w:gridCol w:w="1842"/>
        <w:gridCol w:w="1558"/>
      </w:tblGrid>
      <w:tr w:rsidR="009C0DD9" w:rsidTr="00253038">
        <w:trPr>
          <w:cantSplit/>
        </w:trPr>
        <w:tc>
          <w:tcPr>
            <w:tcW w:w="2410" w:type="dxa"/>
            <w:noWrap/>
            <w:vAlign w:val="center"/>
            <w:hideMark/>
          </w:tcPr>
          <w:p w:rsidR="009C0DD9" w:rsidRDefault="009C0DD9" w:rsidP="00B87C9B">
            <w:pPr>
              <w:ind w:right="226"/>
              <w:jc w:val="right"/>
              <w:rPr>
                <w:rFonts w:asciiTheme="minorBidi" w:hAnsiTheme="minorBidi" w:cstheme="minorBidi"/>
                <w:sz w:val="20"/>
                <w:szCs w:val="20"/>
              </w:rPr>
            </w:pPr>
            <w:r>
              <w:rPr>
                <w:rFonts w:asciiTheme="minorBidi" w:hAnsiTheme="minorBidi" w:cstheme="minorBidi"/>
                <w:sz w:val="20"/>
                <w:szCs w:val="20"/>
              </w:rPr>
              <w:t>Höre dir d</w:t>
            </w:r>
            <w:r w:rsidRPr="00843D75">
              <w:rPr>
                <w:rFonts w:asciiTheme="minorBidi" w:hAnsiTheme="minorBidi" w:cstheme="minorBidi"/>
                <w:sz w:val="20"/>
                <w:szCs w:val="20"/>
              </w:rPr>
              <w:t>e</w:t>
            </w:r>
            <w:r>
              <w:rPr>
                <w:rFonts w:asciiTheme="minorBidi" w:hAnsiTheme="minorBidi" w:cstheme="minorBidi"/>
                <w:sz w:val="20"/>
                <w:szCs w:val="20"/>
              </w:rPr>
              <w:t xml:space="preserve">n </w:t>
            </w:r>
            <w:r w:rsidR="00B87C9B">
              <w:rPr>
                <w:rFonts w:asciiTheme="minorBidi" w:hAnsiTheme="minorBidi" w:cstheme="minorBidi"/>
                <w:sz w:val="20"/>
                <w:szCs w:val="20"/>
                <w:u w:val="single"/>
              </w:rPr>
              <w:t>erst</w:t>
            </w:r>
            <w:r w:rsidR="00B87C9B" w:rsidRPr="00B87C9B">
              <w:rPr>
                <w:rFonts w:asciiTheme="minorBidi" w:hAnsiTheme="minorBidi" w:cstheme="minorBidi"/>
                <w:sz w:val="20"/>
                <w:szCs w:val="20"/>
                <w:u w:val="single"/>
              </w:rPr>
              <w:t>en</w:t>
            </w:r>
            <w:r w:rsidR="00B87C9B">
              <w:rPr>
                <w:rFonts w:asciiTheme="minorBidi" w:hAnsiTheme="minorBidi" w:cstheme="minorBidi"/>
                <w:sz w:val="20"/>
                <w:szCs w:val="20"/>
              </w:rPr>
              <w:t xml:space="preserve"> </w:t>
            </w:r>
            <w:r>
              <w:rPr>
                <w:rFonts w:asciiTheme="minorBidi" w:hAnsiTheme="minorBidi" w:cstheme="minorBidi"/>
                <w:sz w:val="20"/>
                <w:szCs w:val="20"/>
              </w:rPr>
              <w:t>Text</w:t>
            </w:r>
            <w:r w:rsidRPr="00843D75">
              <w:rPr>
                <w:rFonts w:asciiTheme="minorBidi" w:hAnsiTheme="minorBidi" w:cstheme="minorBidi"/>
                <w:sz w:val="20"/>
                <w:szCs w:val="20"/>
              </w:rPr>
              <w:t xml:space="preserve"> an (MP3)</w:t>
            </w:r>
          </w:p>
          <w:p w:rsidR="009C0DD9" w:rsidRPr="00843D75" w:rsidRDefault="009C0DD9" w:rsidP="007209C2">
            <w:pPr>
              <w:ind w:right="226"/>
              <w:jc w:val="right"/>
              <w:rPr>
                <w:rFonts w:asciiTheme="minorBidi" w:hAnsiTheme="minorBidi" w:cstheme="minorBidi"/>
                <w:sz w:val="20"/>
                <w:szCs w:val="20"/>
              </w:rPr>
            </w:pPr>
            <w:r w:rsidRPr="00E2146B">
              <w:rPr>
                <w:rFonts w:asciiTheme="minorBidi" w:hAnsiTheme="minorBidi" w:cs="Arial"/>
                <w:rtl/>
              </w:rPr>
              <w:t>متن ته غو</w:t>
            </w:r>
            <w:r w:rsidRPr="00E2146B">
              <w:rPr>
                <w:rFonts w:asciiTheme="minorBidi" w:hAnsiTheme="minorBidi" w:cs="Arial" w:hint="cs"/>
                <w:rtl/>
              </w:rPr>
              <w:t>ږ</w:t>
            </w:r>
            <w:r w:rsidRPr="00E2146B">
              <w:rPr>
                <w:rFonts w:asciiTheme="minorBidi" w:hAnsiTheme="minorBidi" w:cs="Arial"/>
                <w:rtl/>
              </w:rPr>
              <w:t xml:space="preserve"> شئ</w:t>
            </w:r>
          </w:p>
        </w:tc>
        <w:tc>
          <w:tcPr>
            <w:tcW w:w="1559" w:type="dxa"/>
            <w:noWrap/>
            <w:vAlign w:val="center"/>
            <w:hideMark/>
          </w:tcPr>
          <w:p w:rsidR="009C0DD9" w:rsidRPr="00843D75" w:rsidRDefault="009C0DD9" w:rsidP="007209C2">
            <w:pPr>
              <w:ind w:left="85"/>
              <w:rPr>
                <w:rFonts w:asciiTheme="minorBidi" w:hAnsiTheme="minorBidi" w:cstheme="minorBidi"/>
                <w:sz w:val="20"/>
                <w:szCs w:val="20"/>
              </w:rPr>
            </w:pPr>
            <w:r>
              <w:rPr>
                <w:noProof/>
              </w:rPr>
              <w:drawing>
                <wp:inline distT="0" distB="0" distL="0" distR="0" wp14:anchorId="326FB19F" wp14:editId="0AE56A91">
                  <wp:extent cx="720000" cy="720000"/>
                  <wp:effectExtent l="0" t="0" r="4445" b="4445"/>
                  <wp:docPr id="60" name="Grafik 60">
                    <a:hlinkClick xmlns:a="http://schemas.openxmlformats.org/drawingml/2006/main" r:id="rId12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720000" cy="720000"/>
                          </a:xfrm>
                          <a:prstGeom prst="rect">
                            <a:avLst/>
                          </a:prstGeom>
                        </pic:spPr>
                      </pic:pic>
                    </a:graphicData>
                  </a:graphic>
                </wp:inline>
              </w:drawing>
            </w:r>
          </w:p>
        </w:tc>
        <w:tc>
          <w:tcPr>
            <w:tcW w:w="1701" w:type="dxa"/>
            <w:noWrap/>
            <w:vAlign w:val="center"/>
          </w:tcPr>
          <w:p w:rsidR="009C0DD9" w:rsidRDefault="009C0DD9" w:rsidP="007209C2">
            <w:pPr>
              <w:ind w:right="226"/>
              <w:jc w:val="right"/>
              <w:rPr>
                <w:rFonts w:asciiTheme="minorBidi" w:hAnsiTheme="minorBidi" w:cstheme="minorBidi"/>
                <w:sz w:val="20"/>
                <w:szCs w:val="20"/>
              </w:rPr>
            </w:pPr>
            <w:r>
              <w:rPr>
                <w:rFonts w:asciiTheme="minorBidi" w:hAnsiTheme="minorBidi" w:cstheme="minorBidi"/>
                <w:sz w:val="20"/>
                <w:szCs w:val="20"/>
              </w:rPr>
              <w:t>diese Seite im Web</w:t>
            </w:r>
          </w:p>
          <w:p w:rsidR="009C0DD9" w:rsidRPr="00843D75" w:rsidRDefault="009C0DD9" w:rsidP="007209C2">
            <w:pPr>
              <w:ind w:right="226"/>
              <w:jc w:val="right"/>
              <w:rPr>
                <w:rFonts w:asciiTheme="minorBidi" w:hAnsiTheme="minorBidi" w:cstheme="minorBidi"/>
                <w:sz w:val="20"/>
                <w:szCs w:val="20"/>
              </w:rPr>
            </w:pPr>
            <w:r w:rsidRPr="002741EE">
              <w:rPr>
                <w:rFonts w:asciiTheme="minorBidi" w:hAnsiTheme="minorBidi" w:cs="Arial"/>
                <w:rtl/>
              </w:rPr>
              <w:t>دا پا</w:t>
            </w:r>
            <w:r w:rsidRPr="002741EE">
              <w:rPr>
                <w:rFonts w:asciiTheme="minorBidi" w:hAnsiTheme="minorBidi" w:cs="Arial" w:hint="cs"/>
                <w:rtl/>
              </w:rPr>
              <w:t>ڼ</w:t>
            </w:r>
            <w:r w:rsidRPr="002741EE">
              <w:rPr>
                <w:rFonts w:asciiTheme="minorBidi" w:hAnsiTheme="minorBidi" w:cs="Arial" w:hint="eastAsia"/>
                <w:rtl/>
              </w:rPr>
              <w:t>ه</w:t>
            </w:r>
            <w:r w:rsidRPr="002741EE">
              <w:rPr>
                <w:rFonts w:asciiTheme="minorBidi" w:hAnsiTheme="minorBidi" w:cs="Arial"/>
                <w:rtl/>
              </w:rPr>
              <w:t xml:space="preserve"> په و</w:t>
            </w:r>
            <w:r w:rsidRPr="002741EE">
              <w:rPr>
                <w:rFonts w:asciiTheme="minorBidi" w:hAnsiTheme="minorBidi" w:cs="Arial" w:hint="cs"/>
                <w:rtl/>
              </w:rPr>
              <w:t>ی</w:t>
            </w:r>
            <w:r w:rsidRPr="002741EE">
              <w:rPr>
                <w:rFonts w:asciiTheme="minorBidi" w:hAnsiTheme="minorBidi" w:cs="Arial" w:hint="eastAsia"/>
                <w:rtl/>
              </w:rPr>
              <w:t>ب</w:t>
            </w:r>
            <w:r w:rsidRPr="002741EE">
              <w:rPr>
                <w:rFonts w:asciiTheme="minorBidi" w:hAnsiTheme="minorBidi" w:cs="Arial"/>
                <w:rtl/>
              </w:rPr>
              <w:t xml:space="preserve"> پا</w:t>
            </w:r>
            <w:r w:rsidRPr="002741EE">
              <w:rPr>
                <w:rFonts w:asciiTheme="minorBidi" w:hAnsiTheme="minorBidi" w:cs="Arial" w:hint="cs"/>
                <w:rtl/>
              </w:rPr>
              <w:t>ڼ</w:t>
            </w:r>
            <w:r w:rsidRPr="002741EE">
              <w:rPr>
                <w:rFonts w:asciiTheme="minorBidi" w:hAnsiTheme="minorBidi" w:cs="Arial" w:hint="eastAsia"/>
                <w:rtl/>
              </w:rPr>
              <w:t>ه</w:t>
            </w:r>
            <w:r w:rsidRPr="002741EE">
              <w:rPr>
                <w:rFonts w:asciiTheme="minorBidi" w:hAnsiTheme="minorBidi" w:cs="Arial"/>
                <w:rtl/>
              </w:rPr>
              <w:t xml:space="preserve"> ک</w:t>
            </w:r>
            <w:r w:rsidRPr="002741EE">
              <w:rPr>
                <w:rFonts w:asciiTheme="minorBidi" w:hAnsiTheme="minorBidi" w:cs="Arial" w:hint="cs"/>
                <w:rtl/>
              </w:rPr>
              <w:t>ې</w:t>
            </w:r>
          </w:p>
        </w:tc>
        <w:tc>
          <w:tcPr>
            <w:tcW w:w="1418" w:type="dxa"/>
            <w:tcBorders>
              <w:right w:val="double" w:sz="12" w:space="0" w:color="auto"/>
            </w:tcBorders>
            <w:noWrap/>
            <w:vAlign w:val="center"/>
          </w:tcPr>
          <w:p w:rsidR="009C0DD9" w:rsidRPr="00843D75" w:rsidRDefault="009C0DD9" w:rsidP="007209C2">
            <w:pPr>
              <w:ind w:left="85"/>
              <w:rPr>
                <w:rFonts w:asciiTheme="minorBidi" w:hAnsiTheme="minorBidi" w:cstheme="minorBidi"/>
                <w:sz w:val="20"/>
                <w:szCs w:val="20"/>
              </w:rPr>
            </w:pPr>
            <w:r>
              <w:rPr>
                <w:noProof/>
              </w:rPr>
              <w:drawing>
                <wp:inline distT="0" distB="0" distL="0" distR="0" wp14:anchorId="3F7A64FA" wp14:editId="58AF0F15">
                  <wp:extent cx="720000" cy="720000"/>
                  <wp:effectExtent l="0" t="0" r="4445" b="4445"/>
                  <wp:docPr id="61" name="Grafik 61">
                    <a:hlinkClick xmlns:a="http://schemas.openxmlformats.org/drawingml/2006/main" r:id="rId12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720000" cy="720000"/>
                          </a:xfrm>
                          <a:prstGeom prst="rect">
                            <a:avLst/>
                          </a:prstGeom>
                        </pic:spPr>
                      </pic:pic>
                    </a:graphicData>
                  </a:graphic>
                </wp:inline>
              </w:drawing>
            </w:r>
          </w:p>
        </w:tc>
        <w:tc>
          <w:tcPr>
            <w:tcW w:w="2268" w:type="dxa"/>
            <w:tcBorders>
              <w:left w:val="double" w:sz="12" w:space="0" w:color="auto"/>
            </w:tcBorders>
            <w:noWrap/>
            <w:vAlign w:val="center"/>
          </w:tcPr>
          <w:p w:rsidR="009C0DD9" w:rsidRDefault="009C0DD9" w:rsidP="00B87C9B">
            <w:pPr>
              <w:ind w:right="226"/>
              <w:jc w:val="right"/>
              <w:rPr>
                <w:rFonts w:asciiTheme="minorBidi" w:hAnsiTheme="minorBidi" w:cstheme="minorBidi"/>
                <w:sz w:val="20"/>
                <w:szCs w:val="20"/>
              </w:rPr>
            </w:pPr>
            <w:r w:rsidRPr="00843D75">
              <w:rPr>
                <w:rFonts w:asciiTheme="minorBidi" w:hAnsiTheme="minorBidi" w:cstheme="minorBidi"/>
                <w:sz w:val="20"/>
                <w:szCs w:val="20"/>
              </w:rPr>
              <w:t>Höre dir de</w:t>
            </w:r>
            <w:r>
              <w:rPr>
                <w:rFonts w:asciiTheme="minorBidi" w:hAnsiTheme="minorBidi" w:cstheme="minorBidi"/>
                <w:sz w:val="20"/>
                <w:szCs w:val="20"/>
              </w:rPr>
              <w:t>n</w:t>
            </w:r>
            <w:r w:rsidRPr="00843D75">
              <w:rPr>
                <w:rFonts w:asciiTheme="minorBidi" w:hAnsiTheme="minorBidi" w:cstheme="minorBidi"/>
                <w:sz w:val="20"/>
                <w:szCs w:val="20"/>
              </w:rPr>
              <w:t xml:space="preserve"> </w:t>
            </w:r>
            <w:r w:rsidR="00B87C9B">
              <w:rPr>
                <w:rFonts w:asciiTheme="minorBidi" w:hAnsiTheme="minorBidi" w:cstheme="minorBidi"/>
                <w:sz w:val="20"/>
                <w:szCs w:val="20"/>
                <w:u w:val="single"/>
              </w:rPr>
              <w:t>zweit</w:t>
            </w:r>
            <w:r w:rsidR="00B87C9B" w:rsidRPr="00B87C9B">
              <w:rPr>
                <w:rFonts w:asciiTheme="minorBidi" w:hAnsiTheme="minorBidi" w:cstheme="minorBidi"/>
                <w:sz w:val="20"/>
                <w:szCs w:val="20"/>
                <w:u w:val="single"/>
              </w:rPr>
              <w:t xml:space="preserve">en </w:t>
            </w:r>
            <w:r>
              <w:rPr>
                <w:rFonts w:asciiTheme="minorBidi" w:hAnsiTheme="minorBidi" w:cstheme="minorBidi"/>
                <w:sz w:val="20"/>
                <w:szCs w:val="20"/>
              </w:rPr>
              <w:t>Text</w:t>
            </w:r>
            <w:r w:rsidRPr="00843D75">
              <w:rPr>
                <w:rFonts w:asciiTheme="minorBidi" w:hAnsiTheme="minorBidi" w:cstheme="minorBidi"/>
                <w:sz w:val="20"/>
                <w:szCs w:val="20"/>
              </w:rPr>
              <w:t xml:space="preserve"> an (MP3)</w:t>
            </w:r>
          </w:p>
          <w:p w:rsidR="009C0DD9" w:rsidRPr="00843D75" w:rsidRDefault="009C0DD9" w:rsidP="007209C2">
            <w:pPr>
              <w:ind w:right="226"/>
              <w:jc w:val="right"/>
              <w:rPr>
                <w:rFonts w:asciiTheme="minorBidi" w:hAnsiTheme="minorBidi" w:cstheme="minorBidi"/>
                <w:sz w:val="20"/>
                <w:szCs w:val="20"/>
              </w:rPr>
            </w:pPr>
            <w:r w:rsidRPr="00E2146B">
              <w:rPr>
                <w:rFonts w:asciiTheme="minorBidi" w:hAnsiTheme="minorBidi" w:cs="Arial"/>
                <w:rtl/>
              </w:rPr>
              <w:t>متن ته غو</w:t>
            </w:r>
            <w:r w:rsidRPr="00E2146B">
              <w:rPr>
                <w:rFonts w:asciiTheme="minorBidi" w:hAnsiTheme="minorBidi" w:cs="Arial" w:hint="cs"/>
                <w:rtl/>
              </w:rPr>
              <w:t>ږ</w:t>
            </w:r>
            <w:r w:rsidRPr="00E2146B">
              <w:rPr>
                <w:rFonts w:asciiTheme="minorBidi" w:hAnsiTheme="minorBidi" w:cs="Arial"/>
                <w:rtl/>
              </w:rPr>
              <w:t xml:space="preserve"> شئ</w:t>
            </w:r>
          </w:p>
        </w:tc>
        <w:tc>
          <w:tcPr>
            <w:tcW w:w="1560" w:type="dxa"/>
            <w:noWrap/>
            <w:vAlign w:val="center"/>
          </w:tcPr>
          <w:p w:rsidR="009C0DD9" w:rsidRPr="00843D75" w:rsidRDefault="000F76BC" w:rsidP="007209C2">
            <w:pPr>
              <w:ind w:left="85"/>
              <w:rPr>
                <w:rFonts w:asciiTheme="minorBidi" w:hAnsiTheme="minorBidi" w:cstheme="minorBidi"/>
                <w:sz w:val="20"/>
                <w:szCs w:val="20"/>
              </w:rPr>
            </w:pPr>
            <w:r>
              <w:rPr>
                <w:noProof/>
              </w:rPr>
              <w:drawing>
                <wp:inline distT="0" distB="0" distL="0" distR="0" wp14:anchorId="13391D13" wp14:editId="326C70E9">
                  <wp:extent cx="720000" cy="720000"/>
                  <wp:effectExtent l="0" t="0" r="4445" b="4445"/>
                  <wp:docPr id="64" name="Grafik 64">
                    <a:hlinkClick xmlns:a="http://schemas.openxmlformats.org/drawingml/2006/main" r:id="rId13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720000" cy="720000"/>
                          </a:xfrm>
                          <a:prstGeom prst="rect">
                            <a:avLst/>
                          </a:prstGeom>
                        </pic:spPr>
                      </pic:pic>
                    </a:graphicData>
                  </a:graphic>
                </wp:inline>
              </w:drawing>
            </w:r>
          </w:p>
        </w:tc>
        <w:tc>
          <w:tcPr>
            <w:tcW w:w="1842" w:type="dxa"/>
            <w:noWrap/>
            <w:vAlign w:val="center"/>
          </w:tcPr>
          <w:p w:rsidR="009C0DD9" w:rsidRDefault="009C0DD9" w:rsidP="007209C2">
            <w:pPr>
              <w:ind w:right="226"/>
              <w:jc w:val="right"/>
              <w:rPr>
                <w:rFonts w:asciiTheme="minorBidi" w:hAnsiTheme="minorBidi" w:cstheme="minorBidi"/>
                <w:sz w:val="20"/>
                <w:szCs w:val="20"/>
              </w:rPr>
            </w:pPr>
            <w:r>
              <w:rPr>
                <w:rFonts w:asciiTheme="minorBidi" w:hAnsiTheme="minorBidi" w:cstheme="minorBidi"/>
                <w:sz w:val="20"/>
                <w:szCs w:val="20"/>
              </w:rPr>
              <w:t>diese Seite im Web</w:t>
            </w:r>
          </w:p>
          <w:p w:rsidR="009C0DD9" w:rsidRPr="00843D75" w:rsidRDefault="009C0DD9" w:rsidP="007209C2">
            <w:pPr>
              <w:ind w:right="226"/>
              <w:jc w:val="right"/>
              <w:rPr>
                <w:rFonts w:asciiTheme="minorBidi" w:hAnsiTheme="minorBidi" w:cstheme="minorBidi"/>
                <w:sz w:val="20"/>
                <w:szCs w:val="20"/>
              </w:rPr>
            </w:pPr>
            <w:r w:rsidRPr="002741EE">
              <w:rPr>
                <w:rFonts w:asciiTheme="minorBidi" w:hAnsiTheme="minorBidi" w:cs="Arial"/>
                <w:rtl/>
              </w:rPr>
              <w:t>دا پا</w:t>
            </w:r>
            <w:r w:rsidRPr="002741EE">
              <w:rPr>
                <w:rFonts w:asciiTheme="minorBidi" w:hAnsiTheme="minorBidi" w:cs="Arial" w:hint="cs"/>
                <w:rtl/>
              </w:rPr>
              <w:t>ڼ</w:t>
            </w:r>
            <w:r w:rsidRPr="002741EE">
              <w:rPr>
                <w:rFonts w:asciiTheme="minorBidi" w:hAnsiTheme="minorBidi" w:cs="Arial" w:hint="eastAsia"/>
                <w:rtl/>
              </w:rPr>
              <w:t>ه</w:t>
            </w:r>
            <w:r w:rsidRPr="002741EE">
              <w:rPr>
                <w:rFonts w:asciiTheme="minorBidi" w:hAnsiTheme="minorBidi" w:cs="Arial"/>
                <w:rtl/>
              </w:rPr>
              <w:t xml:space="preserve"> په و</w:t>
            </w:r>
            <w:r w:rsidRPr="002741EE">
              <w:rPr>
                <w:rFonts w:asciiTheme="minorBidi" w:hAnsiTheme="minorBidi" w:cs="Arial" w:hint="cs"/>
                <w:rtl/>
              </w:rPr>
              <w:t>ی</w:t>
            </w:r>
            <w:r w:rsidRPr="002741EE">
              <w:rPr>
                <w:rFonts w:asciiTheme="minorBidi" w:hAnsiTheme="minorBidi" w:cs="Arial" w:hint="eastAsia"/>
                <w:rtl/>
              </w:rPr>
              <w:t>ب</w:t>
            </w:r>
            <w:r w:rsidRPr="002741EE">
              <w:rPr>
                <w:rFonts w:asciiTheme="minorBidi" w:hAnsiTheme="minorBidi" w:cs="Arial"/>
                <w:rtl/>
              </w:rPr>
              <w:t xml:space="preserve"> پا</w:t>
            </w:r>
            <w:r w:rsidRPr="002741EE">
              <w:rPr>
                <w:rFonts w:asciiTheme="minorBidi" w:hAnsiTheme="minorBidi" w:cs="Arial" w:hint="cs"/>
                <w:rtl/>
              </w:rPr>
              <w:t>ڼ</w:t>
            </w:r>
            <w:r w:rsidRPr="002741EE">
              <w:rPr>
                <w:rFonts w:asciiTheme="minorBidi" w:hAnsiTheme="minorBidi" w:cs="Arial" w:hint="eastAsia"/>
                <w:rtl/>
              </w:rPr>
              <w:t>ه</w:t>
            </w:r>
            <w:r w:rsidRPr="002741EE">
              <w:rPr>
                <w:rFonts w:asciiTheme="minorBidi" w:hAnsiTheme="minorBidi" w:cs="Arial"/>
                <w:rtl/>
              </w:rPr>
              <w:t xml:space="preserve"> ک</w:t>
            </w:r>
            <w:r w:rsidRPr="002741EE">
              <w:rPr>
                <w:rFonts w:asciiTheme="minorBidi" w:hAnsiTheme="minorBidi" w:cs="Arial" w:hint="cs"/>
                <w:rtl/>
              </w:rPr>
              <w:t>ې</w:t>
            </w:r>
          </w:p>
        </w:tc>
        <w:tc>
          <w:tcPr>
            <w:tcW w:w="1558" w:type="dxa"/>
            <w:noWrap/>
            <w:vAlign w:val="center"/>
          </w:tcPr>
          <w:p w:rsidR="009C0DD9" w:rsidRPr="00843D75" w:rsidRDefault="000F76BC" w:rsidP="007209C2">
            <w:pPr>
              <w:ind w:left="85"/>
              <w:rPr>
                <w:rFonts w:asciiTheme="minorBidi" w:hAnsiTheme="minorBidi" w:cstheme="minorBidi"/>
                <w:sz w:val="20"/>
                <w:szCs w:val="20"/>
              </w:rPr>
            </w:pPr>
            <w:r>
              <w:rPr>
                <w:noProof/>
              </w:rPr>
              <w:drawing>
                <wp:inline distT="0" distB="0" distL="0" distR="0" wp14:anchorId="05640544" wp14:editId="1EADCE6C">
                  <wp:extent cx="720000" cy="720000"/>
                  <wp:effectExtent l="0" t="0" r="4445" b="4445"/>
                  <wp:docPr id="65" name="Grafik 65">
                    <a:hlinkClick xmlns:a="http://schemas.openxmlformats.org/drawingml/2006/main" r:id="rId13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720000" cy="720000"/>
                          </a:xfrm>
                          <a:prstGeom prst="rect">
                            <a:avLst/>
                          </a:prstGeom>
                        </pic:spPr>
                      </pic:pic>
                    </a:graphicData>
                  </a:graphic>
                </wp:inline>
              </w:drawing>
            </w:r>
          </w:p>
        </w:tc>
      </w:tr>
    </w:tbl>
    <w:p w:rsidR="009C0DD9" w:rsidRDefault="009C0DD9" w:rsidP="009C0DD9">
      <w:pPr>
        <w:rPr>
          <w:rFonts w:ascii="Arial" w:hAnsi="Arial" w:cs="Arial"/>
          <w:sz w:val="20"/>
          <w:szCs w:val="20"/>
        </w:rPr>
      </w:pPr>
    </w:p>
    <w:p w:rsidR="009C0DD9" w:rsidRDefault="007209C2" w:rsidP="009C0DD9">
      <w:pPr>
        <w:pageBreakBefore/>
      </w:pPr>
      <w:r w:rsidRPr="001F21CB">
        <w:rPr>
          <w:rFonts w:ascii="Arial" w:hAnsi="Arial" w:cs="Arial"/>
          <w:b/>
          <w:bCs/>
          <w:sz w:val="18"/>
          <w:szCs w:val="18"/>
          <w:lang w:val="de-CH"/>
        </w:rPr>
        <w:lastRenderedPageBreak/>
        <w:t xml:space="preserve"> </w:t>
      </w:r>
      <w:r w:rsidR="009C0DD9" w:rsidRPr="001F21CB">
        <w:rPr>
          <w:rFonts w:ascii="Arial" w:hAnsi="Arial" w:cs="Arial"/>
          <w:b/>
          <w:bCs/>
          <w:sz w:val="18"/>
          <w:szCs w:val="18"/>
          <w:lang w:val="de-CH"/>
        </w:rPr>
        <w:t>(WO312</w:t>
      </w:r>
      <w:r w:rsidR="00EB1EC5">
        <w:rPr>
          <w:rFonts w:ascii="Arial" w:hAnsi="Arial" w:cs="Arial"/>
          <w:b/>
          <w:bCs/>
          <w:sz w:val="18"/>
          <w:szCs w:val="18"/>
          <w:lang w:val="de-CH"/>
        </w:rPr>
        <w:t xml:space="preserve"> / WO313</w:t>
      </w:r>
      <w:proofErr w:type="gramStart"/>
      <w:r w:rsidR="009C0DD9" w:rsidRPr="001F21CB">
        <w:rPr>
          <w:rFonts w:ascii="Arial" w:hAnsi="Arial" w:cs="Arial"/>
          <w:b/>
          <w:bCs/>
          <w:sz w:val="18"/>
          <w:szCs w:val="18"/>
          <w:lang w:val="de-CH"/>
        </w:rPr>
        <w:t xml:space="preserve">)     </w:t>
      </w:r>
      <w:proofErr w:type="gramEnd"/>
      <w:r w:rsidR="009C0DD9" w:rsidRPr="001F21CB">
        <w:rPr>
          <w:rFonts w:ascii="Arial" w:hAnsi="Arial" w:cs="Arial"/>
          <w:b/>
          <w:bCs/>
          <w:sz w:val="18"/>
          <w:szCs w:val="18"/>
          <w:lang w:val="de-CH"/>
        </w:rPr>
        <w:t xml:space="preserve">–  [PA]   Sprache und Bildung </w:t>
      </w:r>
      <w:r w:rsidR="009C0DD9">
        <w:rPr>
          <w:rFonts w:ascii="Arial" w:hAnsi="Arial" w:cs="Arial"/>
          <w:b/>
          <w:bCs/>
          <w:sz w:val="18"/>
          <w:szCs w:val="18"/>
          <w:lang w:val="de-CH"/>
        </w:rPr>
        <w:t>(2</w:t>
      </w:r>
      <w:r w:rsidR="00FD7D62">
        <w:rPr>
          <w:rFonts w:ascii="Arial" w:hAnsi="Arial" w:cs="Arial"/>
          <w:b/>
          <w:bCs/>
          <w:sz w:val="18"/>
          <w:szCs w:val="18"/>
          <w:lang w:val="de-CH"/>
        </w:rPr>
        <w:t>, 3</w:t>
      </w:r>
      <w:r w:rsidR="009C0DD9">
        <w:rPr>
          <w:rFonts w:ascii="Arial" w:hAnsi="Arial" w:cs="Arial"/>
          <w:b/>
          <w:bCs/>
          <w:sz w:val="18"/>
          <w:szCs w:val="18"/>
          <w:lang w:val="de-CH"/>
        </w:rPr>
        <w:t>)  / </w:t>
      </w:r>
      <w:r w:rsidR="009C0DD9">
        <w:rPr>
          <w:rFonts w:ascii="Arial" w:hAnsi="Arial" w:cs="Arial"/>
          <w:b/>
          <w:bCs/>
          <w:sz w:val="22"/>
          <w:szCs w:val="22"/>
          <w:rtl/>
        </w:rPr>
        <w:t>ژبه او تعلیم</w:t>
      </w:r>
    </w:p>
    <w:p w:rsidR="00AB1809" w:rsidRDefault="00AB1809" w:rsidP="00AB1809">
      <w:pPr>
        <w:rPr>
          <w:rFonts w:ascii="Arial" w:hAnsi="Arial" w:cs="Arial"/>
        </w:rPr>
      </w:pPr>
    </w:p>
    <w:p w:rsidR="00AB1809" w:rsidRDefault="00AB1809" w:rsidP="00AB1809">
      <w:pPr>
        <w:rPr>
          <w:rFonts w:ascii="Arial" w:hAnsi="Arial" w:cs="Arial"/>
        </w:rPr>
      </w:pPr>
    </w:p>
    <w:tbl>
      <w:tblPr>
        <w:tblW w:w="14884" w:type="dxa"/>
        <w:tblLayout w:type="fixed"/>
        <w:tblCellMar>
          <w:top w:w="57" w:type="dxa"/>
          <w:left w:w="57" w:type="dxa"/>
          <w:bottom w:w="57" w:type="dxa"/>
          <w:right w:w="57" w:type="dxa"/>
        </w:tblCellMar>
        <w:tblLook w:val="04A0" w:firstRow="1" w:lastRow="0" w:firstColumn="1" w:lastColumn="0" w:noHBand="0" w:noVBand="1"/>
      </w:tblPr>
      <w:tblGrid>
        <w:gridCol w:w="7371"/>
        <w:gridCol w:w="7513"/>
      </w:tblGrid>
      <w:tr w:rsidR="00AB1809" w:rsidTr="00397A5D">
        <w:trPr>
          <w:cantSplit/>
          <w:trHeight w:val="340"/>
        </w:trPr>
        <w:tc>
          <w:tcPr>
            <w:tcW w:w="7371" w:type="dxa"/>
            <w:noWrap/>
            <w:tcMar>
              <w:top w:w="28" w:type="dxa"/>
              <w:left w:w="108" w:type="dxa"/>
              <w:bottom w:w="28" w:type="dxa"/>
              <w:right w:w="108" w:type="dxa"/>
            </w:tcMar>
            <w:vAlign w:val="center"/>
            <w:hideMark/>
          </w:tcPr>
          <w:p w:rsidR="00AB1809" w:rsidRDefault="00AB1809" w:rsidP="00A83B47">
            <w:pPr>
              <w:ind w:right="84"/>
              <w:jc w:val="right"/>
            </w:pPr>
            <w:r w:rsidRPr="004A54D9">
              <w:rPr>
                <w:rFonts w:asciiTheme="minorBidi" w:hAnsiTheme="minorBidi" w:cstheme="minorBidi"/>
                <w:sz w:val="20"/>
                <w:szCs w:val="20"/>
              </w:rPr>
              <w:t>lerne neue Wörter u</w:t>
            </w:r>
            <w:r>
              <w:rPr>
                <w:rFonts w:ascii="Arial" w:hAnsi="Arial" w:cs="Arial"/>
                <w:sz w:val="20"/>
                <w:szCs w:val="20"/>
              </w:rPr>
              <w:t xml:space="preserve">nd Begriffe  /  </w:t>
            </w:r>
            <w:r>
              <w:rPr>
                <w:rFonts w:ascii="Arial" w:hAnsi="Arial" w:cs="Arial"/>
                <w:rtl/>
              </w:rPr>
              <w:t>تعلم كلمات ومفاهيم جديدة</w:t>
            </w:r>
          </w:p>
        </w:tc>
        <w:tc>
          <w:tcPr>
            <w:tcW w:w="7513" w:type="dxa"/>
            <w:noWrap/>
            <w:vAlign w:val="center"/>
          </w:tcPr>
          <w:p w:rsidR="00AB1809" w:rsidRDefault="00AB1809" w:rsidP="00A83B47">
            <w:pPr>
              <w:ind w:left="35"/>
              <w:rPr>
                <w:rStyle w:val="Hyperlink"/>
                <w:rFonts w:ascii="Arial" w:hAnsi="Arial" w:cs="Arial"/>
                <w:sz w:val="20"/>
                <w:szCs w:val="20"/>
              </w:rPr>
            </w:pPr>
            <w:r>
              <w:rPr>
                <w:rFonts w:ascii="Arial" w:hAnsi="Arial" w:cs="Arial"/>
                <w:sz w:val="20"/>
                <w:szCs w:val="20"/>
              </w:rPr>
              <w:t xml:space="preserve">Suche die Wörter in deinem Lexikon  /  </w:t>
            </w:r>
            <w:r w:rsidRPr="004A54D9">
              <w:rPr>
                <w:rFonts w:ascii="Arial" w:hAnsi="Arial" w:cs="Arial"/>
                <w:rtl/>
              </w:rPr>
              <w:t>په خپل لغت ک</w:t>
            </w:r>
            <w:r w:rsidRPr="004A54D9">
              <w:rPr>
                <w:rFonts w:ascii="Arial" w:hAnsi="Arial" w:cs="Arial" w:hint="cs"/>
                <w:rtl/>
              </w:rPr>
              <w:t>ې</w:t>
            </w:r>
            <w:r w:rsidRPr="004A54D9">
              <w:rPr>
                <w:rFonts w:ascii="Arial" w:hAnsi="Arial" w:cs="Arial"/>
                <w:rtl/>
              </w:rPr>
              <w:t xml:space="preserve"> </w:t>
            </w:r>
            <w:r w:rsidRPr="004A54D9">
              <w:rPr>
                <w:rFonts w:ascii="Arial" w:hAnsi="Arial" w:cs="Arial" w:hint="cs"/>
                <w:rtl/>
              </w:rPr>
              <w:t>ټ</w:t>
            </w:r>
            <w:r w:rsidRPr="004A54D9">
              <w:rPr>
                <w:rFonts w:ascii="Arial" w:hAnsi="Arial" w:cs="Arial" w:hint="eastAsia"/>
                <w:rtl/>
              </w:rPr>
              <w:t>کي</w:t>
            </w:r>
            <w:r w:rsidRPr="004A54D9">
              <w:rPr>
                <w:rFonts w:ascii="Arial" w:hAnsi="Arial" w:cs="Arial"/>
                <w:rtl/>
              </w:rPr>
              <w:t xml:space="preserve"> ومومئ</w:t>
            </w:r>
          </w:p>
        </w:tc>
      </w:tr>
    </w:tbl>
    <w:p w:rsidR="00AB1809" w:rsidRDefault="00AB1809" w:rsidP="00AB1809">
      <w:pPr>
        <w:rPr>
          <w:rFonts w:ascii="Arial" w:hAnsi="Arial" w:cs="Arial"/>
          <w:lang w:val="de-CH"/>
        </w:rPr>
      </w:pPr>
    </w:p>
    <w:tbl>
      <w:tblPr>
        <w:tblW w:w="14459" w:type="dxa"/>
        <w:tblLayout w:type="fixed"/>
        <w:tblCellMar>
          <w:top w:w="57" w:type="dxa"/>
          <w:left w:w="57" w:type="dxa"/>
          <w:bottom w:w="57" w:type="dxa"/>
          <w:right w:w="57" w:type="dxa"/>
        </w:tblCellMar>
        <w:tblLook w:val="04A0" w:firstRow="1" w:lastRow="0" w:firstColumn="1" w:lastColumn="0" w:noHBand="0" w:noVBand="1"/>
      </w:tblPr>
      <w:tblGrid>
        <w:gridCol w:w="2268"/>
        <w:gridCol w:w="1843"/>
        <w:gridCol w:w="2693"/>
        <w:gridCol w:w="2127"/>
        <w:gridCol w:w="3260"/>
        <w:gridCol w:w="2268"/>
      </w:tblGrid>
      <w:tr w:rsidR="007209C2" w:rsidTr="00870C7B">
        <w:trPr>
          <w:cantSplit/>
        </w:trPr>
        <w:tc>
          <w:tcPr>
            <w:tcW w:w="2268" w:type="dxa"/>
            <w:tcBorders>
              <w:top w:val="nil"/>
              <w:left w:val="nil"/>
              <w:bottom w:val="single" w:sz="8" w:space="0" w:color="auto"/>
            </w:tcBorders>
            <w:noWrap/>
          </w:tcPr>
          <w:p w:rsidR="007209C2" w:rsidRPr="007209C2" w:rsidRDefault="007209C2" w:rsidP="007209C2">
            <w:pPr>
              <w:rPr>
                <w:sz w:val="20"/>
                <w:szCs w:val="20"/>
              </w:rPr>
            </w:pPr>
            <w:r w:rsidRPr="007209C2">
              <w:rPr>
                <w:rFonts w:ascii="Arial" w:hAnsi="Arial" w:cs="Arial"/>
                <w:sz w:val="20"/>
                <w:szCs w:val="20"/>
              </w:rPr>
              <w:t>die Arbeitswelt</w:t>
            </w:r>
          </w:p>
        </w:tc>
        <w:tc>
          <w:tcPr>
            <w:tcW w:w="1843" w:type="dxa"/>
            <w:tcBorders>
              <w:top w:val="nil"/>
              <w:bottom w:val="dashed" w:sz="4" w:space="0" w:color="auto"/>
              <w:right w:val="double" w:sz="12" w:space="0" w:color="auto"/>
            </w:tcBorders>
            <w:noWrap/>
            <w:tcMar>
              <w:top w:w="142" w:type="dxa"/>
              <w:left w:w="142" w:type="dxa"/>
              <w:bottom w:w="142" w:type="dxa"/>
              <w:right w:w="142" w:type="dxa"/>
            </w:tcMar>
          </w:tcPr>
          <w:p w:rsidR="007209C2" w:rsidRPr="007209C2" w:rsidRDefault="007209C2" w:rsidP="007209C2">
            <w:pPr>
              <w:rPr>
                <w:rFonts w:asciiTheme="minorBidi" w:hAnsiTheme="minorBidi" w:cstheme="minorBidi"/>
                <w:sz w:val="20"/>
                <w:szCs w:val="20"/>
              </w:rPr>
            </w:pPr>
          </w:p>
        </w:tc>
        <w:tc>
          <w:tcPr>
            <w:tcW w:w="2693" w:type="dxa"/>
            <w:tcBorders>
              <w:left w:val="double" w:sz="12" w:space="0" w:color="auto"/>
              <w:bottom w:val="single" w:sz="8" w:space="0" w:color="auto"/>
            </w:tcBorders>
            <w:noWrap/>
          </w:tcPr>
          <w:p w:rsidR="007209C2" w:rsidRPr="007209C2" w:rsidRDefault="007209C2" w:rsidP="007209C2">
            <w:pPr>
              <w:ind w:left="85"/>
              <w:rPr>
                <w:sz w:val="20"/>
                <w:szCs w:val="20"/>
              </w:rPr>
            </w:pPr>
            <w:r w:rsidRPr="007209C2">
              <w:rPr>
                <w:rFonts w:ascii="Arial" w:hAnsi="Arial" w:cs="Arial"/>
                <w:sz w:val="20"/>
                <w:szCs w:val="20"/>
              </w:rPr>
              <w:t>die Regel</w:t>
            </w:r>
          </w:p>
        </w:tc>
        <w:tc>
          <w:tcPr>
            <w:tcW w:w="2127" w:type="dxa"/>
            <w:tcBorders>
              <w:bottom w:val="dashed" w:sz="4" w:space="0" w:color="auto"/>
              <w:right w:val="single" w:sz="8" w:space="0" w:color="auto"/>
            </w:tcBorders>
            <w:noWrap/>
          </w:tcPr>
          <w:p w:rsidR="007209C2" w:rsidRPr="007209C2" w:rsidRDefault="007209C2" w:rsidP="007209C2">
            <w:pPr>
              <w:rPr>
                <w:rFonts w:asciiTheme="minorBidi" w:hAnsiTheme="minorBidi" w:cstheme="minorBidi"/>
                <w:sz w:val="20"/>
                <w:szCs w:val="20"/>
              </w:rPr>
            </w:pPr>
          </w:p>
        </w:tc>
        <w:tc>
          <w:tcPr>
            <w:tcW w:w="3260" w:type="dxa"/>
            <w:tcBorders>
              <w:left w:val="single" w:sz="8" w:space="0" w:color="auto"/>
              <w:bottom w:val="single" w:sz="8" w:space="0" w:color="auto"/>
            </w:tcBorders>
            <w:noWrap/>
          </w:tcPr>
          <w:p w:rsidR="007209C2" w:rsidRPr="007209C2" w:rsidRDefault="007209C2" w:rsidP="00EB1EC5">
            <w:pPr>
              <w:rPr>
                <w:sz w:val="20"/>
                <w:szCs w:val="20"/>
              </w:rPr>
            </w:pPr>
            <w:r w:rsidRPr="007209C2">
              <w:rPr>
                <w:rFonts w:ascii="Arial" w:hAnsi="Arial" w:cs="Arial"/>
                <w:sz w:val="20"/>
                <w:szCs w:val="20"/>
              </w:rPr>
              <w:t>der Bereich</w:t>
            </w:r>
          </w:p>
        </w:tc>
        <w:tc>
          <w:tcPr>
            <w:tcW w:w="2268" w:type="dxa"/>
            <w:tcBorders>
              <w:bottom w:val="dashed" w:sz="4" w:space="0" w:color="auto"/>
            </w:tcBorders>
            <w:noWrap/>
          </w:tcPr>
          <w:p w:rsidR="007209C2" w:rsidRPr="007209C2" w:rsidRDefault="007209C2" w:rsidP="007209C2">
            <w:pPr>
              <w:ind w:left="142"/>
              <w:rPr>
                <w:rFonts w:asciiTheme="minorBidi" w:hAnsiTheme="minorBidi" w:cstheme="minorBidi"/>
                <w:sz w:val="20"/>
                <w:szCs w:val="20"/>
              </w:rPr>
            </w:pPr>
          </w:p>
        </w:tc>
      </w:tr>
      <w:tr w:rsidR="007209C2" w:rsidTr="00870C7B">
        <w:trPr>
          <w:cantSplit/>
        </w:trPr>
        <w:tc>
          <w:tcPr>
            <w:tcW w:w="2268" w:type="dxa"/>
            <w:tcBorders>
              <w:top w:val="single" w:sz="8" w:space="0" w:color="auto"/>
              <w:left w:val="nil"/>
              <w:bottom w:val="single" w:sz="8" w:space="0" w:color="auto"/>
            </w:tcBorders>
            <w:noWrap/>
          </w:tcPr>
          <w:p w:rsidR="007209C2" w:rsidRPr="007209C2" w:rsidRDefault="007209C2" w:rsidP="007209C2">
            <w:pPr>
              <w:rPr>
                <w:sz w:val="20"/>
                <w:szCs w:val="20"/>
              </w:rPr>
            </w:pPr>
            <w:r w:rsidRPr="007209C2">
              <w:rPr>
                <w:rFonts w:ascii="Arial" w:hAnsi="Arial" w:cs="Arial"/>
                <w:sz w:val="20"/>
                <w:szCs w:val="20"/>
              </w:rPr>
              <w:t>der Arbeitsmarkt</w:t>
            </w:r>
          </w:p>
        </w:tc>
        <w:tc>
          <w:tcPr>
            <w:tcW w:w="1843" w:type="dxa"/>
            <w:tcBorders>
              <w:top w:val="dashed" w:sz="4" w:space="0" w:color="auto"/>
              <w:bottom w:val="dashed" w:sz="4" w:space="0" w:color="auto"/>
              <w:right w:val="double" w:sz="12" w:space="0" w:color="auto"/>
            </w:tcBorders>
            <w:noWrap/>
            <w:tcMar>
              <w:top w:w="142" w:type="dxa"/>
              <w:left w:w="142" w:type="dxa"/>
              <w:bottom w:w="142" w:type="dxa"/>
              <w:right w:w="142" w:type="dxa"/>
            </w:tcMar>
          </w:tcPr>
          <w:p w:rsidR="007209C2" w:rsidRPr="007209C2" w:rsidRDefault="007209C2" w:rsidP="007209C2">
            <w:pPr>
              <w:rPr>
                <w:rFonts w:asciiTheme="minorBidi" w:hAnsiTheme="minorBidi" w:cstheme="minorBidi"/>
                <w:sz w:val="20"/>
                <w:szCs w:val="20"/>
              </w:rPr>
            </w:pPr>
          </w:p>
        </w:tc>
        <w:tc>
          <w:tcPr>
            <w:tcW w:w="2693" w:type="dxa"/>
            <w:tcBorders>
              <w:top w:val="single" w:sz="8" w:space="0" w:color="auto"/>
              <w:left w:val="double" w:sz="12" w:space="0" w:color="auto"/>
              <w:bottom w:val="single" w:sz="8" w:space="0" w:color="auto"/>
            </w:tcBorders>
            <w:noWrap/>
          </w:tcPr>
          <w:p w:rsidR="007209C2" w:rsidRPr="007209C2" w:rsidRDefault="007209C2" w:rsidP="007209C2">
            <w:pPr>
              <w:ind w:left="85"/>
              <w:rPr>
                <w:sz w:val="20"/>
                <w:szCs w:val="20"/>
              </w:rPr>
            </w:pPr>
            <w:r w:rsidRPr="007209C2">
              <w:rPr>
                <w:rFonts w:ascii="Arial" w:hAnsi="Arial" w:cs="Arial"/>
                <w:sz w:val="20"/>
                <w:szCs w:val="20"/>
              </w:rPr>
              <w:t>etwas ist reguliert</w:t>
            </w:r>
          </w:p>
        </w:tc>
        <w:tc>
          <w:tcPr>
            <w:tcW w:w="2127" w:type="dxa"/>
            <w:tcBorders>
              <w:top w:val="dashed" w:sz="4" w:space="0" w:color="auto"/>
              <w:bottom w:val="dashed" w:sz="4" w:space="0" w:color="auto"/>
              <w:right w:val="single" w:sz="8" w:space="0" w:color="auto"/>
            </w:tcBorders>
            <w:noWrap/>
          </w:tcPr>
          <w:p w:rsidR="007209C2" w:rsidRPr="007209C2" w:rsidRDefault="007209C2" w:rsidP="007209C2">
            <w:pPr>
              <w:rPr>
                <w:rFonts w:asciiTheme="minorBidi" w:hAnsiTheme="minorBidi" w:cstheme="minorBidi"/>
                <w:sz w:val="20"/>
                <w:szCs w:val="20"/>
              </w:rPr>
            </w:pPr>
          </w:p>
        </w:tc>
        <w:tc>
          <w:tcPr>
            <w:tcW w:w="3260" w:type="dxa"/>
            <w:tcBorders>
              <w:top w:val="single" w:sz="8" w:space="0" w:color="auto"/>
              <w:left w:val="single" w:sz="8" w:space="0" w:color="auto"/>
              <w:bottom w:val="single" w:sz="8" w:space="0" w:color="auto"/>
            </w:tcBorders>
            <w:noWrap/>
          </w:tcPr>
          <w:p w:rsidR="007209C2" w:rsidRPr="007209C2" w:rsidRDefault="007209C2" w:rsidP="00EB1EC5">
            <w:pPr>
              <w:rPr>
                <w:sz w:val="20"/>
                <w:szCs w:val="20"/>
              </w:rPr>
            </w:pPr>
            <w:r w:rsidRPr="007209C2">
              <w:rPr>
                <w:rFonts w:ascii="Arial" w:hAnsi="Arial" w:cs="Arial"/>
                <w:sz w:val="20"/>
                <w:szCs w:val="20"/>
              </w:rPr>
              <w:t>der Lebensbereich</w:t>
            </w:r>
          </w:p>
        </w:tc>
        <w:tc>
          <w:tcPr>
            <w:tcW w:w="2268" w:type="dxa"/>
            <w:tcBorders>
              <w:top w:val="dashed" w:sz="4" w:space="0" w:color="auto"/>
              <w:bottom w:val="dashed" w:sz="4" w:space="0" w:color="auto"/>
            </w:tcBorders>
            <w:noWrap/>
          </w:tcPr>
          <w:p w:rsidR="007209C2" w:rsidRPr="007209C2" w:rsidRDefault="007209C2" w:rsidP="007209C2">
            <w:pPr>
              <w:ind w:left="142"/>
              <w:rPr>
                <w:rFonts w:asciiTheme="minorBidi" w:hAnsiTheme="minorBidi" w:cstheme="minorBidi"/>
                <w:sz w:val="20"/>
                <w:szCs w:val="20"/>
              </w:rPr>
            </w:pPr>
          </w:p>
        </w:tc>
      </w:tr>
      <w:tr w:rsidR="007209C2" w:rsidTr="00870C7B">
        <w:trPr>
          <w:cantSplit/>
        </w:trPr>
        <w:tc>
          <w:tcPr>
            <w:tcW w:w="2268" w:type="dxa"/>
            <w:tcBorders>
              <w:top w:val="single" w:sz="8" w:space="0" w:color="auto"/>
              <w:left w:val="nil"/>
              <w:bottom w:val="single" w:sz="8" w:space="0" w:color="auto"/>
            </w:tcBorders>
            <w:noWrap/>
          </w:tcPr>
          <w:p w:rsidR="007209C2" w:rsidRPr="007209C2" w:rsidRDefault="007209C2" w:rsidP="007209C2">
            <w:pPr>
              <w:rPr>
                <w:sz w:val="20"/>
                <w:szCs w:val="20"/>
              </w:rPr>
            </w:pPr>
            <w:r w:rsidRPr="007209C2">
              <w:rPr>
                <w:rFonts w:ascii="Arial" w:hAnsi="Arial" w:cs="Arial"/>
                <w:sz w:val="20"/>
                <w:szCs w:val="20"/>
              </w:rPr>
              <w:t>die Steuer</w:t>
            </w:r>
          </w:p>
        </w:tc>
        <w:tc>
          <w:tcPr>
            <w:tcW w:w="1843" w:type="dxa"/>
            <w:tcBorders>
              <w:top w:val="dashed" w:sz="4" w:space="0" w:color="auto"/>
              <w:bottom w:val="dashed" w:sz="4" w:space="0" w:color="auto"/>
              <w:right w:val="double" w:sz="12" w:space="0" w:color="auto"/>
            </w:tcBorders>
            <w:noWrap/>
            <w:tcMar>
              <w:top w:w="142" w:type="dxa"/>
              <w:left w:w="142" w:type="dxa"/>
              <w:bottom w:w="142" w:type="dxa"/>
              <w:right w:w="142" w:type="dxa"/>
            </w:tcMar>
          </w:tcPr>
          <w:p w:rsidR="007209C2" w:rsidRPr="007209C2" w:rsidRDefault="007209C2" w:rsidP="007209C2">
            <w:pPr>
              <w:rPr>
                <w:rFonts w:asciiTheme="minorBidi" w:hAnsiTheme="minorBidi" w:cstheme="minorBidi"/>
                <w:sz w:val="20"/>
                <w:szCs w:val="20"/>
              </w:rPr>
            </w:pPr>
          </w:p>
        </w:tc>
        <w:tc>
          <w:tcPr>
            <w:tcW w:w="2693" w:type="dxa"/>
            <w:tcBorders>
              <w:top w:val="single" w:sz="8" w:space="0" w:color="auto"/>
              <w:left w:val="double" w:sz="12" w:space="0" w:color="auto"/>
              <w:bottom w:val="single" w:sz="8" w:space="0" w:color="auto"/>
            </w:tcBorders>
            <w:noWrap/>
          </w:tcPr>
          <w:p w:rsidR="007209C2" w:rsidRPr="007209C2" w:rsidRDefault="007209C2" w:rsidP="007209C2">
            <w:pPr>
              <w:ind w:left="85"/>
              <w:rPr>
                <w:sz w:val="20"/>
                <w:szCs w:val="20"/>
              </w:rPr>
            </w:pPr>
            <w:r w:rsidRPr="007209C2">
              <w:rPr>
                <w:rFonts w:ascii="Arial" w:hAnsi="Arial" w:cs="Arial"/>
                <w:sz w:val="20"/>
                <w:szCs w:val="20"/>
              </w:rPr>
              <w:t>die Pflicht</w:t>
            </w:r>
          </w:p>
        </w:tc>
        <w:tc>
          <w:tcPr>
            <w:tcW w:w="2127" w:type="dxa"/>
            <w:tcBorders>
              <w:top w:val="dashed" w:sz="4" w:space="0" w:color="auto"/>
              <w:bottom w:val="dashed" w:sz="4" w:space="0" w:color="auto"/>
              <w:right w:val="single" w:sz="8" w:space="0" w:color="auto"/>
            </w:tcBorders>
            <w:noWrap/>
          </w:tcPr>
          <w:p w:rsidR="007209C2" w:rsidRPr="007209C2" w:rsidRDefault="007209C2" w:rsidP="007209C2">
            <w:pPr>
              <w:rPr>
                <w:rFonts w:asciiTheme="minorBidi" w:hAnsiTheme="minorBidi" w:cstheme="minorBidi"/>
                <w:sz w:val="20"/>
                <w:szCs w:val="20"/>
              </w:rPr>
            </w:pPr>
          </w:p>
        </w:tc>
        <w:tc>
          <w:tcPr>
            <w:tcW w:w="3260" w:type="dxa"/>
            <w:tcBorders>
              <w:top w:val="single" w:sz="8" w:space="0" w:color="auto"/>
              <w:left w:val="single" w:sz="8" w:space="0" w:color="auto"/>
              <w:bottom w:val="single" w:sz="8" w:space="0" w:color="auto"/>
            </w:tcBorders>
            <w:noWrap/>
          </w:tcPr>
          <w:p w:rsidR="007209C2" w:rsidRPr="007209C2" w:rsidRDefault="007209C2" w:rsidP="00EB1EC5">
            <w:pPr>
              <w:rPr>
                <w:sz w:val="20"/>
                <w:szCs w:val="20"/>
              </w:rPr>
            </w:pPr>
            <w:r w:rsidRPr="007209C2">
              <w:rPr>
                <w:rFonts w:ascii="Arial" w:hAnsi="Arial" w:cs="Arial"/>
                <w:sz w:val="20"/>
                <w:szCs w:val="20"/>
              </w:rPr>
              <w:t>die Pädagogin</w:t>
            </w:r>
          </w:p>
        </w:tc>
        <w:tc>
          <w:tcPr>
            <w:tcW w:w="2268" w:type="dxa"/>
            <w:tcBorders>
              <w:top w:val="dashed" w:sz="4" w:space="0" w:color="auto"/>
              <w:bottom w:val="dashed" w:sz="4" w:space="0" w:color="auto"/>
            </w:tcBorders>
            <w:noWrap/>
          </w:tcPr>
          <w:p w:rsidR="007209C2" w:rsidRPr="007209C2" w:rsidRDefault="007209C2" w:rsidP="007209C2">
            <w:pPr>
              <w:ind w:left="142"/>
              <w:rPr>
                <w:rFonts w:asciiTheme="minorBidi" w:hAnsiTheme="minorBidi" w:cstheme="minorBidi"/>
                <w:sz w:val="20"/>
                <w:szCs w:val="20"/>
              </w:rPr>
            </w:pPr>
          </w:p>
        </w:tc>
      </w:tr>
      <w:tr w:rsidR="007209C2" w:rsidTr="00870C7B">
        <w:trPr>
          <w:cantSplit/>
        </w:trPr>
        <w:tc>
          <w:tcPr>
            <w:tcW w:w="2268" w:type="dxa"/>
            <w:tcBorders>
              <w:top w:val="single" w:sz="8" w:space="0" w:color="auto"/>
              <w:left w:val="nil"/>
              <w:bottom w:val="single" w:sz="8" w:space="0" w:color="auto"/>
            </w:tcBorders>
            <w:noWrap/>
          </w:tcPr>
          <w:p w:rsidR="007209C2" w:rsidRPr="007209C2" w:rsidRDefault="007209C2" w:rsidP="007209C2">
            <w:pPr>
              <w:rPr>
                <w:sz w:val="20"/>
                <w:szCs w:val="20"/>
              </w:rPr>
            </w:pPr>
            <w:r w:rsidRPr="007209C2">
              <w:rPr>
                <w:rFonts w:ascii="Arial" w:hAnsi="Arial" w:cs="Arial"/>
                <w:sz w:val="20"/>
                <w:szCs w:val="20"/>
              </w:rPr>
              <w:t>die Abgabe</w:t>
            </w:r>
          </w:p>
        </w:tc>
        <w:tc>
          <w:tcPr>
            <w:tcW w:w="1843" w:type="dxa"/>
            <w:tcBorders>
              <w:top w:val="dashed" w:sz="4" w:space="0" w:color="auto"/>
              <w:bottom w:val="dashed" w:sz="4" w:space="0" w:color="auto"/>
              <w:right w:val="double" w:sz="12" w:space="0" w:color="auto"/>
            </w:tcBorders>
            <w:noWrap/>
            <w:tcMar>
              <w:top w:w="142" w:type="dxa"/>
              <w:left w:w="142" w:type="dxa"/>
              <w:bottom w:w="142" w:type="dxa"/>
              <w:right w:w="142" w:type="dxa"/>
            </w:tcMar>
          </w:tcPr>
          <w:p w:rsidR="007209C2" w:rsidRPr="007209C2" w:rsidRDefault="007209C2" w:rsidP="007209C2">
            <w:pPr>
              <w:rPr>
                <w:rFonts w:asciiTheme="minorBidi" w:hAnsiTheme="minorBidi" w:cstheme="minorBidi"/>
                <w:sz w:val="20"/>
                <w:szCs w:val="20"/>
              </w:rPr>
            </w:pPr>
          </w:p>
        </w:tc>
        <w:tc>
          <w:tcPr>
            <w:tcW w:w="2693" w:type="dxa"/>
            <w:tcBorders>
              <w:top w:val="single" w:sz="8" w:space="0" w:color="auto"/>
              <w:left w:val="double" w:sz="12" w:space="0" w:color="auto"/>
              <w:bottom w:val="single" w:sz="8" w:space="0" w:color="auto"/>
            </w:tcBorders>
            <w:noWrap/>
          </w:tcPr>
          <w:p w:rsidR="007209C2" w:rsidRPr="007209C2" w:rsidRDefault="007209C2" w:rsidP="007209C2">
            <w:pPr>
              <w:ind w:left="85"/>
              <w:rPr>
                <w:sz w:val="20"/>
                <w:szCs w:val="20"/>
              </w:rPr>
            </w:pPr>
            <w:r w:rsidRPr="007209C2">
              <w:rPr>
                <w:rFonts w:ascii="Arial" w:hAnsi="Arial" w:cs="Arial"/>
                <w:sz w:val="20"/>
                <w:szCs w:val="20"/>
              </w:rPr>
              <w:t>die Kindergartenpflicht</w:t>
            </w:r>
          </w:p>
        </w:tc>
        <w:tc>
          <w:tcPr>
            <w:tcW w:w="2127" w:type="dxa"/>
            <w:tcBorders>
              <w:top w:val="dashed" w:sz="4" w:space="0" w:color="auto"/>
              <w:bottom w:val="dashed" w:sz="4" w:space="0" w:color="auto"/>
              <w:right w:val="single" w:sz="8" w:space="0" w:color="auto"/>
            </w:tcBorders>
            <w:noWrap/>
          </w:tcPr>
          <w:p w:rsidR="007209C2" w:rsidRPr="007209C2" w:rsidRDefault="007209C2" w:rsidP="007209C2">
            <w:pPr>
              <w:rPr>
                <w:rFonts w:asciiTheme="minorBidi" w:hAnsiTheme="minorBidi" w:cstheme="minorBidi"/>
                <w:sz w:val="20"/>
                <w:szCs w:val="20"/>
              </w:rPr>
            </w:pPr>
          </w:p>
        </w:tc>
        <w:tc>
          <w:tcPr>
            <w:tcW w:w="3260" w:type="dxa"/>
            <w:tcBorders>
              <w:top w:val="single" w:sz="8" w:space="0" w:color="auto"/>
              <w:left w:val="single" w:sz="8" w:space="0" w:color="auto"/>
              <w:bottom w:val="single" w:sz="8" w:space="0" w:color="auto"/>
            </w:tcBorders>
            <w:noWrap/>
          </w:tcPr>
          <w:p w:rsidR="007209C2" w:rsidRPr="007209C2" w:rsidRDefault="007209C2" w:rsidP="00EB1EC5">
            <w:pPr>
              <w:rPr>
                <w:sz w:val="20"/>
                <w:szCs w:val="20"/>
              </w:rPr>
            </w:pPr>
            <w:r w:rsidRPr="007209C2">
              <w:rPr>
                <w:rFonts w:ascii="Arial" w:hAnsi="Arial" w:cs="Arial"/>
                <w:sz w:val="20"/>
                <w:szCs w:val="20"/>
              </w:rPr>
              <w:t>die Kindergartenpädagogin</w:t>
            </w:r>
          </w:p>
        </w:tc>
        <w:tc>
          <w:tcPr>
            <w:tcW w:w="2268" w:type="dxa"/>
            <w:tcBorders>
              <w:top w:val="dashed" w:sz="4" w:space="0" w:color="auto"/>
              <w:bottom w:val="dashed" w:sz="4" w:space="0" w:color="auto"/>
            </w:tcBorders>
            <w:noWrap/>
          </w:tcPr>
          <w:p w:rsidR="007209C2" w:rsidRPr="007209C2" w:rsidRDefault="007209C2" w:rsidP="007209C2">
            <w:pPr>
              <w:ind w:left="142"/>
              <w:rPr>
                <w:rFonts w:asciiTheme="minorBidi" w:hAnsiTheme="minorBidi" w:cstheme="minorBidi"/>
                <w:sz w:val="20"/>
                <w:szCs w:val="20"/>
              </w:rPr>
            </w:pPr>
          </w:p>
        </w:tc>
      </w:tr>
      <w:tr w:rsidR="007209C2" w:rsidTr="00870C7B">
        <w:trPr>
          <w:cantSplit/>
        </w:trPr>
        <w:tc>
          <w:tcPr>
            <w:tcW w:w="2268" w:type="dxa"/>
            <w:tcBorders>
              <w:top w:val="single" w:sz="8" w:space="0" w:color="auto"/>
              <w:left w:val="nil"/>
              <w:bottom w:val="single" w:sz="8" w:space="0" w:color="auto"/>
            </w:tcBorders>
            <w:noWrap/>
          </w:tcPr>
          <w:p w:rsidR="007209C2" w:rsidRPr="007209C2" w:rsidRDefault="007209C2" w:rsidP="007209C2">
            <w:pPr>
              <w:rPr>
                <w:sz w:val="20"/>
                <w:szCs w:val="20"/>
              </w:rPr>
            </w:pPr>
            <w:r w:rsidRPr="007209C2">
              <w:rPr>
                <w:rFonts w:ascii="Arial" w:hAnsi="Arial" w:cs="Arial"/>
                <w:sz w:val="20"/>
                <w:szCs w:val="20"/>
              </w:rPr>
              <w:t>das Finanzamt</w:t>
            </w:r>
          </w:p>
        </w:tc>
        <w:tc>
          <w:tcPr>
            <w:tcW w:w="1843" w:type="dxa"/>
            <w:tcBorders>
              <w:top w:val="dashed" w:sz="4" w:space="0" w:color="auto"/>
              <w:bottom w:val="dashed" w:sz="4" w:space="0" w:color="auto"/>
              <w:right w:val="double" w:sz="12" w:space="0" w:color="auto"/>
            </w:tcBorders>
            <w:noWrap/>
            <w:tcMar>
              <w:top w:w="142" w:type="dxa"/>
              <w:left w:w="142" w:type="dxa"/>
              <w:bottom w:w="142" w:type="dxa"/>
              <w:right w:w="142" w:type="dxa"/>
            </w:tcMar>
          </w:tcPr>
          <w:p w:rsidR="007209C2" w:rsidRPr="007209C2" w:rsidRDefault="007209C2" w:rsidP="007209C2">
            <w:pPr>
              <w:rPr>
                <w:rFonts w:asciiTheme="minorBidi" w:hAnsiTheme="minorBidi" w:cstheme="minorBidi"/>
                <w:sz w:val="20"/>
                <w:szCs w:val="20"/>
              </w:rPr>
            </w:pPr>
          </w:p>
        </w:tc>
        <w:tc>
          <w:tcPr>
            <w:tcW w:w="2693" w:type="dxa"/>
            <w:tcBorders>
              <w:top w:val="single" w:sz="8" w:space="0" w:color="auto"/>
              <w:left w:val="double" w:sz="12" w:space="0" w:color="auto"/>
              <w:bottom w:val="single" w:sz="8" w:space="0" w:color="auto"/>
            </w:tcBorders>
            <w:noWrap/>
          </w:tcPr>
          <w:p w:rsidR="007209C2" w:rsidRPr="007209C2" w:rsidRDefault="007209C2" w:rsidP="007209C2">
            <w:pPr>
              <w:ind w:left="85"/>
              <w:rPr>
                <w:sz w:val="20"/>
                <w:szCs w:val="20"/>
              </w:rPr>
            </w:pPr>
            <w:r w:rsidRPr="007209C2">
              <w:rPr>
                <w:rFonts w:ascii="Arial" w:hAnsi="Arial" w:cs="Arial"/>
                <w:sz w:val="20"/>
                <w:szCs w:val="20"/>
              </w:rPr>
              <w:t>die Schulpflicht</w:t>
            </w:r>
          </w:p>
        </w:tc>
        <w:tc>
          <w:tcPr>
            <w:tcW w:w="2127" w:type="dxa"/>
            <w:tcBorders>
              <w:top w:val="dashed" w:sz="4" w:space="0" w:color="auto"/>
              <w:bottom w:val="dashed" w:sz="4" w:space="0" w:color="auto"/>
              <w:right w:val="single" w:sz="8" w:space="0" w:color="auto"/>
            </w:tcBorders>
            <w:noWrap/>
          </w:tcPr>
          <w:p w:rsidR="007209C2" w:rsidRPr="007209C2" w:rsidRDefault="007209C2" w:rsidP="007209C2">
            <w:pPr>
              <w:rPr>
                <w:rFonts w:asciiTheme="minorBidi" w:hAnsiTheme="minorBidi" w:cstheme="minorBidi"/>
                <w:sz w:val="20"/>
                <w:szCs w:val="20"/>
              </w:rPr>
            </w:pPr>
          </w:p>
        </w:tc>
        <w:tc>
          <w:tcPr>
            <w:tcW w:w="3260" w:type="dxa"/>
            <w:tcBorders>
              <w:top w:val="single" w:sz="8" w:space="0" w:color="auto"/>
              <w:left w:val="single" w:sz="8" w:space="0" w:color="auto"/>
              <w:bottom w:val="single" w:sz="8" w:space="0" w:color="auto"/>
            </w:tcBorders>
            <w:noWrap/>
          </w:tcPr>
          <w:p w:rsidR="007209C2" w:rsidRPr="007209C2" w:rsidRDefault="007209C2" w:rsidP="00EB1EC5">
            <w:pPr>
              <w:rPr>
                <w:sz w:val="20"/>
                <w:szCs w:val="20"/>
              </w:rPr>
            </w:pPr>
            <w:r w:rsidRPr="007209C2">
              <w:rPr>
                <w:rFonts w:ascii="Arial" w:hAnsi="Arial" w:cs="Arial"/>
                <w:sz w:val="20"/>
                <w:szCs w:val="20"/>
              </w:rPr>
              <w:t>gleichberechtigt</w:t>
            </w:r>
          </w:p>
        </w:tc>
        <w:tc>
          <w:tcPr>
            <w:tcW w:w="2268" w:type="dxa"/>
            <w:tcBorders>
              <w:top w:val="dashed" w:sz="4" w:space="0" w:color="auto"/>
              <w:bottom w:val="dashed" w:sz="4" w:space="0" w:color="auto"/>
            </w:tcBorders>
            <w:noWrap/>
          </w:tcPr>
          <w:p w:rsidR="007209C2" w:rsidRPr="007209C2" w:rsidRDefault="007209C2" w:rsidP="007209C2">
            <w:pPr>
              <w:ind w:left="142"/>
              <w:rPr>
                <w:rFonts w:asciiTheme="minorBidi" w:hAnsiTheme="minorBidi" w:cstheme="minorBidi"/>
                <w:sz w:val="20"/>
                <w:szCs w:val="20"/>
              </w:rPr>
            </w:pPr>
          </w:p>
        </w:tc>
      </w:tr>
      <w:tr w:rsidR="007209C2" w:rsidTr="00870C7B">
        <w:trPr>
          <w:cantSplit/>
        </w:trPr>
        <w:tc>
          <w:tcPr>
            <w:tcW w:w="2268" w:type="dxa"/>
            <w:tcBorders>
              <w:top w:val="single" w:sz="8" w:space="0" w:color="auto"/>
              <w:left w:val="nil"/>
              <w:bottom w:val="single" w:sz="8" w:space="0" w:color="auto"/>
            </w:tcBorders>
            <w:noWrap/>
          </w:tcPr>
          <w:p w:rsidR="007209C2" w:rsidRPr="007209C2" w:rsidRDefault="007209C2" w:rsidP="00EB1EC5">
            <w:pPr>
              <w:rPr>
                <w:sz w:val="20"/>
                <w:szCs w:val="20"/>
              </w:rPr>
            </w:pPr>
            <w:r w:rsidRPr="007209C2">
              <w:rPr>
                <w:rFonts w:ascii="Arial" w:hAnsi="Arial" w:cs="Arial"/>
                <w:sz w:val="20"/>
                <w:szCs w:val="20"/>
              </w:rPr>
              <w:t>profitieren</w:t>
            </w:r>
          </w:p>
        </w:tc>
        <w:tc>
          <w:tcPr>
            <w:tcW w:w="1843" w:type="dxa"/>
            <w:tcBorders>
              <w:top w:val="dashed" w:sz="4" w:space="0" w:color="auto"/>
              <w:bottom w:val="dashed" w:sz="4" w:space="0" w:color="auto"/>
              <w:right w:val="double" w:sz="12" w:space="0" w:color="auto"/>
            </w:tcBorders>
            <w:noWrap/>
            <w:tcMar>
              <w:top w:w="142" w:type="dxa"/>
              <w:left w:w="142" w:type="dxa"/>
              <w:bottom w:w="142" w:type="dxa"/>
              <w:right w:w="142" w:type="dxa"/>
            </w:tcMar>
          </w:tcPr>
          <w:p w:rsidR="007209C2" w:rsidRPr="007209C2" w:rsidRDefault="007209C2" w:rsidP="007209C2">
            <w:pPr>
              <w:rPr>
                <w:rFonts w:asciiTheme="minorBidi" w:hAnsiTheme="minorBidi" w:cstheme="minorBidi"/>
                <w:sz w:val="20"/>
                <w:szCs w:val="20"/>
              </w:rPr>
            </w:pPr>
          </w:p>
        </w:tc>
        <w:tc>
          <w:tcPr>
            <w:tcW w:w="2693" w:type="dxa"/>
            <w:tcBorders>
              <w:top w:val="single" w:sz="8" w:space="0" w:color="auto"/>
              <w:left w:val="double" w:sz="12" w:space="0" w:color="auto"/>
              <w:bottom w:val="single" w:sz="8" w:space="0" w:color="auto"/>
            </w:tcBorders>
            <w:noWrap/>
          </w:tcPr>
          <w:p w:rsidR="007209C2" w:rsidRPr="007209C2" w:rsidRDefault="007209C2" w:rsidP="007209C2">
            <w:pPr>
              <w:ind w:left="85"/>
              <w:rPr>
                <w:sz w:val="20"/>
                <w:szCs w:val="20"/>
              </w:rPr>
            </w:pPr>
            <w:r w:rsidRPr="007209C2">
              <w:rPr>
                <w:rFonts w:ascii="Arial" w:hAnsi="Arial" w:cs="Arial"/>
                <w:sz w:val="20"/>
                <w:szCs w:val="20"/>
              </w:rPr>
              <w:t>die Ordnung</w:t>
            </w:r>
          </w:p>
        </w:tc>
        <w:tc>
          <w:tcPr>
            <w:tcW w:w="2127" w:type="dxa"/>
            <w:tcBorders>
              <w:top w:val="dashed" w:sz="4" w:space="0" w:color="auto"/>
              <w:bottom w:val="dashed" w:sz="4" w:space="0" w:color="auto"/>
              <w:right w:val="single" w:sz="8" w:space="0" w:color="auto"/>
            </w:tcBorders>
            <w:noWrap/>
          </w:tcPr>
          <w:p w:rsidR="007209C2" w:rsidRPr="007209C2" w:rsidRDefault="007209C2" w:rsidP="007209C2">
            <w:pPr>
              <w:rPr>
                <w:rFonts w:asciiTheme="minorBidi" w:hAnsiTheme="minorBidi" w:cstheme="minorBidi"/>
                <w:sz w:val="20"/>
                <w:szCs w:val="20"/>
              </w:rPr>
            </w:pPr>
          </w:p>
        </w:tc>
        <w:tc>
          <w:tcPr>
            <w:tcW w:w="3260" w:type="dxa"/>
            <w:tcBorders>
              <w:top w:val="single" w:sz="8" w:space="0" w:color="auto"/>
              <w:left w:val="single" w:sz="8" w:space="0" w:color="auto"/>
              <w:bottom w:val="single" w:sz="8" w:space="0" w:color="auto"/>
            </w:tcBorders>
            <w:noWrap/>
          </w:tcPr>
          <w:p w:rsidR="007209C2" w:rsidRPr="007209C2" w:rsidRDefault="00EB1EC5" w:rsidP="00EB1EC5">
            <w:pPr>
              <w:rPr>
                <w:sz w:val="20"/>
                <w:szCs w:val="20"/>
              </w:rPr>
            </w:pPr>
            <w:r w:rsidRPr="007209C2">
              <w:rPr>
                <w:rFonts w:ascii="Arial" w:hAnsi="Arial" w:cs="Arial"/>
                <w:sz w:val="20"/>
                <w:szCs w:val="20"/>
              </w:rPr>
              <w:t>die Gleichberechtigung</w:t>
            </w:r>
          </w:p>
        </w:tc>
        <w:tc>
          <w:tcPr>
            <w:tcW w:w="2268" w:type="dxa"/>
            <w:tcBorders>
              <w:top w:val="dashed" w:sz="4" w:space="0" w:color="auto"/>
              <w:bottom w:val="dashed" w:sz="4" w:space="0" w:color="auto"/>
            </w:tcBorders>
            <w:noWrap/>
          </w:tcPr>
          <w:p w:rsidR="007209C2" w:rsidRPr="007209C2" w:rsidRDefault="007209C2" w:rsidP="007209C2">
            <w:pPr>
              <w:ind w:left="142"/>
              <w:rPr>
                <w:rFonts w:asciiTheme="minorBidi" w:hAnsiTheme="minorBidi" w:cstheme="minorBidi"/>
                <w:sz w:val="20"/>
                <w:szCs w:val="20"/>
              </w:rPr>
            </w:pPr>
          </w:p>
        </w:tc>
      </w:tr>
      <w:tr w:rsidR="007209C2" w:rsidTr="00870C7B">
        <w:trPr>
          <w:cantSplit/>
        </w:trPr>
        <w:tc>
          <w:tcPr>
            <w:tcW w:w="2268" w:type="dxa"/>
            <w:tcBorders>
              <w:top w:val="single" w:sz="8" w:space="0" w:color="auto"/>
              <w:left w:val="nil"/>
              <w:bottom w:val="single" w:sz="8" w:space="0" w:color="auto"/>
            </w:tcBorders>
            <w:noWrap/>
          </w:tcPr>
          <w:p w:rsidR="007209C2" w:rsidRPr="007209C2" w:rsidRDefault="00EB1EC5" w:rsidP="007209C2">
            <w:pPr>
              <w:ind w:left="142"/>
              <w:rPr>
                <w:rFonts w:asciiTheme="minorBidi" w:hAnsiTheme="minorBidi" w:cstheme="minorBidi"/>
                <w:sz w:val="20"/>
                <w:szCs w:val="20"/>
              </w:rPr>
            </w:pPr>
            <w:r w:rsidRPr="007209C2">
              <w:rPr>
                <w:rFonts w:ascii="Arial" w:hAnsi="Arial" w:cs="Arial"/>
                <w:sz w:val="20"/>
                <w:szCs w:val="20"/>
              </w:rPr>
              <w:t>der Profit</w:t>
            </w:r>
          </w:p>
        </w:tc>
        <w:tc>
          <w:tcPr>
            <w:tcW w:w="1843" w:type="dxa"/>
            <w:tcBorders>
              <w:top w:val="dashed" w:sz="4" w:space="0" w:color="auto"/>
              <w:bottom w:val="dashed" w:sz="4" w:space="0" w:color="auto"/>
              <w:right w:val="double" w:sz="12" w:space="0" w:color="auto"/>
            </w:tcBorders>
            <w:noWrap/>
            <w:tcMar>
              <w:top w:w="142" w:type="dxa"/>
              <w:left w:w="142" w:type="dxa"/>
              <w:bottom w:w="142" w:type="dxa"/>
              <w:right w:w="142" w:type="dxa"/>
            </w:tcMar>
          </w:tcPr>
          <w:p w:rsidR="007209C2" w:rsidRPr="007209C2" w:rsidRDefault="007209C2" w:rsidP="007209C2">
            <w:pPr>
              <w:rPr>
                <w:rFonts w:asciiTheme="minorBidi" w:hAnsiTheme="minorBidi" w:cstheme="minorBidi"/>
                <w:sz w:val="20"/>
                <w:szCs w:val="20"/>
              </w:rPr>
            </w:pPr>
          </w:p>
        </w:tc>
        <w:tc>
          <w:tcPr>
            <w:tcW w:w="2693" w:type="dxa"/>
            <w:tcBorders>
              <w:top w:val="single" w:sz="8" w:space="0" w:color="auto"/>
              <w:left w:val="double" w:sz="12" w:space="0" w:color="auto"/>
              <w:bottom w:val="single" w:sz="8" w:space="0" w:color="auto"/>
            </w:tcBorders>
            <w:noWrap/>
          </w:tcPr>
          <w:p w:rsidR="007209C2" w:rsidRPr="007209C2" w:rsidRDefault="007209C2" w:rsidP="007209C2">
            <w:pPr>
              <w:ind w:left="85"/>
              <w:rPr>
                <w:rFonts w:asciiTheme="minorBidi" w:hAnsiTheme="minorBidi" w:cstheme="minorBidi"/>
                <w:sz w:val="20"/>
                <w:szCs w:val="20"/>
              </w:rPr>
            </w:pPr>
            <w:r w:rsidRPr="007209C2">
              <w:rPr>
                <w:rFonts w:ascii="Arial" w:hAnsi="Arial" w:cs="Arial"/>
                <w:sz w:val="20"/>
                <w:szCs w:val="20"/>
              </w:rPr>
              <w:t>die Schulordnung</w:t>
            </w:r>
          </w:p>
        </w:tc>
        <w:tc>
          <w:tcPr>
            <w:tcW w:w="2127" w:type="dxa"/>
            <w:tcBorders>
              <w:top w:val="dashed" w:sz="4" w:space="0" w:color="auto"/>
              <w:bottom w:val="dashed" w:sz="4" w:space="0" w:color="auto"/>
              <w:right w:val="single" w:sz="8" w:space="0" w:color="auto"/>
            </w:tcBorders>
            <w:noWrap/>
          </w:tcPr>
          <w:p w:rsidR="007209C2" w:rsidRPr="007209C2" w:rsidRDefault="007209C2" w:rsidP="007209C2">
            <w:pPr>
              <w:rPr>
                <w:rFonts w:asciiTheme="minorBidi" w:hAnsiTheme="minorBidi" w:cstheme="minorBidi"/>
                <w:sz w:val="20"/>
                <w:szCs w:val="20"/>
              </w:rPr>
            </w:pPr>
          </w:p>
        </w:tc>
        <w:tc>
          <w:tcPr>
            <w:tcW w:w="3260" w:type="dxa"/>
            <w:tcBorders>
              <w:top w:val="single" w:sz="8" w:space="0" w:color="auto"/>
              <w:left w:val="single" w:sz="8" w:space="0" w:color="auto"/>
              <w:bottom w:val="single" w:sz="8" w:space="0" w:color="auto"/>
            </w:tcBorders>
            <w:noWrap/>
          </w:tcPr>
          <w:p w:rsidR="007209C2" w:rsidRPr="007209C2" w:rsidRDefault="00EB1EC5" w:rsidP="00EB1EC5">
            <w:pPr>
              <w:rPr>
                <w:rFonts w:asciiTheme="minorBidi" w:hAnsiTheme="minorBidi" w:cstheme="minorBidi"/>
                <w:sz w:val="20"/>
                <w:szCs w:val="20"/>
              </w:rPr>
            </w:pPr>
            <w:r w:rsidRPr="007209C2">
              <w:rPr>
                <w:rFonts w:ascii="Arial" w:hAnsi="Arial" w:cs="Arial"/>
                <w:sz w:val="20"/>
                <w:szCs w:val="20"/>
              </w:rPr>
              <w:t>etwas ist selbstverständlich</w:t>
            </w:r>
          </w:p>
        </w:tc>
        <w:tc>
          <w:tcPr>
            <w:tcW w:w="2268" w:type="dxa"/>
            <w:tcBorders>
              <w:top w:val="dashed" w:sz="4" w:space="0" w:color="auto"/>
              <w:bottom w:val="dashed" w:sz="4" w:space="0" w:color="auto"/>
            </w:tcBorders>
            <w:noWrap/>
          </w:tcPr>
          <w:p w:rsidR="007209C2" w:rsidRPr="007209C2" w:rsidRDefault="007209C2" w:rsidP="007209C2">
            <w:pPr>
              <w:ind w:left="142"/>
              <w:rPr>
                <w:rFonts w:asciiTheme="minorBidi" w:hAnsiTheme="minorBidi" w:cstheme="minorBidi"/>
                <w:sz w:val="20"/>
                <w:szCs w:val="20"/>
              </w:rPr>
            </w:pPr>
          </w:p>
        </w:tc>
      </w:tr>
    </w:tbl>
    <w:p w:rsidR="00EB1EC5" w:rsidRDefault="00EB1EC5" w:rsidP="00EB1EC5">
      <w:pPr>
        <w:rPr>
          <w:rFonts w:ascii="Arial" w:hAnsi="Arial" w:cs="Arial"/>
          <w:sz w:val="20"/>
          <w:szCs w:val="20"/>
        </w:rPr>
      </w:pPr>
    </w:p>
    <w:tbl>
      <w:tblPr>
        <w:tblW w:w="14459" w:type="dxa"/>
        <w:tblLayout w:type="fixed"/>
        <w:tblCellMar>
          <w:top w:w="57" w:type="dxa"/>
          <w:left w:w="57" w:type="dxa"/>
          <w:bottom w:w="57" w:type="dxa"/>
          <w:right w:w="57" w:type="dxa"/>
        </w:tblCellMar>
        <w:tblLook w:val="04A0" w:firstRow="1" w:lastRow="0" w:firstColumn="1" w:lastColumn="0" w:noHBand="0" w:noVBand="1"/>
      </w:tblPr>
      <w:tblGrid>
        <w:gridCol w:w="1985"/>
        <w:gridCol w:w="1559"/>
        <w:gridCol w:w="2126"/>
        <w:gridCol w:w="1701"/>
        <w:gridCol w:w="1701"/>
        <w:gridCol w:w="1701"/>
        <w:gridCol w:w="2127"/>
        <w:gridCol w:w="1559"/>
      </w:tblGrid>
      <w:tr w:rsidR="00EB1EC5" w:rsidTr="00870C7B">
        <w:trPr>
          <w:cantSplit/>
        </w:trPr>
        <w:tc>
          <w:tcPr>
            <w:tcW w:w="1985" w:type="dxa"/>
            <w:noWrap/>
            <w:vAlign w:val="center"/>
            <w:hideMark/>
          </w:tcPr>
          <w:p w:rsidR="00EB1EC5" w:rsidRDefault="00EB1EC5" w:rsidP="00A83B47">
            <w:pPr>
              <w:ind w:right="226"/>
              <w:jc w:val="right"/>
              <w:rPr>
                <w:rFonts w:asciiTheme="minorBidi" w:hAnsiTheme="minorBidi" w:cstheme="minorBidi"/>
                <w:sz w:val="20"/>
                <w:szCs w:val="20"/>
              </w:rPr>
            </w:pPr>
            <w:r w:rsidRPr="00843D75">
              <w:rPr>
                <w:rFonts w:asciiTheme="minorBidi" w:hAnsiTheme="minorBidi" w:cstheme="minorBidi"/>
                <w:sz w:val="20"/>
                <w:szCs w:val="20"/>
              </w:rPr>
              <w:t>Höre dir die Wörter an (MP3)</w:t>
            </w:r>
          </w:p>
          <w:p w:rsidR="00EB1EC5" w:rsidRPr="00843D75" w:rsidRDefault="00EB1EC5" w:rsidP="00A83B47">
            <w:pPr>
              <w:ind w:right="226"/>
              <w:jc w:val="right"/>
              <w:rPr>
                <w:rFonts w:asciiTheme="minorBidi" w:hAnsiTheme="minorBidi" w:cstheme="minorBidi"/>
                <w:sz w:val="20"/>
                <w:szCs w:val="20"/>
              </w:rPr>
            </w:pPr>
            <w:r w:rsidRPr="00843D75">
              <w:rPr>
                <w:rFonts w:asciiTheme="minorBidi" w:hAnsiTheme="minorBidi" w:cs="Arial"/>
                <w:rtl/>
              </w:rPr>
              <w:t>خبر</w:t>
            </w:r>
            <w:r w:rsidRPr="00843D75">
              <w:rPr>
                <w:rFonts w:asciiTheme="minorBidi" w:hAnsiTheme="minorBidi" w:cs="Arial" w:hint="cs"/>
                <w:rtl/>
              </w:rPr>
              <w:t>ې</w:t>
            </w:r>
            <w:r w:rsidRPr="00843D75">
              <w:rPr>
                <w:rFonts w:asciiTheme="minorBidi" w:hAnsiTheme="minorBidi" w:cs="Arial"/>
                <w:rtl/>
              </w:rPr>
              <w:t xml:space="preserve"> واورئ</w:t>
            </w:r>
          </w:p>
        </w:tc>
        <w:tc>
          <w:tcPr>
            <w:tcW w:w="1559" w:type="dxa"/>
            <w:noWrap/>
            <w:vAlign w:val="center"/>
            <w:hideMark/>
          </w:tcPr>
          <w:p w:rsidR="00EB1EC5" w:rsidRPr="00843D75" w:rsidRDefault="00EB1EC5" w:rsidP="00A83B47">
            <w:pPr>
              <w:ind w:left="85"/>
              <w:rPr>
                <w:rFonts w:asciiTheme="minorBidi" w:hAnsiTheme="minorBidi" w:cstheme="minorBidi"/>
                <w:sz w:val="20"/>
                <w:szCs w:val="20"/>
              </w:rPr>
            </w:pPr>
            <w:r>
              <w:rPr>
                <w:noProof/>
              </w:rPr>
              <w:drawing>
                <wp:inline distT="0" distB="0" distL="0" distR="0" wp14:anchorId="7D3D7395" wp14:editId="117EC41B">
                  <wp:extent cx="720000" cy="720000"/>
                  <wp:effectExtent l="0" t="0" r="4445" b="4445"/>
                  <wp:docPr id="68" name="Grafik 68">
                    <a:hlinkClick xmlns:a="http://schemas.openxmlformats.org/drawingml/2006/main" r:id="rId13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720000" cy="720000"/>
                          </a:xfrm>
                          <a:prstGeom prst="rect">
                            <a:avLst/>
                          </a:prstGeom>
                        </pic:spPr>
                      </pic:pic>
                    </a:graphicData>
                  </a:graphic>
                </wp:inline>
              </w:drawing>
            </w:r>
          </w:p>
        </w:tc>
        <w:tc>
          <w:tcPr>
            <w:tcW w:w="2126" w:type="dxa"/>
            <w:noWrap/>
            <w:vAlign w:val="center"/>
          </w:tcPr>
          <w:p w:rsidR="00EB1EC5" w:rsidRDefault="00EB1EC5" w:rsidP="00A83B47">
            <w:pPr>
              <w:ind w:right="226"/>
              <w:jc w:val="right"/>
              <w:rPr>
                <w:rFonts w:asciiTheme="minorBidi" w:hAnsiTheme="minorBidi" w:cstheme="minorBidi"/>
                <w:sz w:val="20"/>
                <w:szCs w:val="20"/>
              </w:rPr>
            </w:pPr>
            <w:r>
              <w:rPr>
                <w:rFonts w:asciiTheme="minorBidi" w:hAnsiTheme="minorBidi" w:cstheme="minorBidi"/>
                <w:sz w:val="20"/>
                <w:szCs w:val="20"/>
              </w:rPr>
              <w:t>diese Seite im Web</w:t>
            </w:r>
          </w:p>
          <w:p w:rsidR="00EB1EC5" w:rsidRPr="00843D75" w:rsidRDefault="00EB1EC5" w:rsidP="00A83B47">
            <w:pPr>
              <w:ind w:right="226"/>
              <w:jc w:val="right"/>
              <w:rPr>
                <w:rFonts w:asciiTheme="minorBidi" w:hAnsiTheme="minorBidi" w:cstheme="minorBidi"/>
                <w:sz w:val="20"/>
                <w:szCs w:val="20"/>
              </w:rPr>
            </w:pPr>
            <w:r w:rsidRPr="002741EE">
              <w:rPr>
                <w:rFonts w:asciiTheme="minorBidi" w:hAnsiTheme="minorBidi" w:cs="Arial"/>
                <w:rtl/>
              </w:rPr>
              <w:t>دا پا</w:t>
            </w:r>
            <w:r w:rsidRPr="002741EE">
              <w:rPr>
                <w:rFonts w:asciiTheme="minorBidi" w:hAnsiTheme="minorBidi" w:cs="Arial" w:hint="cs"/>
                <w:rtl/>
              </w:rPr>
              <w:t>ڼ</w:t>
            </w:r>
            <w:r w:rsidRPr="002741EE">
              <w:rPr>
                <w:rFonts w:asciiTheme="minorBidi" w:hAnsiTheme="minorBidi" w:cs="Arial" w:hint="eastAsia"/>
                <w:rtl/>
              </w:rPr>
              <w:t>ه</w:t>
            </w:r>
            <w:r w:rsidRPr="002741EE">
              <w:rPr>
                <w:rFonts w:asciiTheme="minorBidi" w:hAnsiTheme="minorBidi" w:cs="Arial"/>
                <w:rtl/>
              </w:rPr>
              <w:t xml:space="preserve"> په و</w:t>
            </w:r>
            <w:r w:rsidRPr="002741EE">
              <w:rPr>
                <w:rFonts w:asciiTheme="minorBidi" w:hAnsiTheme="minorBidi" w:cs="Arial" w:hint="cs"/>
                <w:rtl/>
              </w:rPr>
              <w:t>ی</w:t>
            </w:r>
            <w:r w:rsidRPr="002741EE">
              <w:rPr>
                <w:rFonts w:asciiTheme="minorBidi" w:hAnsiTheme="minorBidi" w:cs="Arial" w:hint="eastAsia"/>
                <w:rtl/>
              </w:rPr>
              <w:t>ب</w:t>
            </w:r>
            <w:r w:rsidRPr="002741EE">
              <w:rPr>
                <w:rFonts w:asciiTheme="minorBidi" w:hAnsiTheme="minorBidi" w:cs="Arial"/>
                <w:rtl/>
              </w:rPr>
              <w:t xml:space="preserve"> پا</w:t>
            </w:r>
            <w:r w:rsidRPr="002741EE">
              <w:rPr>
                <w:rFonts w:asciiTheme="minorBidi" w:hAnsiTheme="minorBidi" w:cs="Arial" w:hint="cs"/>
                <w:rtl/>
              </w:rPr>
              <w:t>ڼ</w:t>
            </w:r>
            <w:r w:rsidRPr="002741EE">
              <w:rPr>
                <w:rFonts w:asciiTheme="minorBidi" w:hAnsiTheme="minorBidi" w:cs="Arial" w:hint="eastAsia"/>
                <w:rtl/>
              </w:rPr>
              <w:t>ه</w:t>
            </w:r>
            <w:r w:rsidRPr="002741EE">
              <w:rPr>
                <w:rFonts w:asciiTheme="minorBidi" w:hAnsiTheme="minorBidi" w:cs="Arial"/>
                <w:rtl/>
              </w:rPr>
              <w:t xml:space="preserve"> ک</w:t>
            </w:r>
            <w:r w:rsidRPr="002741EE">
              <w:rPr>
                <w:rFonts w:asciiTheme="minorBidi" w:hAnsiTheme="minorBidi" w:cs="Arial" w:hint="cs"/>
                <w:rtl/>
              </w:rPr>
              <w:t>ې</w:t>
            </w:r>
          </w:p>
        </w:tc>
        <w:tc>
          <w:tcPr>
            <w:tcW w:w="1701" w:type="dxa"/>
            <w:tcBorders>
              <w:right w:val="double" w:sz="12" w:space="0" w:color="auto"/>
            </w:tcBorders>
            <w:noWrap/>
            <w:vAlign w:val="center"/>
          </w:tcPr>
          <w:p w:rsidR="00EB1EC5" w:rsidRPr="00843D75" w:rsidRDefault="00EB1EC5" w:rsidP="00A83B47">
            <w:pPr>
              <w:ind w:left="85"/>
              <w:rPr>
                <w:rFonts w:asciiTheme="minorBidi" w:hAnsiTheme="minorBidi" w:cstheme="minorBidi"/>
                <w:sz w:val="20"/>
                <w:szCs w:val="20"/>
              </w:rPr>
            </w:pPr>
            <w:r>
              <w:rPr>
                <w:noProof/>
              </w:rPr>
              <w:drawing>
                <wp:inline distT="0" distB="0" distL="0" distR="0" wp14:anchorId="016E526E" wp14:editId="34F7812E">
                  <wp:extent cx="720000" cy="720000"/>
                  <wp:effectExtent l="0" t="0" r="4445" b="4445"/>
                  <wp:docPr id="69" name="Grafik 69">
                    <a:hlinkClick xmlns:a="http://schemas.openxmlformats.org/drawingml/2006/main" r:id="rId13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720000" cy="720000"/>
                          </a:xfrm>
                          <a:prstGeom prst="rect">
                            <a:avLst/>
                          </a:prstGeom>
                        </pic:spPr>
                      </pic:pic>
                    </a:graphicData>
                  </a:graphic>
                </wp:inline>
              </w:drawing>
            </w:r>
          </w:p>
        </w:tc>
        <w:tc>
          <w:tcPr>
            <w:tcW w:w="1701" w:type="dxa"/>
            <w:tcBorders>
              <w:left w:val="double" w:sz="12" w:space="0" w:color="auto"/>
            </w:tcBorders>
            <w:noWrap/>
            <w:vAlign w:val="center"/>
          </w:tcPr>
          <w:p w:rsidR="00EB1EC5" w:rsidRDefault="00EB1EC5" w:rsidP="00A83B47">
            <w:pPr>
              <w:ind w:right="226"/>
              <w:jc w:val="right"/>
              <w:rPr>
                <w:rFonts w:asciiTheme="minorBidi" w:hAnsiTheme="minorBidi" w:cstheme="minorBidi"/>
                <w:sz w:val="20"/>
                <w:szCs w:val="20"/>
              </w:rPr>
            </w:pPr>
            <w:r w:rsidRPr="00843D75">
              <w:rPr>
                <w:rFonts w:asciiTheme="minorBidi" w:hAnsiTheme="minorBidi" w:cstheme="minorBidi"/>
                <w:sz w:val="20"/>
                <w:szCs w:val="20"/>
              </w:rPr>
              <w:t>Höre dir die Wörter an (MP3)</w:t>
            </w:r>
          </w:p>
          <w:p w:rsidR="00EB1EC5" w:rsidRPr="00843D75" w:rsidRDefault="00EB1EC5" w:rsidP="00A83B47">
            <w:pPr>
              <w:ind w:right="226"/>
              <w:jc w:val="right"/>
              <w:rPr>
                <w:rFonts w:asciiTheme="minorBidi" w:hAnsiTheme="minorBidi" w:cstheme="minorBidi"/>
                <w:sz w:val="20"/>
                <w:szCs w:val="20"/>
              </w:rPr>
            </w:pPr>
            <w:r w:rsidRPr="00843D75">
              <w:rPr>
                <w:rFonts w:asciiTheme="minorBidi" w:hAnsiTheme="minorBidi" w:cs="Arial"/>
                <w:rtl/>
              </w:rPr>
              <w:t>خبر</w:t>
            </w:r>
            <w:r w:rsidRPr="00843D75">
              <w:rPr>
                <w:rFonts w:asciiTheme="minorBidi" w:hAnsiTheme="minorBidi" w:cs="Arial" w:hint="cs"/>
                <w:rtl/>
              </w:rPr>
              <w:t>ې</w:t>
            </w:r>
            <w:r w:rsidRPr="00843D75">
              <w:rPr>
                <w:rFonts w:asciiTheme="minorBidi" w:hAnsiTheme="minorBidi" w:cs="Arial"/>
                <w:rtl/>
              </w:rPr>
              <w:t xml:space="preserve"> واورئ</w:t>
            </w:r>
          </w:p>
        </w:tc>
        <w:tc>
          <w:tcPr>
            <w:tcW w:w="1701" w:type="dxa"/>
            <w:noWrap/>
            <w:vAlign w:val="center"/>
          </w:tcPr>
          <w:p w:rsidR="00EB1EC5" w:rsidRPr="00843D75" w:rsidRDefault="00EB1EC5" w:rsidP="00A83B47">
            <w:pPr>
              <w:ind w:left="85"/>
              <w:rPr>
                <w:rFonts w:asciiTheme="minorBidi" w:hAnsiTheme="minorBidi" w:cstheme="minorBidi"/>
                <w:sz w:val="20"/>
                <w:szCs w:val="20"/>
              </w:rPr>
            </w:pPr>
            <w:r>
              <w:rPr>
                <w:noProof/>
              </w:rPr>
              <w:drawing>
                <wp:inline distT="0" distB="0" distL="0" distR="0" wp14:anchorId="20288D33" wp14:editId="1562A8DD">
                  <wp:extent cx="720000" cy="720000"/>
                  <wp:effectExtent l="0" t="0" r="4445" b="4445"/>
                  <wp:docPr id="72" name="Grafik 72">
                    <a:hlinkClick xmlns:a="http://schemas.openxmlformats.org/drawingml/2006/main" r:id="rId13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720000" cy="720000"/>
                          </a:xfrm>
                          <a:prstGeom prst="rect">
                            <a:avLst/>
                          </a:prstGeom>
                        </pic:spPr>
                      </pic:pic>
                    </a:graphicData>
                  </a:graphic>
                </wp:inline>
              </w:drawing>
            </w:r>
          </w:p>
        </w:tc>
        <w:tc>
          <w:tcPr>
            <w:tcW w:w="2127" w:type="dxa"/>
            <w:noWrap/>
            <w:vAlign w:val="center"/>
          </w:tcPr>
          <w:p w:rsidR="00EB1EC5" w:rsidRDefault="00EB1EC5" w:rsidP="00A83B47">
            <w:pPr>
              <w:ind w:right="226"/>
              <w:jc w:val="right"/>
              <w:rPr>
                <w:rFonts w:asciiTheme="minorBidi" w:hAnsiTheme="minorBidi" w:cstheme="minorBidi"/>
                <w:sz w:val="20"/>
                <w:szCs w:val="20"/>
              </w:rPr>
            </w:pPr>
            <w:r>
              <w:rPr>
                <w:rFonts w:asciiTheme="minorBidi" w:hAnsiTheme="minorBidi" w:cstheme="minorBidi"/>
                <w:sz w:val="20"/>
                <w:szCs w:val="20"/>
              </w:rPr>
              <w:t>diese Seite im Web</w:t>
            </w:r>
          </w:p>
          <w:p w:rsidR="00EB1EC5" w:rsidRPr="00843D75" w:rsidRDefault="00EB1EC5" w:rsidP="00A83B47">
            <w:pPr>
              <w:ind w:right="226"/>
              <w:jc w:val="right"/>
              <w:rPr>
                <w:rFonts w:asciiTheme="minorBidi" w:hAnsiTheme="minorBidi" w:cstheme="minorBidi"/>
                <w:sz w:val="20"/>
                <w:szCs w:val="20"/>
              </w:rPr>
            </w:pPr>
            <w:r w:rsidRPr="002741EE">
              <w:rPr>
                <w:rFonts w:asciiTheme="minorBidi" w:hAnsiTheme="minorBidi" w:cs="Arial"/>
                <w:rtl/>
              </w:rPr>
              <w:t>دا پا</w:t>
            </w:r>
            <w:r w:rsidRPr="002741EE">
              <w:rPr>
                <w:rFonts w:asciiTheme="minorBidi" w:hAnsiTheme="minorBidi" w:cs="Arial" w:hint="cs"/>
                <w:rtl/>
              </w:rPr>
              <w:t>ڼ</w:t>
            </w:r>
            <w:r w:rsidRPr="002741EE">
              <w:rPr>
                <w:rFonts w:asciiTheme="minorBidi" w:hAnsiTheme="minorBidi" w:cs="Arial" w:hint="eastAsia"/>
                <w:rtl/>
              </w:rPr>
              <w:t>ه</w:t>
            </w:r>
            <w:r w:rsidRPr="002741EE">
              <w:rPr>
                <w:rFonts w:asciiTheme="minorBidi" w:hAnsiTheme="minorBidi" w:cs="Arial"/>
                <w:rtl/>
              </w:rPr>
              <w:t xml:space="preserve"> په و</w:t>
            </w:r>
            <w:r w:rsidRPr="002741EE">
              <w:rPr>
                <w:rFonts w:asciiTheme="minorBidi" w:hAnsiTheme="minorBidi" w:cs="Arial" w:hint="cs"/>
                <w:rtl/>
              </w:rPr>
              <w:t>ی</w:t>
            </w:r>
            <w:r w:rsidRPr="002741EE">
              <w:rPr>
                <w:rFonts w:asciiTheme="minorBidi" w:hAnsiTheme="minorBidi" w:cs="Arial" w:hint="eastAsia"/>
                <w:rtl/>
              </w:rPr>
              <w:t>ب</w:t>
            </w:r>
            <w:r w:rsidRPr="002741EE">
              <w:rPr>
                <w:rFonts w:asciiTheme="minorBidi" w:hAnsiTheme="minorBidi" w:cs="Arial"/>
                <w:rtl/>
              </w:rPr>
              <w:t xml:space="preserve"> پا</w:t>
            </w:r>
            <w:r w:rsidRPr="002741EE">
              <w:rPr>
                <w:rFonts w:asciiTheme="minorBidi" w:hAnsiTheme="minorBidi" w:cs="Arial" w:hint="cs"/>
                <w:rtl/>
              </w:rPr>
              <w:t>ڼ</w:t>
            </w:r>
            <w:r w:rsidRPr="002741EE">
              <w:rPr>
                <w:rFonts w:asciiTheme="minorBidi" w:hAnsiTheme="minorBidi" w:cs="Arial" w:hint="eastAsia"/>
                <w:rtl/>
              </w:rPr>
              <w:t>ه</w:t>
            </w:r>
            <w:r w:rsidRPr="002741EE">
              <w:rPr>
                <w:rFonts w:asciiTheme="minorBidi" w:hAnsiTheme="minorBidi" w:cs="Arial"/>
                <w:rtl/>
              </w:rPr>
              <w:t xml:space="preserve"> ک</w:t>
            </w:r>
            <w:r w:rsidRPr="002741EE">
              <w:rPr>
                <w:rFonts w:asciiTheme="minorBidi" w:hAnsiTheme="minorBidi" w:cs="Arial" w:hint="cs"/>
                <w:rtl/>
              </w:rPr>
              <w:t>ې</w:t>
            </w:r>
          </w:p>
        </w:tc>
        <w:tc>
          <w:tcPr>
            <w:tcW w:w="1559" w:type="dxa"/>
            <w:noWrap/>
            <w:vAlign w:val="center"/>
          </w:tcPr>
          <w:p w:rsidR="00EB1EC5" w:rsidRPr="00843D75" w:rsidRDefault="00EB1EC5" w:rsidP="00A83B47">
            <w:pPr>
              <w:ind w:left="85"/>
              <w:rPr>
                <w:rFonts w:asciiTheme="minorBidi" w:hAnsiTheme="minorBidi" w:cstheme="minorBidi"/>
                <w:sz w:val="20"/>
                <w:szCs w:val="20"/>
              </w:rPr>
            </w:pPr>
            <w:r>
              <w:rPr>
                <w:noProof/>
              </w:rPr>
              <w:drawing>
                <wp:inline distT="0" distB="0" distL="0" distR="0" wp14:anchorId="291899A0" wp14:editId="4B152597">
                  <wp:extent cx="720000" cy="720000"/>
                  <wp:effectExtent l="0" t="0" r="4445" b="4445"/>
                  <wp:docPr id="73" name="Grafik 73">
                    <a:hlinkClick xmlns:a="http://schemas.openxmlformats.org/drawingml/2006/main" r:id="rId14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720000" cy="720000"/>
                          </a:xfrm>
                          <a:prstGeom prst="rect">
                            <a:avLst/>
                          </a:prstGeom>
                        </pic:spPr>
                      </pic:pic>
                    </a:graphicData>
                  </a:graphic>
                </wp:inline>
              </w:drawing>
            </w:r>
          </w:p>
        </w:tc>
      </w:tr>
    </w:tbl>
    <w:p w:rsidR="00EB1EC5" w:rsidRPr="006E2F92" w:rsidRDefault="00EB1EC5" w:rsidP="00EB1EC5">
      <w:pPr>
        <w:rPr>
          <w:rFonts w:ascii="Arial" w:hAnsi="Arial" w:cs="Arial"/>
        </w:rPr>
      </w:pPr>
    </w:p>
    <w:p w:rsidR="00AB1809" w:rsidRDefault="00AB1809" w:rsidP="00AB1809">
      <w:pPr>
        <w:rPr>
          <w:rFonts w:asciiTheme="minorBidi" w:hAnsiTheme="minorBidi" w:cstheme="minorBidi"/>
        </w:rPr>
      </w:pPr>
    </w:p>
    <w:tbl>
      <w:tblPr>
        <w:tblW w:w="14884" w:type="dxa"/>
        <w:tblLayout w:type="fixed"/>
        <w:tblCellMar>
          <w:top w:w="57" w:type="dxa"/>
          <w:left w:w="57" w:type="dxa"/>
          <w:bottom w:w="57" w:type="dxa"/>
          <w:right w:w="57" w:type="dxa"/>
        </w:tblCellMar>
        <w:tblLook w:val="04A0" w:firstRow="1" w:lastRow="0" w:firstColumn="1" w:lastColumn="0" w:noHBand="0" w:noVBand="1"/>
      </w:tblPr>
      <w:tblGrid>
        <w:gridCol w:w="14884"/>
      </w:tblGrid>
      <w:tr w:rsidR="00AB1809" w:rsidRPr="009743FD" w:rsidTr="006E2F92">
        <w:trPr>
          <w:cantSplit/>
          <w:trHeight w:val="454"/>
        </w:trPr>
        <w:tc>
          <w:tcPr>
            <w:tcW w:w="14884" w:type="dxa"/>
            <w:tcBorders>
              <w:top w:val="nil"/>
              <w:bottom w:val="dashed" w:sz="4" w:space="0" w:color="auto"/>
            </w:tcBorders>
            <w:noWrap/>
            <w:hideMark/>
          </w:tcPr>
          <w:p w:rsidR="00AB1809" w:rsidRPr="009743FD" w:rsidRDefault="00AB1809" w:rsidP="00A83B47">
            <w:pPr>
              <w:spacing w:line="300" w:lineRule="atLeast"/>
              <w:rPr>
                <w:rFonts w:ascii="Arial" w:hAnsi="Arial" w:cs="Arial"/>
              </w:rPr>
            </w:pPr>
            <w:r w:rsidRPr="009743FD">
              <w:rPr>
                <w:rFonts w:ascii="Arial" w:hAnsi="Arial" w:cs="Arial"/>
                <w:lang w:val="de-CH"/>
              </w:rPr>
              <w:t> </w:t>
            </w:r>
          </w:p>
        </w:tc>
      </w:tr>
      <w:tr w:rsidR="00AB1809" w:rsidRPr="009743FD" w:rsidTr="006E2F92">
        <w:trPr>
          <w:cantSplit/>
          <w:trHeight w:val="454"/>
        </w:trPr>
        <w:tc>
          <w:tcPr>
            <w:tcW w:w="14884" w:type="dxa"/>
            <w:tcBorders>
              <w:top w:val="dashed" w:sz="4" w:space="0" w:color="auto"/>
              <w:bottom w:val="dashed" w:sz="4" w:space="0" w:color="auto"/>
            </w:tcBorders>
            <w:noWrap/>
            <w:hideMark/>
          </w:tcPr>
          <w:p w:rsidR="00AB1809" w:rsidRPr="009743FD" w:rsidRDefault="00AB1809" w:rsidP="00A83B47">
            <w:pPr>
              <w:spacing w:line="300" w:lineRule="atLeast"/>
              <w:rPr>
                <w:rFonts w:ascii="Arial" w:hAnsi="Arial" w:cs="Arial"/>
              </w:rPr>
            </w:pPr>
            <w:r w:rsidRPr="009743FD">
              <w:rPr>
                <w:rFonts w:ascii="Arial" w:hAnsi="Arial" w:cs="Arial"/>
                <w:lang w:val="de-CH"/>
              </w:rPr>
              <w:t> </w:t>
            </w:r>
          </w:p>
        </w:tc>
      </w:tr>
      <w:tr w:rsidR="006E2F92" w:rsidRPr="009743FD" w:rsidTr="006E2F92">
        <w:trPr>
          <w:cantSplit/>
          <w:trHeight w:val="454"/>
        </w:trPr>
        <w:tc>
          <w:tcPr>
            <w:tcW w:w="14884" w:type="dxa"/>
            <w:tcBorders>
              <w:top w:val="dashed" w:sz="4" w:space="0" w:color="auto"/>
              <w:bottom w:val="dashed" w:sz="4" w:space="0" w:color="auto"/>
            </w:tcBorders>
            <w:noWrap/>
          </w:tcPr>
          <w:p w:rsidR="006E2F92" w:rsidRPr="009743FD" w:rsidRDefault="006E2F92" w:rsidP="00A83B47">
            <w:pPr>
              <w:spacing w:line="300" w:lineRule="atLeast"/>
              <w:rPr>
                <w:rFonts w:ascii="Arial" w:hAnsi="Arial" w:cs="Arial"/>
                <w:lang w:val="de-CH"/>
              </w:rPr>
            </w:pPr>
          </w:p>
        </w:tc>
      </w:tr>
    </w:tbl>
    <w:p w:rsidR="007209C2" w:rsidRDefault="007209C2" w:rsidP="007209C2">
      <w:pPr>
        <w:rPr>
          <w:rFonts w:ascii="Arial" w:hAnsi="Arial" w:cs="Arial"/>
          <w:lang w:val="de-CH"/>
        </w:rPr>
      </w:pPr>
    </w:p>
    <w:p w:rsidR="0005726D" w:rsidRDefault="0005726D" w:rsidP="00B658DE">
      <w:pPr>
        <w:pageBreakBefore/>
        <w:outlineLvl w:val="0"/>
      </w:pPr>
      <w:r w:rsidRPr="00D02848">
        <w:rPr>
          <w:rFonts w:ascii="Arial" w:hAnsi="Arial" w:cs="Arial"/>
          <w:b/>
          <w:sz w:val="20"/>
          <w:szCs w:val="20"/>
        </w:rPr>
        <w:lastRenderedPageBreak/>
        <w:t>(WO314</w:t>
      </w:r>
      <w:proofErr w:type="gramStart"/>
      <w:r w:rsidRPr="00D02848">
        <w:rPr>
          <w:rFonts w:ascii="Arial" w:hAnsi="Arial" w:cs="Arial"/>
          <w:b/>
          <w:sz w:val="20"/>
          <w:szCs w:val="20"/>
        </w:rPr>
        <w:t>)</w:t>
      </w:r>
      <w:r w:rsidR="00B658DE" w:rsidRPr="00B658DE">
        <w:rPr>
          <w:rFonts w:ascii="Arial" w:hAnsi="Arial" w:cs="Arial"/>
          <w:b/>
          <w:bCs/>
          <w:sz w:val="20"/>
          <w:szCs w:val="20"/>
          <w:lang w:val="de-CH"/>
        </w:rPr>
        <w:t xml:space="preserve">  </w:t>
      </w:r>
      <w:proofErr w:type="gramEnd"/>
      <w:r w:rsidR="00B658DE" w:rsidRPr="00B658DE">
        <w:rPr>
          <w:rFonts w:ascii="Arial" w:hAnsi="Arial" w:cs="Arial"/>
          <w:b/>
          <w:bCs/>
          <w:sz w:val="20"/>
          <w:szCs w:val="20"/>
          <w:lang w:val="de-CH"/>
        </w:rPr>
        <w:t xml:space="preserve">–  [PA]  </w:t>
      </w:r>
      <w:r>
        <w:rPr>
          <w:rFonts w:ascii="Arial" w:hAnsi="Arial" w:cs="Arial"/>
          <w:b/>
          <w:bCs/>
        </w:rPr>
        <w:t>Sprache und Bildung (4)  /</w:t>
      </w:r>
      <w:r>
        <w:rPr>
          <w:rFonts w:hint="eastAsia"/>
        </w:rPr>
        <w:t xml:space="preserve">  </w:t>
      </w:r>
      <w:r>
        <w:rPr>
          <w:rFonts w:ascii="Arial" w:hAnsi="Arial" w:cs="Arial"/>
          <w:b/>
          <w:bCs/>
          <w:sz w:val="28"/>
          <w:szCs w:val="28"/>
          <w:rtl/>
        </w:rPr>
        <w:t>ژبه او تعلیم</w:t>
      </w:r>
      <w:r>
        <w:rPr>
          <w:rFonts w:ascii="Arial" w:hAnsi="Arial" w:cs="Arial"/>
          <w:b/>
          <w:bCs/>
          <w:sz w:val="28"/>
          <w:szCs w:val="28"/>
        </w:rPr>
        <w:t xml:space="preserve"> </w:t>
      </w:r>
    </w:p>
    <w:p w:rsidR="0005726D" w:rsidRDefault="0005726D" w:rsidP="0005726D">
      <w:r>
        <w:rPr>
          <w:rFonts w:ascii="Arial" w:hAnsi="Arial" w:cs="Arial"/>
        </w:rPr>
        <w:t> </w:t>
      </w:r>
    </w:p>
    <w:tbl>
      <w:tblPr>
        <w:tblW w:w="14546" w:type="dxa"/>
        <w:tblLayout w:type="fixed"/>
        <w:tblCellMar>
          <w:top w:w="57" w:type="dxa"/>
          <w:left w:w="57" w:type="dxa"/>
          <w:bottom w:w="57" w:type="dxa"/>
          <w:right w:w="57" w:type="dxa"/>
        </w:tblCellMar>
        <w:tblLook w:val="04A0" w:firstRow="1" w:lastRow="0" w:firstColumn="1" w:lastColumn="0" w:noHBand="0" w:noVBand="1"/>
      </w:tblPr>
      <w:tblGrid>
        <w:gridCol w:w="7139"/>
        <w:gridCol w:w="7226"/>
        <w:gridCol w:w="181"/>
      </w:tblGrid>
      <w:tr w:rsidR="0005726D" w:rsidTr="00397A5D">
        <w:trPr>
          <w:cantSplit/>
        </w:trPr>
        <w:tc>
          <w:tcPr>
            <w:tcW w:w="7139" w:type="dxa"/>
            <w:tcBorders>
              <w:top w:val="nil"/>
              <w:left w:val="nil"/>
              <w:bottom w:val="single" w:sz="8" w:space="0" w:color="auto"/>
              <w:right w:val="single" w:sz="8" w:space="0" w:color="auto"/>
            </w:tcBorders>
            <w:noWrap/>
            <w:tcMar>
              <w:top w:w="85" w:type="dxa"/>
              <w:left w:w="108" w:type="dxa"/>
              <w:bottom w:w="85" w:type="dxa"/>
              <w:right w:w="108" w:type="dxa"/>
            </w:tcMar>
            <w:hideMark/>
          </w:tcPr>
          <w:p w:rsidR="0005726D" w:rsidRPr="00A338AD" w:rsidRDefault="0005726D" w:rsidP="007209C2">
            <w:pPr>
              <w:spacing w:line="252" w:lineRule="auto"/>
              <w:rPr>
                <w:sz w:val="20"/>
                <w:szCs w:val="20"/>
              </w:rPr>
            </w:pPr>
            <w:r w:rsidRPr="00A338AD">
              <w:rPr>
                <w:rFonts w:ascii="Arial" w:hAnsi="Arial" w:cs="Arial"/>
                <w:b/>
                <w:bCs/>
                <w:sz w:val="20"/>
                <w:szCs w:val="20"/>
              </w:rPr>
              <w:t xml:space="preserve">Die Sprache </w:t>
            </w:r>
          </w:p>
          <w:p w:rsidR="0005726D" w:rsidRPr="00A338AD" w:rsidRDefault="0005726D" w:rsidP="007209C2">
            <w:pPr>
              <w:spacing w:line="252" w:lineRule="auto"/>
              <w:rPr>
                <w:sz w:val="20"/>
                <w:szCs w:val="20"/>
              </w:rPr>
            </w:pPr>
            <w:r w:rsidRPr="00A338AD">
              <w:rPr>
                <w:rFonts w:ascii="Arial" w:hAnsi="Arial" w:cs="Arial"/>
                <w:sz w:val="20"/>
                <w:szCs w:val="20"/>
              </w:rPr>
              <w:t> </w:t>
            </w:r>
          </w:p>
          <w:p w:rsidR="0005726D" w:rsidRPr="00A338AD" w:rsidRDefault="0005726D" w:rsidP="007209C2">
            <w:pPr>
              <w:spacing w:line="252" w:lineRule="auto"/>
              <w:rPr>
                <w:sz w:val="20"/>
                <w:szCs w:val="20"/>
              </w:rPr>
            </w:pPr>
            <w:r w:rsidRPr="00A338AD">
              <w:rPr>
                <w:rFonts w:ascii="Arial" w:hAnsi="Arial" w:cs="Arial"/>
                <w:sz w:val="20"/>
                <w:szCs w:val="20"/>
              </w:rPr>
              <w:t xml:space="preserve">Deutschkurse sind wichtig, um sich in Österreich zurechtzufinden </w:t>
            </w:r>
          </w:p>
          <w:p w:rsidR="0005726D" w:rsidRPr="00A338AD" w:rsidRDefault="0005726D" w:rsidP="007209C2">
            <w:pPr>
              <w:spacing w:line="252" w:lineRule="auto"/>
              <w:rPr>
                <w:sz w:val="20"/>
                <w:szCs w:val="20"/>
              </w:rPr>
            </w:pPr>
            <w:r w:rsidRPr="00A338AD">
              <w:rPr>
                <w:rFonts w:ascii="Arial" w:hAnsi="Arial" w:cs="Arial"/>
                <w:sz w:val="20"/>
                <w:szCs w:val="20"/>
              </w:rPr>
              <w:t xml:space="preserve">Die Staatssprache in Österreich ist Deutsch. </w:t>
            </w:r>
          </w:p>
          <w:p w:rsidR="0005726D" w:rsidRPr="00A338AD" w:rsidRDefault="0005726D" w:rsidP="007209C2">
            <w:pPr>
              <w:spacing w:line="252" w:lineRule="auto"/>
              <w:rPr>
                <w:sz w:val="20"/>
                <w:szCs w:val="20"/>
              </w:rPr>
            </w:pPr>
            <w:r w:rsidRPr="00A338AD">
              <w:rPr>
                <w:rFonts w:ascii="Arial" w:hAnsi="Arial" w:cs="Arial"/>
                <w:sz w:val="20"/>
                <w:szCs w:val="20"/>
              </w:rPr>
              <w:t xml:space="preserve">Das bedeutet, dass man Deutsch im Umgang mit anderen verwendet. </w:t>
            </w:r>
          </w:p>
          <w:p w:rsidR="0005726D" w:rsidRPr="00A338AD" w:rsidRDefault="0005726D" w:rsidP="007209C2">
            <w:pPr>
              <w:spacing w:line="252" w:lineRule="auto"/>
              <w:rPr>
                <w:sz w:val="20"/>
                <w:szCs w:val="20"/>
              </w:rPr>
            </w:pPr>
            <w:r w:rsidRPr="00A338AD">
              <w:rPr>
                <w:rFonts w:ascii="Arial" w:hAnsi="Arial" w:cs="Arial"/>
                <w:sz w:val="20"/>
                <w:szCs w:val="20"/>
              </w:rPr>
              <w:t xml:space="preserve">Deutsch braucht man vor allem auch im öffentlichen Bereich (z.B. in der Schule, beim Arzt und auf Behörden). </w:t>
            </w:r>
          </w:p>
          <w:p w:rsidR="0005726D" w:rsidRPr="00A338AD" w:rsidRDefault="0005726D" w:rsidP="007209C2">
            <w:pPr>
              <w:spacing w:line="252" w:lineRule="auto"/>
              <w:rPr>
                <w:sz w:val="20"/>
                <w:szCs w:val="20"/>
              </w:rPr>
            </w:pPr>
            <w:r w:rsidRPr="00A338AD">
              <w:rPr>
                <w:rFonts w:ascii="Arial" w:hAnsi="Arial" w:cs="Arial"/>
                <w:sz w:val="20"/>
                <w:szCs w:val="20"/>
              </w:rPr>
              <w:t>Deshalb ist es sehr wichtig, schnell und gut Deutsch zu lernen.</w:t>
            </w:r>
          </w:p>
        </w:tc>
        <w:tc>
          <w:tcPr>
            <w:tcW w:w="7226" w:type="dxa"/>
            <w:tcBorders>
              <w:top w:val="nil"/>
              <w:left w:val="nil"/>
              <w:bottom w:val="single" w:sz="8" w:space="0" w:color="auto"/>
              <w:right w:val="nil"/>
            </w:tcBorders>
            <w:noWrap/>
            <w:tcMar>
              <w:top w:w="85" w:type="dxa"/>
              <w:left w:w="108" w:type="dxa"/>
              <w:bottom w:w="85" w:type="dxa"/>
              <w:right w:w="108" w:type="dxa"/>
            </w:tcMar>
            <w:hideMark/>
          </w:tcPr>
          <w:p w:rsidR="0005726D" w:rsidRPr="00A338AD" w:rsidRDefault="0005726D" w:rsidP="007209C2">
            <w:pPr>
              <w:spacing w:line="252" w:lineRule="auto"/>
              <w:ind w:right="56"/>
              <w:jc w:val="right"/>
            </w:pPr>
            <w:r w:rsidRPr="00A338AD">
              <w:rPr>
                <w:rFonts w:ascii="Arial" w:hAnsi="Arial" w:cs="Arial"/>
                <w:b/>
                <w:bCs/>
                <w:rtl/>
              </w:rPr>
              <w:t>ژبه</w:t>
            </w:r>
          </w:p>
          <w:p w:rsidR="0005726D" w:rsidRPr="00A338AD" w:rsidRDefault="0005726D" w:rsidP="007209C2">
            <w:pPr>
              <w:spacing w:line="252" w:lineRule="auto"/>
              <w:ind w:right="56"/>
              <w:jc w:val="right"/>
            </w:pPr>
            <w:r w:rsidRPr="00A338AD">
              <w:rPr>
                <w:rFonts w:ascii="Arial" w:hAnsi="Arial" w:cs="Arial"/>
                <w:b/>
                <w:bCs/>
              </w:rPr>
              <w:t> </w:t>
            </w:r>
          </w:p>
          <w:p w:rsidR="0005726D" w:rsidRPr="00A338AD" w:rsidRDefault="0005726D" w:rsidP="007209C2">
            <w:pPr>
              <w:spacing w:line="252" w:lineRule="auto"/>
              <w:ind w:right="56"/>
              <w:jc w:val="right"/>
            </w:pPr>
            <w:r w:rsidRPr="00A338AD">
              <w:rPr>
                <w:rFonts w:ascii="Arial" w:hAnsi="Arial" w:cs="Arial"/>
                <w:rtl/>
              </w:rPr>
              <w:t>د آلمان کورسونه د اتریش په شاوخوا کې ستاسو د لارې موندلو لپاره مهم دي</w:t>
            </w:r>
          </w:p>
          <w:p w:rsidR="0005726D" w:rsidRPr="00A338AD" w:rsidRDefault="0005726D" w:rsidP="007209C2">
            <w:pPr>
              <w:spacing w:line="252" w:lineRule="auto"/>
              <w:ind w:right="56"/>
              <w:jc w:val="right"/>
            </w:pPr>
            <w:r w:rsidRPr="00A338AD">
              <w:rPr>
                <w:rFonts w:ascii="Arial" w:hAnsi="Arial" w:cs="Arial"/>
                <w:rtl/>
              </w:rPr>
              <w:t>په اتریش کې دولتي ژبه الماني ده</w:t>
            </w:r>
            <w:r w:rsidRPr="00A338AD">
              <w:rPr>
                <w:rFonts w:ascii="Arial" w:hAnsi="Arial" w:cs="Arial"/>
              </w:rPr>
              <w:t>.</w:t>
            </w:r>
          </w:p>
          <w:p w:rsidR="0005726D" w:rsidRPr="00A338AD" w:rsidRDefault="0005726D" w:rsidP="007209C2">
            <w:pPr>
              <w:spacing w:line="252" w:lineRule="auto"/>
              <w:ind w:right="56"/>
              <w:jc w:val="right"/>
            </w:pPr>
            <w:r w:rsidRPr="00A338AD">
              <w:rPr>
                <w:rFonts w:ascii="Arial" w:hAnsi="Arial" w:cs="Arial"/>
                <w:rtl/>
              </w:rPr>
              <w:t>دا پدې مانا ده چې تاسو د نورو سره د معاملو په وخت کې آلمان کاروئ</w:t>
            </w:r>
            <w:r w:rsidRPr="00A338AD">
              <w:rPr>
                <w:rFonts w:ascii="Arial" w:hAnsi="Arial" w:cs="Arial"/>
              </w:rPr>
              <w:t>.</w:t>
            </w:r>
          </w:p>
          <w:p w:rsidR="0005726D" w:rsidRPr="00A338AD" w:rsidRDefault="0005726D" w:rsidP="007209C2">
            <w:pPr>
              <w:spacing w:line="252" w:lineRule="auto"/>
              <w:ind w:right="56"/>
              <w:jc w:val="right"/>
            </w:pPr>
            <w:r w:rsidRPr="00A338AD">
              <w:rPr>
                <w:rFonts w:ascii="Arial" w:hAnsi="Arial" w:cs="Arial"/>
                <w:rtl/>
              </w:rPr>
              <w:t>تاسو آلمان ته اړتیا لرئ په ځانګړې توګه په عامه سیمو کې (د بیلګې په توګه په ښوونځي کې، د ډاکټر په دفتر کې او چارواکو کې)</w:t>
            </w:r>
            <w:r w:rsidRPr="00A338AD">
              <w:rPr>
                <w:rFonts w:ascii="Arial" w:hAnsi="Arial" w:cs="Arial"/>
              </w:rPr>
              <w:t>.</w:t>
            </w:r>
          </w:p>
          <w:p w:rsidR="0005726D" w:rsidRPr="00A338AD" w:rsidRDefault="0005726D" w:rsidP="007209C2">
            <w:pPr>
              <w:spacing w:line="252" w:lineRule="auto"/>
              <w:ind w:right="56"/>
              <w:jc w:val="right"/>
            </w:pPr>
            <w:r w:rsidRPr="00A338AD">
              <w:rPr>
                <w:rFonts w:ascii="Arial" w:hAnsi="Arial" w:cs="Arial"/>
                <w:rtl/>
              </w:rPr>
              <w:t>له همدې امله دا خورا مهمه ده چې آلمان ژر او ښه زده کړئ</w:t>
            </w:r>
            <w:r w:rsidRPr="00A338AD">
              <w:rPr>
                <w:rFonts w:ascii="Arial" w:hAnsi="Arial" w:cs="Arial"/>
              </w:rPr>
              <w:t>.</w:t>
            </w:r>
          </w:p>
        </w:tc>
        <w:tc>
          <w:tcPr>
            <w:tcW w:w="181" w:type="dxa"/>
            <w:noWrap/>
            <w:tcMar>
              <w:top w:w="57" w:type="dxa"/>
              <w:left w:w="57" w:type="dxa"/>
              <w:bottom w:w="57" w:type="dxa"/>
              <w:right w:w="57" w:type="dxa"/>
            </w:tcMar>
            <w:vAlign w:val="center"/>
            <w:hideMark/>
          </w:tcPr>
          <w:p w:rsidR="0005726D" w:rsidRDefault="0005726D" w:rsidP="007209C2">
            <w:r>
              <w:rPr>
                <w:rFonts w:hint="eastAsia"/>
              </w:rPr>
              <w:t> </w:t>
            </w:r>
          </w:p>
        </w:tc>
      </w:tr>
      <w:tr w:rsidR="0005726D" w:rsidTr="00397A5D">
        <w:trPr>
          <w:cantSplit/>
        </w:trPr>
        <w:tc>
          <w:tcPr>
            <w:tcW w:w="7139" w:type="dxa"/>
            <w:tcBorders>
              <w:top w:val="nil"/>
              <w:left w:val="nil"/>
              <w:bottom w:val="nil"/>
              <w:right w:val="single" w:sz="8" w:space="0" w:color="auto"/>
            </w:tcBorders>
            <w:noWrap/>
            <w:tcMar>
              <w:top w:w="85" w:type="dxa"/>
              <w:left w:w="108" w:type="dxa"/>
              <w:bottom w:w="85" w:type="dxa"/>
              <w:right w:w="108" w:type="dxa"/>
            </w:tcMar>
            <w:hideMark/>
          </w:tcPr>
          <w:p w:rsidR="0005726D" w:rsidRPr="00A338AD" w:rsidRDefault="0005726D" w:rsidP="007209C2">
            <w:pPr>
              <w:spacing w:line="252" w:lineRule="auto"/>
              <w:rPr>
                <w:sz w:val="20"/>
                <w:szCs w:val="20"/>
              </w:rPr>
            </w:pPr>
            <w:r w:rsidRPr="00A338AD">
              <w:rPr>
                <w:rFonts w:ascii="Arial" w:hAnsi="Arial" w:cs="Arial"/>
                <w:sz w:val="20"/>
                <w:szCs w:val="20"/>
              </w:rPr>
              <w:t xml:space="preserve">Es hilft, einen Deutschkurs zu besuchen. </w:t>
            </w:r>
          </w:p>
          <w:p w:rsidR="0005726D" w:rsidRPr="00A338AD" w:rsidRDefault="0005726D" w:rsidP="007209C2">
            <w:pPr>
              <w:spacing w:line="252" w:lineRule="auto"/>
              <w:rPr>
                <w:sz w:val="20"/>
                <w:szCs w:val="20"/>
              </w:rPr>
            </w:pPr>
            <w:r w:rsidRPr="00A338AD">
              <w:rPr>
                <w:rFonts w:ascii="Arial" w:hAnsi="Arial" w:cs="Arial"/>
                <w:sz w:val="20"/>
                <w:szCs w:val="20"/>
              </w:rPr>
              <w:t xml:space="preserve">Am besten lernt man die Sprache, wenn man viel mit anderen Leuten in Österreich spricht und somit übt. </w:t>
            </w:r>
          </w:p>
          <w:p w:rsidR="0005726D" w:rsidRPr="00A338AD" w:rsidRDefault="0005726D" w:rsidP="007209C2">
            <w:pPr>
              <w:spacing w:line="252" w:lineRule="auto"/>
              <w:rPr>
                <w:sz w:val="20"/>
                <w:szCs w:val="20"/>
              </w:rPr>
            </w:pPr>
            <w:r w:rsidRPr="00A338AD">
              <w:rPr>
                <w:rFonts w:ascii="Arial" w:hAnsi="Arial" w:cs="Arial"/>
                <w:sz w:val="20"/>
                <w:szCs w:val="20"/>
              </w:rPr>
              <w:t>Die Angst, dass man die Sprache noch nicht gut genug spricht oder Fehler macht, ist unbegründet.</w:t>
            </w:r>
          </w:p>
          <w:p w:rsidR="0005726D" w:rsidRPr="00A338AD" w:rsidRDefault="0005726D" w:rsidP="007209C2">
            <w:pPr>
              <w:spacing w:line="252" w:lineRule="auto"/>
              <w:rPr>
                <w:sz w:val="20"/>
                <w:szCs w:val="20"/>
              </w:rPr>
            </w:pPr>
            <w:r w:rsidRPr="00A338AD">
              <w:rPr>
                <w:rFonts w:ascii="Arial" w:hAnsi="Arial" w:cs="Arial"/>
                <w:sz w:val="20"/>
                <w:szCs w:val="20"/>
              </w:rPr>
              <w:t>Denn viele Menschen werden Geduld haben, weil sie sehen, dass man sich bemüht.</w:t>
            </w:r>
          </w:p>
        </w:tc>
        <w:tc>
          <w:tcPr>
            <w:tcW w:w="7226" w:type="dxa"/>
            <w:noWrap/>
            <w:tcMar>
              <w:top w:w="85" w:type="dxa"/>
              <w:left w:w="108" w:type="dxa"/>
              <w:bottom w:w="85" w:type="dxa"/>
              <w:right w:w="108" w:type="dxa"/>
            </w:tcMar>
            <w:hideMark/>
          </w:tcPr>
          <w:p w:rsidR="0005726D" w:rsidRPr="00A338AD" w:rsidRDefault="0005726D" w:rsidP="007209C2">
            <w:pPr>
              <w:spacing w:line="252" w:lineRule="auto"/>
              <w:ind w:right="56"/>
              <w:jc w:val="right"/>
            </w:pPr>
            <w:r w:rsidRPr="00A338AD">
              <w:rPr>
                <w:rFonts w:ascii="Arial" w:hAnsi="Arial" w:cs="Arial"/>
                <w:rtl/>
              </w:rPr>
              <w:t>دا د آلمان د کورس په اخیستلو کې مرسته کوي</w:t>
            </w:r>
            <w:r w:rsidRPr="00A338AD">
              <w:rPr>
                <w:rFonts w:ascii="Arial" w:hAnsi="Arial" w:cs="Arial"/>
              </w:rPr>
              <w:t>.</w:t>
            </w:r>
          </w:p>
          <w:p w:rsidR="0005726D" w:rsidRPr="00A338AD" w:rsidRDefault="0005726D" w:rsidP="007209C2">
            <w:pPr>
              <w:spacing w:line="252" w:lineRule="auto"/>
              <w:ind w:right="56"/>
              <w:jc w:val="right"/>
            </w:pPr>
            <w:r w:rsidRPr="00A338AD">
              <w:rPr>
                <w:rFonts w:ascii="Arial" w:hAnsi="Arial" w:cs="Arial"/>
                <w:rtl/>
              </w:rPr>
              <w:t>د ژبې د زده کړې غوره لاره په اتریش کې د نورو خلکو سره ډیرې خبرې کول او تمرین کول دي</w:t>
            </w:r>
            <w:r w:rsidRPr="00A338AD">
              <w:rPr>
                <w:rFonts w:ascii="Arial" w:hAnsi="Arial" w:cs="Arial"/>
              </w:rPr>
              <w:t>.</w:t>
            </w:r>
          </w:p>
          <w:p w:rsidR="0005726D" w:rsidRPr="00A338AD" w:rsidRDefault="0005726D" w:rsidP="007209C2">
            <w:pPr>
              <w:spacing w:line="252" w:lineRule="auto"/>
              <w:ind w:right="56"/>
              <w:jc w:val="right"/>
            </w:pPr>
            <w:r w:rsidRPr="00A338AD">
              <w:rPr>
                <w:rFonts w:ascii="Arial" w:hAnsi="Arial" w:cs="Arial"/>
                <w:rtl/>
              </w:rPr>
              <w:t>دا ویره چې تاسو په کافي اندازه ژبه نه شئ ویلای یا تاسو به غلطي وکړئ بې اساسه ده</w:t>
            </w:r>
            <w:r w:rsidRPr="00A338AD">
              <w:rPr>
                <w:rFonts w:ascii="Arial" w:hAnsi="Arial" w:cs="Arial"/>
              </w:rPr>
              <w:t>.</w:t>
            </w:r>
          </w:p>
          <w:p w:rsidR="0005726D" w:rsidRPr="00A338AD" w:rsidRDefault="0005726D" w:rsidP="007209C2">
            <w:pPr>
              <w:spacing w:line="252" w:lineRule="auto"/>
              <w:ind w:right="56"/>
              <w:jc w:val="right"/>
            </w:pPr>
            <w:r w:rsidRPr="00A338AD">
              <w:rPr>
                <w:rFonts w:ascii="Arial" w:hAnsi="Arial" w:cs="Arial"/>
                <w:rtl/>
              </w:rPr>
              <w:t>ځکه چې ډیری خلک به صبر وکړي ځکه چې دوی ګوري چې تاسو هڅه کوئ</w:t>
            </w:r>
            <w:r w:rsidRPr="00A338AD">
              <w:rPr>
                <w:rFonts w:ascii="Arial" w:hAnsi="Arial" w:cs="Arial"/>
              </w:rPr>
              <w:t>.</w:t>
            </w:r>
          </w:p>
        </w:tc>
        <w:tc>
          <w:tcPr>
            <w:tcW w:w="181" w:type="dxa"/>
            <w:noWrap/>
            <w:tcMar>
              <w:top w:w="57" w:type="dxa"/>
              <w:left w:w="57" w:type="dxa"/>
              <w:bottom w:w="57" w:type="dxa"/>
              <w:right w:w="57" w:type="dxa"/>
            </w:tcMar>
            <w:vAlign w:val="center"/>
            <w:hideMark/>
          </w:tcPr>
          <w:p w:rsidR="0005726D" w:rsidRDefault="0005726D" w:rsidP="007209C2">
            <w:r>
              <w:rPr>
                <w:rFonts w:hint="eastAsia"/>
              </w:rPr>
              <w:t> </w:t>
            </w:r>
          </w:p>
        </w:tc>
      </w:tr>
      <w:tr w:rsidR="0005726D" w:rsidTr="00397A5D">
        <w:trPr>
          <w:cantSplit/>
        </w:trPr>
        <w:tc>
          <w:tcPr>
            <w:tcW w:w="7139" w:type="dxa"/>
            <w:tcBorders>
              <w:top w:val="nil"/>
              <w:left w:val="nil"/>
              <w:bottom w:val="single" w:sz="8" w:space="0" w:color="auto"/>
              <w:right w:val="single" w:sz="8" w:space="0" w:color="auto"/>
            </w:tcBorders>
            <w:noWrap/>
            <w:tcMar>
              <w:top w:w="85" w:type="dxa"/>
              <w:left w:w="108" w:type="dxa"/>
              <w:bottom w:w="85" w:type="dxa"/>
              <w:right w:w="108" w:type="dxa"/>
            </w:tcMar>
            <w:hideMark/>
          </w:tcPr>
          <w:p w:rsidR="0005726D" w:rsidRPr="00A338AD" w:rsidRDefault="0005726D" w:rsidP="007209C2">
            <w:pPr>
              <w:spacing w:line="252" w:lineRule="auto"/>
              <w:rPr>
                <w:sz w:val="20"/>
                <w:szCs w:val="20"/>
              </w:rPr>
            </w:pPr>
            <w:r w:rsidRPr="00A338AD">
              <w:rPr>
                <w:rFonts w:ascii="Arial" w:hAnsi="Arial" w:cs="Arial"/>
                <w:b/>
                <w:bCs/>
                <w:sz w:val="20"/>
                <w:szCs w:val="20"/>
              </w:rPr>
              <w:t>TIPP</w:t>
            </w:r>
            <w:r w:rsidRPr="00A338AD">
              <w:rPr>
                <w:rFonts w:ascii="Arial" w:hAnsi="Arial" w:cs="Arial"/>
                <w:sz w:val="20"/>
                <w:szCs w:val="20"/>
              </w:rPr>
              <w:t xml:space="preserve">: Sie können aber auch selbst Deutsch üben. Zum Beispiel auf der Internet-Seite </w:t>
            </w:r>
          </w:p>
          <w:p w:rsidR="0005726D" w:rsidRPr="00A338AD" w:rsidRDefault="00D47DE3" w:rsidP="007209C2">
            <w:pPr>
              <w:spacing w:line="252" w:lineRule="auto"/>
              <w:ind w:left="601"/>
              <w:rPr>
                <w:sz w:val="20"/>
                <w:szCs w:val="20"/>
              </w:rPr>
            </w:pPr>
            <w:hyperlink r:id="rId142" w:tgtFrame="_blank" w:history="1">
              <w:r w:rsidR="0005726D" w:rsidRPr="00A338AD">
                <w:rPr>
                  <w:rStyle w:val="Hyperlink"/>
                  <w:rFonts w:ascii="Arial" w:hAnsi="Arial" w:cs="Arial"/>
                  <w:b/>
                  <w:bCs/>
                  <w:sz w:val="20"/>
                  <w:szCs w:val="20"/>
                </w:rPr>
                <w:t>sprachportal.integrationsfonds.at</w:t>
              </w:r>
            </w:hyperlink>
            <w:r w:rsidR="0005726D" w:rsidRPr="00A338AD">
              <w:rPr>
                <w:rFonts w:ascii="Arial" w:hAnsi="Arial" w:cs="Arial"/>
                <w:b/>
                <w:bCs/>
                <w:sz w:val="20"/>
                <w:szCs w:val="20"/>
              </w:rPr>
              <w:t xml:space="preserve"> </w:t>
            </w:r>
          </w:p>
          <w:p w:rsidR="0005726D" w:rsidRPr="00A338AD" w:rsidRDefault="0005726D" w:rsidP="007209C2">
            <w:pPr>
              <w:spacing w:line="252" w:lineRule="auto"/>
              <w:rPr>
                <w:sz w:val="20"/>
                <w:szCs w:val="20"/>
              </w:rPr>
            </w:pPr>
            <w:r w:rsidRPr="00A338AD">
              <w:rPr>
                <w:rFonts w:ascii="Arial" w:hAnsi="Arial" w:cs="Arial"/>
                <w:sz w:val="20"/>
                <w:szCs w:val="20"/>
              </w:rPr>
              <w:t>des Österreichischen Integrationsfonds (ÖIF).</w:t>
            </w:r>
          </w:p>
          <w:p w:rsidR="0005726D" w:rsidRPr="00A338AD" w:rsidRDefault="0005726D" w:rsidP="00485D3C">
            <w:pPr>
              <w:spacing w:line="252" w:lineRule="auto"/>
              <w:rPr>
                <w:sz w:val="20"/>
                <w:szCs w:val="20"/>
              </w:rPr>
            </w:pPr>
            <w:r w:rsidRPr="00A338AD">
              <w:rPr>
                <w:rFonts w:ascii="Arial" w:hAnsi="Arial" w:cs="Arial"/>
                <w:sz w:val="20"/>
                <w:szCs w:val="20"/>
                <w:u w:val="single"/>
              </w:rPr>
              <w:t>Anmerkung</w:t>
            </w:r>
            <w:r w:rsidRPr="00A338AD">
              <w:rPr>
                <w:rFonts w:ascii="Arial" w:hAnsi="Arial" w:cs="Arial"/>
                <w:sz w:val="20"/>
                <w:szCs w:val="20"/>
              </w:rPr>
              <w:t xml:space="preserve">: Derzeit nicht auf </w:t>
            </w:r>
            <w:r w:rsidR="00485D3C">
              <w:rPr>
                <w:rFonts w:ascii="Arial" w:hAnsi="Arial" w:cs="Arial"/>
                <w:sz w:val="20"/>
                <w:szCs w:val="20"/>
              </w:rPr>
              <w:t>Paschto</w:t>
            </w:r>
            <w:r w:rsidRPr="00A338AD">
              <w:rPr>
                <w:rFonts w:ascii="Arial" w:hAnsi="Arial" w:cs="Arial"/>
                <w:sz w:val="20"/>
                <w:szCs w:val="20"/>
              </w:rPr>
              <w:t xml:space="preserve"> verfügbar.</w:t>
            </w:r>
          </w:p>
        </w:tc>
        <w:tc>
          <w:tcPr>
            <w:tcW w:w="7226" w:type="dxa"/>
            <w:tcBorders>
              <w:top w:val="nil"/>
              <w:left w:val="nil"/>
              <w:bottom w:val="single" w:sz="8" w:space="0" w:color="auto"/>
              <w:right w:val="nil"/>
            </w:tcBorders>
            <w:noWrap/>
            <w:tcMar>
              <w:top w:w="85" w:type="dxa"/>
              <w:left w:w="108" w:type="dxa"/>
              <w:bottom w:w="85" w:type="dxa"/>
              <w:right w:w="108" w:type="dxa"/>
            </w:tcMar>
            <w:hideMark/>
          </w:tcPr>
          <w:p w:rsidR="0005726D" w:rsidRPr="00A338AD" w:rsidRDefault="0005726D" w:rsidP="007209C2">
            <w:pPr>
              <w:spacing w:line="252" w:lineRule="auto"/>
              <w:ind w:right="56"/>
              <w:jc w:val="right"/>
            </w:pPr>
            <w:r w:rsidRPr="00A338AD">
              <w:rPr>
                <w:rFonts w:ascii="Arial" w:hAnsi="Arial" w:cs="Arial"/>
                <w:rtl/>
              </w:rPr>
              <w:t>لارښوونه: تاسو پخپله هم جرمن تمرین کولی شئ. د مثال په توګه په ویب پاڼه کې</w:t>
            </w:r>
          </w:p>
          <w:p w:rsidR="0005726D" w:rsidRPr="00A338AD" w:rsidRDefault="0005726D" w:rsidP="007209C2">
            <w:pPr>
              <w:spacing w:line="252" w:lineRule="auto"/>
              <w:ind w:right="56"/>
              <w:jc w:val="right"/>
            </w:pPr>
            <w:r w:rsidRPr="00A338AD">
              <w:rPr>
                <w:rFonts w:ascii="Arial" w:hAnsi="Arial" w:cs="Arial"/>
                <w:sz w:val="22"/>
                <w:szCs w:val="22"/>
              </w:rPr>
              <w:t>Sprachportal.integrationsfonds.at</w:t>
            </w:r>
          </w:p>
          <w:p w:rsidR="0005726D" w:rsidRPr="00A338AD" w:rsidRDefault="0005726D" w:rsidP="007209C2">
            <w:pPr>
              <w:spacing w:line="252" w:lineRule="auto"/>
              <w:ind w:right="56"/>
              <w:jc w:val="right"/>
            </w:pPr>
            <w:r w:rsidRPr="00A338AD">
              <w:rPr>
                <w:rFonts w:ascii="Arial" w:hAnsi="Arial" w:cs="Arial"/>
                <w:rtl/>
              </w:rPr>
              <w:t>د اتریش د ادغام صندوق</w:t>
            </w:r>
            <w:r w:rsidRPr="00A338AD">
              <w:rPr>
                <w:rFonts w:ascii="Arial" w:hAnsi="Arial" w:cs="Arial"/>
              </w:rPr>
              <w:t xml:space="preserve"> (</w:t>
            </w:r>
            <w:r w:rsidRPr="00A338AD">
              <w:rPr>
                <w:rFonts w:ascii="Arial" w:hAnsi="Arial" w:cs="Arial"/>
                <w:sz w:val="22"/>
                <w:szCs w:val="22"/>
              </w:rPr>
              <w:t>ÖIF</w:t>
            </w:r>
            <w:r w:rsidRPr="00A338AD">
              <w:rPr>
                <w:rFonts w:ascii="Arial" w:hAnsi="Arial" w:cs="Arial"/>
              </w:rPr>
              <w:t>).</w:t>
            </w:r>
          </w:p>
          <w:p w:rsidR="0005726D" w:rsidRPr="00A338AD" w:rsidRDefault="00485D3C" w:rsidP="007209C2">
            <w:pPr>
              <w:spacing w:line="252" w:lineRule="auto"/>
              <w:ind w:right="56"/>
              <w:jc w:val="right"/>
            </w:pPr>
            <w:r w:rsidRPr="00485D3C">
              <w:rPr>
                <w:rFonts w:ascii="Arial" w:hAnsi="Arial" w:cs="Arial" w:hint="cs"/>
                <w:rtl/>
              </w:rPr>
              <w:t>ی</w:t>
            </w:r>
            <w:r w:rsidRPr="00485D3C">
              <w:rPr>
                <w:rFonts w:ascii="Arial" w:hAnsi="Arial" w:cs="Arial" w:hint="eastAsia"/>
                <w:rtl/>
              </w:rPr>
              <w:t>ادونه</w:t>
            </w:r>
            <w:r w:rsidRPr="00485D3C">
              <w:rPr>
                <w:rFonts w:ascii="Arial" w:hAnsi="Arial" w:cs="Arial"/>
                <w:rtl/>
              </w:rPr>
              <w:t>: اوس مهال په پ</w:t>
            </w:r>
            <w:r w:rsidRPr="00485D3C">
              <w:rPr>
                <w:rFonts w:ascii="Arial" w:hAnsi="Arial" w:cs="Arial" w:hint="cs"/>
                <w:rtl/>
              </w:rPr>
              <w:t>ښ</w:t>
            </w:r>
            <w:r w:rsidRPr="00485D3C">
              <w:rPr>
                <w:rFonts w:ascii="Arial" w:hAnsi="Arial" w:cs="Arial" w:hint="eastAsia"/>
                <w:rtl/>
              </w:rPr>
              <w:t>تو</w:t>
            </w:r>
            <w:r w:rsidRPr="00485D3C">
              <w:rPr>
                <w:rFonts w:ascii="Arial" w:hAnsi="Arial" w:cs="Arial"/>
                <w:rtl/>
              </w:rPr>
              <w:t xml:space="preserve"> ک</w:t>
            </w:r>
            <w:r w:rsidRPr="00485D3C">
              <w:rPr>
                <w:rFonts w:ascii="Arial" w:hAnsi="Arial" w:cs="Arial" w:hint="cs"/>
                <w:rtl/>
              </w:rPr>
              <w:t>ې</w:t>
            </w:r>
            <w:r w:rsidRPr="00485D3C">
              <w:rPr>
                <w:rFonts w:ascii="Arial" w:hAnsi="Arial" w:cs="Arial"/>
                <w:rtl/>
              </w:rPr>
              <w:t xml:space="preserve"> شتون نلري</w:t>
            </w:r>
            <w:r w:rsidRPr="00485D3C">
              <w:rPr>
                <w:rFonts w:ascii="Arial" w:hAnsi="Arial" w:cs="Arial"/>
              </w:rPr>
              <w:t>.</w:t>
            </w:r>
          </w:p>
        </w:tc>
        <w:tc>
          <w:tcPr>
            <w:tcW w:w="181" w:type="dxa"/>
            <w:noWrap/>
            <w:tcMar>
              <w:top w:w="57" w:type="dxa"/>
              <w:left w:w="57" w:type="dxa"/>
              <w:bottom w:w="57" w:type="dxa"/>
              <w:right w:w="57" w:type="dxa"/>
            </w:tcMar>
            <w:vAlign w:val="center"/>
            <w:hideMark/>
          </w:tcPr>
          <w:p w:rsidR="0005726D" w:rsidRDefault="0005726D" w:rsidP="007209C2">
            <w:r>
              <w:rPr>
                <w:rFonts w:hint="eastAsia"/>
              </w:rPr>
              <w:t> </w:t>
            </w:r>
          </w:p>
        </w:tc>
      </w:tr>
    </w:tbl>
    <w:p w:rsidR="00C13CB6" w:rsidRDefault="00C13CB6" w:rsidP="00C13CB6">
      <w:pPr>
        <w:rPr>
          <w:rFonts w:ascii="Arial" w:hAnsi="Arial" w:cs="Arial"/>
          <w:sz w:val="20"/>
          <w:szCs w:val="20"/>
        </w:rPr>
      </w:pPr>
      <w:r>
        <w:rPr>
          <w:rFonts w:ascii="Arial" w:hAnsi="Arial" w:cs="Arial"/>
        </w:rPr>
        <w:t> </w:t>
      </w:r>
    </w:p>
    <w:tbl>
      <w:tblPr>
        <w:tblW w:w="14317" w:type="dxa"/>
        <w:tblLayout w:type="fixed"/>
        <w:tblCellMar>
          <w:top w:w="57" w:type="dxa"/>
          <w:left w:w="57" w:type="dxa"/>
          <w:bottom w:w="57" w:type="dxa"/>
          <w:right w:w="57" w:type="dxa"/>
        </w:tblCellMar>
        <w:tblLook w:val="04A0" w:firstRow="1" w:lastRow="0" w:firstColumn="1" w:lastColumn="0" w:noHBand="0" w:noVBand="1"/>
      </w:tblPr>
      <w:tblGrid>
        <w:gridCol w:w="3969"/>
        <w:gridCol w:w="3119"/>
        <w:gridCol w:w="3403"/>
        <w:gridCol w:w="3826"/>
      </w:tblGrid>
      <w:tr w:rsidR="00C13CB6" w:rsidTr="00397A5D">
        <w:trPr>
          <w:cantSplit/>
        </w:trPr>
        <w:tc>
          <w:tcPr>
            <w:tcW w:w="3969" w:type="dxa"/>
            <w:noWrap/>
            <w:vAlign w:val="center"/>
            <w:hideMark/>
          </w:tcPr>
          <w:p w:rsidR="00C13CB6" w:rsidRDefault="00C13CB6" w:rsidP="007209C2">
            <w:pPr>
              <w:ind w:right="226"/>
              <w:jc w:val="right"/>
              <w:rPr>
                <w:rFonts w:asciiTheme="minorBidi" w:hAnsiTheme="minorBidi" w:cstheme="minorBidi"/>
                <w:sz w:val="20"/>
                <w:szCs w:val="20"/>
              </w:rPr>
            </w:pPr>
            <w:r>
              <w:rPr>
                <w:rFonts w:asciiTheme="minorBidi" w:hAnsiTheme="minorBidi" w:cstheme="minorBidi"/>
                <w:sz w:val="20"/>
                <w:szCs w:val="20"/>
              </w:rPr>
              <w:t>Höre dir d</w:t>
            </w:r>
            <w:r w:rsidRPr="00843D75">
              <w:rPr>
                <w:rFonts w:asciiTheme="minorBidi" w:hAnsiTheme="minorBidi" w:cstheme="minorBidi"/>
                <w:sz w:val="20"/>
                <w:szCs w:val="20"/>
              </w:rPr>
              <w:t>e</w:t>
            </w:r>
            <w:r>
              <w:rPr>
                <w:rFonts w:asciiTheme="minorBidi" w:hAnsiTheme="minorBidi" w:cstheme="minorBidi"/>
                <w:sz w:val="20"/>
                <w:szCs w:val="20"/>
              </w:rPr>
              <w:t>n</w:t>
            </w:r>
            <w:r w:rsidRPr="00843D75">
              <w:rPr>
                <w:rFonts w:asciiTheme="minorBidi" w:hAnsiTheme="minorBidi" w:cstheme="minorBidi"/>
                <w:sz w:val="20"/>
                <w:szCs w:val="20"/>
              </w:rPr>
              <w:t xml:space="preserve"> </w:t>
            </w:r>
            <w:r>
              <w:rPr>
                <w:rFonts w:asciiTheme="minorBidi" w:hAnsiTheme="minorBidi" w:cstheme="minorBidi"/>
                <w:sz w:val="20"/>
                <w:szCs w:val="20"/>
              </w:rPr>
              <w:t>Text</w:t>
            </w:r>
            <w:r w:rsidRPr="00843D75">
              <w:rPr>
                <w:rFonts w:asciiTheme="minorBidi" w:hAnsiTheme="minorBidi" w:cstheme="minorBidi"/>
                <w:sz w:val="20"/>
                <w:szCs w:val="20"/>
              </w:rPr>
              <w:t xml:space="preserve"> an (MP3)</w:t>
            </w:r>
          </w:p>
          <w:p w:rsidR="00C13CB6" w:rsidRPr="00843D75" w:rsidRDefault="00C13CB6" w:rsidP="007209C2">
            <w:pPr>
              <w:ind w:right="226"/>
              <w:jc w:val="right"/>
              <w:rPr>
                <w:rFonts w:asciiTheme="minorBidi" w:hAnsiTheme="minorBidi" w:cstheme="minorBidi"/>
                <w:sz w:val="20"/>
                <w:szCs w:val="20"/>
              </w:rPr>
            </w:pPr>
            <w:r w:rsidRPr="00E2146B">
              <w:rPr>
                <w:rFonts w:asciiTheme="minorBidi" w:hAnsiTheme="minorBidi" w:cs="Arial"/>
                <w:rtl/>
              </w:rPr>
              <w:t>متن ته غو</w:t>
            </w:r>
            <w:r w:rsidRPr="00E2146B">
              <w:rPr>
                <w:rFonts w:asciiTheme="minorBidi" w:hAnsiTheme="minorBidi" w:cs="Arial" w:hint="cs"/>
                <w:rtl/>
              </w:rPr>
              <w:t>ږ</w:t>
            </w:r>
            <w:r w:rsidRPr="00E2146B">
              <w:rPr>
                <w:rFonts w:asciiTheme="minorBidi" w:hAnsiTheme="minorBidi" w:cs="Arial"/>
                <w:rtl/>
              </w:rPr>
              <w:t xml:space="preserve"> شئ</w:t>
            </w:r>
          </w:p>
        </w:tc>
        <w:tc>
          <w:tcPr>
            <w:tcW w:w="3119" w:type="dxa"/>
            <w:noWrap/>
            <w:vAlign w:val="center"/>
            <w:hideMark/>
          </w:tcPr>
          <w:p w:rsidR="00C13CB6" w:rsidRPr="00843D75" w:rsidRDefault="004878E8" w:rsidP="007209C2">
            <w:pPr>
              <w:ind w:left="85"/>
              <w:rPr>
                <w:rFonts w:asciiTheme="minorBidi" w:hAnsiTheme="minorBidi" w:cstheme="minorBidi"/>
                <w:sz w:val="20"/>
                <w:szCs w:val="20"/>
              </w:rPr>
            </w:pPr>
            <w:r>
              <w:rPr>
                <w:noProof/>
              </w:rPr>
              <w:drawing>
                <wp:inline distT="0" distB="0" distL="0" distR="0" wp14:anchorId="72D04463" wp14:editId="3B1A9FE9">
                  <wp:extent cx="720000" cy="720000"/>
                  <wp:effectExtent l="0" t="0" r="4445" b="4445"/>
                  <wp:docPr id="79" name="Grafik 79">
                    <a:hlinkClick xmlns:a="http://schemas.openxmlformats.org/drawingml/2006/main" r:id="rId14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720000" cy="720000"/>
                          </a:xfrm>
                          <a:prstGeom prst="rect">
                            <a:avLst/>
                          </a:prstGeom>
                        </pic:spPr>
                      </pic:pic>
                    </a:graphicData>
                  </a:graphic>
                </wp:inline>
              </w:drawing>
            </w:r>
          </w:p>
        </w:tc>
        <w:tc>
          <w:tcPr>
            <w:tcW w:w="3403" w:type="dxa"/>
            <w:noWrap/>
            <w:vAlign w:val="center"/>
          </w:tcPr>
          <w:p w:rsidR="00C13CB6" w:rsidRDefault="00C13CB6" w:rsidP="007209C2">
            <w:pPr>
              <w:ind w:right="226"/>
              <w:jc w:val="right"/>
              <w:rPr>
                <w:rFonts w:asciiTheme="minorBidi" w:hAnsiTheme="minorBidi" w:cstheme="minorBidi"/>
                <w:sz w:val="20"/>
                <w:szCs w:val="20"/>
              </w:rPr>
            </w:pPr>
            <w:r>
              <w:rPr>
                <w:rFonts w:asciiTheme="minorBidi" w:hAnsiTheme="minorBidi" w:cstheme="minorBidi"/>
                <w:sz w:val="20"/>
                <w:szCs w:val="20"/>
              </w:rPr>
              <w:t>diese Seite im Web</w:t>
            </w:r>
          </w:p>
          <w:p w:rsidR="00C13CB6" w:rsidRPr="00843D75" w:rsidRDefault="00C13CB6" w:rsidP="007209C2">
            <w:pPr>
              <w:ind w:right="226"/>
              <w:jc w:val="right"/>
              <w:rPr>
                <w:rFonts w:asciiTheme="minorBidi" w:hAnsiTheme="minorBidi" w:cstheme="minorBidi"/>
                <w:sz w:val="20"/>
                <w:szCs w:val="20"/>
              </w:rPr>
            </w:pPr>
            <w:r w:rsidRPr="002741EE">
              <w:rPr>
                <w:rFonts w:asciiTheme="minorBidi" w:hAnsiTheme="minorBidi" w:cs="Arial"/>
                <w:rtl/>
              </w:rPr>
              <w:t>دا پا</w:t>
            </w:r>
            <w:r w:rsidRPr="002741EE">
              <w:rPr>
                <w:rFonts w:asciiTheme="minorBidi" w:hAnsiTheme="minorBidi" w:cs="Arial" w:hint="cs"/>
                <w:rtl/>
              </w:rPr>
              <w:t>ڼ</w:t>
            </w:r>
            <w:r w:rsidRPr="002741EE">
              <w:rPr>
                <w:rFonts w:asciiTheme="minorBidi" w:hAnsiTheme="minorBidi" w:cs="Arial" w:hint="eastAsia"/>
                <w:rtl/>
              </w:rPr>
              <w:t>ه</w:t>
            </w:r>
            <w:r w:rsidRPr="002741EE">
              <w:rPr>
                <w:rFonts w:asciiTheme="minorBidi" w:hAnsiTheme="minorBidi" w:cs="Arial"/>
                <w:rtl/>
              </w:rPr>
              <w:t xml:space="preserve"> په و</w:t>
            </w:r>
            <w:r w:rsidRPr="002741EE">
              <w:rPr>
                <w:rFonts w:asciiTheme="minorBidi" w:hAnsiTheme="minorBidi" w:cs="Arial" w:hint="cs"/>
                <w:rtl/>
              </w:rPr>
              <w:t>ی</w:t>
            </w:r>
            <w:r w:rsidRPr="002741EE">
              <w:rPr>
                <w:rFonts w:asciiTheme="minorBidi" w:hAnsiTheme="minorBidi" w:cs="Arial" w:hint="eastAsia"/>
                <w:rtl/>
              </w:rPr>
              <w:t>ب</w:t>
            </w:r>
            <w:r w:rsidRPr="002741EE">
              <w:rPr>
                <w:rFonts w:asciiTheme="minorBidi" w:hAnsiTheme="minorBidi" w:cs="Arial"/>
                <w:rtl/>
              </w:rPr>
              <w:t xml:space="preserve"> پا</w:t>
            </w:r>
            <w:r w:rsidRPr="002741EE">
              <w:rPr>
                <w:rFonts w:asciiTheme="minorBidi" w:hAnsiTheme="minorBidi" w:cs="Arial" w:hint="cs"/>
                <w:rtl/>
              </w:rPr>
              <w:t>ڼ</w:t>
            </w:r>
            <w:r w:rsidRPr="002741EE">
              <w:rPr>
                <w:rFonts w:asciiTheme="minorBidi" w:hAnsiTheme="minorBidi" w:cs="Arial" w:hint="eastAsia"/>
                <w:rtl/>
              </w:rPr>
              <w:t>ه</w:t>
            </w:r>
            <w:r w:rsidRPr="002741EE">
              <w:rPr>
                <w:rFonts w:asciiTheme="minorBidi" w:hAnsiTheme="minorBidi" w:cs="Arial"/>
                <w:rtl/>
              </w:rPr>
              <w:t xml:space="preserve"> ک</w:t>
            </w:r>
            <w:r w:rsidRPr="002741EE">
              <w:rPr>
                <w:rFonts w:asciiTheme="minorBidi" w:hAnsiTheme="minorBidi" w:cs="Arial" w:hint="cs"/>
                <w:rtl/>
              </w:rPr>
              <w:t>ې</w:t>
            </w:r>
          </w:p>
        </w:tc>
        <w:tc>
          <w:tcPr>
            <w:tcW w:w="3826" w:type="dxa"/>
            <w:noWrap/>
            <w:vAlign w:val="center"/>
          </w:tcPr>
          <w:p w:rsidR="00C13CB6" w:rsidRPr="00843D75" w:rsidRDefault="002E4293" w:rsidP="007209C2">
            <w:pPr>
              <w:ind w:left="85"/>
              <w:rPr>
                <w:rFonts w:asciiTheme="minorBidi" w:hAnsiTheme="minorBidi" w:cstheme="minorBidi"/>
                <w:sz w:val="20"/>
                <w:szCs w:val="20"/>
              </w:rPr>
            </w:pPr>
            <w:r>
              <w:rPr>
                <w:noProof/>
              </w:rPr>
              <w:drawing>
                <wp:inline distT="0" distB="0" distL="0" distR="0" wp14:anchorId="5137FCD3" wp14:editId="1BC44897">
                  <wp:extent cx="720000" cy="720000"/>
                  <wp:effectExtent l="0" t="0" r="4445" b="4445"/>
                  <wp:docPr id="80" name="Grafik 80">
                    <a:hlinkClick xmlns:a="http://schemas.openxmlformats.org/drawingml/2006/main" r:id="rId14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720000" cy="720000"/>
                          </a:xfrm>
                          <a:prstGeom prst="rect">
                            <a:avLst/>
                          </a:prstGeom>
                        </pic:spPr>
                      </pic:pic>
                    </a:graphicData>
                  </a:graphic>
                </wp:inline>
              </w:drawing>
            </w:r>
          </w:p>
        </w:tc>
      </w:tr>
    </w:tbl>
    <w:p w:rsidR="006E2F92" w:rsidRDefault="006E2F92" w:rsidP="006E2F92">
      <w:pPr>
        <w:rPr>
          <w:rFonts w:asciiTheme="minorBidi" w:hAnsiTheme="minorBidi" w:cstheme="minorBidi"/>
        </w:rPr>
      </w:pPr>
    </w:p>
    <w:p w:rsidR="006E2F92" w:rsidRDefault="006E2F92" w:rsidP="006E2F92">
      <w:pPr>
        <w:rPr>
          <w:rFonts w:asciiTheme="minorBidi" w:hAnsiTheme="minorBidi" w:cstheme="minorBidi"/>
        </w:rPr>
      </w:pPr>
    </w:p>
    <w:tbl>
      <w:tblPr>
        <w:tblW w:w="14884" w:type="dxa"/>
        <w:tblLayout w:type="fixed"/>
        <w:tblCellMar>
          <w:top w:w="57" w:type="dxa"/>
          <w:left w:w="57" w:type="dxa"/>
          <w:bottom w:w="57" w:type="dxa"/>
          <w:right w:w="57" w:type="dxa"/>
        </w:tblCellMar>
        <w:tblLook w:val="04A0" w:firstRow="1" w:lastRow="0" w:firstColumn="1" w:lastColumn="0" w:noHBand="0" w:noVBand="1"/>
      </w:tblPr>
      <w:tblGrid>
        <w:gridCol w:w="14884"/>
      </w:tblGrid>
      <w:tr w:rsidR="006E2F92" w:rsidRPr="009743FD" w:rsidTr="00134E50">
        <w:trPr>
          <w:cantSplit/>
          <w:trHeight w:val="454"/>
        </w:trPr>
        <w:tc>
          <w:tcPr>
            <w:tcW w:w="14884" w:type="dxa"/>
            <w:tcBorders>
              <w:top w:val="nil"/>
              <w:bottom w:val="dashed" w:sz="4" w:space="0" w:color="auto"/>
            </w:tcBorders>
            <w:noWrap/>
            <w:hideMark/>
          </w:tcPr>
          <w:p w:rsidR="006E2F92" w:rsidRPr="009743FD" w:rsidRDefault="006E2F92" w:rsidP="00134E50">
            <w:pPr>
              <w:spacing w:line="300" w:lineRule="atLeast"/>
              <w:rPr>
                <w:rFonts w:ascii="Arial" w:hAnsi="Arial" w:cs="Arial"/>
              </w:rPr>
            </w:pPr>
            <w:r w:rsidRPr="009743FD">
              <w:rPr>
                <w:rFonts w:ascii="Arial" w:hAnsi="Arial" w:cs="Arial"/>
                <w:lang w:val="de-CH"/>
              </w:rPr>
              <w:t> </w:t>
            </w:r>
          </w:p>
        </w:tc>
      </w:tr>
    </w:tbl>
    <w:p w:rsidR="00C13CB6" w:rsidRDefault="00C13CB6" w:rsidP="00C13CB6">
      <w:pPr>
        <w:rPr>
          <w:rFonts w:ascii="Arial" w:hAnsi="Arial" w:cs="Arial"/>
          <w:sz w:val="20"/>
          <w:szCs w:val="20"/>
        </w:rPr>
      </w:pPr>
    </w:p>
    <w:p w:rsidR="00985C97" w:rsidRDefault="006E2F92" w:rsidP="00985C97">
      <w:pPr>
        <w:pageBreakBefore/>
      </w:pPr>
      <w:r>
        <w:rPr>
          <w:rFonts w:ascii="Arial" w:hAnsi="Arial" w:cs="Arial"/>
          <w:b/>
          <w:bCs/>
          <w:sz w:val="18"/>
          <w:szCs w:val="18"/>
          <w:lang w:val="de-CH"/>
        </w:rPr>
        <w:lastRenderedPageBreak/>
        <w:t xml:space="preserve"> </w:t>
      </w:r>
      <w:r w:rsidR="00985C97">
        <w:rPr>
          <w:rFonts w:ascii="Arial" w:hAnsi="Arial" w:cs="Arial"/>
          <w:b/>
          <w:bCs/>
          <w:sz w:val="18"/>
          <w:szCs w:val="18"/>
          <w:lang w:val="de-CH"/>
        </w:rPr>
        <w:t>(WO314</w:t>
      </w:r>
      <w:proofErr w:type="gramStart"/>
      <w:r w:rsidR="00985C97">
        <w:rPr>
          <w:rFonts w:ascii="Arial" w:hAnsi="Arial" w:cs="Arial"/>
          <w:b/>
          <w:bCs/>
          <w:sz w:val="18"/>
          <w:szCs w:val="18"/>
          <w:lang w:val="de-CH"/>
        </w:rPr>
        <w:t xml:space="preserve">)     </w:t>
      </w:r>
      <w:proofErr w:type="gramEnd"/>
      <w:r w:rsidR="00985C97">
        <w:rPr>
          <w:rFonts w:ascii="Arial" w:hAnsi="Arial" w:cs="Arial"/>
          <w:b/>
          <w:bCs/>
          <w:sz w:val="18"/>
          <w:szCs w:val="18"/>
          <w:lang w:val="de-CH"/>
        </w:rPr>
        <w:t xml:space="preserve">–  [PA]   Sprache und Bildung (4)  / </w:t>
      </w:r>
      <w:r w:rsidR="00985C97">
        <w:rPr>
          <w:rFonts w:ascii="Arial" w:hAnsi="Arial" w:cs="Arial"/>
          <w:b/>
          <w:bCs/>
          <w:sz w:val="22"/>
          <w:szCs w:val="22"/>
          <w:rtl/>
        </w:rPr>
        <w:t>ژبه او تعلیم</w:t>
      </w:r>
    </w:p>
    <w:p w:rsidR="00985C97" w:rsidRDefault="00985C97" w:rsidP="00985C97">
      <w:pPr>
        <w:rPr>
          <w:rFonts w:ascii="Arial" w:hAnsi="Arial" w:cs="Arial"/>
          <w:lang w:val="de-CH"/>
        </w:rPr>
      </w:pPr>
      <w:r>
        <w:rPr>
          <w:rFonts w:ascii="Arial" w:hAnsi="Arial" w:cs="Arial"/>
          <w:lang w:val="de-CH"/>
        </w:rPr>
        <w:t> </w:t>
      </w:r>
    </w:p>
    <w:p w:rsidR="00AB1809" w:rsidRDefault="00AB1809" w:rsidP="00AB1809">
      <w:pPr>
        <w:rPr>
          <w:rFonts w:ascii="Arial" w:hAnsi="Arial" w:cs="Arial"/>
        </w:rPr>
      </w:pPr>
    </w:p>
    <w:tbl>
      <w:tblPr>
        <w:tblW w:w="14317" w:type="dxa"/>
        <w:tblLayout w:type="fixed"/>
        <w:tblCellMar>
          <w:top w:w="57" w:type="dxa"/>
          <w:left w:w="57" w:type="dxa"/>
          <w:bottom w:w="57" w:type="dxa"/>
          <w:right w:w="57" w:type="dxa"/>
        </w:tblCellMar>
        <w:tblLook w:val="04A0" w:firstRow="1" w:lastRow="0" w:firstColumn="1" w:lastColumn="0" w:noHBand="0" w:noVBand="1"/>
      </w:tblPr>
      <w:tblGrid>
        <w:gridCol w:w="7371"/>
        <w:gridCol w:w="6946"/>
      </w:tblGrid>
      <w:tr w:rsidR="00AB1809" w:rsidTr="006E7570">
        <w:trPr>
          <w:cantSplit/>
          <w:trHeight w:val="340"/>
        </w:trPr>
        <w:tc>
          <w:tcPr>
            <w:tcW w:w="7371" w:type="dxa"/>
            <w:noWrap/>
            <w:tcMar>
              <w:top w:w="28" w:type="dxa"/>
              <w:left w:w="108" w:type="dxa"/>
              <w:bottom w:w="28" w:type="dxa"/>
              <w:right w:w="108" w:type="dxa"/>
            </w:tcMar>
            <w:vAlign w:val="center"/>
            <w:hideMark/>
          </w:tcPr>
          <w:p w:rsidR="00AB1809" w:rsidRDefault="00AB1809" w:rsidP="00A83B47">
            <w:pPr>
              <w:ind w:right="84"/>
              <w:jc w:val="right"/>
            </w:pPr>
            <w:r w:rsidRPr="004A54D9">
              <w:rPr>
                <w:rFonts w:asciiTheme="minorBidi" w:hAnsiTheme="minorBidi" w:cstheme="minorBidi"/>
                <w:sz w:val="20"/>
                <w:szCs w:val="20"/>
              </w:rPr>
              <w:t>lerne neue Wörter u</w:t>
            </w:r>
            <w:r>
              <w:rPr>
                <w:rFonts w:ascii="Arial" w:hAnsi="Arial" w:cs="Arial"/>
                <w:sz w:val="20"/>
                <w:szCs w:val="20"/>
              </w:rPr>
              <w:t xml:space="preserve">nd Begriffe  /  </w:t>
            </w:r>
            <w:r>
              <w:rPr>
                <w:rFonts w:ascii="Arial" w:hAnsi="Arial" w:cs="Arial"/>
                <w:rtl/>
              </w:rPr>
              <w:t>تعلم كلمات ومفاهيم جديدة</w:t>
            </w:r>
          </w:p>
        </w:tc>
        <w:tc>
          <w:tcPr>
            <w:tcW w:w="6946" w:type="dxa"/>
            <w:noWrap/>
            <w:vAlign w:val="center"/>
          </w:tcPr>
          <w:p w:rsidR="00AB1809" w:rsidRDefault="00AB1809" w:rsidP="006E7570">
            <w:pPr>
              <w:ind w:left="35"/>
              <w:rPr>
                <w:rStyle w:val="Hyperlink"/>
                <w:rFonts w:ascii="Arial" w:hAnsi="Arial" w:cs="Arial"/>
                <w:sz w:val="20"/>
                <w:szCs w:val="20"/>
              </w:rPr>
            </w:pPr>
            <w:r>
              <w:rPr>
                <w:rFonts w:ascii="Arial" w:hAnsi="Arial" w:cs="Arial"/>
                <w:sz w:val="20"/>
                <w:szCs w:val="20"/>
              </w:rPr>
              <w:t xml:space="preserve">Suche die Wörter in deinem Lexikon  /  </w:t>
            </w:r>
            <w:r w:rsidRPr="004A54D9">
              <w:rPr>
                <w:rFonts w:ascii="Arial" w:hAnsi="Arial" w:cs="Arial"/>
                <w:rtl/>
              </w:rPr>
              <w:t>په خپل لغت ک</w:t>
            </w:r>
            <w:r w:rsidRPr="004A54D9">
              <w:rPr>
                <w:rFonts w:ascii="Arial" w:hAnsi="Arial" w:cs="Arial" w:hint="cs"/>
                <w:rtl/>
              </w:rPr>
              <w:t>ې</w:t>
            </w:r>
            <w:r w:rsidRPr="004A54D9">
              <w:rPr>
                <w:rFonts w:ascii="Arial" w:hAnsi="Arial" w:cs="Arial"/>
                <w:rtl/>
              </w:rPr>
              <w:t xml:space="preserve"> </w:t>
            </w:r>
            <w:r w:rsidRPr="004A54D9">
              <w:rPr>
                <w:rFonts w:ascii="Arial" w:hAnsi="Arial" w:cs="Arial" w:hint="cs"/>
                <w:rtl/>
              </w:rPr>
              <w:t>ټ</w:t>
            </w:r>
            <w:r w:rsidRPr="004A54D9">
              <w:rPr>
                <w:rFonts w:ascii="Arial" w:hAnsi="Arial" w:cs="Arial" w:hint="eastAsia"/>
                <w:rtl/>
              </w:rPr>
              <w:t>کي</w:t>
            </w:r>
            <w:r w:rsidRPr="004A54D9">
              <w:rPr>
                <w:rFonts w:ascii="Arial" w:hAnsi="Arial" w:cs="Arial"/>
                <w:rtl/>
              </w:rPr>
              <w:t xml:space="preserve"> ومومئ</w:t>
            </w:r>
          </w:p>
        </w:tc>
      </w:tr>
    </w:tbl>
    <w:p w:rsidR="00AB1809" w:rsidRDefault="00AB1809" w:rsidP="00AB1809">
      <w:pPr>
        <w:rPr>
          <w:rFonts w:ascii="Arial" w:hAnsi="Arial" w:cs="Arial"/>
          <w:lang w:val="de-CH"/>
        </w:rPr>
      </w:pPr>
    </w:p>
    <w:tbl>
      <w:tblPr>
        <w:tblW w:w="14317" w:type="dxa"/>
        <w:tblBorders>
          <w:bottom w:val="single" w:sz="8" w:space="0" w:color="auto"/>
          <w:insideH w:val="single" w:sz="8" w:space="0" w:color="auto"/>
        </w:tblBorders>
        <w:tblLayout w:type="fixed"/>
        <w:tblCellMar>
          <w:top w:w="57" w:type="dxa"/>
          <w:left w:w="57" w:type="dxa"/>
          <w:bottom w:w="57" w:type="dxa"/>
          <w:right w:w="57" w:type="dxa"/>
        </w:tblCellMar>
        <w:tblLook w:val="04A0" w:firstRow="1" w:lastRow="0" w:firstColumn="1" w:lastColumn="0" w:noHBand="0" w:noVBand="1"/>
      </w:tblPr>
      <w:tblGrid>
        <w:gridCol w:w="3402"/>
        <w:gridCol w:w="3969"/>
        <w:gridCol w:w="3402"/>
        <w:gridCol w:w="3544"/>
      </w:tblGrid>
      <w:tr w:rsidR="00D814AC" w:rsidTr="006E7570">
        <w:trPr>
          <w:cantSplit/>
        </w:trPr>
        <w:tc>
          <w:tcPr>
            <w:tcW w:w="3402" w:type="dxa"/>
            <w:tcBorders>
              <w:top w:val="nil"/>
            </w:tcBorders>
            <w:noWrap/>
            <w:tcMar>
              <w:top w:w="113" w:type="dxa"/>
              <w:left w:w="57" w:type="dxa"/>
              <w:bottom w:w="113" w:type="dxa"/>
              <w:right w:w="57" w:type="dxa"/>
            </w:tcMar>
          </w:tcPr>
          <w:p w:rsidR="00D814AC" w:rsidRPr="00D814AC" w:rsidRDefault="00D814AC" w:rsidP="00D814AC">
            <w:pPr>
              <w:rPr>
                <w:sz w:val="20"/>
                <w:szCs w:val="20"/>
              </w:rPr>
            </w:pPr>
            <w:r w:rsidRPr="00D814AC">
              <w:rPr>
                <w:rFonts w:ascii="Arial" w:hAnsi="Arial" w:cs="Arial"/>
                <w:sz w:val="20"/>
                <w:szCs w:val="20"/>
              </w:rPr>
              <w:t>sich zurechtfinden</w:t>
            </w:r>
          </w:p>
        </w:tc>
        <w:tc>
          <w:tcPr>
            <w:tcW w:w="3969" w:type="dxa"/>
            <w:tcBorders>
              <w:top w:val="nil"/>
              <w:bottom w:val="dashed" w:sz="4" w:space="0" w:color="auto"/>
              <w:right w:val="single" w:sz="8" w:space="0" w:color="auto"/>
            </w:tcBorders>
            <w:noWrap/>
            <w:tcMar>
              <w:top w:w="113" w:type="dxa"/>
              <w:left w:w="57" w:type="dxa"/>
              <w:bottom w:w="113" w:type="dxa"/>
              <w:right w:w="57" w:type="dxa"/>
            </w:tcMar>
          </w:tcPr>
          <w:p w:rsidR="00D814AC" w:rsidRPr="00D814AC" w:rsidRDefault="00D814AC" w:rsidP="00D814AC">
            <w:pPr>
              <w:ind w:left="77" w:right="802"/>
              <w:jc w:val="right"/>
              <w:rPr>
                <w:rFonts w:asciiTheme="minorBidi" w:hAnsiTheme="minorBidi" w:cstheme="minorBidi"/>
                <w:sz w:val="20"/>
                <w:szCs w:val="20"/>
              </w:rPr>
            </w:pPr>
          </w:p>
        </w:tc>
        <w:tc>
          <w:tcPr>
            <w:tcW w:w="3402" w:type="dxa"/>
            <w:tcBorders>
              <w:top w:val="nil"/>
              <w:left w:val="single" w:sz="8" w:space="0" w:color="auto"/>
              <w:bottom w:val="single" w:sz="8" w:space="0" w:color="auto"/>
              <w:right w:val="nil"/>
            </w:tcBorders>
            <w:noWrap/>
          </w:tcPr>
          <w:p w:rsidR="00D814AC" w:rsidRPr="00D814AC" w:rsidRDefault="00D814AC" w:rsidP="00D814AC">
            <w:pPr>
              <w:rPr>
                <w:sz w:val="20"/>
                <w:szCs w:val="20"/>
              </w:rPr>
            </w:pPr>
            <w:r w:rsidRPr="00D814AC">
              <w:rPr>
                <w:rFonts w:ascii="Arial" w:hAnsi="Arial" w:cs="Arial"/>
                <w:sz w:val="20"/>
                <w:szCs w:val="20"/>
              </w:rPr>
              <w:t>etwas üben</w:t>
            </w:r>
          </w:p>
        </w:tc>
        <w:tc>
          <w:tcPr>
            <w:tcW w:w="3544" w:type="dxa"/>
            <w:tcBorders>
              <w:top w:val="nil"/>
              <w:left w:val="nil"/>
              <w:bottom w:val="dashed" w:sz="4" w:space="0" w:color="auto"/>
            </w:tcBorders>
            <w:noWrap/>
          </w:tcPr>
          <w:p w:rsidR="00D814AC" w:rsidRPr="00D814AC" w:rsidRDefault="00D814AC" w:rsidP="00D814AC">
            <w:pPr>
              <w:ind w:left="68" w:right="252"/>
              <w:jc w:val="right"/>
              <w:rPr>
                <w:rFonts w:asciiTheme="minorBidi" w:hAnsiTheme="minorBidi" w:cstheme="minorBidi"/>
                <w:sz w:val="20"/>
                <w:szCs w:val="20"/>
              </w:rPr>
            </w:pPr>
          </w:p>
        </w:tc>
      </w:tr>
      <w:tr w:rsidR="00D814AC" w:rsidTr="006E7570">
        <w:trPr>
          <w:cantSplit/>
        </w:trPr>
        <w:tc>
          <w:tcPr>
            <w:tcW w:w="3402" w:type="dxa"/>
            <w:tcBorders>
              <w:top w:val="single" w:sz="8" w:space="0" w:color="auto"/>
              <w:bottom w:val="single" w:sz="8" w:space="0" w:color="auto"/>
              <w:right w:val="nil"/>
            </w:tcBorders>
            <w:noWrap/>
            <w:tcMar>
              <w:top w:w="113" w:type="dxa"/>
              <w:left w:w="57" w:type="dxa"/>
              <w:bottom w:w="113" w:type="dxa"/>
              <w:right w:w="57" w:type="dxa"/>
            </w:tcMar>
          </w:tcPr>
          <w:p w:rsidR="00D814AC" w:rsidRPr="00D814AC" w:rsidRDefault="00D814AC" w:rsidP="00D814AC">
            <w:pPr>
              <w:rPr>
                <w:sz w:val="20"/>
                <w:szCs w:val="20"/>
              </w:rPr>
            </w:pPr>
            <w:r w:rsidRPr="00D814AC">
              <w:rPr>
                <w:rFonts w:ascii="Arial" w:hAnsi="Arial" w:cs="Arial"/>
                <w:sz w:val="20"/>
                <w:szCs w:val="20"/>
              </w:rPr>
              <w:t>die Sprache</w:t>
            </w:r>
          </w:p>
        </w:tc>
        <w:tc>
          <w:tcPr>
            <w:tcW w:w="3969" w:type="dxa"/>
            <w:tcBorders>
              <w:top w:val="dashed" w:sz="4" w:space="0" w:color="auto"/>
              <w:left w:val="nil"/>
              <w:bottom w:val="dashed" w:sz="4" w:space="0" w:color="auto"/>
              <w:right w:val="single" w:sz="8" w:space="0" w:color="auto"/>
            </w:tcBorders>
            <w:noWrap/>
            <w:tcMar>
              <w:top w:w="113" w:type="dxa"/>
              <w:left w:w="57" w:type="dxa"/>
              <w:bottom w:w="113" w:type="dxa"/>
              <w:right w:w="57" w:type="dxa"/>
            </w:tcMar>
          </w:tcPr>
          <w:p w:rsidR="00D814AC" w:rsidRPr="00D814AC" w:rsidRDefault="00D814AC" w:rsidP="00D814AC">
            <w:pPr>
              <w:ind w:left="77" w:right="802"/>
              <w:jc w:val="right"/>
              <w:rPr>
                <w:rFonts w:asciiTheme="minorBidi" w:hAnsiTheme="minorBidi" w:cstheme="minorBidi"/>
                <w:sz w:val="20"/>
                <w:szCs w:val="20"/>
              </w:rPr>
            </w:pPr>
          </w:p>
        </w:tc>
        <w:tc>
          <w:tcPr>
            <w:tcW w:w="3402" w:type="dxa"/>
            <w:tcBorders>
              <w:top w:val="single" w:sz="8" w:space="0" w:color="auto"/>
              <w:left w:val="single" w:sz="8" w:space="0" w:color="auto"/>
              <w:bottom w:val="single" w:sz="8" w:space="0" w:color="auto"/>
              <w:right w:val="nil"/>
            </w:tcBorders>
            <w:noWrap/>
          </w:tcPr>
          <w:p w:rsidR="00D814AC" w:rsidRPr="00D814AC" w:rsidRDefault="00D814AC" w:rsidP="00D814AC">
            <w:pPr>
              <w:rPr>
                <w:sz w:val="20"/>
                <w:szCs w:val="20"/>
              </w:rPr>
            </w:pPr>
            <w:r w:rsidRPr="00D814AC">
              <w:rPr>
                <w:rFonts w:ascii="Arial" w:hAnsi="Arial" w:cs="Arial"/>
                <w:sz w:val="20"/>
                <w:szCs w:val="20"/>
              </w:rPr>
              <w:t>die Übung</w:t>
            </w:r>
          </w:p>
        </w:tc>
        <w:tc>
          <w:tcPr>
            <w:tcW w:w="3544" w:type="dxa"/>
            <w:tcBorders>
              <w:top w:val="dashed" w:sz="4" w:space="0" w:color="auto"/>
              <w:left w:val="nil"/>
              <w:bottom w:val="dashed" w:sz="4" w:space="0" w:color="auto"/>
            </w:tcBorders>
            <w:noWrap/>
          </w:tcPr>
          <w:p w:rsidR="00D814AC" w:rsidRPr="00D814AC" w:rsidRDefault="00D814AC" w:rsidP="00D814AC">
            <w:pPr>
              <w:ind w:left="68" w:right="252"/>
              <w:jc w:val="right"/>
              <w:rPr>
                <w:rFonts w:asciiTheme="minorBidi" w:hAnsiTheme="minorBidi" w:cstheme="minorBidi"/>
                <w:sz w:val="20"/>
                <w:szCs w:val="20"/>
              </w:rPr>
            </w:pPr>
          </w:p>
        </w:tc>
      </w:tr>
      <w:tr w:rsidR="00D814AC" w:rsidTr="006E7570">
        <w:trPr>
          <w:cantSplit/>
        </w:trPr>
        <w:tc>
          <w:tcPr>
            <w:tcW w:w="3402" w:type="dxa"/>
            <w:tcBorders>
              <w:top w:val="single" w:sz="8" w:space="0" w:color="auto"/>
              <w:bottom w:val="single" w:sz="8" w:space="0" w:color="auto"/>
              <w:right w:val="nil"/>
            </w:tcBorders>
            <w:noWrap/>
            <w:tcMar>
              <w:top w:w="113" w:type="dxa"/>
              <w:left w:w="57" w:type="dxa"/>
              <w:bottom w:w="113" w:type="dxa"/>
              <w:right w:w="57" w:type="dxa"/>
            </w:tcMar>
          </w:tcPr>
          <w:p w:rsidR="00D814AC" w:rsidRPr="00D814AC" w:rsidRDefault="00D814AC" w:rsidP="00D814AC">
            <w:pPr>
              <w:rPr>
                <w:sz w:val="20"/>
                <w:szCs w:val="20"/>
              </w:rPr>
            </w:pPr>
            <w:r w:rsidRPr="00D814AC">
              <w:rPr>
                <w:rFonts w:ascii="Arial" w:hAnsi="Arial" w:cs="Arial"/>
                <w:sz w:val="20"/>
                <w:szCs w:val="20"/>
              </w:rPr>
              <w:t>die Staatssprache</w:t>
            </w:r>
          </w:p>
        </w:tc>
        <w:tc>
          <w:tcPr>
            <w:tcW w:w="3969" w:type="dxa"/>
            <w:tcBorders>
              <w:top w:val="dashed" w:sz="4" w:space="0" w:color="auto"/>
              <w:left w:val="nil"/>
              <w:bottom w:val="dashed" w:sz="4" w:space="0" w:color="auto"/>
              <w:right w:val="single" w:sz="8" w:space="0" w:color="auto"/>
            </w:tcBorders>
            <w:noWrap/>
            <w:tcMar>
              <w:top w:w="113" w:type="dxa"/>
              <w:left w:w="57" w:type="dxa"/>
              <w:bottom w:w="113" w:type="dxa"/>
              <w:right w:w="57" w:type="dxa"/>
            </w:tcMar>
          </w:tcPr>
          <w:p w:rsidR="00D814AC" w:rsidRPr="00D814AC" w:rsidRDefault="00D814AC" w:rsidP="00D814AC">
            <w:pPr>
              <w:ind w:left="77" w:right="802"/>
              <w:jc w:val="right"/>
              <w:rPr>
                <w:rFonts w:asciiTheme="minorBidi" w:hAnsiTheme="minorBidi" w:cstheme="minorBidi"/>
                <w:sz w:val="20"/>
                <w:szCs w:val="20"/>
              </w:rPr>
            </w:pPr>
          </w:p>
        </w:tc>
        <w:tc>
          <w:tcPr>
            <w:tcW w:w="3402" w:type="dxa"/>
            <w:tcBorders>
              <w:top w:val="single" w:sz="8" w:space="0" w:color="auto"/>
              <w:left w:val="single" w:sz="8" w:space="0" w:color="auto"/>
              <w:bottom w:val="single" w:sz="8" w:space="0" w:color="auto"/>
              <w:right w:val="nil"/>
            </w:tcBorders>
            <w:noWrap/>
          </w:tcPr>
          <w:p w:rsidR="00D814AC" w:rsidRPr="00D814AC" w:rsidRDefault="00D814AC" w:rsidP="00D814AC">
            <w:pPr>
              <w:rPr>
                <w:sz w:val="20"/>
                <w:szCs w:val="20"/>
              </w:rPr>
            </w:pPr>
            <w:r w:rsidRPr="00D814AC">
              <w:rPr>
                <w:rFonts w:ascii="Arial" w:hAnsi="Arial" w:cs="Arial"/>
                <w:sz w:val="20"/>
                <w:szCs w:val="20"/>
              </w:rPr>
              <w:t>die Geduld</w:t>
            </w:r>
          </w:p>
        </w:tc>
        <w:tc>
          <w:tcPr>
            <w:tcW w:w="3544" w:type="dxa"/>
            <w:tcBorders>
              <w:top w:val="dashed" w:sz="4" w:space="0" w:color="auto"/>
              <w:left w:val="nil"/>
              <w:bottom w:val="dashed" w:sz="4" w:space="0" w:color="auto"/>
            </w:tcBorders>
            <w:noWrap/>
          </w:tcPr>
          <w:p w:rsidR="00D814AC" w:rsidRPr="00D814AC" w:rsidRDefault="00D814AC" w:rsidP="00D814AC">
            <w:pPr>
              <w:ind w:left="68" w:right="252"/>
              <w:jc w:val="right"/>
              <w:rPr>
                <w:rFonts w:asciiTheme="minorBidi" w:hAnsiTheme="minorBidi" w:cstheme="minorBidi"/>
                <w:sz w:val="20"/>
                <w:szCs w:val="20"/>
              </w:rPr>
            </w:pPr>
          </w:p>
        </w:tc>
      </w:tr>
      <w:tr w:rsidR="00D814AC" w:rsidTr="006E7570">
        <w:trPr>
          <w:cantSplit/>
        </w:trPr>
        <w:tc>
          <w:tcPr>
            <w:tcW w:w="3402" w:type="dxa"/>
            <w:tcBorders>
              <w:top w:val="single" w:sz="8" w:space="0" w:color="auto"/>
              <w:bottom w:val="single" w:sz="8" w:space="0" w:color="auto"/>
              <w:right w:val="nil"/>
            </w:tcBorders>
            <w:noWrap/>
            <w:tcMar>
              <w:top w:w="113" w:type="dxa"/>
              <w:left w:w="57" w:type="dxa"/>
              <w:bottom w:w="113" w:type="dxa"/>
              <w:right w:w="57" w:type="dxa"/>
            </w:tcMar>
          </w:tcPr>
          <w:p w:rsidR="00D814AC" w:rsidRPr="00D814AC" w:rsidRDefault="00D814AC" w:rsidP="00D814AC">
            <w:pPr>
              <w:rPr>
                <w:sz w:val="20"/>
                <w:szCs w:val="20"/>
              </w:rPr>
            </w:pPr>
            <w:r w:rsidRPr="00D814AC">
              <w:rPr>
                <w:rFonts w:ascii="Arial" w:hAnsi="Arial" w:cs="Arial"/>
                <w:sz w:val="20"/>
                <w:szCs w:val="20"/>
              </w:rPr>
              <w:t>der Kurs</w:t>
            </w:r>
          </w:p>
        </w:tc>
        <w:tc>
          <w:tcPr>
            <w:tcW w:w="3969" w:type="dxa"/>
            <w:tcBorders>
              <w:top w:val="dashed" w:sz="4" w:space="0" w:color="auto"/>
              <w:left w:val="nil"/>
              <w:bottom w:val="dashed" w:sz="4" w:space="0" w:color="auto"/>
              <w:right w:val="single" w:sz="8" w:space="0" w:color="auto"/>
            </w:tcBorders>
            <w:noWrap/>
            <w:tcMar>
              <w:top w:w="113" w:type="dxa"/>
              <w:left w:w="57" w:type="dxa"/>
              <w:bottom w:w="113" w:type="dxa"/>
              <w:right w:w="57" w:type="dxa"/>
            </w:tcMar>
          </w:tcPr>
          <w:p w:rsidR="00D814AC" w:rsidRPr="00D814AC" w:rsidRDefault="00D814AC" w:rsidP="00D814AC">
            <w:pPr>
              <w:ind w:left="77" w:right="802"/>
              <w:jc w:val="right"/>
              <w:rPr>
                <w:rFonts w:asciiTheme="minorBidi" w:hAnsiTheme="minorBidi" w:cstheme="minorBidi"/>
                <w:sz w:val="20"/>
                <w:szCs w:val="20"/>
              </w:rPr>
            </w:pPr>
          </w:p>
        </w:tc>
        <w:tc>
          <w:tcPr>
            <w:tcW w:w="3402" w:type="dxa"/>
            <w:tcBorders>
              <w:top w:val="single" w:sz="8" w:space="0" w:color="auto"/>
              <w:left w:val="single" w:sz="8" w:space="0" w:color="auto"/>
              <w:bottom w:val="single" w:sz="8" w:space="0" w:color="auto"/>
              <w:right w:val="nil"/>
            </w:tcBorders>
            <w:noWrap/>
          </w:tcPr>
          <w:p w:rsidR="00D814AC" w:rsidRPr="00D814AC" w:rsidRDefault="00D814AC" w:rsidP="00D814AC">
            <w:pPr>
              <w:rPr>
                <w:sz w:val="20"/>
                <w:szCs w:val="20"/>
              </w:rPr>
            </w:pPr>
            <w:r w:rsidRPr="00D814AC">
              <w:rPr>
                <w:rFonts w:ascii="Arial" w:hAnsi="Arial" w:cs="Arial"/>
                <w:sz w:val="20"/>
                <w:szCs w:val="20"/>
              </w:rPr>
              <w:t>geduldig sein</w:t>
            </w:r>
          </w:p>
        </w:tc>
        <w:tc>
          <w:tcPr>
            <w:tcW w:w="3544" w:type="dxa"/>
            <w:tcBorders>
              <w:top w:val="dashed" w:sz="4" w:space="0" w:color="auto"/>
              <w:left w:val="nil"/>
              <w:bottom w:val="dashed" w:sz="4" w:space="0" w:color="auto"/>
            </w:tcBorders>
            <w:noWrap/>
          </w:tcPr>
          <w:p w:rsidR="00D814AC" w:rsidRPr="00D814AC" w:rsidRDefault="00D814AC" w:rsidP="00D814AC">
            <w:pPr>
              <w:ind w:left="68" w:right="252"/>
              <w:jc w:val="right"/>
              <w:rPr>
                <w:rFonts w:asciiTheme="minorBidi" w:hAnsiTheme="minorBidi" w:cstheme="minorBidi"/>
                <w:sz w:val="20"/>
                <w:szCs w:val="20"/>
              </w:rPr>
            </w:pPr>
          </w:p>
        </w:tc>
      </w:tr>
      <w:tr w:rsidR="00D814AC" w:rsidTr="006E7570">
        <w:trPr>
          <w:cantSplit/>
        </w:trPr>
        <w:tc>
          <w:tcPr>
            <w:tcW w:w="3402" w:type="dxa"/>
            <w:tcBorders>
              <w:top w:val="single" w:sz="8" w:space="0" w:color="auto"/>
              <w:bottom w:val="single" w:sz="8" w:space="0" w:color="auto"/>
              <w:right w:val="nil"/>
            </w:tcBorders>
            <w:noWrap/>
            <w:tcMar>
              <w:top w:w="113" w:type="dxa"/>
              <w:left w:w="57" w:type="dxa"/>
              <w:bottom w:w="113" w:type="dxa"/>
              <w:right w:w="57" w:type="dxa"/>
            </w:tcMar>
          </w:tcPr>
          <w:p w:rsidR="00D814AC" w:rsidRPr="00D814AC" w:rsidRDefault="00D814AC" w:rsidP="00D814AC">
            <w:pPr>
              <w:rPr>
                <w:sz w:val="20"/>
                <w:szCs w:val="20"/>
              </w:rPr>
            </w:pPr>
            <w:r w:rsidRPr="00D814AC">
              <w:rPr>
                <w:rFonts w:ascii="Arial" w:hAnsi="Arial" w:cs="Arial"/>
                <w:sz w:val="20"/>
                <w:szCs w:val="20"/>
              </w:rPr>
              <w:t>der Deutschkurs</w:t>
            </w:r>
          </w:p>
        </w:tc>
        <w:tc>
          <w:tcPr>
            <w:tcW w:w="3969" w:type="dxa"/>
            <w:tcBorders>
              <w:top w:val="dashed" w:sz="4" w:space="0" w:color="auto"/>
              <w:left w:val="nil"/>
              <w:bottom w:val="dashed" w:sz="4" w:space="0" w:color="auto"/>
              <w:right w:val="single" w:sz="8" w:space="0" w:color="auto"/>
            </w:tcBorders>
            <w:noWrap/>
            <w:tcMar>
              <w:top w:w="113" w:type="dxa"/>
              <w:left w:w="57" w:type="dxa"/>
              <w:bottom w:w="113" w:type="dxa"/>
              <w:right w:w="57" w:type="dxa"/>
            </w:tcMar>
          </w:tcPr>
          <w:p w:rsidR="00D814AC" w:rsidRPr="00D814AC" w:rsidRDefault="00D814AC" w:rsidP="00D814AC">
            <w:pPr>
              <w:ind w:left="77" w:right="802"/>
              <w:jc w:val="right"/>
              <w:rPr>
                <w:rFonts w:asciiTheme="minorBidi" w:hAnsiTheme="minorBidi" w:cstheme="minorBidi"/>
                <w:sz w:val="20"/>
                <w:szCs w:val="20"/>
              </w:rPr>
            </w:pPr>
          </w:p>
        </w:tc>
        <w:tc>
          <w:tcPr>
            <w:tcW w:w="3402" w:type="dxa"/>
            <w:tcBorders>
              <w:top w:val="single" w:sz="8" w:space="0" w:color="auto"/>
              <w:left w:val="single" w:sz="8" w:space="0" w:color="auto"/>
              <w:bottom w:val="single" w:sz="8" w:space="0" w:color="auto"/>
              <w:right w:val="nil"/>
            </w:tcBorders>
            <w:noWrap/>
          </w:tcPr>
          <w:p w:rsidR="00D814AC" w:rsidRPr="00D814AC" w:rsidRDefault="00D814AC" w:rsidP="00D814AC">
            <w:pPr>
              <w:rPr>
                <w:sz w:val="20"/>
                <w:szCs w:val="20"/>
              </w:rPr>
            </w:pPr>
            <w:r w:rsidRPr="00D814AC">
              <w:rPr>
                <w:rFonts w:ascii="Arial" w:hAnsi="Arial" w:cs="Arial"/>
                <w:sz w:val="20"/>
                <w:szCs w:val="20"/>
              </w:rPr>
              <w:t>das Portal</w:t>
            </w:r>
          </w:p>
        </w:tc>
        <w:tc>
          <w:tcPr>
            <w:tcW w:w="3544" w:type="dxa"/>
            <w:tcBorders>
              <w:top w:val="dashed" w:sz="4" w:space="0" w:color="auto"/>
              <w:left w:val="nil"/>
              <w:bottom w:val="dashed" w:sz="4" w:space="0" w:color="auto"/>
            </w:tcBorders>
            <w:noWrap/>
          </w:tcPr>
          <w:p w:rsidR="00D814AC" w:rsidRPr="00D814AC" w:rsidRDefault="00D814AC" w:rsidP="00D814AC">
            <w:pPr>
              <w:ind w:left="68" w:right="252"/>
              <w:jc w:val="right"/>
              <w:rPr>
                <w:rFonts w:asciiTheme="minorBidi" w:hAnsiTheme="minorBidi" w:cstheme="minorBidi"/>
                <w:sz w:val="20"/>
                <w:szCs w:val="20"/>
              </w:rPr>
            </w:pPr>
          </w:p>
        </w:tc>
      </w:tr>
      <w:tr w:rsidR="00D814AC" w:rsidTr="006E7570">
        <w:trPr>
          <w:cantSplit/>
        </w:trPr>
        <w:tc>
          <w:tcPr>
            <w:tcW w:w="3402" w:type="dxa"/>
            <w:tcBorders>
              <w:top w:val="single" w:sz="8" w:space="0" w:color="auto"/>
              <w:bottom w:val="single" w:sz="8" w:space="0" w:color="auto"/>
              <w:right w:val="nil"/>
            </w:tcBorders>
            <w:noWrap/>
            <w:tcMar>
              <w:top w:w="113" w:type="dxa"/>
              <w:left w:w="57" w:type="dxa"/>
              <w:bottom w:w="113" w:type="dxa"/>
              <w:right w:w="57" w:type="dxa"/>
            </w:tcMar>
          </w:tcPr>
          <w:p w:rsidR="00D814AC" w:rsidRPr="00D814AC" w:rsidRDefault="00D814AC" w:rsidP="00D814AC">
            <w:pPr>
              <w:rPr>
                <w:rFonts w:ascii="Arial" w:hAnsi="Arial" w:cs="Arial"/>
                <w:sz w:val="20"/>
                <w:szCs w:val="20"/>
              </w:rPr>
            </w:pPr>
          </w:p>
        </w:tc>
        <w:tc>
          <w:tcPr>
            <w:tcW w:w="3969" w:type="dxa"/>
            <w:tcBorders>
              <w:top w:val="dashed" w:sz="4" w:space="0" w:color="auto"/>
              <w:left w:val="nil"/>
              <w:bottom w:val="dashed" w:sz="4" w:space="0" w:color="auto"/>
              <w:right w:val="single" w:sz="8" w:space="0" w:color="auto"/>
            </w:tcBorders>
            <w:noWrap/>
            <w:tcMar>
              <w:top w:w="113" w:type="dxa"/>
              <w:left w:w="57" w:type="dxa"/>
              <w:bottom w:w="113" w:type="dxa"/>
              <w:right w:w="57" w:type="dxa"/>
            </w:tcMar>
          </w:tcPr>
          <w:p w:rsidR="00D814AC" w:rsidRPr="00D814AC" w:rsidRDefault="00D814AC" w:rsidP="00D814AC">
            <w:pPr>
              <w:ind w:left="77" w:right="802"/>
              <w:jc w:val="right"/>
              <w:rPr>
                <w:rFonts w:asciiTheme="minorBidi" w:hAnsiTheme="minorBidi" w:cstheme="minorBidi"/>
                <w:sz w:val="20"/>
                <w:szCs w:val="20"/>
              </w:rPr>
            </w:pPr>
          </w:p>
        </w:tc>
        <w:tc>
          <w:tcPr>
            <w:tcW w:w="3402" w:type="dxa"/>
            <w:tcBorders>
              <w:top w:val="single" w:sz="8" w:space="0" w:color="auto"/>
              <w:left w:val="single" w:sz="8" w:space="0" w:color="auto"/>
              <w:bottom w:val="single" w:sz="8" w:space="0" w:color="auto"/>
              <w:right w:val="nil"/>
            </w:tcBorders>
            <w:noWrap/>
          </w:tcPr>
          <w:p w:rsidR="00D814AC" w:rsidRPr="00D814AC" w:rsidRDefault="00D814AC" w:rsidP="00D814AC">
            <w:pPr>
              <w:rPr>
                <w:sz w:val="20"/>
                <w:szCs w:val="20"/>
              </w:rPr>
            </w:pPr>
            <w:r w:rsidRPr="00D814AC">
              <w:rPr>
                <w:rFonts w:ascii="Arial" w:hAnsi="Arial" w:cs="Arial"/>
                <w:sz w:val="20"/>
                <w:szCs w:val="20"/>
              </w:rPr>
              <w:t>das Sprachportal</w:t>
            </w:r>
          </w:p>
        </w:tc>
        <w:tc>
          <w:tcPr>
            <w:tcW w:w="3544" w:type="dxa"/>
            <w:tcBorders>
              <w:top w:val="dashed" w:sz="4" w:space="0" w:color="auto"/>
              <w:left w:val="nil"/>
              <w:bottom w:val="dashed" w:sz="4" w:space="0" w:color="auto"/>
            </w:tcBorders>
            <w:noWrap/>
          </w:tcPr>
          <w:p w:rsidR="00D814AC" w:rsidRPr="00D814AC" w:rsidRDefault="00D814AC" w:rsidP="00D814AC">
            <w:pPr>
              <w:ind w:left="68" w:right="252"/>
              <w:jc w:val="right"/>
              <w:rPr>
                <w:rFonts w:asciiTheme="minorBidi" w:hAnsiTheme="minorBidi" w:cstheme="minorBidi"/>
                <w:sz w:val="20"/>
                <w:szCs w:val="20"/>
              </w:rPr>
            </w:pPr>
          </w:p>
        </w:tc>
      </w:tr>
    </w:tbl>
    <w:p w:rsidR="00D814AC" w:rsidRDefault="00D814AC" w:rsidP="00D814AC">
      <w:pPr>
        <w:rPr>
          <w:rFonts w:ascii="Arial" w:hAnsi="Arial" w:cs="Arial"/>
          <w:sz w:val="20"/>
          <w:szCs w:val="20"/>
        </w:rPr>
      </w:pPr>
    </w:p>
    <w:tbl>
      <w:tblPr>
        <w:tblW w:w="14317" w:type="dxa"/>
        <w:tblLayout w:type="fixed"/>
        <w:tblCellMar>
          <w:top w:w="57" w:type="dxa"/>
          <w:left w:w="57" w:type="dxa"/>
          <w:bottom w:w="57" w:type="dxa"/>
          <w:right w:w="57" w:type="dxa"/>
        </w:tblCellMar>
        <w:tblLook w:val="04A0" w:firstRow="1" w:lastRow="0" w:firstColumn="1" w:lastColumn="0" w:noHBand="0" w:noVBand="1"/>
      </w:tblPr>
      <w:tblGrid>
        <w:gridCol w:w="3969"/>
        <w:gridCol w:w="3402"/>
        <w:gridCol w:w="3120"/>
        <w:gridCol w:w="3826"/>
      </w:tblGrid>
      <w:tr w:rsidR="00D814AC" w:rsidTr="006E7570">
        <w:trPr>
          <w:cantSplit/>
        </w:trPr>
        <w:tc>
          <w:tcPr>
            <w:tcW w:w="3969" w:type="dxa"/>
            <w:noWrap/>
            <w:vAlign w:val="center"/>
            <w:hideMark/>
          </w:tcPr>
          <w:p w:rsidR="00D814AC" w:rsidRDefault="00D814AC" w:rsidP="00A83B47">
            <w:pPr>
              <w:ind w:right="226"/>
              <w:jc w:val="right"/>
              <w:rPr>
                <w:rFonts w:asciiTheme="minorBidi" w:hAnsiTheme="minorBidi" w:cstheme="minorBidi"/>
                <w:sz w:val="20"/>
                <w:szCs w:val="20"/>
              </w:rPr>
            </w:pPr>
            <w:r w:rsidRPr="00843D75">
              <w:rPr>
                <w:rFonts w:asciiTheme="minorBidi" w:hAnsiTheme="minorBidi" w:cstheme="minorBidi"/>
                <w:sz w:val="20"/>
                <w:szCs w:val="20"/>
              </w:rPr>
              <w:t>Höre dir die Wörter an (MP3)</w:t>
            </w:r>
          </w:p>
          <w:p w:rsidR="00D814AC" w:rsidRPr="00843D75" w:rsidRDefault="00D814AC" w:rsidP="00A83B47">
            <w:pPr>
              <w:ind w:right="226"/>
              <w:jc w:val="right"/>
              <w:rPr>
                <w:rFonts w:asciiTheme="minorBidi" w:hAnsiTheme="minorBidi" w:cstheme="minorBidi"/>
                <w:sz w:val="20"/>
                <w:szCs w:val="20"/>
              </w:rPr>
            </w:pPr>
            <w:r w:rsidRPr="00843D75">
              <w:rPr>
                <w:rFonts w:asciiTheme="minorBidi" w:hAnsiTheme="minorBidi" w:cs="Arial"/>
                <w:rtl/>
              </w:rPr>
              <w:t>خبر</w:t>
            </w:r>
            <w:r w:rsidRPr="00843D75">
              <w:rPr>
                <w:rFonts w:asciiTheme="minorBidi" w:hAnsiTheme="minorBidi" w:cs="Arial" w:hint="cs"/>
                <w:rtl/>
              </w:rPr>
              <w:t>ې</w:t>
            </w:r>
            <w:r w:rsidRPr="00843D75">
              <w:rPr>
                <w:rFonts w:asciiTheme="minorBidi" w:hAnsiTheme="minorBidi" w:cs="Arial"/>
                <w:rtl/>
              </w:rPr>
              <w:t xml:space="preserve"> واورئ</w:t>
            </w:r>
          </w:p>
        </w:tc>
        <w:tc>
          <w:tcPr>
            <w:tcW w:w="3402" w:type="dxa"/>
            <w:noWrap/>
            <w:vAlign w:val="center"/>
            <w:hideMark/>
          </w:tcPr>
          <w:p w:rsidR="00D814AC" w:rsidRPr="00843D75" w:rsidRDefault="00D814AC" w:rsidP="00A83B47">
            <w:pPr>
              <w:ind w:left="85"/>
              <w:rPr>
                <w:rFonts w:asciiTheme="minorBidi" w:hAnsiTheme="minorBidi" w:cstheme="minorBidi"/>
                <w:sz w:val="20"/>
                <w:szCs w:val="20"/>
              </w:rPr>
            </w:pPr>
            <w:r>
              <w:rPr>
                <w:noProof/>
              </w:rPr>
              <w:drawing>
                <wp:inline distT="0" distB="0" distL="0" distR="0" wp14:anchorId="6DFDB834" wp14:editId="4AAC5734">
                  <wp:extent cx="720000" cy="720000"/>
                  <wp:effectExtent l="0" t="0" r="4445" b="4445"/>
                  <wp:docPr id="81" name="Grafik 81">
                    <a:hlinkClick xmlns:a="http://schemas.openxmlformats.org/drawingml/2006/main" r:id="rId14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720000" cy="720000"/>
                          </a:xfrm>
                          <a:prstGeom prst="rect">
                            <a:avLst/>
                          </a:prstGeom>
                        </pic:spPr>
                      </pic:pic>
                    </a:graphicData>
                  </a:graphic>
                </wp:inline>
              </w:drawing>
            </w:r>
          </w:p>
        </w:tc>
        <w:tc>
          <w:tcPr>
            <w:tcW w:w="3120" w:type="dxa"/>
            <w:noWrap/>
            <w:vAlign w:val="center"/>
          </w:tcPr>
          <w:p w:rsidR="00D814AC" w:rsidRDefault="00D814AC" w:rsidP="00A83B47">
            <w:pPr>
              <w:ind w:right="226"/>
              <w:jc w:val="right"/>
              <w:rPr>
                <w:rFonts w:asciiTheme="minorBidi" w:hAnsiTheme="minorBidi" w:cstheme="minorBidi"/>
                <w:sz w:val="20"/>
                <w:szCs w:val="20"/>
              </w:rPr>
            </w:pPr>
            <w:r>
              <w:rPr>
                <w:rFonts w:asciiTheme="minorBidi" w:hAnsiTheme="minorBidi" w:cstheme="minorBidi"/>
                <w:sz w:val="20"/>
                <w:szCs w:val="20"/>
              </w:rPr>
              <w:t>diese Seite im Web</w:t>
            </w:r>
          </w:p>
          <w:p w:rsidR="00D814AC" w:rsidRPr="00843D75" w:rsidRDefault="00D814AC" w:rsidP="00A83B47">
            <w:pPr>
              <w:ind w:right="226"/>
              <w:jc w:val="right"/>
              <w:rPr>
                <w:rFonts w:asciiTheme="minorBidi" w:hAnsiTheme="minorBidi" w:cstheme="minorBidi"/>
                <w:sz w:val="20"/>
                <w:szCs w:val="20"/>
              </w:rPr>
            </w:pPr>
            <w:r w:rsidRPr="002741EE">
              <w:rPr>
                <w:rFonts w:asciiTheme="minorBidi" w:hAnsiTheme="minorBidi" w:cs="Arial"/>
                <w:rtl/>
              </w:rPr>
              <w:t>دا پا</w:t>
            </w:r>
            <w:r w:rsidRPr="002741EE">
              <w:rPr>
                <w:rFonts w:asciiTheme="minorBidi" w:hAnsiTheme="minorBidi" w:cs="Arial" w:hint="cs"/>
                <w:rtl/>
              </w:rPr>
              <w:t>ڼ</w:t>
            </w:r>
            <w:r w:rsidRPr="002741EE">
              <w:rPr>
                <w:rFonts w:asciiTheme="minorBidi" w:hAnsiTheme="minorBidi" w:cs="Arial" w:hint="eastAsia"/>
                <w:rtl/>
              </w:rPr>
              <w:t>ه</w:t>
            </w:r>
            <w:r w:rsidRPr="002741EE">
              <w:rPr>
                <w:rFonts w:asciiTheme="minorBidi" w:hAnsiTheme="minorBidi" w:cs="Arial"/>
                <w:rtl/>
              </w:rPr>
              <w:t xml:space="preserve"> په و</w:t>
            </w:r>
            <w:r w:rsidRPr="002741EE">
              <w:rPr>
                <w:rFonts w:asciiTheme="minorBidi" w:hAnsiTheme="minorBidi" w:cs="Arial" w:hint="cs"/>
                <w:rtl/>
              </w:rPr>
              <w:t>ی</w:t>
            </w:r>
            <w:r w:rsidRPr="002741EE">
              <w:rPr>
                <w:rFonts w:asciiTheme="minorBidi" w:hAnsiTheme="minorBidi" w:cs="Arial" w:hint="eastAsia"/>
                <w:rtl/>
              </w:rPr>
              <w:t>ب</w:t>
            </w:r>
            <w:r w:rsidRPr="002741EE">
              <w:rPr>
                <w:rFonts w:asciiTheme="minorBidi" w:hAnsiTheme="minorBidi" w:cs="Arial"/>
                <w:rtl/>
              </w:rPr>
              <w:t xml:space="preserve"> پا</w:t>
            </w:r>
            <w:r w:rsidRPr="002741EE">
              <w:rPr>
                <w:rFonts w:asciiTheme="minorBidi" w:hAnsiTheme="minorBidi" w:cs="Arial" w:hint="cs"/>
                <w:rtl/>
              </w:rPr>
              <w:t>ڼ</w:t>
            </w:r>
            <w:r w:rsidRPr="002741EE">
              <w:rPr>
                <w:rFonts w:asciiTheme="minorBidi" w:hAnsiTheme="minorBidi" w:cs="Arial" w:hint="eastAsia"/>
                <w:rtl/>
              </w:rPr>
              <w:t>ه</w:t>
            </w:r>
            <w:r w:rsidRPr="002741EE">
              <w:rPr>
                <w:rFonts w:asciiTheme="minorBidi" w:hAnsiTheme="minorBidi" w:cs="Arial"/>
                <w:rtl/>
              </w:rPr>
              <w:t xml:space="preserve"> ک</w:t>
            </w:r>
            <w:r w:rsidRPr="002741EE">
              <w:rPr>
                <w:rFonts w:asciiTheme="minorBidi" w:hAnsiTheme="minorBidi" w:cs="Arial" w:hint="cs"/>
                <w:rtl/>
              </w:rPr>
              <w:t>ې</w:t>
            </w:r>
          </w:p>
        </w:tc>
        <w:tc>
          <w:tcPr>
            <w:tcW w:w="3826" w:type="dxa"/>
            <w:noWrap/>
            <w:vAlign w:val="center"/>
          </w:tcPr>
          <w:p w:rsidR="00D814AC" w:rsidRPr="00843D75" w:rsidRDefault="00D814AC" w:rsidP="00A83B47">
            <w:pPr>
              <w:ind w:left="85"/>
              <w:rPr>
                <w:rFonts w:asciiTheme="minorBidi" w:hAnsiTheme="minorBidi" w:cstheme="minorBidi"/>
                <w:sz w:val="20"/>
                <w:szCs w:val="20"/>
              </w:rPr>
            </w:pPr>
            <w:r>
              <w:rPr>
                <w:noProof/>
              </w:rPr>
              <w:drawing>
                <wp:inline distT="0" distB="0" distL="0" distR="0" wp14:anchorId="6FDA0A67" wp14:editId="351E5FA8">
                  <wp:extent cx="720000" cy="720000"/>
                  <wp:effectExtent l="0" t="0" r="4445" b="4445"/>
                  <wp:docPr id="82" name="Grafik 82">
                    <a:hlinkClick xmlns:a="http://schemas.openxmlformats.org/drawingml/2006/main" r:id="rId14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720000" cy="720000"/>
                          </a:xfrm>
                          <a:prstGeom prst="rect">
                            <a:avLst/>
                          </a:prstGeom>
                        </pic:spPr>
                      </pic:pic>
                    </a:graphicData>
                  </a:graphic>
                </wp:inline>
              </w:drawing>
            </w:r>
          </w:p>
        </w:tc>
      </w:tr>
    </w:tbl>
    <w:p w:rsidR="00D814AC" w:rsidRPr="00AB1809" w:rsidRDefault="00D814AC" w:rsidP="00985C97">
      <w:pPr>
        <w:rPr>
          <w:rFonts w:asciiTheme="minorBidi" w:hAnsiTheme="minorBidi" w:cstheme="minorBidi"/>
        </w:rPr>
      </w:pPr>
    </w:p>
    <w:p w:rsidR="00AB1809" w:rsidRDefault="00AB1809" w:rsidP="00AB1809">
      <w:pPr>
        <w:rPr>
          <w:rFonts w:asciiTheme="minorBidi" w:hAnsiTheme="minorBidi" w:cstheme="minorBidi"/>
        </w:rPr>
      </w:pPr>
    </w:p>
    <w:tbl>
      <w:tblPr>
        <w:tblW w:w="14317" w:type="dxa"/>
        <w:tblLayout w:type="fixed"/>
        <w:tblCellMar>
          <w:top w:w="57" w:type="dxa"/>
          <w:left w:w="57" w:type="dxa"/>
          <w:bottom w:w="57" w:type="dxa"/>
          <w:right w:w="57" w:type="dxa"/>
        </w:tblCellMar>
        <w:tblLook w:val="04A0" w:firstRow="1" w:lastRow="0" w:firstColumn="1" w:lastColumn="0" w:noHBand="0" w:noVBand="1"/>
      </w:tblPr>
      <w:tblGrid>
        <w:gridCol w:w="14317"/>
      </w:tblGrid>
      <w:tr w:rsidR="00AB1809" w:rsidRPr="009743FD" w:rsidTr="006E7570">
        <w:trPr>
          <w:cantSplit/>
          <w:trHeight w:val="454"/>
        </w:trPr>
        <w:tc>
          <w:tcPr>
            <w:tcW w:w="14317" w:type="dxa"/>
            <w:tcBorders>
              <w:top w:val="nil"/>
              <w:bottom w:val="dashed" w:sz="4" w:space="0" w:color="auto"/>
            </w:tcBorders>
            <w:noWrap/>
            <w:hideMark/>
          </w:tcPr>
          <w:p w:rsidR="00AB1809" w:rsidRPr="009743FD" w:rsidRDefault="00AB1809" w:rsidP="00A83B47">
            <w:pPr>
              <w:spacing w:line="300" w:lineRule="atLeast"/>
              <w:rPr>
                <w:rFonts w:ascii="Arial" w:hAnsi="Arial" w:cs="Arial"/>
              </w:rPr>
            </w:pPr>
            <w:r w:rsidRPr="009743FD">
              <w:rPr>
                <w:rFonts w:ascii="Arial" w:hAnsi="Arial" w:cs="Arial"/>
                <w:lang w:val="de-CH"/>
              </w:rPr>
              <w:t> </w:t>
            </w:r>
          </w:p>
        </w:tc>
      </w:tr>
      <w:tr w:rsidR="00A44A3F" w:rsidRPr="009743FD" w:rsidTr="006E7570">
        <w:trPr>
          <w:cantSplit/>
          <w:trHeight w:val="454"/>
        </w:trPr>
        <w:tc>
          <w:tcPr>
            <w:tcW w:w="14317" w:type="dxa"/>
            <w:tcBorders>
              <w:top w:val="nil"/>
              <w:bottom w:val="dashed" w:sz="4" w:space="0" w:color="auto"/>
            </w:tcBorders>
            <w:noWrap/>
          </w:tcPr>
          <w:p w:rsidR="00A44A3F" w:rsidRPr="009743FD" w:rsidRDefault="00A44A3F" w:rsidP="00A83B47">
            <w:pPr>
              <w:spacing w:line="300" w:lineRule="atLeast"/>
              <w:rPr>
                <w:rFonts w:ascii="Arial" w:hAnsi="Arial" w:cs="Arial"/>
                <w:lang w:val="de-CH"/>
              </w:rPr>
            </w:pPr>
          </w:p>
        </w:tc>
      </w:tr>
      <w:tr w:rsidR="00AB1809" w:rsidRPr="009743FD" w:rsidTr="006E7570">
        <w:trPr>
          <w:cantSplit/>
          <w:trHeight w:val="454"/>
        </w:trPr>
        <w:tc>
          <w:tcPr>
            <w:tcW w:w="14317" w:type="dxa"/>
            <w:tcBorders>
              <w:top w:val="nil"/>
              <w:bottom w:val="dashed" w:sz="4" w:space="0" w:color="auto"/>
            </w:tcBorders>
            <w:noWrap/>
            <w:hideMark/>
          </w:tcPr>
          <w:p w:rsidR="00AB1809" w:rsidRPr="009743FD" w:rsidRDefault="00AB1809" w:rsidP="00A83B47">
            <w:pPr>
              <w:spacing w:line="300" w:lineRule="atLeast"/>
              <w:rPr>
                <w:rFonts w:ascii="Arial" w:hAnsi="Arial" w:cs="Arial"/>
              </w:rPr>
            </w:pPr>
            <w:r w:rsidRPr="009743FD">
              <w:rPr>
                <w:rFonts w:ascii="Arial" w:hAnsi="Arial" w:cs="Arial"/>
                <w:lang w:val="de-CH"/>
              </w:rPr>
              <w:t> </w:t>
            </w:r>
          </w:p>
        </w:tc>
      </w:tr>
    </w:tbl>
    <w:p w:rsidR="00AB1809" w:rsidRPr="00AB1809" w:rsidRDefault="00AB1809" w:rsidP="00985C97">
      <w:pPr>
        <w:rPr>
          <w:rFonts w:asciiTheme="minorBidi" w:hAnsiTheme="minorBidi" w:cstheme="minorBidi"/>
        </w:rPr>
      </w:pPr>
    </w:p>
    <w:p w:rsidR="00AB1809" w:rsidRPr="00AB1809" w:rsidRDefault="00AB1809" w:rsidP="00985C97">
      <w:pPr>
        <w:rPr>
          <w:rFonts w:asciiTheme="minorBidi" w:hAnsiTheme="minorBidi" w:cstheme="minorBidi"/>
        </w:rPr>
      </w:pPr>
    </w:p>
    <w:p w:rsidR="00C0593C" w:rsidRDefault="00C0593C" w:rsidP="00B658DE">
      <w:pPr>
        <w:pageBreakBefore/>
        <w:outlineLvl w:val="0"/>
      </w:pPr>
      <w:r>
        <w:rPr>
          <w:rFonts w:ascii="Arial" w:hAnsi="Arial" w:cs="Arial"/>
          <w:b/>
          <w:bCs/>
          <w:sz w:val="20"/>
          <w:szCs w:val="20"/>
        </w:rPr>
        <w:lastRenderedPageBreak/>
        <w:t>(WO315</w:t>
      </w:r>
      <w:proofErr w:type="gramStart"/>
      <w:r>
        <w:rPr>
          <w:rFonts w:ascii="Arial" w:hAnsi="Arial" w:cs="Arial"/>
          <w:b/>
          <w:bCs/>
          <w:sz w:val="20"/>
          <w:szCs w:val="20"/>
        </w:rPr>
        <w:t>)</w:t>
      </w:r>
      <w:r w:rsidR="00B658DE" w:rsidRPr="00B658DE">
        <w:rPr>
          <w:rFonts w:ascii="Arial" w:hAnsi="Arial" w:cs="Arial"/>
          <w:b/>
          <w:bCs/>
          <w:sz w:val="20"/>
          <w:szCs w:val="20"/>
          <w:lang w:val="de-CH"/>
        </w:rPr>
        <w:t xml:space="preserve">  </w:t>
      </w:r>
      <w:proofErr w:type="gramEnd"/>
      <w:r w:rsidR="00B658DE" w:rsidRPr="00B658DE">
        <w:rPr>
          <w:rFonts w:ascii="Arial" w:hAnsi="Arial" w:cs="Arial"/>
          <w:b/>
          <w:bCs/>
          <w:sz w:val="20"/>
          <w:szCs w:val="20"/>
          <w:lang w:val="de-CH"/>
        </w:rPr>
        <w:t xml:space="preserve">–  [PA]  </w:t>
      </w:r>
      <w:r>
        <w:rPr>
          <w:rFonts w:ascii="Arial" w:hAnsi="Arial" w:cs="Arial"/>
          <w:b/>
          <w:bCs/>
        </w:rPr>
        <w:t>Das österreichische Bildungssystem  /  </w:t>
      </w:r>
      <w:r>
        <w:rPr>
          <w:rFonts w:ascii="Arial" w:hAnsi="Arial" w:cs="Arial"/>
          <w:b/>
          <w:bCs/>
          <w:sz w:val="28"/>
          <w:szCs w:val="28"/>
          <w:rtl/>
        </w:rPr>
        <w:t>د اتریش د ښوونې او روزنې سیسټم</w:t>
      </w:r>
    </w:p>
    <w:p w:rsidR="00BE2AAF" w:rsidRDefault="00BE2AAF" w:rsidP="00BE2AAF">
      <w:r>
        <w:rPr>
          <w:rFonts w:ascii="Times New Roman" w:hAnsi="Times New Roman" w:cs="Times New Roman"/>
        </w:rPr>
        <w:t> </w:t>
      </w:r>
    </w:p>
    <w:p w:rsidR="00BE2AAF" w:rsidRDefault="00BE2AAF" w:rsidP="00BE2AAF">
      <w:r>
        <w:rPr>
          <w:rFonts w:ascii="Times New Roman" w:hAnsi="Times New Roman" w:cs="Times New Roman"/>
        </w:rPr>
        <w:t> </w:t>
      </w:r>
    </w:p>
    <w:tbl>
      <w:tblPr>
        <w:tblW w:w="14317" w:type="dxa"/>
        <w:tblLayout w:type="fixed"/>
        <w:tblCellMar>
          <w:top w:w="57" w:type="dxa"/>
          <w:left w:w="57" w:type="dxa"/>
          <w:bottom w:w="57" w:type="dxa"/>
          <w:right w:w="57" w:type="dxa"/>
        </w:tblCellMar>
        <w:tblLook w:val="04A0" w:firstRow="1" w:lastRow="0" w:firstColumn="1" w:lastColumn="0" w:noHBand="0" w:noVBand="1"/>
      </w:tblPr>
      <w:tblGrid>
        <w:gridCol w:w="1560"/>
        <w:gridCol w:w="5659"/>
        <w:gridCol w:w="2895"/>
        <w:gridCol w:w="4203"/>
      </w:tblGrid>
      <w:tr w:rsidR="00BE2AAF" w:rsidTr="00C123BF">
        <w:trPr>
          <w:cantSplit/>
        </w:trPr>
        <w:tc>
          <w:tcPr>
            <w:tcW w:w="7219" w:type="dxa"/>
            <w:gridSpan w:val="2"/>
            <w:tcBorders>
              <w:top w:val="single" w:sz="8" w:space="0" w:color="auto"/>
              <w:left w:val="nil"/>
              <w:bottom w:val="single" w:sz="8" w:space="0" w:color="auto"/>
              <w:right w:val="single" w:sz="8" w:space="0" w:color="auto"/>
            </w:tcBorders>
            <w:noWrap/>
            <w:tcMar>
              <w:top w:w="85" w:type="dxa"/>
              <w:left w:w="108" w:type="dxa"/>
              <w:bottom w:w="85" w:type="dxa"/>
              <w:right w:w="108" w:type="dxa"/>
            </w:tcMar>
            <w:hideMark/>
          </w:tcPr>
          <w:p w:rsidR="00BE2AAF" w:rsidRPr="00A338AD" w:rsidRDefault="00BE2AAF" w:rsidP="007209C2">
            <w:pPr>
              <w:spacing w:line="252" w:lineRule="auto"/>
              <w:rPr>
                <w:sz w:val="20"/>
                <w:szCs w:val="20"/>
              </w:rPr>
            </w:pPr>
            <w:r w:rsidRPr="00A338AD">
              <w:rPr>
                <w:rFonts w:ascii="Arial" w:hAnsi="Arial" w:cs="Arial"/>
                <w:sz w:val="20"/>
                <w:szCs w:val="20"/>
              </w:rPr>
              <w:t xml:space="preserve">Lernen ist in Österreich sehr wichtig für die Menschen. </w:t>
            </w:r>
          </w:p>
          <w:p w:rsidR="00BE2AAF" w:rsidRPr="00A338AD" w:rsidRDefault="00BE2AAF" w:rsidP="007209C2">
            <w:pPr>
              <w:spacing w:line="252" w:lineRule="auto"/>
              <w:rPr>
                <w:sz w:val="20"/>
                <w:szCs w:val="20"/>
              </w:rPr>
            </w:pPr>
            <w:r w:rsidRPr="00A338AD">
              <w:rPr>
                <w:rFonts w:ascii="Arial" w:hAnsi="Arial" w:cs="Arial"/>
                <w:sz w:val="20"/>
                <w:szCs w:val="20"/>
              </w:rPr>
              <w:t xml:space="preserve">Das passiert nicht nur in der Schule. </w:t>
            </w:r>
          </w:p>
          <w:p w:rsidR="00BE2AAF" w:rsidRPr="00A338AD" w:rsidRDefault="00BE2AAF" w:rsidP="007209C2">
            <w:pPr>
              <w:spacing w:line="252" w:lineRule="auto"/>
              <w:rPr>
                <w:sz w:val="20"/>
                <w:szCs w:val="20"/>
              </w:rPr>
            </w:pPr>
            <w:r w:rsidRPr="00A338AD">
              <w:rPr>
                <w:rFonts w:ascii="Arial" w:hAnsi="Arial" w:cs="Arial"/>
                <w:sz w:val="20"/>
                <w:szCs w:val="20"/>
              </w:rPr>
              <w:t>Man kann immer und überall lernen, auch in der Familie, mit Freunden und auch, wenn man schon älter ist.</w:t>
            </w:r>
          </w:p>
        </w:tc>
        <w:tc>
          <w:tcPr>
            <w:tcW w:w="7098" w:type="dxa"/>
            <w:gridSpan w:val="2"/>
            <w:tcBorders>
              <w:top w:val="single" w:sz="8" w:space="0" w:color="auto"/>
              <w:left w:val="nil"/>
              <w:bottom w:val="single" w:sz="8" w:space="0" w:color="auto"/>
              <w:right w:val="nil"/>
            </w:tcBorders>
            <w:noWrap/>
            <w:tcMar>
              <w:top w:w="85" w:type="dxa"/>
              <w:left w:w="108" w:type="dxa"/>
              <w:bottom w:w="85" w:type="dxa"/>
              <w:right w:w="108" w:type="dxa"/>
            </w:tcMar>
            <w:hideMark/>
          </w:tcPr>
          <w:p w:rsidR="00BE2AAF" w:rsidRPr="00A338AD" w:rsidRDefault="00BE2AAF" w:rsidP="007209C2">
            <w:pPr>
              <w:spacing w:line="252" w:lineRule="auto"/>
              <w:jc w:val="right"/>
            </w:pPr>
            <w:r w:rsidRPr="00A338AD">
              <w:rPr>
                <w:rFonts w:ascii="Arial" w:hAnsi="Arial" w:cs="Arial"/>
                <w:rtl/>
              </w:rPr>
              <w:t>زده کړه په اتریش کې د خلکو لپاره خورا مهمه ده</w:t>
            </w:r>
            <w:r w:rsidRPr="00A338AD">
              <w:rPr>
                <w:rFonts w:ascii="Arial" w:hAnsi="Arial" w:cs="Arial"/>
              </w:rPr>
              <w:t>.</w:t>
            </w:r>
          </w:p>
          <w:p w:rsidR="00BE2AAF" w:rsidRPr="00A338AD" w:rsidRDefault="00BE2AAF" w:rsidP="007209C2">
            <w:pPr>
              <w:spacing w:line="252" w:lineRule="auto"/>
              <w:jc w:val="right"/>
            </w:pPr>
            <w:r w:rsidRPr="00A338AD">
              <w:rPr>
                <w:rFonts w:ascii="Arial" w:hAnsi="Arial" w:cs="Arial"/>
                <w:rtl/>
              </w:rPr>
              <w:t>دا یوازې په ښوونځي کې نه پیښیږي</w:t>
            </w:r>
            <w:r w:rsidRPr="00A338AD">
              <w:rPr>
                <w:rFonts w:ascii="Arial" w:hAnsi="Arial" w:cs="Arial"/>
              </w:rPr>
              <w:t>.</w:t>
            </w:r>
          </w:p>
          <w:p w:rsidR="00BE2AAF" w:rsidRPr="00A338AD" w:rsidRDefault="00BE2AAF" w:rsidP="007209C2">
            <w:pPr>
              <w:spacing w:line="252" w:lineRule="auto"/>
              <w:jc w:val="right"/>
            </w:pPr>
            <w:r w:rsidRPr="00A338AD">
              <w:rPr>
                <w:rFonts w:ascii="Arial" w:hAnsi="Arial" w:cs="Arial"/>
                <w:rtl/>
              </w:rPr>
              <w:t>تاسو کولی شئ هر وخت او هرچیرې زده کړئ، حتی د کورنۍ، ملګرو سره او حتی کله چې تاسو لوی یاست</w:t>
            </w:r>
            <w:r w:rsidRPr="00A338AD">
              <w:rPr>
                <w:rFonts w:ascii="Arial" w:hAnsi="Arial" w:cs="Arial"/>
              </w:rPr>
              <w:t>.</w:t>
            </w:r>
          </w:p>
        </w:tc>
      </w:tr>
      <w:tr w:rsidR="00BE2AAF" w:rsidTr="00C123BF">
        <w:trPr>
          <w:cantSplit/>
        </w:trPr>
        <w:tc>
          <w:tcPr>
            <w:tcW w:w="1560" w:type="dxa"/>
            <w:noWrap/>
            <w:tcMar>
              <w:top w:w="85" w:type="dxa"/>
              <w:left w:w="108" w:type="dxa"/>
              <w:bottom w:w="85" w:type="dxa"/>
              <w:right w:w="108" w:type="dxa"/>
            </w:tcMar>
            <w:hideMark/>
          </w:tcPr>
          <w:p w:rsidR="00BE2AAF" w:rsidRDefault="00BE2AAF" w:rsidP="007209C2">
            <w:pPr>
              <w:spacing w:line="252" w:lineRule="auto"/>
              <w:jc w:val="center"/>
            </w:pPr>
            <w:r>
              <w:rPr>
                <w:rFonts w:ascii="Arial" w:hAnsi="Arial" w:cs="Arial"/>
                <w:u w:val="single"/>
              </w:rPr>
              <w:t>Schulstufe</w:t>
            </w:r>
          </w:p>
          <w:p w:rsidR="00BE2AAF" w:rsidRDefault="00BE2AAF" w:rsidP="007209C2">
            <w:pPr>
              <w:spacing w:line="252" w:lineRule="auto"/>
              <w:jc w:val="center"/>
            </w:pPr>
            <w:r>
              <w:rPr>
                <w:rFonts w:ascii="Arial" w:hAnsi="Arial" w:cs="Arial"/>
              </w:rPr>
              <w:t> </w:t>
            </w:r>
          </w:p>
          <w:p w:rsidR="00BE2AAF" w:rsidRDefault="00BE2AAF" w:rsidP="007209C2">
            <w:pPr>
              <w:spacing w:line="252" w:lineRule="auto"/>
              <w:jc w:val="center"/>
            </w:pPr>
            <w:r>
              <w:rPr>
                <w:rFonts w:ascii="Arial" w:hAnsi="Arial" w:cs="Arial"/>
              </w:rPr>
              <w:t> </w:t>
            </w:r>
          </w:p>
          <w:p w:rsidR="00BE2AAF" w:rsidRDefault="00BE2AAF" w:rsidP="007209C2">
            <w:pPr>
              <w:spacing w:line="252" w:lineRule="auto"/>
              <w:jc w:val="center"/>
            </w:pPr>
            <w:r>
              <w:rPr>
                <w:rFonts w:ascii="Arial" w:hAnsi="Arial" w:cs="Arial"/>
              </w:rPr>
              <w:t>1 – 4</w:t>
            </w:r>
          </w:p>
          <w:p w:rsidR="00BE2AAF" w:rsidRDefault="00BE2AAF" w:rsidP="007209C2">
            <w:pPr>
              <w:spacing w:line="252" w:lineRule="auto"/>
              <w:jc w:val="center"/>
            </w:pPr>
            <w:r>
              <w:rPr>
                <w:rFonts w:ascii="Arial" w:hAnsi="Arial" w:cs="Arial"/>
              </w:rPr>
              <w:t> </w:t>
            </w:r>
          </w:p>
          <w:p w:rsidR="00BE2AAF" w:rsidRDefault="00BE2AAF" w:rsidP="007209C2">
            <w:pPr>
              <w:spacing w:line="252" w:lineRule="auto"/>
              <w:jc w:val="center"/>
            </w:pPr>
            <w:r>
              <w:rPr>
                <w:rFonts w:ascii="Arial" w:hAnsi="Arial" w:cs="Arial"/>
              </w:rPr>
              <w:t>5 – 8</w:t>
            </w:r>
          </w:p>
          <w:p w:rsidR="00BE2AAF" w:rsidRDefault="00BE2AAF" w:rsidP="007209C2">
            <w:pPr>
              <w:spacing w:line="252" w:lineRule="auto"/>
              <w:jc w:val="center"/>
            </w:pPr>
            <w:r>
              <w:rPr>
                <w:rFonts w:ascii="Arial" w:hAnsi="Arial" w:cs="Arial"/>
              </w:rPr>
              <w:t> </w:t>
            </w:r>
          </w:p>
          <w:p w:rsidR="00BE2AAF" w:rsidRDefault="00BE2AAF" w:rsidP="007209C2">
            <w:pPr>
              <w:spacing w:line="252" w:lineRule="auto"/>
              <w:jc w:val="center"/>
            </w:pPr>
            <w:r>
              <w:rPr>
                <w:rFonts w:ascii="Arial" w:hAnsi="Arial" w:cs="Arial"/>
              </w:rPr>
              <w:t>9 – 13</w:t>
            </w:r>
          </w:p>
          <w:p w:rsidR="00BE2AAF" w:rsidRDefault="00BE2AAF" w:rsidP="007209C2">
            <w:pPr>
              <w:spacing w:line="252" w:lineRule="auto"/>
              <w:jc w:val="center"/>
            </w:pPr>
            <w:r>
              <w:rPr>
                <w:rFonts w:ascii="Arial" w:hAnsi="Arial" w:cs="Arial"/>
              </w:rPr>
              <w:t> </w:t>
            </w:r>
          </w:p>
          <w:p w:rsidR="00BE2AAF" w:rsidRDefault="00BE2AAF" w:rsidP="007209C2">
            <w:pPr>
              <w:spacing w:line="252" w:lineRule="auto"/>
              <w:jc w:val="center"/>
            </w:pPr>
            <w:r>
              <w:rPr>
                <w:rFonts w:ascii="Arial" w:hAnsi="Arial" w:cs="Arial"/>
              </w:rPr>
              <w:t> </w:t>
            </w:r>
          </w:p>
          <w:p w:rsidR="00BE2AAF" w:rsidRDefault="00BE2AAF" w:rsidP="007209C2">
            <w:pPr>
              <w:spacing w:line="252" w:lineRule="auto"/>
              <w:jc w:val="center"/>
            </w:pPr>
            <w:r>
              <w:rPr>
                <w:rFonts w:ascii="Arial" w:hAnsi="Arial" w:cs="Arial"/>
              </w:rPr>
              <w:t> </w:t>
            </w:r>
          </w:p>
          <w:p w:rsidR="00BE2AAF" w:rsidRDefault="00BE2AAF" w:rsidP="007209C2">
            <w:pPr>
              <w:spacing w:line="252" w:lineRule="auto"/>
              <w:jc w:val="center"/>
            </w:pPr>
            <w:r>
              <w:rPr>
                <w:rFonts w:ascii="Arial" w:hAnsi="Arial" w:cs="Arial"/>
              </w:rPr>
              <w:t> </w:t>
            </w:r>
          </w:p>
          <w:p w:rsidR="00BE2AAF" w:rsidRDefault="00BE2AAF" w:rsidP="007209C2">
            <w:pPr>
              <w:spacing w:line="252" w:lineRule="auto"/>
              <w:jc w:val="center"/>
            </w:pPr>
            <w:r>
              <w:rPr>
                <w:rFonts w:ascii="Arial" w:hAnsi="Arial" w:cs="Arial"/>
              </w:rPr>
              <w:t>danach</w:t>
            </w:r>
          </w:p>
        </w:tc>
        <w:tc>
          <w:tcPr>
            <w:tcW w:w="5659" w:type="dxa"/>
            <w:tcBorders>
              <w:top w:val="nil"/>
              <w:left w:val="nil"/>
              <w:bottom w:val="nil"/>
              <w:right w:val="single" w:sz="8" w:space="0" w:color="auto"/>
            </w:tcBorders>
            <w:noWrap/>
            <w:tcMar>
              <w:top w:w="57" w:type="dxa"/>
              <w:left w:w="57" w:type="dxa"/>
              <w:bottom w:w="57" w:type="dxa"/>
              <w:right w:w="57" w:type="dxa"/>
            </w:tcMar>
            <w:hideMark/>
          </w:tcPr>
          <w:p w:rsidR="00BE2AAF" w:rsidRPr="00A338AD" w:rsidRDefault="00BE2AAF" w:rsidP="007209C2">
            <w:pPr>
              <w:spacing w:line="252" w:lineRule="auto"/>
              <w:ind w:left="141"/>
              <w:rPr>
                <w:sz w:val="20"/>
                <w:szCs w:val="20"/>
              </w:rPr>
            </w:pPr>
            <w:r w:rsidRPr="00A338AD">
              <w:rPr>
                <w:rFonts w:ascii="Arial" w:hAnsi="Arial" w:cs="Arial"/>
                <w:sz w:val="20"/>
                <w:szCs w:val="20"/>
              </w:rPr>
              <w:t> </w:t>
            </w:r>
          </w:p>
          <w:p w:rsidR="00BE2AAF" w:rsidRPr="00A338AD" w:rsidRDefault="00BE2AAF" w:rsidP="007209C2">
            <w:pPr>
              <w:spacing w:line="252" w:lineRule="auto"/>
              <w:ind w:left="141"/>
              <w:rPr>
                <w:sz w:val="20"/>
                <w:szCs w:val="20"/>
              </w:rPr>
            </w:pPr>
            <w:r w:rsidRPr="00A338AD">
              <w:rPr>
                <w:rFonts w:ascii="Arial" w:hAnsi="Arial" w:cs="Arial"/>
                <w:sz w:val="20"/>
                <w:szCs w:val="20"/>
              </w:rPr>
              <w:t> </w:t>
            </w:r>
          </w:p>
          <w:p w:rsidR="00BE2AAF" w:rsidRPr="00A338AD" w:rsidRDefault="00BE2AAF" w:rsidP="007209C2">
            <w:pPr>
              <w:spacing w:line="252" w:lineRule="auto"/>
              <w:ind w:left="567" w:hanging="426"/>
              <w:rPr>
                <w:sz w:val="20"/>
                <w:szCs w:val="20"/>
              </w:rPr>
            </w:pPr>
            <w:r w:rsidRPr="00A338AD">
              <w:rPr>
                <w:rFonts w:ascii="Arial" w:hAnsi="Arial" w:cs="Arial"/>
                <w:sz w:val="20"/>
                <w:szCs w:val="20"/>
              </w:rPr>
              <w:t>Kindergarten</w:t>
            </w:r>
          </w:p>
          <w:p w:rsidR="00BE2AAF" w:rsidRPr="00A338AD" w:rsidRDefault="00BE2AAF" w:rsidP="007209C2">
            <w:pPr>
              <w:spacing w:line="252" w:lineRule="auto"/>
              <w:ind w:left="567" w:hanging="426"/>
              <w:rPr>
                <w:sz w:val="20"/>
                <w:szCs w:val="20"/>
              </w:rPr>
            </w:pPr>
            <w:r w:rsidRPr="00A338AD">
              <w:rPr>
                <w:rFonts w:ascii="Arial" w:hAnsi="Arial" w:cs="Arial"/>
                <w:sz w:val="20"/>
                <w:szCs w:val="20"/>
              </w:rPr>
              <w:t>Vorschule</w:t>
            </w:r>
          </w:p>
          <w:p w:rsidR="00BE2AAF" w:rsidRPr="00A338AD" w:rsidRDefault="00BE2AAF" w:rsidP="007209C2">
            <w:pPr>
              <w:spacing w:line="252" w:lineRule="auto"/>
              <w:ind w:left="567" w:hanging="426"/>
              <w:rPr>
                <w:sz w:val="20"/>
                <w:szCs w:val="20"/>
              </w:rPr>
            </w:pPr>
            <w:r w:rsidRPr="00A338AD">
              <w:rPr>
                <w:rFonts w:ascii="Arial" w:hAnsi="Arial" w:cs="Arial"/>
                <w:sz w:val="20"/>
                <w:szCs w:val="20"/>
              </w:rPr>
              <w:t>Volksschule</w:t>
            </w:r>
          </w:p>
          <w:p w:rsidR="00BE2AAF" w:rsidRPr="00A338AD" w:rsidRDefault="00BE2AAF" w:rsidP="007209C2">
            <w:pPr>
              <w:spacing w:line="252" w:lineRule="auto"/>
              <w:ind w:left="567" w:hanging="426"/>
              <w:rPr>
                <w:sz w:val="20"/>
                <w:szCs w:val="20"/>
              </w:rPr>
            </w:pPr>
            <w:r w:rsidRPr="00A338AD">
              <w:rPr>
                <w:rFonts w:ascii="Arial" w:hAnsi="Arial" w:cs="Arial"/>
                <w:sz w:val="20"/>
                <w:szCs w:val="20"/>
              </w:rPr>
              <w:t>Hauptschule / Neue Mittelschule</w:t>
            </w:r>
          </w:p>
          <w:p w:rsidR="00BE2AAF" w:rsidRPr="00A338AD" w:rsidRDefault="00BE2AAF" w:rsidP="007209C2">
            <w:pPr>
              <w:spacing w:line="252" w:lineRule="auto"/>
              <w:ind w:left="567" w:hanging="426"/>
              <w:rPr>
                <w:sz w:val="20"/>
                <w:szCs w:val="20"/>
              </w:rPr>
            </w:pPr>
            <w:r w:rsidRPr="00A338AD">
              <w:rPr>
                <w:rFonts w:ascii="Arial" w:hAnsi="Arial" w:cs="Arial"/>
                <w:sz w:val="20"/>
                <w:szCs w:val="20"/>
              </w:rPr>
              <w:t>Allgemeinbildende höhere Schule (AHS)</w:t>
            </w:r>
          </w:p>
          <w:p w:rsidR="00BE2AAF" w:rsidRPr="00A338AD" w:rsidRDefault="00BE2AAF" w:rsidP="007209C2">
            <w:pPr>
              <w:spacing w:line="252" w:lineRule="auto"/>
              <w:ind w:left="567" w:hanging="426"/>
              <w:rPr>
                <w:sz w:val="20"/>
                <w:szCs w:val="20"/>
              </w:rPr>
            </w:pPr>
            <w:r w:rsidRPr="00A338AD">
              <w:rPr>
                <w:rFonts w:ascii="Arial" w:hAnsi="Arial" w:cs="Arial"/>
                <w:sz w:val="20"/>
                <w:szCs w:val="20"/>
              </w:rPr>
              <w:t>Polytechnische Schule</w:t>
            </w:r>
          </w:p>
          <w:p w:rsidR="00BE2AAF" w:rsidRPr="00A338AD" w:rsidRDefault="00BE2AAF" w:rsidP="007209C2">
            <w:pPr>
              <w:spacing w:line="252" w:lineRule="auto"/>
              <w:ind w:left="567" w:hanging="426"/>
              <w:rPr>
                <w:sz w:val="20"/>
                <w:szCs w:val="20"/>
              </w:rPr>
            </w:pPr>
            <w:r w:rsidRPr="00A338AD">
              <w:rPr>
                <w:rFonts w:ascii="Arial" w:hAnsi="Arial" w:cs="Arial"/>
                <w:sz w:val="20"/>
                <w:szCs w:val="20"/>
              </w:rPr>
              <w:t>Berufsschule und Lehre</w:t>
            </w:r>
          </w:p>
          <w:p w:rsidR="00BE2AAF" w:rsidRPr="00A338AD" w:rsidRDefault="00BE2AAF" w:rsidP="007209C2">
            <w:pPr>
              <w:spacing w:line="252" w:lineRule="auto"/>
              <w:ind w:left="567" w:hanging="426"/>
              <w:rPr>
                <w:sz w:val="20"/>
                <w:szCs w:val="20"/>
              </w:rPr>
            </w:pPr>
            <w:r w:rsidRPr="00A338AD">
              <w:rPr>
                <w:rFonts w:ascii="Arial" w:hAnsi="Arial" w:cs="Arial"/>
                <w:sz w:val="20"/>
                <w:szCs w:val="20"/>
              </w:rPr>
              <w:t>Allgemeinbildende oder berufsbildende höhere Schule (AHS oder BHS)</w:t>
            </w:r>
          </w:p>
          <w:p w:rsidR="00BE2AAF" w:rsidRPr="00A338AD" w:rsidRDefault="00BE2AAF" w:rsidP="007209C2">
            <w:pPr>
              <w:spacing w:line="252" w:lineRule="auto"/>
              <w:ind w:left="567" w:hanging="426"/>
              <w:rPr>
                <w:sz w:val="20"/>
                <w:szCs w:val="20"/>
              </w:rPr>
            </w:pPr>
            <w:r w:rsidRPr="00A338AD">
              <w:rPr>
                <w:rFonts w:ascii="Arial" w:hAnsi="Arial" w:cs="Arial"/>
                <w:sz w:val="20"/>
                <w:szCs w:val="20"/>
              </w:rPr>
              <w:t> </w:t>
            </w:r>
          </w:p>
          <w:p w:rsidR="00BE2AAF" w:rsidRPr="00A338AD" w:rsidRDefault="00BE2AAF" w:rsidP="007209C2">
            <w:pPr>
              <w:spacing w:line="252" w:lineRule="auto"/>
              <w:ind w:left="567" w:hanging="426"/>
              <w:rPr>
                <w:sz w:val="20"/>
                <w:szCs w:val="20"/>
              </w:rPr>
            </w:pPr>
            <w:r w:rsidRPr="00A338AD">
              <w:rPr>
                <w:rFonts w:ascii="Arial" w:hAnsi="Arial" w:cs="Arial"/>
                <w:sz w:val="20"/>
                <w:szCs w:val="20"/>
              </w:rPr>
              <w:t>Kolleg</w:t>
            </w:r>
          </w:p>
          <w:p w:rsidR="00BE2AAF" w:rsidRPr="00A338AD" w:rsidRDefault="00BE2AAF" w:rsidP="007209C2">
            <w:pPr>
              <w:spacing w:line="252" w:lineRule="auto"/>
              <w:ind w:left="567" w:hanging="426"/>
              <w:rPr>
                <w:sz w:val="20"/>
                <w:szCs w:val="20"/>
              </w:rPr>
            </w:pPr>
            <w:r w:rsidRPr="00A338AD">
              <w:rPr>
                <w:rFonts w:ascii="Arial" w:hAnsi="Arial" w:cs="Arial"/>
                <w:sz w:val="20"/>
                <w:szCs w:val="20"/>
              </w:rPr>
              <w:t>Pädagogische Hochschule</w:t>
            </w:r>
          </w:p>
          <w:p w:rsidR="00BE2AAF" w:rsidRPr="00A338AD" w:rsidRDefault="00BE2AAF" w:rsidP="007209C2">
            <w:pPr>
              <w:spacing w:line="252" w:lineRule="auto"/>
              <w:ind w:left="567" w:hanging="426"/>
              <w:rPr>
                <w:sz w:val="20"/>
                <w:szCs w:val="20"/>
              </w:rPr>
            </w:pPr>
            <w:r w:rsidRPr="00A338AD">
              <w:rPr>
                <w:rFonts w:ascii="Arial" w:hAnsi="Arial" w:cs="Arial"/>
                <w:sz w:val="20"/>
                <w:szCs w:val="20"/>
              </w:rPr>
              <w:t>Fachhochschule</w:t>
            </w:r>
          </w:p>
          <w:p w:rsidR="00BE2AAF" w:rsidRPr="00A338AD" w:rsidRDefault="00BE2AAF" w:rsidP="007209C2">
            <w:pPr>
              <w:spacing w:line="252" w:lineRule="auto"/>
              <w:ind w:left="567" w:hanging="426"/>
              <w:rPr>
                <w:sz w:val="20"/>
                <w:szCs w:val="20"/>
              </w:rPr>
            </w:pPr>
            <w:r w:rsidRPr="00A338AD">
              <w:rPr>
                <w:rFonts w:ascii="Arial" w:hAnsi="Arial" w:cs="Arial"/>
                <w:sz w:val="20"/>
                <w:szCs w:val="20"/>
              </w:rPr>
              <w:t>Universität</w:t>
            </w:r>
          </w:p>
        </w:tc>
        <w:tc>
          <w:tcPr>
            <w:tcW w:w="2895" w:type="dxa"/>
            <w:noWrap/>
            <w:tcMar>
              <w:top w:w="85" w:type="dxa"/>
              <w:left w:w="108" w:type="dxa"/>
              <w:bottom w:w="85" w:type="dxa"/>
              <w:right w:w="108" w:type="dxa"/>
            </w:tcMar>
            <w:hideMark/>
          </w:tcPr>
          <w:p w:rsidR="00BE2AAF" w:rsidRPr="00A338AD" w:rsidRDefault="00BE2AAF" w:rsidP="007209C2">
            <w:pPr>
              <w:spacing w:line="252" w:lineRule="auto"/>
              <w:jc w:val="center"/>
            </w:pPr>
            <w:r>
              <w:rPr>
                <w:rFonts w:ascii="Arial" w:hAnsi="Arial" w:cs="Arial"/>
                <w:sz w:val="28"/>
                <w:szCs w:val="28"/>
                <w:u w:val="single"/>
                <w:rtl/>
              </w:rPr>
              <w:t>د ښوونځي کچه</w:t>
            </w:r>
          </w:p>
          <w:p w:rsidR="00BE2AAF" w:rsidRPr="00A338AD" w:rsidRDefault="00BE2AAF" w:rsidP="007209C2">
            <w:pPr>
              <w:spacing w:line="252" w:lineRule="auto"/>
              <w:jc w:val="center"/>
            </w:pPr>
            <w:r w:rsidRPr="00A338AD">
              <w:rPr>
                <w:rFonts w:ascii="Arial" w:hAnsi="Arial" w:cs="Arial"/>
              </w:rPr>
              <w:t> </w:t>
            </w:r>
          </w:p>
          <w:p w:rsidR="00BE2AAF" w:rsidRPr="00A338AD" w:rsidRDefault="00BE2AAF" w:rsidP="007209C2">
            <w:pPr>
              <w:spacing w:line="252" w:lineRule="auto"/>
              <w:jc w:val="center"/>
            </w:pPr>
            <w:r w:rsidRPr="00A338AD">
              <w:rPr>
                <w:rFonts w:ascii="Arial" w:hAnsi="Arial" w:cs="Arial"/>
              </w:rPr>
              <w:t> </w:t>
            </w:r>
          </w:p>
          <w:p w:rsidR="00BE2AAF" w:rsidRPr="00A338AD" w:rsidRDefault="00BE2AAF" w:rsidP="007209C2">
            <w:pPr>
              <w:spacing w:line="252" w:lineRule="auto"/>
              <w:jc w:val="center"/>
            </w:pPr>
            <w:r w:rsidRPr="00A338AD">
              <w:rPr>
                <w:rFonts w:ascii="Arial" w:hAnsi="Arial" w:cs="Arial"/>
              </w:rPr>
              <w:t>1 – 4</w:t>
            </w:r>
          </w:p>
          <w:p w:rsidR="00BE2AAF" w:rsidRPr="00A338AD" w:rsidRDefault="00BE2AAF" w:rsidP="007209C2">
            <w:pPr>
              <w:spacing w:line="252" w:lineRule="auto"/>
              <w:jc w:val="center"/>
            </w:pPr>
            <w:r w:rsidRPr="00A338AD">
              <w:rPr>
                <w:rFonts w:ascii="Arial" w:hAnsi="Arial" w:cs="Arial"/>
              </w:rPr>
              <w:t> </w:t>
            </w:r>
          </w:p>
          <w:p w:rsidR="00BE2AAF" w:rsidRPr="00A338AD" w:rsidRDefault="00BE2AAF" w:rsidP="007209C2">
            <w:pPr>
              <w:spacing w:line="252" w:lineRule="auto"/>
              <w:jc w:val="center"/>
            </w:pPr>
            <w:r w:rsidRPr="00A338AD">
              <w:rPr>
                <w:rFonts w:ascii="Arial" w:hAnsi="Arial" w:cs="Arial"/>
              </w:rPr>
              <w:t>5 – 8</w:t>
            </w:r>
          </w:p>
          <w:p w:rsidR="00BE2AAF" w:rsidRPr="00A338AD" w:rsidRDefault="00BE2AAF" w:rsidP="007209C2">
            <w:pPr>
              <w:spacing w:line="252" w:lineRule="auto"/>
              <w:jc w:val="center"/>
            </w:pPr>
            <w:r w:rsidRPr="00A338AD">
              <w:rPr>
                <w:rFonts w:ascii="Arial" w:hAnsi="Arial" w:cs="Arial"/>
              </w:rPr>
              <w:t> </w:t>
            </w:r>
          </w:p>
          <w:p w:rsidR="00BE2AAF" w:rsidRPr="00A338AD" w:rsidRDefault="00BE2AAF" w:rsidP="007209C2">
            <w:pPr>
              <w:spacing w:line="252" w:lineRule="auto"/>
              <w:jc w:val="center"/>
            </w:pPr>
            <w:r w:rsidRPr="00A338AD">
              <w:rPr>
                <w:rFonts w:ascii="Arial" w:hAnsi="Arial" w:cs="Arial"/>
              </w:rPr>
              <w:t>9 – 13</w:t>
            </w:r>
          </w:p>
          <w:p w:rsidR="00BE2AAF" w:rsidRPr="00A338AD" w:rsidRDefault="00BE2AAF" w:rsidP="007209C2">
            <w:pPr>
              <w:spacing w:line="252" w:lineRule="auto"/>
              <w:jc w:val="center"/>
            </w:pPr>
            <w:r w:rsidRPr="00A338AD">
              <w:rPr>
                <w:rFonts w:ascii="Arial" w:hAnsi="Arial" w:cs="Arial"/>
              </w:rPr>
              <w:t> </w:t>
            </w:r>
          </w:p>
          <w:p w:rsidR="00BE2AAF" w:rsidRPr="00A338AD" w:rsidRDefault="00BE2AAF" w:rsidP="007209C2">
            <w:pPr>
              <w:spacing w:line="252" w:lineRule="auto"/>
              <w:jc w:val="center"/>
            </w:pPr>
            <w:r w:rsidRPr="00A338AD">
              <w:rPr>
                <w:rFonts w:ascii="Arial" w:hAnsi="Arial" w:cs="Arial"/>
              </w:rPr>
              <w:t> </w:t>
            </w:r>
          </w:p>
          <w:p w:rsidR="00BE2AAF" w:rsidRPr="00A338AD" w:rsidRDefault="00BE2AAF" w:rsidP="007209C2">
            <w:pPr>
              <w:spacing w:line="252" w:lineRule="auto"/>
              <w:jc w:val="center"/>
            </w:pPr>
            <w:r w:rsidRPr="00A338AD">
              <w:rPr>
                <w:rFonts w:ascii="Arial" w:hAnsi="Arial" w:cs="Arial"/>
              </w:rPr>
              <w:t> </w:t>
            </w:r>
          </w:p>
          <w:p w:rsidR="00BE2AAF" w:rsidRPr="00A338AD" w:rsidRDefault="00BE2AAF" w:rsidP="007209C2">
            <w:pPr>
              <w:spacing w:line="252" w:lineRule="auto"/>
              <w:jc w:val="center"/>
            </w:pPr>
            <w:r w:rsidRPr="00A338AD">
              <w:rPr>
                <w:rFonts w:ascii="Arial" w:hAnsi="Arial" w:cs="Arial"/>
              </w:rPr>
              <w:t> </w:t>
            </w:r>
          </w:p>
          <w:p w:rsidR="00BE2AAF" w:rsidRDefault="00BE2AAF" w:rsidP="007209C2">
            <w:pPr>
              <w:spacing w:line="252" w:lineRule="auto"/>
              <w:jc w:val="center"/>
            </w:pPr>
            <w:r w:rsidRPr="00A338AD">
              <w:rPr>
                <w:rFonts w:ascii="Arial" w:hAnsi="Arial" w:cs="Arial"/>
                <w:rtl/>
              </w:rPr>
              <w:t>وروسته</w:t>
            </w:r>
          </w:p>
        </w:tc>
        <w:tc>
          <w:tcPr>
            <w:tcW w:w="4203" w:type="dxa"/>
            <w:noWrap/>
            <w:tcMar>
              <w:top w:w="57" w:type="dxa"/>
              <w:left w:w="57" w:type="dxa"/>
              <w:bottom w:w="57" w:type="dxa"/>
              <w:right w:w="57" w:type="dxa"/>
            </w:tcMar>
            <w:hideMark/>
          </w:tcPr>
          <w:p w:rsidR="00BE2AAF" w:rsidRPr="00A338AD" w:rsidRDefault="00BE2AAF" w:rsidP="007209C2">
            <w:pPr>
              <w:spacing w:line="252" w:lineRule="auto"/>
              <w:ind w:left="559" w:hanging="418"/>
            </w:pPr>
            <w:r w:rsidRPr="00A338AD">
              <w:rPr>
                <w:rFonts w:ascii="Arial" w:hAnsi="Arial" w:cs="Arial"/>
              </w:rPr>
              <w:t> </w:t>
            </w:r>
          </w:p>
          <w:p w:rsidR="00BE2AAF" w:rsidRPr="00A338AD" w:rsidRDefault="00BE2AAF" w:rsidP="007209C2">
            <w:pPr>
              <w:spacing w:line="252" w:lineRule="auto"/>
              <w:ind w:left="559" w:hanging="418"/>
            </w:pPr>
            <w:r w:rsidRPr="00A338AD">
              <w:rPr>
                <w:rFonts w:ascii="Arial" w:hAnsi="Arial" w:cs="Arial"/>
              </w:rPr>
              <w:t> </w:t>
            </w:r>
          </w:p>
          <w:p w:rsidR="00BE2AAF" w:rsidRPr="00A338AD" w:rsidRDefault="00BE2AAF" w:rsidP="007209C2">
            <w:pPr>
              <w:spacing w:line="252" w:lineRule="auto"/>
              <w:ind w:left="559" w:hanging="418"/>
            </w:pPr>
            <w:r w:rsidRPr="00A338AD">
              <w:rPr>
                <w:rFonts w:ascii="Arial" w:hAnsi="Arial" w:cs="Arial"/>
                <w:rtl/>
              </w:rPr>
              <w:t>وړکتون</w:t>
            </w:r>
          </w:p>
          <w:p w:rsidR="00BE2AAF" w:rsidRPr="00A338AD" w:rsidRDefault="00BE2AAF" w:rsidP="007209C2">
            <w:pPr>
              <w:spacing w:line="252" w:lineRule="auto"/>
              <w:ind w:left="559" w:hanging="418"/>
            </w:pPr>
            <w:r w:rsidRPr="00A338AD">
              <w:rPr>
                <w:rFonts w:ascii="Arial" w:hAnsi="Arial" w:cs="Arial"/>
                <w:rtl/>
              </w:rPr>
              <w:t>مخکینی ښوونځی</w:t>
            </w:r>
          </w:p>
          <w:p w:rsidR="00BE2AAF" w:rsidRPr="00A338AD" w:rsidRDefault="00BE2AAF" w:rsidP="007209C2">
            <w:pPr>
              <w:spacing w:line="252" w:lineRule="auto"/>
              <w:ind w:left="559" w:hanging="418"/>
            </w:pPr>
            <w:r w:rsidRPr="00A338AD">
              <w:rPr>
                <w:rFonts w:ascii="Arial" w:hAnsi="Arial" w:cs="Arial"/>
                <w:rtl/>
              </w:rPr>
              <w:t>لومړنی ښوونځی</w:t>
            </w:r>
          </w:p>
          <w:p w:rsidR="00BE2AAF" w:rsidRPr="00A338AD" w:rsidRDefault="00BE2AAF" w:rsidP="007209C2">
            <w:pPr>
              <w:spacing w:line="252" w:lineRule="auto"/>
              <w:ind w:left="559" w:hanging="418"/>
            </w:pPr>
            <w:r w:rsidRPr="00A338AD">
              <w:rPr>
                <w:rFonts w:ascii="Arial" w:hAnsi="Arial" w:cs="Arial"/>
                <w:rtl/>
              </w:rPr>
              <w:t>منځنی ښوونځی / نوی منځنی ښوونځی</w:t>
            </w:r>
          </w:p>
          <w:p w:rsidR="00BE2AAF" w:rsidRPr="00A338AD" w:rsidRDefault="00BE2AAF" w:rsidP="007209C2">
            <w:pPr>
              <w:spacing w:line="252" w:lineRule="auto"/>
              <w:ind w:left="559" w:hanging="418"/>
            </w:pPr>
            <w:r w:rsidRPr="00A338AD">
              <w:rPr>
                <w:rFonts w:ascii="Arial" w:hAnsi="Arial" w:cs="Arial"/>
                <w:rtl/>
              </w:rPr>
              <w:t>عمومي ثانوي ښوونځی</w:t>
            </w:r>
          </w:p>
          <w:p w:rsidR="00BE2AAF" w:rsidRPr="00A338AD" w:rsidRDefault="00BE2AAF" w:rsidP="007209C2">
            <w:pPr>
              <w:spacing w:line="252" w:lineRule="auto"/>
              <w:ind w:left="559" w:hanging="418"/>
            </w:pPr>
            <w:r w:rsidRPr="00A338AD">
              <w:rPr>
                <w:rFonts w:ascii="Arial" w:hAnsi="Arial" w:cs="Arial"/>
                <w:rtl/>
              </w:rPr>
              <w:t>پولی تخنیک ښوونځی</w:t>
            </w:r>
          </w:p>
          <w:p w:rsidR="00BE2AAF" w:rsidRPr="00A338AD" w:rsidRDefault="00BE2AAF" w:rsidP="007209C2">
            <w:pPr>
              <w:spacing w:line="252" w:lineRule="auto"/>
              <w:ind w:left="559" w:hanging="418"/>
            </w:pPr>
            <w:r w:rsidRPr="00A338AD">
              <w:rPr>
                <w:rFonts w:ascii="Arial" w:hAnsi="Arial" w:cs="Arial"/>
                <w:rtl/>
              </w:rPr>
              <w:t>حرفوي ښوونځي او زده کړې</w:t>
            </w:r>
          </w:p>
          <w:p w:rsidR="00BE2AAF" w:rsidRPr="00A338AD" w:rsidRDefault="00BE2AAF" w:rsidP="007209C2">
            <w:pPr>
              <w:spacing w:line="252" w:lineRule="auto"/>
              <w:ind w:left="559" w:hanging="418"/>
            </w:pPr>
            <w:r w:rsidRPr="00A338AD">
              <w:rPr>
                <w:rFonts w:ascii="Arial" w:hAnsi="Arial" w:cs="Arial"/>
                <w:rtl/>
              </w:rPr>
              <w:t>عمومي یا حرفوي ثانوي ښوونځی</w:t>
            </w:r>
          </w:p>
          <w:p w:rsidR="00BE2AAF" w:rsidRPr="00A338AD" w:rsidRDefault="00BE2AAF" w:rsidP="007209C2">
            <w:pPr>
              <w:spacing w:line="252" w:lineRule="auto"/>
              <w:ind w:left="559" w:hanging="418"/>
            </w:pPr>
            <w:r w:rsidRPr="00A338AD">
              <w:rPr>
                <w:rFonts w:ascii="Arial" w:hAnsi="Arial" w:cs="Arial"/>
              </w:rPr>
              <w:t> </w:t>
            </w:r>
          </w:p>
          <w:p w:rsidR="00BE2AAF" w:rsidRPr="00A338AD" w:rsidRDefault="00BE2AAF" w:rsidP="007209C2">
            <w:pPr>
              <w:spacing w:line="252" w:lineRule="auto"/>
              <w:ind w:left="559" w:hanging="418"/>
            </w:pPr>
            <w:r w:rsidRPr="00A338AD">
              <w:rPr>
                <w:rFonts w:ascii="Arial" w:hAnsi="Arial" w:cs="Arial"/>
                <w:rtl/>
              </w:rPr>
              <w:t>همکار</w:t>
            </w:r>
          </w:p>
          <w:p w:rsidR="00BE2AAF" w:rsidRPr="00A338AD" w:rsidRDefault="00BE2AAF" w:rsidP="007209C2">
            <w:pPr>
              <w:spacing w:line="252" w:lineRule="auto"/>
              <w:ind w:left="559" w:hanging="418"/>
            </w:pPr>
            <w:r w:rsidRPr="00A338AD">
              <w:rPr>
                <w:rFonts w:ascii="Arial" w:hAnsi="Arial" w:cs="Arial"/>
                <w:rtl/>
              </w:rPr>
              <w:t>د تدریس پوهنځی</w:t>
            </w:r>
          </w:p>
          <w:p w:rsidR="00BE2AAF" w:rsidRPr="00A338AD" w:rsidRDefault="00BE2AAF" w:rsidP="007209C2">
            <w:pPr>
              <w:spacing w:line="252" w:lineRule="auto"/>
              <w:ind w:left="559" w:hanging="418"/>
            </w:pPr>
            <w:r w:rsidRPr="00A338AD">
              <w:rPr>
                <w:rFonts w:ascii="Arial" w:hAnsi="Arial" w:cs="Arial"/>
                <w:rtl/>
              </w:rPr>
              <w:t>د تطبیقي علومو پوهنتون</w:t>
            </w:r>
          </w:p>
          <w:p w:rsidR="00BE2AAF" w:rsidRPr="00A338AD" w:rsidRDefault="00BE2AAF" w:rsidP="007209C2">
            <w:pPr>
              <w:spacing w:line="252" w:lineRule="auto"/>
              <w:ind w:left="559" w:hanging="418"/>
            </w:pPr>
            <w:r w:rsidRPr="00A338AD">
              <w:rPr>
                <w:rFonts w:ascii="Arial" w:hAnsi="Arial" w:cs="Arial"/>
                <w:rtl/>
              </w:rPr>
              <w:t>پوهنتون</w:t>
            </w:r>
          </w:p>
        </w:tc>
      </w:tr>
    </w:tbl>
    <w:p w:rsidR="00C13CB6" w:rsidRDefault="00C13CB6" w:rsidP="00C13CB6">
      <w:pPr>
        <w:rPr>
          <w:rFonts w:ascii="Arial" w:hAnsi="Arial" w:cs="Arial"/>
          <w:sz w:val="20"/>
          <w:szCs w:val="20"/>
        </w:rPr>
      </w:pPr>
      <w:r>
        <w:rPr>
          <w:rFonts w:ascii="Arial" w:hAnsi="Arial" w:cs="Arial"/>
        </w:rPr>
        <w:t> </w:t>
      </w:r>
    </w:p>
    <w:tbl>
      <w:tblPr>
        <w:tblW w:w="14317" w:type="dxa"/>
        <w:tblLayout w:type="fixed"/>
        <w:tblCellMar>
          <w:top w:w="57" w:type="dxa"/>
          <w:left w:w="57" w:type="dxa"/>
          <w:bottom w:w="57" w:type="dxa"/>
          <w:right w:w="57" w:type="dxa"/>
        </w:tblCellMar>
        <w:tblLook w:val="04A0" w:firstRow="1" w:lastRow="0" w:firstColumn="1" w:lastColumn="0" w:noHBand="0" w:noVBand="1"/>
      </w:tblPr>
      <w:tblGrid>
        <w:gridCol w:w="3969"/>
        <w:gridCol w:w="3261"/>
        <w:gridCol w:w="3403"/>
        <w:gridCol w:w="3684"/>
      </w:tblGrid>
      <w:tr w:rsidR="00C13CB6" w:rsidTr="00C123BF">
        <w:trPr>
          <w:cantSplit/>
        </w:trPr>
        <w:tc>
          <w:tcPr>
            <w:tcW w:w="3969" w:type="dxa"/>
            <w:noWrap/>
            <w:vAlign w:val="center"/>
            <w:hideMark/>
          </w:tcPr>
          <w:p w:rsidR="00C13CB6" w:rsidRDefault="00C13CB6" w:rsidP="007209C2">
            <w:pPr>
              <w:ind w:right="226"/>
              <w:jc w:val="right"/>
              <w:rPr>
                <w:rFonts w:asciiTheme="minorBidi" w:hAnsiTheme="minorBidi" w:cstheme="minorBidi"/>
                <w:sz w:val="20"/>
                <w:szCs w:val="20"/>
              </w:rPr>
            </w:pPr>
            <w:r>
              <w:rPr>
                <w:rFonts w:asciiTheme="minorBidi" w:hAnsiTheme="minorBidi" w:cstheme="minorBidi"/>
                <w:sz w:val="20"/>
                <w:szCs w:val="20"/>
              </w:rPr>
              <w:t>Höre dir d</w:t>
            </w:r>
            <w:r w:rsidRPr="00843D75">
              <w:rPr>
                <w:rFonts w:asciiTheme="minorBidi" w:hAnsiTheme="minorBidi" w:cstheme="minorBidi"/>
                <w:sz w:val="20"/>
                <w:szCs w:val="20"/>
              </w:rPr>
              <w:t>e</w:t>
            </w:r>
            <w:r>
              <w:rPr>
                <w:rFonts w:asciiTheme="minorBidi" w:hAnsiTheme="minorBidi" w:cstheme="minorBidi"/>
                <w:sz w:val="20"/>
                <w:szCs w:val="20"/>
              </w:rPr>
              <w:t>n</w:t>
            </w:r>
            <w:r w:rsidRPr="00843D75">
              <w:rPr>
                <w:rFonts w:asciiTheme="minorBidi" w:hAnsiTheme="minorBidi" w:cstheme="minorBidi"/>
                <w:sz w:val="20"/>
                <w:szCs w:val="20"/>
              </w:rPr>
              <w:t xml:space="preserve"> </w:t>
            </w:r>
            <w:r>
              <w:rPr>
                <w:rFonts w:asciiTheme="minorBidi" w:hAnsiTheme="minorBidi" w:cstheme="minorBidi"/>
                <w:sz w:val="20"/>
                <w:szCs w:val="20"/>
              </w:rPr>
              <w:t>Text</w:t>
            </w:r>
            <w:r w:rsidRPr="00843D75">
              <w:rPr>
                <w:rFonts w:asciiTheme="minorBidi" w:hAnsiTheme="minorBidi" w:cstheme="minorBidi"/>
                <w:sz w:val="20"/>
                <w:szCs w:val="20"/>
              </w:rPr>
              <w:t xml:space="preserve"> an (MP3)</w:t>
            </w:r>
          </w:p>
          <w:p w:rsidR="00C13CB6" w:rsidRPr="00843D75" w:rsidRDefault="00C13CB6" w:rsidP="007209C2">
            <w:pPr>
              <w:ind w:right="226"/>
              <w:jc w:val="right"/>
              <w:rPr>
                <w:rFonts w:asciiTheme="minorBidi" w:hAnsiTheme="minorBidi" w:cstheme="minorBidi"/>
                <w:sz w:val="20"/>
                <w:szCs w:val="20"/>
              </w:rPr>
            </w:pPr>
            <w:r w:rsidRPr="00E2146B">
              <w:rPr>
                <w:rFonts w:asciiTheme="minorBidi" w:hAnsiTheme="minorBidi" w:cs="Arial"/>
                <w:rtl/>
              </w:rPr>
              <w:t>متن ته غو</w:t>
            </w:r>
            <w:r w:rsidRPr="00E2146B">
              <w:rPr>
                <w:rFonts w:asciiTheme="minorBidi" w:hAnsiTheme="minorBidi" w:cs="Arial" w:hint="cs"/>
                <w:rtl/>
              </w:rPr>
              <w:t>ږ</w:t>
            </w:r>
            <w:r w:rsidRPr="00E2146B">
              <w:rPr>
                <w:rFonts w:asciiTheme="minorBidi" w:hAnsiTheme="minorBidi" w:cs="Arial"/>
                <w:rtl/>
              </w:rPr>
              <w:t xml:space="preserve"> شئ</w:t>
            </w:r>
          </w:p>
        </w:tc>
        <w:tc>
          <w:tcPr>
            <w:tcW w:w="3261" w:type="dxa"/>
            <w:noWrap/>
            <w:vAlign w:val="center"/>
            <w:hideMark/>
          </w:tcPr>
          <w:p w:rsidR="00C13CB6" w:rsidRPr="00843D75" w:rsidRDefault="002F022E" w:rsidP="007209C2">
            <w:pPr>
              <w:ind w:left="85"/>
              <w:rPr>
                <w:rFonts w:asciiTheme="minorBidi" w:hAnsiTheme="minorBidi" w:cstheme="minorBidi"/>
                <w:sz w:val="20"/>
                <w:szCs w:val="20"/>
              </w:rPr>
            </w:pPr>
            <w:r>
              <w:rPr>
                <w:noProof/>
              </w:rPr>
              <w:drawing>
                <wp:inline distT="0" distB="0" distL="0" distR="0" wp14:anchorId="3ACF41AD" wp14:editId="0928F2EA">
                  <wp:extent cx="720000" cy="720000"/>
                  <wp:effectExtent l="0" t="0" r="4445" b="4445"/>
                  <wp:docPr id="83" name="Grafik 83">
                    <a:hlinkClick xmlns:a="http://schemas.openxmlformats.org/drawingml/2006/main" r:id="rId15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stretch>
                            <a:fillRect/>
                          </a:stretch>
                        </pic:blipFill>
                        <pic:spPr>
                          <a:xfrm>
                            <a:off x="0" y="0"/>
                            <a:ext cx="720000" cy="720000"/>
                          </a:xfrm>
                          <a:prstGeom prst="rect">
                            <a:avLst/>
                          </a:prstGeom>
                        </pic:spPr>
                      </pic:pic>
                    </a:graphicData>
                  </a:graphic>
                </wp:inline>
              </w:drawing>
            </w:r>
          </w:p>
        </w:tc>
        <w:tc>
          <w:tcPr>
            <w:tcW w:w="3403" w:type="dxa"/>
            <w:noWrap/>
            <w:vAlign w:val="center"/>
          </w:tcPr>
          <w:p w:rsidR="00C13CB6" w:rsidRDefault="00C13CB6" w:rsidP="007209C2">
            <w:pPr>
              <w:ind w:right="226"/>
              <w:jc w:val="right"/>
              <w:rPr>
                <w:rFonts w:asciiTheme="minorBidi" w:hAnsiTheme="minorBidi" w:cstheme="minorBidi"/>
                <w:sz w:val="20"/>
                <w:szCs w:val="20"/>
              </w:rPr>
            </w:pPr>
            <w:r>
              <w:rPr>
                <w:rFonts w:asciiTheme="minorBidi" w:hAnsiTheme="minorBidi" w:cstheme="minorBidi"/>
                <w:sz w:val="20"/>
                <w:szCs w:val="20"/>
              </w:rPr>
              <w:t>diese Seite im Web</w:t>
            </w:r>
          </w:p>
          <w:p w:rsidR="00C13CB6" w:rsidRPr="00843D75" w:rsidRDefault="00C13CB6" w:rsidP="007209C2">
            <w:pPr>
              <w:ind w:right="226"/>
              <w:jc w:val="right"/>
              <w:rPr>
                <w:rFonts w:asciiTheme="minorBidi" w:hAnsiTheme="minorBidi" w:cstheme="minorBidi"/>
                <w:sz w:val="20"/>
                <w:szCs w:val="20"/>
              </w:rPr>
            </w:pPr>
            <w:r w:rsidRPr="002741EE">
              <w:rPr>
                <w:rFonts w:asciiTheme="minorBidi" w:hAnsiTheme="minorBidi" w:cs="Arial"/>
                <w:rtl/>
              </w:rPr>
              <w:t>دا پا</w:t>
            </w:r>
            <w:r w:rsidRPr="002741EE">
              <w:rPr>
                <w:rFonts w:asciiTheme="minorBidi" w:hAnsiTheme="minorBidi" w:cs="Arial" w:hint="cs"/>
                <w:rtl/>
              </w:rPr>
              <w:t>ڼ</w:t>
            </w:r>
            <w:r w:rsidRPr="002741EE">
              <w:rPr>
                <w:rFonts w:asciiTheme="minorBidi" w:hAnsiTheme="minorBidi" w:cs="Arial" w:hint="eastAsia"/>
                <w:rtl/>
              </w:rPr>
              <w:t>ه</w:t>
            </w:r>
            <w:r w:rsidRPr="002741EE">
              <w:rPr>
                <w:rFonts w:asciiTheme="minorBidi" w:hAnsiTheme="minorBidi" w:cs="Arial"/>
                <w:rtl/>
              </w:rPr>
              <w:t xml:space="preserve"> په و</w:t>
            </w:r>
            <w:r w:rsidRPr="002741EE">
              <w:rPr>
                <w:rFonts w:asciiTheme="minorBidi" w:hAnsiTheme="minorBidi" w:cs="Arial" w:hint="cs"/>
                <w:rtl/>
              </w:rPr>
              <w:t>ی</w:t>
            </w:r>
            <w:r w:rsidRPr="002741EE">
              <w:rPr>
                <w:rFonts w:asciiTheme="minorBidi" w:hAnsiTheme="minorBidi" w:cs="Arial" w:hint="eastAsia"/>
                <w:rtl/>
              </w:rPr>
              <w:t>ب</w:t>
            </w:r>
            <w:r w:rsidRPr="002741EE">
              <w:rPr>
                <w:rFonts w:asciiTheme="minorBidi" w:hAnsiTheme="minorBidi" w:cs="Arial"/>
                <w:rtl/>
              </w:rPr>
              <w:t xml:space="preserve"> پا</w:t>
            </w:r>
            <w:r w:rsidRPr="002741EE">
              <w:rPr>
                <w:rFonts w:asciiTheme="minorBidi" w:hAnsiTheme="minorBidi" w:cs="Arial" w:hint="cs"/>
                <w:rtl/>
              </w:rPr>
              <w:t>ڼ</w:t>
            </w:r>
            <w:r w:rsidRPr="002741EE">
              <w:rPr>
                <w:rFonts w:asciiTheme="minorBidi" w:hAnsiTheme="minorBidi" w:cs="Arial" w:hint="eastAsia"/>
                <w:rtl/>
              </w:rPr>
              <w:t>ه</w:t>
            </w:r>
            <w:r w:rsidRPr="002741EE">
              <w:rPr>
                <w:rFonts w:asciiTheme="minorBidi" w:hAnsiTheme="minorBidi" w:cs="Arial"/>
                <w:rtl/>
              </w:rPr>
              <w:t xml:space="preserve"> ک</w:t>
            </w:r>
            <w:r w:rsidRPr="002741EE">
              <w:rPr>
                <w:rFonts w:asciiTheme="minorBidi" w:hAnsiTheme="minorBidi" w:cs="Arial" w:hint="cs"/>
                <w:rtl/>
              </w:rPr>
              <w:t>ې</w:t>
            </w:r>
          </w:p>
        </w:tc>
        <w:tc>
          <w:tcPr>
            <w:tcW w:w="3684" w:type="dxa"/>
            <w:noWrap/>
            <w:vAlign w:val="center"/>
          </w:tcPr>
          <w:p w:rsidR="00C13CB6" w:rsidRPr="00843D75" w:rsidRDefault="002F022E" w:rsidP="007209C2">
            <w:pPr>
              <w:ind w:left="85"/>
              <w:rPr>
                <w:rFonts w:asciiTheme="minorBidi" w:hAnsiTheme="minorBidi" w:cstheme="minorBidi"/>
                <w:sz w:val="20"/>
                <w:szCs w:val="20"/>
              </w:rPr>
            </w:pPr>
            <w:r>
              <w:rPr>
                <w:noProof/>
              </w:rPr>
              <w:drawing>
                <wp:inline distT="0" distB="0" distL="0" distR="0" wp14:anchorId="52BD607A" wp14:editId="73E2652F">
                  <wp:extent cx="720000" cy="720000"/>
                  <wp:effectExtent l="0" t="0" r="4445" b="4445"/>
                  <wp:docPr id="84" name="Grafik 84">
                    <a:hlinkClick xmlns:a="http://schemas.openxmlformats.org/drawingml/2006/main" r:id="rId15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stretch>
                            <a:fillRect/>
                          </a:stretch>
                        </pic:blipFill>
                        <pic:spPr>
                          <a:xfrm>
                            <a:off x="0" y="0"/>
                            <a:ext cx="720000" cy="720000"/>
                          </a:xfrm>
                          <a:prstGeom prst="rect">
                            <a:avLst/>
                          </a:prstGeom>
                        </pic:spPr>
                      </pic:pic>
                    </a:graphicData>
                  </a:graphic>
                </wp:inline>
              </w:drawing>
            </w:r>
          </w:p>
        </w:tc>
      </w:tr>
    </w:tbl>
    <w:p w:rsidR="0074641D" w:rsidRDefault="0074641D" w:rsidP="0074641D">
      <w:pPr>
        <w:rPr>
          <w:rFonts w:asciiTheme="minorBidi" w:hAnsiTheme="minorBidi" w:cstheme="minorBidi"/>
        </w:rPr>
      </w:pPr>
    </w:p>
    <w:p w:rsidR="006E2F92" w:rsidRDefault="006E2F92" w:rsidP="0074641D">
      <w:pPr>
        <w:rPr>
          <w:rFonts w:asciiTheme="minorBidi" w:hAnsiTheme="minorBidi" w:cstheme="minorBidi"/>
        </w:rPr>
      </w:pPr>
    </w:p>
    <w:tbl>
      <w:tblPr>
        <w:tblW w:w="14317" w:type="dxa"/>
        <w:tblLayout w:type="fixed"/>
        <w:tblCellMar>
          <w:top w:w="57" w:type="dxa"/>
          <w:left w:w="57" w:type="dxa"/>
          <w:bottom w:w="57" w:type="dxa"/>
          <w:right w:w="57" w:type="dxa"/>
        </w:tblCellMar>
        <w:tblLook w:val="04A0" w:firstRow="1" w:lastRow="0" w:firstColumn="1" w:lastColumn="0" w:noHBand="0" w:noVBand="1"/>
      </w:tblPr>
      <w:tblGrid>
        <w:gridCol w:w="14317"/>
      </w:tblGrid>
      <w:tr w:rsidR="0074641D" w:rsidRPr="009743FD" w:rsidTr="00C123BF">
        <w:trPr>
          <w:cantSplit/>
          <w:trHeight w:val="454"/>
        </w:trPr>
        <w:tc>
          <w:tcPr>
            <w:tcW w:w="14317" w:type="dxa"/>
            <w:tcBorders>
              <w:top w:val="nil"/>
              <w:bottom w:val="dashed" w:sz="4" w:space="0" w:color="auto"/>
            </w:tcBorders>
            <w:noWrap/>
            <w:hideMark/>
          </w:tcPr>
          <w:p w:rsidR="0074641D" w:rsidRPr="009743FD" w:rsidRDefault="0074641D" w:rsidP="00A83B47">
            <w:pPr>
              <w:spacing w:line="300" w:lineRule="atLeast"/>
              <w:rPr>
                <w:rFonts w:ascii="Arial" w:hAnsi="Arial" w:cs="Arial"/>
              </w:rPr>
            </w:pPr>
            <w:r w:rsidRPr="009743FD">
              <w:rPr>
                <w:rFonts w:ascii="Arial" w:hAnsi="Arial" w:cs="Arial"/>
                <w:lang w:val="de-CH"/>
              </w:rPr>
              <w:t> </w:t>
            </w:r>
          </w:p>
        </w:tc>
      </w:tr>
    </w:tbl>
    <w:p w:rsidR="00C13CB6" w:rsidRDefault="00C13CB6" w:rsidP="00C13CB6">
      <w:pPr>
        <w:rPr>
          <w:rFonts w:ascii="Arial" w:hAnsi="Arial" w:cs="Arial"/>
          <w:sz w:val="20"/>
          <w:szCs w:val="20"/>
        </w:rPr>
      </w:pPr>
    </w:p>
    <w:p w:rsidR="00D8208B" w:rsidRDefault="0074641D" w:rsidP="006F49D6">
      <w:pPr>
        <w:pageBreakBefore/>
        <w:ind w:left="3686" w:hanging="3686"/>
      </w:pPr>
      <w:r>
        <w:rPr>
          <w:rFonts w:ascii="Arial" w:hAnsi="Arial" w:cs="Arial"/>
          <w:b/>
          <w:bCs/>
          <w:sz w:val="18"/>
          <w:szCs w:val="18"/>
          <w:lang w:val="de-CH"/>
        </w:rPr>
        <w:lastRenderedPageBreak/>
        <w:t xml:space="preserve"> </w:t>
      </w:r>
      <w:r w:rsidR="00D8208B">
        <w:rPr>
          <w:rFonts w:ascii="Arial" w:hAnsi="Arial" w:cs="Arial"/>
          <w:b/>
          <w:bCs/>
          <w:sz w:val="18"/>
          <w:szCs w:val="18"/>
          <w:lang w:val="de-CH"/>
        </w:rPr>
        <w:t>(WO315</w:t>
      </w:r>
      <w:proofErr w:type="gramStart"/>
      <w:r w:rsidR="00D8208B">
        <w:rPr>
          <w:rFonts w:ascii="Arial" w:hAnsi="Arial" w:cs="Arial"/>
          <w:b/>
          <w:bCs/>
          <w:sz w:val="18"/>
          <w:szCs w:val="18"/>
          <w:lang w:val="de-CH"/>
        </w:rPr>
        <w:t>)</w:t>
      </w:r>
      <w:r w:rsidR="00C0593C">
        <w:rPr>
          <w:rFonts w:ascii="Arial" w:hAnsi="Arial" w:cs="Arial"/>
          <w:b/>
          <w:bCs/>
          <w:sz w:val="18"/>
          <w:szCs w:val="18"/>
          <w:lang w:val="de-CH"/>
        </w:rPr>
        <w:t xml:space="preserve">  </w:t>
      </w:r>
      <w:proofErr w:type="gramEnd"/>
      <w:r w:rsidR="00C0593C">
        <w:rPr>
          <w:rFonts w:ascii="Arial" w:hAnsi="Arial" w:cs="Arial"/>
          <w:b/>
          <w:bCs/>
          <w:sz w:val="18"/>
          <w:szCs w:val="18"/>
          <w:lang w:val="de-CH"/>
        </w:rPr>
        <w:t xml:space="preserve">– </w:t>
      </w:r>
      <w:r w:rsidR="00D8208B">
        <w:rPr>
          <w:rFonts w:ascii="Arial" w:hAnsi="Arial" w:cs="Arial"/>
          <w:b/>
          <w:bCs/>
          <w:sz w:val="18"/>
          <w:szCs w:val="18"/>
          <w:lang w:val="de-CH"/>
        </w:rPr>
        <w:t xml:space="preserve"> [PA]   Das österreichische Bildungssystem  </w:t>
      </w:r>
      <w:r w:rsidR="006F49D6">
        <w:rPr>
          <w:rFonts w:ascii="Arial" w:hAnsi="Arial" w:cs="Arial"/>
          <w:b/>
          <w:bCs/>
          <w:sz w:val="18"/>
          <w:szCs w:val="18"/>
          <w:lang w:val="de-CH"/>
        </w:rPr>
        <w:t xml:space="preserve">/ </w:t>
      </w:r>
      <w:r w:rsidR="00D8208B">
        <w:rPr>
          <w:rFonts w:ascii="Arial" w:hAnsi="Arial" w:cs="Arial"/>
          <w:b/>
          <w:bCs/>
          <w:sz w:val="18"/>
          <w:szCs w:val="18"/>
          <w:lang w:val="de-CH"/>
        </w:rPr>
        <w:t xml:space="preserve">  </w:t>
      </w:r>
      <w:r w:rsidR="00D8208B">
        <w:rPr>
          <w:rFonts w:ascii="Arial" w:hAnsi="Arial" w:cs="Arial"/>
          <w:b/>
          <w:bCs/>
          <w:sz w:val="22"/>
          <w:szCs w:val="22"/>
          <w:rtl/>
        </w:rPr>
        <w:t>د اتریش د ښوونې او روزنې سیسټم</w:t>
      </w:r>
      <w:r w:rsidR="00D8208B">
        <w:rPr>
          <w:rFonts w:ascii="Arial" w:hAnsi="Arial" w:cs="Arial"/>
          <w:b/>
          <w:bCs/>
          <w:sz w:val="18"/>
          <w:szCs w:val="18"/>
          <w:lang w:val="de-CH"/>
        </w:rPr>
        <w:t xml:space="preserve">  </w:t>
      </w:r>
    </w:p>
    <w:p w:rsidR="00C075EE" w:rsidRDefault="00C075EE" w:rsidP="00C075EE">
      <w:pPr>
        <w:rPr>
          <w:rFonts w:ascii="Arial" w:hAnsi="Arial" w:cs="Arial"/>
          <w:lang w:val="de-CH"/>
        </w:rPr>
      </w:pPr>
    </w:p>
    <w:p w:rsidR="000A7BED" w:rsidRDefault="000A7BED" w:rsidP="00C075EE">
      <w:pPr>
        <w:rPr>
          <w:rFonts w:ascii="Arial" w:hAnsi="Arial" w:cs="Arial"/>
          <w:lang w:val="de-CH"/>
        </w:rPr>
      </w:pPr>
    </w:p>
    <w:tbl>
      <w:tblPr>
        <w:tblW w:w="14317" w:type="dxa"/>
        <w:tblLayout w:type="fixed"/>
        <w:tblCellMar>
          <w:top w:w="57" w:type="dxa"/>
          <w:left w:w="57" w:type="dxa"/>
          <w:bottom w:w="57" w:type="dxa"/>
          <w:right w:w="57" w:type="dxa"/>
        </w:tblCellMar>
        <w:tblLook w:val="04A0" w:firstRow="1" w:lastRow="0" w:firstColumn="1" w:lastColumn="0" w:noHBand="0" w:noVBand="1"/>
      </w:tblPr>
      <w:tblGrid>
        <w:gridCol w:w="3119"/>
        <w:gridCol w:w="4252"/>
        <w:gridCol w:w="2835"/>
        <w:gridCol w:w="4111"/>
      </w:tblGrid>
      <w:tr w:rsidR="00C075EE" w:rsidTr="00C123BF">
        <w:trPr>
          <w:cantSplit/>
        </w:trPr>
        <w:tc>
          <w:tcPr>
            <w:tcW w:w="3119" w:type="dxa"/>
            <w:tcBorders>
              <w:top w:val="nil"/>
              <w:left w:val="nil"/>
              <w:bottom w:val="single" w:sz="8" w:space="0" w:color="auto"/>
            </w:tcBorders>
            <w:noWrap/>
            <w:tcMar>
              <w:top w:w="57" w:type="dxa"/>
              <w:left w:w="0" w:type="dxa"/>
              <w:bottom w:w="57" w:type="dxa"/>
              <w:right w:w="0" w:type="dxa"/>
            </w:tcMar>
          </w:tcPr>
          <w:p w:rsidR="00C075EE" w:rsidRPr="00C075EE" w:rsidRDefault="00C075EE" w:rsidP="00DE3FA6">
            <w:pPr>
              <w:spacing w:line="252" w:lineRule="auto"/>
              <w:ind w:left="142"/>
              <w:rPr>
                <w:sz w:val="20"/>
                <w:szCs w:val="20"/>
              </w:rPr>
            </w:pPr>
            <w:r w:rsidRPr="00C075EE">
              <w:rPr>
                <w:rFonts w:ascii="Arial" w:hAnsi="Arial" w:cs="Arial"/>
                <w:sz w:val="20"/>
                <w:szCs w:val="20"/>
              </w:rPr>
              <w:t>die Schulstufe</w:t>
            </w:r>
          </w:p>
        </w:tc>
        <w:tc>
          <w:tcPr>
            <w:tcW w:w="4252" w:type="dxa"/>
            <w:tcBorders>
              <w:top w:val="nil"/>
              <w:bottom w:val="dashed" w:sz="4" w:space="0" w:color="auto"/>
              <w:right w:val="single" w:sz="8" w:space="0" w:color="auto"/>
            </w:tcBorders>
            <w:noWrap/>
            <w:tcMar>
              <w:top w:w="142" w:type="dxa"/>
              <w:left w:w="142" w:type="dxa"/>
              <w:bottom w:w="142" w:type="dxa"/>
              <w:right w:w="142" w:type="dxa"/>
            </w:tcMar>
          </w:tcPr>
          <w:p w:rsidR="00C075EE" w:rsidRPr="00C075EE" w:rsidRDefault="00C075EE" w:rsidP="00C075EE">
            <w:pPr>
              <w:ind w:right="850"/>
              <w:jc w:val="right"/>
              <w:rPr>
                <w:rFonts w:asciiTheme="minorBidi" w:hAnsiTheme="minorBidi" w:cstheme="minorBidi"/>
                <w:sz w:val="20"/>
                <w:szCs w:val="20"/>
              </w:rPr>
            </w:pPr>
          </w:p>
        </w:tc>
        <w:tc>
          <w:tcPr>
            <w:tcW w:w="2835" w:type="dxa"/>
            <w:tcBorders>
              <w:top w:val="nil"/>
              <w:bottom w:val="single" w:sz="8" w:space="0" w:color="auto"/>
            </w:tcBorders>
            <w:noWrap/>
          </w:tcPr>
          <w:p w:rsidR="00C075EE" w:rsidRPr="00C075EE" w:rsidRDefault="00C075EE" w:rsidP="00C075EE">
            <w:pPr>
              <w:spacing w:line="252" w:lineRule="auto"/>
              <w:rPr>
                <w:sz w:val="20"/>
                <w:szCs w:val="20"/>
              </w:rPr>
            </w:pPr>
            <w:r w:rsidRPr="00C075EE">
              <w:rPr>
                <w:rFonts w:ascii="Arial" w:hAnsi="Arial" w:cs="Arial"/>
                <w:sz w:val="20"/>
                <w:szCs w:val="20"/>
              </w:rPr>
              <w:t>die Schulpflicht</w:t>
            </w:r>
          </w:p>
        </w:tc>
        <w:tc>
          <w:tcPr>
            <w:tcW w:w="4111" w:type="dxa"/>
            <w:tcBorders>
              <w:top w:val="nil"/>
              <w:bottom w:val="dashed" w:sz="4" w:space="0" w:color="auto"/>
            </w:tcBorders>
            <w:noWrap/>
          </w:tcPr>
          <w:p w:rsidR="00C075EE" w:rsidRPr="00C075EE" w:rsidRDefault="00C075EE" w:rsidP="00C075EE">
            <w:pPr>
              <w:ind w:right="368"/>
              <w:jc w:val="right"/>
              <w:rPr>
                <w:rFonts w:asciiTheme="minorBidi" w:hAnsiTheme="minorBidi" w:cstheme="minorBidi"/>
                <w:sz w:val="20"/>
                <w:szCs w:val="20"/>
              </w:rPr>
            </w:pPr>
          </w:p>
        </w:tc>
      </w:tr>
      <w:tr w:rsidR="00C075EE" w:rsidTr="00C123BF">
        <w:trPr>
          <w:cantSplit/>
        </w:trPr>
        <w:tc>
          <w:tcPr>
            <w:tcW w:w="3119" w:type="dxa"/>
            <w:tcBorders>
              <w:top w:val="nil"/>
              <w:left w:val="nil"/>
              <w:bottom w:val="single" w:sz="8" w:space="0" w:color="auto"/>
            </w:tcBorders>
            <w:noWrap/>
            <w:tcMar>
              <w:top w:w="142" w:type="dxa"/>
              <w:left w:w="142" w:type="dxa"/>
              <w:bottom w:w="142" w:type="dxa"/>
              <w:right w:w="142" w:type="dxa"/>
            </w:tcMar>
          </w:tcPr>
          <w:p w:rsidR="00C075EE" w:rsidRPr="00C075EE" w:rsidRDefault="00C075EE" w:rsidP="00C075EE">
            <w:pPr>
              <w:spacing w:line="252" w:lineRule="auto"/>
              <w:rPr>
                <w:sz w:val="20"/>
                <w:szCs w:val="20"/>
              </w:rPr>
            </w:pPr>
            <w:r w:rsidRPr="00C075EE">
              <w:rPr>
                <w:rFonts w:ascii="Arial" w:hAnsi="Arial" w:cs="Arial"/>
                <w:sz w:val="20"/>
                <w:szCs w:val="20"/>
              </w:rPr>
              <w:t>der Kindergarten</w:t>
            </w:r>
          </w:p>
        </w:tc>
        <w:tc>
          <w:tcPr>
            <w:tcW w:w="4252" w:type="dxa"/>
            <w:tcBorders>
              <w:top w:val="dashed" w:sz="4" w:space="0" w:color="auto"/>
              <w:bottom w:val="dashed" w:sz="4" w:space="0" w:color="auto"/>
              <w:right w:val="single" w:sz="8" w:space="0" w:color="auto"/>
            </w:tcBorders>
            <w:noWrap/>
            <w:tcMar>
              <w:top w:w="142" w:type="dxa"/>
              <w:left w:w="142" w:type="dxa"/>
              <w:bottom w:w="142" w:type="dxa"/>
              <w:right w:w="142" w:type="dxa"/>
            </w:tcMar>
          </w:tcPr>
          <w:p w:rsidR="00C075EE" w:rsidRPr="00C075EE" w:rsidRDefault="00C075EE" w:rsidP="00C075EE">
            <w:pPr>
              <w:ind w:right="850"/>
              <w:jc w:val="right"/>
              <w:rPr>
                <w:rFonts w:asciiTheme="minorBidi" w:hAnsiTheme="minorBidi" w:cstheme="minorBidi"/>
                <w:sz w:val="20"/>
                <w:szCs w:val="20"/>
              </w:rPr>
            </w:pPr>
          </w:p>
        </w:tc>
        <w:tc>
          <w:tcPr>
            <w:tcW w:w="2835" w:type="dxa"/>
            <w:tcBorders>
              <w:top w:val="single" w:sz="8" w:space="0" w:color="auto"/>
              <w:bottom w:val="single" w:sz="8" w:space="0" w:color="auto"/>
            </w:tcBorders>
            <w:noWrap/>
          </w:tcPr>
          <w:p w:rsidR="00C075EE" w:rsidRPr="00C075EE" w:rsidRDefault="00C075EE" w:rsidP="00C075EE">
            <w:pPr>
              <w:spacing w:line="252" w:lineRule="auto"/>
              <w:rPr>
                <w:sz w:val="20"/>
                <w:szCs w:val="20"/>
              </w:rPr>
            </w:pPr>
            <w:r w:rsidRPr="00C075EE">
              <w:rPr>
                <w:rFonts w:ascii="Arial" w:hAnsi="Arial" w:cs="Arial"/>
                <w:sz w:val="20"/>
                <w:szCs w:val="20"/>
              </w:rPr>
              <w:t>die Unterrichtspflicht</w:t>
            </w:r>
          </w:p>
        </w:tc>
        <w:tc>
          <w:tcPr>
            <w:tcW w:w="4111" w:type="dxa"/>
            <w:tcBorders>
              <w:top w:val="dashed" w:sz="4" w:space="0" w:color="auto"/>
              <w:bottom w:val="dashed" w:sz="4" w:space="0" w:color="auto"/>
            </w:tcBorders>
            <w:noWrap/>
          </w:tcPr>
          <w:p w:rsidR="00C075EE" w:rsidRPr="00C075EE" w:rsidRDefault="00C075EE" w:rsidP="00C075EE">
            <w:pPr>
              <w:ind w:right="368"/>
              <w:jc w:val="right"/>
              <w:rPr>
                <w:rFonts w:asciiTheme="minorBidi" w:hAnsiTheme="minorBidi" w:cstheme="minorBidi"/>
                <w:sz w:val="20"/>
                <w:szCs w:val="20"/>
              </w:rPr>
            </w:pPr>
          </w:p>
        </w:tc>
      </w:tr>
      <w:tr w:rsidR="00C075EE" w:rsidTr="00C123BF">
        <w:trPr>
          <w:cantSplit/>
        </w:trPr>
        <w:tc>
          <w:tcPr>
            <w:tcW w:w="3119" w:type="dxa"/>
            <w:tcBorders>
              <w:top w:val="nil"/>
              <w:left w:val="nil"/>
              <w:bottom w:val="single" w:sz="8" w:space="0" w:color="auto"/>
            </w:tcBorders>
            <w:noWrap/>
            <w:tcMar>
              <w:top w:w="142" w:type="dxa"/>
              <w:left w:w="142" w:type="dxa"/>
              <w:bottom w:w="142" w:type="dxa"/>
              <w:right w:w="142" w:type="dxa"/>
            </w:tcMar>
          </w:tcPr>
          <w:p w:rsidR="00C075EE" w:rsidRPr="00C075EE" w:rsidRDefault="00C075EE" w:rsidP="00C075EE">
            <w:pPr>
              <w:spacing w:line="252" w:lineRule="auto"/>
              <w:rPr>
                <w:sz w:val="20"/>
                <w:szCs w:val="20"/>
              </w:rPr>
            </w:pPr>
            <w:r w:rsidRPr="00C075EE">
              <w:rPr>
                <w:rFonts w:ascii="Arial" w:hAnsi="Arial" w:cs="Arial"/>
                <w:sz w:val="20"/>
                <w:szCs w:val="20"/>
              </w:rPr>
              <w:t>die Vorschule</w:t>
            </w:r>
          </w:p>
        </w:tc>
        <w:tc>
          <w:tcPr>
            <w:tcW w:w="4252" w:type="dxa"/>
            <w:tcBorders>
              <w:top w:val="dashed" w:sz="4" w:space="0" w:color="auto"/>
              <w:bottom w:val="dashed" w:sz="4" w:space="0" w:color="auto"/>
              <w:right w:val="single" w:sz="8" w:space="0" w:color="auto"/>
            </w:tcBorders>
            <w:noWrap/>
            <w:tcMar>
              <w:top w:w="142" w:type="dxa"/>
              <w:left w:w="142" w:type="dxa"/>
              <w:bottom w:w="142" w:type="dxa"/>
              <w:right w:w="142" w:type="dxa"/>
            </w:tcMar>
          </w:tcPr>
          <w:p w:rsidR="00C075EE" w:rsidRPr="00C075EE" w:rsidRDefault="00C075EE" w:rsidP="00C075EE">
            <w:pPr>
              <w:ind w:right="850"/>
              <w:jc w:val="right"/>
              <w:rPr>
                <w:rFonts w:asciiTheme="minorBidi" w:hAnsiTheme="minorBidi" w:cstheme="minorBidi"/>
                <w:sz w:val="20"/>
                <w:szCs w:val="20"/>
              </w:rPr>
            </w:pPr>
          </w:p>
        </w:tc>
        <w:tc>
          <w:tcPr>
            <w:tcW w:w="2835" w:type="dxa"/>
            <w:tcBorders>
              <w:top w:val="single" w:sz="8" w:space="0" w:color="auto"/>
              <w:bottom w:val="single" w:sz="8" w:space="0" w:color="auto"/>
            </w:tcBorders>
            <w:noWrap/>
          </w:tcPr>
          <w:p w:rsidR="00C075EE" w:rsidRPr="00C075EE" w:rsidRDefault="00C075EE" w:rsidP="00C075EE">
            <w:pPr>
              <w:spacing w:line="252" w:lineRule="auto"/>
              <w:rPr>
                <w:sz w:val="20"/>
                <w:szCs w:val="20"/>
              </w:rPr>
            </w:pPr>
            <w:r w:rsidRPr="00C075EE">
              <w:rPr>
                <w:rFonts w:ascii="Arial" w:hAnsi="Arial" w:cs="Arial"/>
                <w:sz w:val="20"/>
                <w:szCs w:val="20"/>
              </w:rPr>
              <w:t>das Kolleg</w:t>
            </w:r>
          </w:p>
        </w:tc>
        <w:tc>
          <w:tcPr>
            <w:tcW w:w="4111" w:type="dxa"/>
            <w:tcBorders>
              <w:top w:val="dashed" w:sz="4" w:space="0" w:color="auto"/>
              <w:bottom w:val="dashed" w:sz="4" w:space="0" w:color="auto"/>
            </w:tcBorders>
            <w:noWrap/>
          </w:tcPr>
          <w:p w:rsidR="00C075EE" w:rsidRPr="00C075EE" w:rsidRDefault="00C075EE" w:rsidP="00C075EE">
            <w:pPr>
              <w:ind w:right="368"/>
              <w:jc w:val="right"/>
              <w:rPr>
                <w:rFonts w:asciiTheme="minorBidi" w:hAnsiTheme="minorBidi" w:cstheme="minorBidi"/>
                <w:sz w:val="20"/>
                <w:szCs w:val="20"/>
              </w:rPr>
            </w:pPr>
          </w:p>
        </w:tc>
      </w:tr>
      <w:tr w:rsidR="00C075EE" w:rsidTr="00C123BF">
        <w:trPr>
          <w:cantSplit/>
        </w:trPr>
        <w:tc>
          <w:tcPr>
            <w:tcW w:w="3119" w:type="dxa"/>
            <w:tcBorders>
              <w:top w:val="nil"/>
              <w:left w:val="nil"/>
              <w:bottom w:val="single" w:sz="8" w:space="0" w:color="auto"/>
            </w:tcBorders>
            <w:noWrap/>
            <w:tcMar>
              <w:top w:w="142" w:type="dxa"/>
              <w:left w:w="142" w:type="dxa"/>
              <w:bottom w:w="142" w:type="dxa"/>
              <w:right w:w="142" w:type="dxa"/>
            </w:tcMar>
          </w:tcPr>
          <w:p w:rsidR="00C075EE" w:rsidRPr="00C075EE" w:rsidRDefault="00C075EE" w:rsidP="00C075EE">
            <w:pPr>
              <w:spacing w:line="252" w:lineRule="auto"/>
              <w:rPr>
                <w:sz w:val="20"/>
                <w:szCs w:val="20"/>
              </w:rPr>
            </w:pPr>
            <w:r w:rsidRPr="00C075EE">
              <w:rPr>
                <w:rFonts w:ascii="Arial" w:hAnsi="Arial" w:cs="Arial"/>
                <w:sz w:val="20"/>
                <w:szCs w:val="20"/>
              </w:rPr>
              <w:t>die Volksschule</w:t>
            </w:r>
          </w:p>
        </w:tc>
        <w:tc>
          <w:tcPr>
            <w:tcW w:w="4252" w:type="dxa"/>
            <w:tcBorders>
              <w:top w:val="dashed" w:sz="4" w:space="0" w:color="auto"/>
              <w:bottom w:val="dashed" w:sz="4" w:space="0" w:color="auto"/>
              <w:right w:val="single" w:sz="8" w:space="0" w:color="auto"/>
            </w:tcBorders>
            <w:noWrap/>
            <w:tcMar>
              <w:top w:w="142" w:type="dxa"/>
              <w:left w:w="142" w:type="dxa"/>
              <w:bottom w:w="142" w:type="dxa"/>
              <w:right w:w="142" w:type="dxa"/>
            </w:tcMar>
          </w:tcPr>
          <w:p w:rsidR="00C075EE" w:rsidRPr="00C075EE" w:rsidRDefault="00C075EE" w:rsidP="00C075EE">
            <w:pPr>
              <w:ind w:right="850"/>
              <w:jc w:val="right"/>
              <w:rPr>
                <w:rFonts w:asciiTheme="minorBidi" w:hAnsiTheme="minorBidi" w:cstheme="minorBidi"/>
                <w:sz w:val="20"/>
                <w:szCs w:val="20"/>
              </w:rPr>
            </w:pPr>
          </w:p>
        </w:tc>
        <w:tc>
          <w:tcPr>
            <w:tcW w:w="2835" w:type="dxa"/>
            <w:tcBorders>
              <w:top w:val="single" w:sz="8" w:space="0" w:color="auto"/>
              <w:bottom w:val="single" w:sz="8" w:space="0" w:color="auto"/>
            </w:tcBorders>
            <w:noWrap/>
          </w:tcPr>
          <w:p w:rsidR="00C075EE" w:rsidRPr="00C075EE" w:rsidRDefault="00C075EE" w:rsidP="00C075EE">
            <w:pPr>
              <w:spacing w:line="252" w:lineRule="auto"/>
              <w:rPr>
                <w:sz w:val="20"/>
                <w:szCs w:val="20"/>
              </w:rPr>
            </w:pPr>
            <w:r w:rsidRPr="00C075EE">
              <w:rPr>
                <w:rFonts w:ascii="Arial" w:hAnsi="Arial" w:cs="Arial"/>
                <w:sz w:val="20"/>
                <w:szCs w:val="20"/>
              </w:rPr>
              <w:t>die pädagogische Hochschule</w:t>
            </w:r>
          </w:p>
        </w:tc>
        <w:tc>
          <w:tcPr>
            <w:tcW w:w="4111" w:type="dxa"/>
            <w:tcBorders>
              <w:top w:val="dashed" w:sz="4" w:space="0" w:color="auto"/>
              <w:bottom w:val="dashed" w:sz="4" w:space="0" w:color="auto"/>
            </w:tcBorders>
            <w:noWrap/>
          </w:tcPr>
          <w:p w:rsidR="00C075EE" w:rsidRPr="00C075EE" w:rsidRDefault="00C075EE" w:rsidP="00C075EE">
            <w:pPr>
              <w:ind w:right="368"/>
              <w:jc w:val="right"/>
              <w:rPr>
                <w:rFonts w:asciiTheme="minorBidi" w:hAnsiTheme="minorBidi" w:cstheme="minorBidi"/>
                <w:sz w:val="20"/>
                <w:szCs w:val="20"/>
              </w:rPr>
            </w:pPr>
          </w:p>
        </w:tc>
      </w:tr>
      <w:tr w:rsidR="00C075EE" w:rsidTr="00C123BF">
        <w:trPr>
          <w:cantSplit/>
        </w:trPr>
        <w:tc>
          <w:tcPr>
            <w:tcW w:w="3119" w:type="dxa"/>
            <w:tcBorders>
              <w:top w:val="nil"/>
              <w:left w:val="nil"/>
              <w:bottom w:val="single" w:sz="8" w:space="0" w:color="auto"/>
            </w:tcBorders>
            <w:noWrap/>
            <w:tcMar>
              <w:top w:w="142" w:type="dxa"/>
              <w:left w:w="142" w:type="dxa"/>
              <w:bottom w:w="142" w:type="dxa"/>
              <w:right w:w="142" w:type="dxa"/>
            </w:tcMar>
          </w:tcPr>
          <w:p w:rsidR="00C075EE" w:rsidRPr="00C075EE" w:rsidRDefault="00C075EE" w:rsidP="00C075EE">
            <w:pPr>
              <w:spacing w:line="252" w:lineRule="auto"/>
              <w:rPr>
                <w:sz w:val="20"/>
                <w:szCs w:val="20"/>
              </w:rPr>
            </w:pPr>
            <w:r w:rsidRPr="00C075EE">
              <w:rPr>
                <w:rFonts w:ascii="Arial" w:hAnsi="Arial" w:cs="Arial"/>
                <w:sz w:val="20"/>
                <w:szCs w:val="20"/>
              </w:rPr>
              <w:t xml:space="preserve">die Hauptschule </w:t>
            </w:r>
          </w:p>
        </w:tc>
        <w:tc>
          <w:tcPr>
            <w:tcW w:w="4252" w:type="dxa"/>
            <w:tcBorders>
              <w:top w:val="dashed" w:sz="4" w:space="0" w:color="auto"/>
              <w:bottom w:val="dashed" w:sz="4" w:space="0" w:color="auto"/>
              <w:right w:val="single" w:sz="8" w:space="0" w:color="auto"/>
            </w:tcBorders>
            <w:noWrap/>
            <w:tcMar>
              <w:top w:w="142" w:type="dxa"/>
              <w:left w:w="142" w:type="dxa"/>
              <w:bottom w:w="142" w:type="dxa"/>
              <w:right w:w="142" w:type="dxa"/>
            </w:tcMar>
          </w:tcPr>
          <w:p w:rsidR="00C075EE" w:rsidRPr="00C075EE" w:rsidRDefault="00C075EE" w:rsidP="00C075EE">
            <w:pPr>
              <w:ind w:right="850"/>
              <w:jc w:val="right"/>
              <w:rPr>
                <w:rFonts w:asciiTheme="minorBidi" w:hAnsiTheme="minorBidi" w:cstheme="minorBidi"/>
                <w:sz w:val="20"/>
                <w:szCs w:val="20"/>
              </w:rPr>
            </w:pPr>
          </w:p>
        </w:tc>
        <w:tc>
          <w:tcPr>
            <w:tcW w:w="2835" w:type="dxa"/>
            <w:tcBorders>
              <w:top w:val="single" w:sz="8" w:space="0" w:color="auto"/>
              <w:bottom w:val="single" w:sz="8" w:space="0" w:color="auto"/>
            </w:tcBorders>
            <w:noWrap/>
          </w:tcPr>
          <w:p w:rsidR="00C075EE" w:rsidRPr="00C075EE" w:rsidRDefault="00C075EE" w:rsidP="00C075EE">
            <w:pPr>
              <w:spacing w:line="252" w:lineRule="auto"/>
              <w:rPr>
                <w:sz w:val="20"/>
                <w:szCs w:val="20"/>
              </w:rPr>
            </w:pPr>
            <w:r w:rsidRPr="00C075EE">
              <w:rPr>
                <w:rFonts w:ascii="Arial" w:hAnsi="Arial" w:cs="Arial"/>
                <w:sz w:val="20"/>
                <w:szCs w:val="20"/>
              </w:rPr>
              <w:t>die Fachhochschule</w:t>
            </w:r>
          </w:p>
        </w:tc>
        <w:tc>
          <w:tcPr>
            <w:tcW w:w="4111" w:type="dxa"/>
            <w:tcBorders>
              <w:top w:val="dashed" w:sz="4" w:space="0" w:color="auto"/>
              <w:bottom w:val="dashed" w:sz="4" w:space="0" w:color="auto"/>
            </w:tcBorders>
            <w:noWrap/>
          </w:tcPr>
          <w:p w:rsidR="00C075EE" w:rsidRPr="00C075EE" w:rsidRDefault="00C075EE" w:rsidP="00C075EE">
            <w:pPr>
              <w:ind w:right="368"/>
              <w:jc w:val="right"/>
              <w:rPr>
                <w:rFonts w:asciiTheme="minorBidi" w:hAnsiTheme="minorBidi" w:cstheme="minorBidi"/>
                <w:sz w:val="20"/>
                <w:szCs w:val="20"/>
              </w:rPr>
            </w:pPr>
          </w:p>
        </w:tc>
      </w:tr>
      <w:tr w:rsidR="00C075EE" w:rsidTr="00C123BF">
        <w:trPr>
          <w:cantSplit/>
        </w:trPr>
        <w:tc>
          <w:tcPr>
            <w:tcW w:w="3119" w:type="dxa"/>
            <w:tcBorders>
              <w:top w:val="nil"/>
              <w:left w:val="nil"/>
              <w:bottom w:val="single" w:sz="8" w:space="0" w:color="auto"/>
            </w:tcBorders>
            <w:noWrap/>
            <w:tcMar>
              <w:top w:w="142" w:type="dxa"/>
              <w:left w:w="142" w:type="dxa"/>
              <w:bottom w:w="142" w:type="dxa"/>
              <w:right w:w="142" w:type="dxa"/>
            </w:tcMar>
          </w:tcPr>
          <w:p w:rsidR="00C075EE" w:rsidRPr="00C075EE" w:rsidRDefault="00C075EE" w:rsidP="00C075EE">
            <w:pPr>
              <w:spacing w:line="252" w:lineRule="auto"/>
              <w:rPr>
                <w:sz w:val="20"/>
                <w:szCs w:val="20"/>
              </w:rPr>
            </w:pPr>
            <w:r w:rsidRPr="00C075EE">
              <w:rPr>
                <w:rFonts w:ascii="Arial" w:hAnsi="Arial" w:cs="Arial"/>
                <w:sz w:val="20"/>
                <w:szCs w:val="20"/>
              </w:rPr>
              <w:t>die Neue Mittelschule</w:t>
            </w:r>
          </w:p>
        </w:tc>
        <w:tc>
          <w:tcPr>
            <w:tcW w:w="4252" w:type="dxa"/>
            <w:tcBorders>
              <w:top w:val="dashed" w:sz="4" w:space="0" w:color="auto"/>
              <w:bottom w:val="dashed" w:sz="4" w:space="0" w:color="auto"/>
              <w:right w:val="single" w:sz="8" w:space="0" w:color="auto"/>
            </w:tcBorders>
            <w:noWrap/>
            <w:tcMar>
              <w:top w:w="142" w:type="dxa"/>
              <w:left w:w="142" w:type="dxa"/>
              <w:bottom w:w="142" w:type="dxa"/>
              <w:right w:w="142" w:type="dxa"/>
            </w:tcMar>
          </w:tcPr>
          <w:p w:rsidR="00C075EE" w:rsidRPr="00C075EE" w:rsidRDefault="00C075EE" w:rsidP="00C075EE">
            <w:pPr>
              <w:ind w:right="850"/>
              <w:jc w:val="right"/>
              <w:rPr>
                <w:rFonts w:asciiTheme="minorBidi" w:hAnsiTheme="minorBidi" w:cstheme="minorBidi"/>
                <w:sz w:val="20"/>
                <w:szCs w:val="20"/>
              </w:rPr>
            </w:pPr>
          </w:p>
        </w:tc>
        <w:tc>
          <w:tcPr>
            <w:tcW w:w="2835" w:type="dxa"/>
            <w:tcBorders>
              <w:top w:val="single" w:sz="8" w:space="0" w:color="auto"/>
              <w:bottom w:val="single" w:sz="8" w:space="0" w:color="auto"/>
            </w:tcBorders>
            <w:noWrap/>
          </w:tcPr>
          <w:p w:rsidR="00C075EE" w:rsidRPr="00C075EE" w:rsidRDefault="00C075EE" w:rsidP="00C075EE">
            <w:pPr>
              <w:rPr>
                <w:sz w:val="20"/>
                <w:szCs w:val="20"/>
              </w:rPr>
            </w:pPr>
            <w:r w:rsidRPr="00C075EE">
              <w:rPr>
                <w:rFonts w:ascii="Arial" w:hAnsi="Arial" w:cs="Arial"/>
                <w:sz w:val="20"/>
                <w:szCs w:val="20"/>
              </w:rPr>
              <w:t>die Universität</w:t>
            </w:r>
          </w:p>
        </w:tc>
        <w:tc>
          <w:tcPr>
            <w:tcW w:w="4111" w:type="dxa"/>
            <w:tcBorders>
              <w:top w:val="dashed" w:sz="4" w:space="0" w:color="auto"/>
              <w:bottom w:val="dashed" w:sz="4" w:space="0" w:color="auto"/>
            </w:tcBorders>
            <w:noWrap/>
          </w:tcPr>
          <w:p w:rsidR="00C075EE" w:rsidRPr="00C075EE" w:rsidRDefault="00C075EE" w:rsidP="00C075EE">
            <w:pPr>
              <w:ind w:right="368"/>
              <w:jc w:val="right"/>
              <w:rPr>
                <w:rFonts w:asciiTheme="minorBidi" w:hAnsiTheme="minorBidi" w:cstheme="minorBidi"/>
                <w:sz w:val="20"/>
                <w:szCs w:val="20"/>
              </w:rPr>
            </w:pPr>
          </w:p>
        </w:tc>
      </w:tr>
      <w:tr w:rsidR="00C075EE" w:rsidTr="00C123BF">
        <w:trPr>
          <w:cantSplit/>
        </w:trPr>
        <w:tc>
          <w:tcPr>
            <w:tcW w:w="3119" w:type="dxa"/>
            <w:tcBorders>
              <w:top w:val="nil"/>
              <w:left w:val="nil"/>
              <w:bottom w:val="single" w:sz="8" w:space="0" w:color="auto"/>
            </w:tcBorders>
            <w:noWrap/>
            <w:tcMar>
              <w:top w:w="142" w:type="dxa"/>
              <w:left w:w="142" w:type="dxa"/>
              <w:bottom w:w="142" w:type="dxa"/>
              <w:right w:w="142" w:type="dxa"/>
            </w:tcMar>
          </w:tcPr>
          <w:p w:rsidR="00C075EE" w:rsidRPr="00C075EE" w:rsidRDefault="00C075EE" w:rsidP="00C075EE">
            <w:pPr>
              <w:spacing w:line="252" w:lineRule="auto"/>
              <w:rPr>
                <w:sz w:val="20"/>
                <w:szCs w:val="20"/>
              </w:rPr>
            </w:pPr>
            <w:r w:rsidRPr="00C075EE">
              <w:rPr>
                <w:rFonts w:ascii="Arial" w:hAnsi="Arial" w:cs="Arial"/>
                <w:sz w:val="20"/>
                <w:szCs w:val="20"/>
              </w:rPr>
              <w:t xml:space="preserve">die allgemeinbildende </w:t>
            </w:r>
            <w:r w:rsidRPr="00C075EE">
              <w:rPr>
                <w:rFonts w:ascii="Arial" w:hAnsi="Arial" w:cs="Arial"/>
                <w:sz w:val="20"/>
                <w:szCs w:val="20"/>
              </w:rPr>
              <w:br/>
              <w:t>höhere Schule (AHS)</w:t>
            </w:r>
          </w:p>
        </w:tc>
        <w:tc>
          <w:tcPr>
            <w:tcW w:w="4252" w:type="dxa"/>
            <w:tcBorders>
              <w:top w:val="dashed" w:sz="4" w:space="0" w:color="auto"/>
              <w:bottom w:val="dashed" w:sz="4" w:space="0" w:color="auto"/>
              <w:right w:val="single" w:sz="8" w:space="0" w:color="auto"/>
            </w:tcBorders>
            <w:noWrap/>
            <w:tcMar>
              <w:top w:w="142" w:type="dxa"/>
              <w:left w:w="142" w:type="dxa"/>
              <w:bottom w:w="142" w:type="dxa"/>
              <w:right w:w="142" w:type="dxa"/>
            </w:tcMar>
          </w:tcPr>
          <w:p w:rsidR="00C075EE" w:rsidRPr="00C075EE" w:rsidRDefault="00C075EE" w:rsidP="00C075EE">
            <w:pPr>
              <w:ind w:right="850"/>
              <w:jc w:val="right"/>
              <w:rPr>
                <w:rFonts w:asciiTheme="minorBidi" w:hAnsiTheme="minorBidi" w:cstheme="minorBidi"/>
                <w:sz w:val="20"/>
                <w:szCs w:val="20"/>
              </w:rPr>
            </w:pPr>
          </w:p>
        </w:tc>
        <w:tc>
          <w:tcPr>
            <w:tcW w:w="2835" w:type="dxa"/>
            <w:tcBorders>
              <w:top w:val="single" w:sz="8" w:space="0" w:color="auto"/>
              <w:bottom w:val="single" w:sz="8" w:space="0" w:color="auto"/>
            </w:tcBorders>
            <w:noWrap/>
          </w:tcPr>
          <w:p w:rsidR="00C075EE" w:rsidRPr="00C075EE" w:rsidRDefault="00C075EE" w:rsidP="00C075EE">
            <w:pPr>
              <w:rPr>
                <w:sz w:val="20"/>
                <w:szCs w:val="20"/>
              </w:rPr>
            </w:pPr>
            <w:r w:rsidRPr="00C075EE">
              <w:rPr>
                <w:rFonts w:ascii="Arial" w:hAnsi="Arial" w:cs="Arial"/>
                <w:sz w:val="20"/>
                <w:szCs w:val="20"/>
              </w:rPr>
              <w:t xml:space="preserve">die berufsbildende </w:t>
            </w:r>
            <w:r w:rsidRPr="00C075EE">
              <w:rPr>
                <w:rFonts w:ascii="Arial" w:hAnsi="Arial" w:cs="Arial"/>
                <w:sz w:val="20"/>
                <w:szCs w:val="20"/>
              </w:rPr>
              <w:br/>
              <w:t>höhere Schule (BHS)</w:t>
            </w:r>
          </w:p>
        </w:tc>
        <w:tc>
          <w:tcPr>
            <w:tcW w:w="4111" w:type="dxa"/>
            <w:tcBorders>
              <w:top w:val="dashed" w:sz="4" w:space="0" w:color="auto"/>
              <w:bottom w:val="dashed" w:sz="4" w:space="0" w:color="auto"/>
            </w:tcBorders>
            <w:noWrap/>
          </w:tcPr>
          <w:p w:rsidR="00C075EE" w:rsidRPr="00C075EE" w:rsidRDefault="00C075EE" w:rsidP="00C075EE">
            <w:pPr>
              <w:ind w:right="368"/>
              <w:jc w:val="right"/>
              <w:rPr>
                <w:rFonts w:asciiTheme="minorBidi" w:hAnsiTheme="minorBidi" w:cstheme="minorBidi"/>
                <w:sz w:val="20"/>
                <w:szCs w:val="20"/>
              </w:rPr>
            </w:pPr>
          </w:p>
        </w:tc>
      </w:tr>
      <w:tr w:rsidR="00C075EE" w:rsidTr="00C123BF">
        <w:trPr>
          <w:cantSplit/>
        </w:trPr>
        <w:tc>
          <w:tcPr>
            <w:tcW w:w="3119" w:type="dxa"/>
            <w:tcBorders>
              <w:top w:val="single" w:sz="8" w:space="0" w:color="auto"/>
              <w:left w:val="nil"/>
              <w:bottom w:val="single" w:sz="8" w:space="0" w:color="auto"/>
            </w:tcBorders>
            <w:noWrap/>
            <w:tcMar>
              <w:top w:w="142" w:type="dxa"/>
              <w:left w:w="142" w:type="dxa"/>
              <w:bottom w:w="142" w:type="dxa"/>
              <w:right w:w="142" w:type="dxa"/>
            </w:tcMar>
          </w:tcPr>
          <w:p w:rsidR="00C075EE" w:rsidRPr="00C075EE" w:rsidRDefault="00C075EE" w:rsidP="00C075EE">
            <w:pPr>
              <w:spacing w:line="252" w:lineRule="auto"/>
              <w:rPr>
                <w:sz w:val="20"/>
                <w:szCs w:val="20"/>
              </w:rPr>
            </w:pPr>
            <w:r w:rsidRPr="00C075EE">
              <w:rPr>
                <w:rFonts w:ascii="Arial" w:hAnsi="Arial" w:cs="Arial"/>
                <w:sz w:val="20"/>
                <w:szCs w:val="20"/>
              </w:rPr>
              <w:t>die polytechnische Schule</w:t>
            </w:r>
          </w:p>
        </w:tc>
        <w:tc>
          <w:tcPr>
            <w:tcW w:w="4252" w:type="dxa"/>
            <w:tcBorders>
              <w:top w:val="dashed" w:sz="4" w:space="0" w:color="auto"/>
              <w:bottom w:val="dashed" w:sz="4" w:space="0" w:color="auto"/>
              <w:right w:val="single" w:sz="8" w:space="0" w:color="auto"/>
            </w:tcBorders>
            <w:noWrap/>
            <w:tcMar>
              <w:top w:w="142" w:type="dxa"/>
              <w:left w:w="142" w:type="dxa"/>
              <w:bottom w:w="142" w:type="dxa"/>
              <w:right w:w="142" w:type="dxa"/>
            </w:tcMar>
          </w:tcPr>
          <w:p w:rsidR="00C075EE" w:rsidRPr="00C075EE" w:rsidRDefault="00C075EE" w:rsidP="00C075EE">
            <w:pPr>
              <w:ind w:right="850"/>
              <w:jc w:val="right"/>
              <w:rPr>
                <w:rFonts w:asciiTheme="minorBidi" w:hAnsiTheme="minorBidi" w:cstheme="minorBidi"/>
                <w:sz w:val="20"/>
                <w:szCs w:val="20"/>
              </w:rPr>
            </w:pPr>
          </w:p>
        </w:tc>
        <w:tc>
          <w:tcPr>
            <w:tcW w:w="2835" w:type="dxa"/>
            <w:tcBorders>
              <w:top w:val="single" w:sz="8" w:space="0" w:color="auto"/>
              <w:bottom w:val="single" w:sz="8" w:space="0" w:color="auto"/>
            </w:tcBorders>
            <w:noWrap/>
          </w:tcPr>
          <w:p w:rsidR="00C075EE" w:rsidRPr="00C075EE" w:rsidRDefault="00C075EE" w:rsidP="00C075EE">
            <w:pPr>
              <w:rPr>
                <w:sz w:val="20"/>
                <w:szCs w:val="20"/>
              </w:rPr>
            </w:pPr>
            <w:r w:rsidRPr="00C075EE">
              <w:rPr>
                <w:rFonts w:ascii="Arial" w:hAnsi="Arial" w:cs="Arial"/>
                <w:sz w:val="20"/>
                <w:szCs w:val="20"/>
              </w:rPr>
              <w:t>die Fachausbildung</w:t>
            </w:r>
          </w:p>
        </w:tc>
        <w:tc>
          <w:tcPr>
            <w:tcW w:w="4111" w:type="dxa"/>
            <w:tcBorders>
              <w:top w:val="dashed" w:sz="4" w:space="0" w:color="auto"/>
              <w:bottom w:val="dashed" w:sz="4" w:space="0" w:color="auto"/>
            </w:tcBorders>
            <w:noWrap/>
          </w:tcPr>
          <w:p w:rsidR="00C075EE" w:rsidRPr="00C075EE" w:rsidRDefault="00C075EE" w:rsidP="00C075EE">
            <w:pPr>
              <w:ind w:right="368"/>
              <w:jc w:val="right"/>
              <w:rPr>
                <w:rFonts w:asciiTheme="minorBidi" w:hAnsiTheme="minorBidi" w:cstheme="minorBidi"/>
                <w:sz w:val="20"/>
                <w:szCs w:val="20"/>
              </w:rPr>
            </w:pPr>
          </w:p>
        </w:tc>
      </w:tr>
      <w:tr w:rsidR="00C075EE" w:rsidTr="00C123BF">
        <w:trPr>
          <w:cantSplit/>
        </w:trPr>
        <w:tc>
          <w:tcPr>
            <w:tcW w:w="3119" w:type="dxa"/>
            <w:tcBorders>
              <w:top w:val="single" w:sz="8" w:space="0" w:color="auto"/>
              <w:left w:val="nil"/>
              <w:bottom w:val="single" w:sz="8" w:space="0" w:color="auto"/>
            </w:tcBorders>
            <w:noWrap/>
            <w:tcMar>
              <w:top w:w="142" w:type="dxa"/>
              <w:left w:w="142" w:type="dxa"/>
              <w:bottom w:w="142" w:type="dxa"/>
              <w:right w:w="142" w:type="dxa"/>
            </w:tcMar>
          </w:tcPr>
          <w:p w:rsidR="00C075EE" w:rsidRPr="00C075EE" w:rsidRDefault="00C075EE" w:rsidP="00C075EE">
            <w:pPr>
              <w:spacing w:line="252" w:lineRule="auto"/>
              <w:rPr>
                <w:sz w:val="20"/>
                <w:szCs w:val="20"/>
              </w:rPr>
            </w:pPr>
            <w:r w:rsidRPr="00C075EE">
              <w:rPr>
                <w:rFonts w:ascii="Arial" w:hAnsi="Arial" w:cs="Arial"/>
                <w:sz w:val="20"/>
                <w:szCs w:val="20"/>
              </w:rPr>
              <w:t xml:space="preserve">die Berufsschule </w:t>
            </w:r>
          </w:p>
        </w:tc>
        <w:tc>
          <w:tcPr>
            <w:tcW w:w="4252" w:type="dxa"/>
            <w:tcBorders>
              <w:top w:val="dashed" w:sz="4" w:space="0" w:color="auto"/>
              <w:bottom w:val="dashed" w:sz="4" w:space="0" w:color="auto"/>
              <w:right w:val="single" w:sz="8" w:space="0" w:color="auto"/>
            </w:tcBorders>
            <w:noWrap/>
            <w:tcMar>
              <w:top w:w="142" w:type="dxa"/>
              <w:left w:w="142" w:type="dxa"/>
              <w:bottom w:w="142" w:type="dxa"/>
              <w:right w:w="142" w:type="dxa"/>
            </w:tcMar>
          </w:tcPr>
          <w:p w:rsidR="00C075EE" w:rsidRPr="00C075EE" w:rsidRDefault="00C075EE" w:rsidP="00C075EE">
            <w:pPr>
              <w:ind w:right="850"/>
              <w:jc w:val="right"/>
              <w:rPr>
                <w:rFonts w:asciiTheme="minorBidi" w:hAnsiTheme="minorBidi" w:cstheme="minorBidi"/>
                <w:sz w:val="20"/>
                <w:szCs w:val="20"/>
              </w:rPr>
            </w:pPr>
          </w:p>
        </w:tc>
        <w:tc>
          <w:tcPr>
            <w:tcW w:w="2835" w:type="dxa"/>
            <w:tcBorders>
              <w:top w:val="single" w:sz="8" w:space="0" w:color="auto"/>
              <w:bottom w:val="single" w:sz="8" w:space="0" w:color="auto"/>
            </w:tcBorders>
            <w:noWrap/>
          </w:tcPr>
          <w:p w:rsidR="00C075EE" w:rsidRPr="00C075EE" w:rsidRDefault="00C075EE" w:rsidP="00C075EE">
            <w:pPr>
              <w:rPr>
                <w:sz w:val="20"/>
                <w:szCs w:val="20"/>
              </w:rPr>
            </w:pPr>
            <w:r w:rsidRPr="00C075EE">
              <w:rPr>
                <w:rFonts w:ascii="Arial" w:hAnsi="Arial" w:cs="Arial"/>
                <w:sz w:val="20"/>
                <w:szCs w:val="20"/>
              </w:rPr>
              <w:t>der Lehrgang</w:t>
            </w:r>
          </w:p>
        </w:tc>
        <w:tc>
          <w:tcPr>
            <w:tcW w:w="4111" w:type="dxa"/>
            <w:tcBorders>
              <w:top w:val="dashed" w:sz="4" w:space="0" w:color="auto"/>
              <w:bottom w:val="dashed" w:sz="4" w:space="0" w:color="auto"/>
            </w:tcBorders>
            <w:noWrap/>
          </w:tcPr>
          <w:p w:rsidR="00C075EE" w:rsidRPr="00C075EE" w:rsidRDefault="00C075EE" w:rsidP="00C075EE">
            <w:pPr>
              <w:ind w:right="368"/>
              <w:jc w:val="right"/>
              <w:rPr>
                <w:rFonts w:asciiTheme="minorBidi" w:hAnsiTheme="minorBidi" w:cstheme="minorBidi"/>
                <w:sz w:val="20"/>
                <w:szCs w:val="20"/>
              </w:rPr>
            </w:pPr>
          </w:p>
        </w:tc>
      </w:tr>
      <w:tr w:rsidR="00C075EE" w:rsidTr="00C123BF">
        <w:trPr>
          <w:cantSplit/>
        </w:trPr>
        <w:tc>
          <w:tcPr>
            <w:tcW w:w="3119" w:type="dxa"/>
            <w:tcBorders>
              <w:top w:val="single" w:sz="8" w:space="0" w:color="auto"/>
              <w:left w:val="nil"/>
              <w:bottom w:val="single" w:sz="8" w:space="0" w:color="auto"/>
            </w:tcBorders>
            <w:noWrap/>
            <w:tcMar>
              <w:top w:w="142" w:type="dxa"/>
              <w:left w:w="142" w:type="dxa"/>
              <w:bottom w:w="142" w:type="dxa"/>
              <w:right w:w="142" w:type="dxa"/>
            </w:tcMar>
          </w:tcPr>
          <w:p w:rsidR="00C075EE" w:rsidRPr="00C075EE" w:rsidRDefault="00C075EE" w:rsidP="00C075EE">
            <w:pPr>
              <w:spacing w:line="252" w:lineRule="auto"/>
              <w:rPr>
                <w:sz w:val="20"/>
                <w:szCs w:val="20"/>
              </w:rPr>
            </w:pPr>
            <w:r w:rsidRPr="00C075EE">
              <w:rPr>
                <w:rFonts w:ascii="Arial" w:hAnsi="Arial" w:cs="Arial"/>
                <w:sz w:val="20"/>
                <w:szCs w:val="20"/>
              </w:rPr>
              <w:t>die Lehre</w:t>
            </w:r>
          </w:p>
        </w:tc>
        <w:tc>
          <w:tcPr>
            <w:tcW w:w="4252" w:type="dxa"/>
            <w:tcBorders>
              <w:top w:val="dashed" w:sz="4" w:space="0" w:color="auto"/>
              <w:bottom w:val="dashed" w:sz="4" w:space="0" w:color="auto"/>
              <w:right w:val="single" w:sz="8" w:space="0" w:color="auto"/>
            </w:tcBorders>
            <w:noWrap/>
            <w:tcMar>
              <w:top w:w="142" w:type="dxa"/>
              <w:left w:w="142" w:type="dxa"/>
              <w:bottom w:w="142" w:type="dxa"/>
              <w:right w:w="142" w:type="dxa"/>
            </w:tcMar>
          </w:tcPr>
          <w:p w:rsidR="00C075EE" w:rsidRPr="00C075EE" w:rsidRDefault="00C075EE" w:rsidP="00C075EE">
            <w:pPr>
              <w:ind w:right="850"/>
              <w:jc w:val="right"/>
              <w:rPr>
                <w:rFonts w:asciiTheme="minorBidi" w:hAnsiTheme="minorBidi" w:cstheme="minorBidi"/>
                <w:sz w:val="20"/>
                <w:szCs w:val="20"/>
              </w:rPr>
            </w:pPr>
          </w:p>
        </w:tc>
        <w:tc>
          <w:tcPr>
            <w:tcW w:w="2835" w:type="dxa"/>
            <w:tcBorders>
              <w:top w:val="single" w:sz="8" w:space="0" w:color="auto"/>
              <w:bottom w:val="single" w:sz="8" w:space="0" w:color="auto"/>
            </w:tcBorders>
            <w:noWrap/>
          </w:tcPr>
          <w:p w:rsidR="00C075EE" w:rsidRPr="00C075EE" w:rsidRDefault="00C075EE" w:rsidP="00C075EE">
            <w:pPr>
              <w:rPr>
                <w:sz w:val="20"/>
                <w:szCs w:val="20"/>
              </w:rPr>
            </w:pPr>
            <w:r w:rsidRPr="00C075EE">
              <w:rPr>
                <w:rFonts w:ascii="Arial" w:hAnsi="Arial" w:cs="Arial"/>
                <w:sz w:val="20"/>
                <w:szCs w:val="20"/>
              </w:rPr>
              <w:t>das Seminar</w:t>
            </w:r>
          </w:p>
        </w:tc>
        <w:tc>
          <w:tcPr>
            <w:tcW w:w="4111" w:type="dxa"/>
            <w:tcBorders>
              <w:top w:val="dashed" w:sz="4" w:space="0" w:color="auto"/>
              <w:bottom w:val="dashed" w:sz="4" w:space="0" w:color="auto"/>
            </w:tcBorders>
            <w:noWrap/>
          </w:tcPr>
          <w:p w:rsidR="00C075EE" w:rsidRPr="00C075EE" w:rsidRDefault="00C075EE" w:rsidP="00C075EE">
            <w:pPr>
              <w:ind w:right="368"/>
              <w:jc w:val="right"/>
              <w:rPr>
                <w:rFonts w:asciiTheme="minorBidi" w:hAnsiTheme="minorBidi" w:cstheme="minorBidi"/>
                <w:sz w:val="20"/>
                <w:szCs w:val="20"/>
              </w:rPr>
            </w:pPr>
          </w:p>
        </w:tc>
      </w:tr>
    </w:tbl>
    <w:p w:rsidR="00C075EE" w:rsidRDefault="00C075EE" w:rsidP="00C075EE">
      <w:pPr>
        <w:rPr>
          <w:rFonts w:ascii="Arial" w:hAnsi="Arial" w:cs="Arial"/>
          <w:sz w:val="20"/>
          <w:szCs w:val="20"/>
        </w:rPr>
      </w:pPr>
    </w:p>
    <w:tbl>
      <w:tblPr>
        <w:tblW w:w="14317" w:type="dxa"/>
        <w:tblLayout w:type="fixed"/>
        <w:tblCellMar>
          <w:top w:w="57" w:type="dxa"/>
          <w:left w:w="57" w:type="dxa"/>
          <w:bottom w:w="57" w:type="dxa"/>
          <w:right w:w="57" w:type="dxa"/>
        </w:tblCellMar>
        <w:tblLook w:val="04A0" w:firstRow="1" w:lastRow="0" w:firstColumn="1" w:lastColumn="0" w:noHBand="0" w:noVBand="1"/>
      </w:tblPr>
      <w:tblGrid>
        <w:gridCol w:w="3969"/>
        <w:gridCol w:w="3402"/>
        <w:gridCol w:w="3120"/>
        <w:gridCol w:w="3826"/>
      </w:tblGrid>
      <w:tr w:rsidR="00C075EE" w:rsidTr="00C123BF">
        <w:trPr>
          <w:cantSplit/>
        </w:trPr>
        <w:tc>
          <w:tcPr>
            <w:tcW w:w="3969" w:type="dxa"/>
            <w:noWrap/>
            <w:vAlign w:val="center"/>
            <w:hideMark/>
          </w:tcPr>
          <w:p w:rsidR="00C075EE" w:rsidRDefault="00C075EE" w:rsidP="00A83B47">
            <w:pPr>
              <w:ind w:right="226"/>
              <w:jc w:val="right"/>
              <w:rPr>
                <w:rFonts w:asciiTheme="minorBidi" w:hAnsiTheme="minorBidi" w:cstheme="minorBidi"/>
                <w:sz w:val="20"/>
                <w:szCs w:val="20"/>
              </w:rPr>
            </w:pPr>
            <w:r w:rsidRPr="00843D75">
              <w:rPr>
                <w:rFonts w:asciiTheme="minorBidi" w:hAnsiTheme="minorBidi" w:cstheme="minorBidi"/>
                <w:sz w:val="20"/>
                <w:szCs w:val="20"/>
              </w:rPr>
              <w:t>Höre dir die Wörter an (MP3)</w:t>
            </w:r>
          </w:p>
          <w:p w:rsidR="00C075EE" w:rsidRPr="00843D75" w:rsidRDefault="00C075EE" w:rsidP="00A83B47">
            <w:pPr>
              <w:ind w:right="226"/>
              <w:jc w:val="right"/>
              <w:rPr>
                <w:rFonts w:asciiTheme="minorBidi" w:hAnsiTheme="minorBidi" w:cstheme="minorBidi"/>
                <w:sz w:val="20"/>
                <w:szCs w:val="20"/>
              </w:rPr>
            </w:pPr>
            <w:r w:rsidRPr="00843D75">
              <w:rPr>
                <w:rFonts w:asciiTheme="minorBidi" w:hAnsiTheme="minorBidi" w:cs="Arial"/>
                <w:rtl/>
              </w:rPr>
              <w:t>خبر</w:t>
            </w:r>
            <w:r w:rsidRPr="00843D75">
              <w:rPr>
                <w:rFonts w:asciiTheme="minorBidi" w:hAnsiTheme="minorBidi" w:cs="Arial" w:hint="cs"/>
                <w:rtl/>
              </w:rPr>
              <w:t>ې</w:t>
            </w:r>
            <w:r w:rsidRPr="00843D75">
              <w:rPr>
                <w:rFonts w:asciiTheme="minorBidi" w:hAnsiTheme="minorBidi" w:cs="Arial"/>
                <w:rtl/>
              </w:rPr>
              <w:t xml:space="preserve"> واورئ</w:t>
            </w:r>
          </w:p>
        </w:tc>
        <w:tc>
          <w:tcPr>
            <w:tcW w:w="3402" w:type="dxa"/>
            <w:noWrap/>
            <w:vAlign w:val="center"/>
            <w:hideMark/>
          </w:tcPr>
          <w:p w:rsidR="00C075EE" w:rsidRPr="00843D75" w:rsidRDefault="001348D0" w:rsidP="00A83B47">
            <w:pPr>
              <w:ind w:left="85"/>
              <w:rPr>
                <w:rFonts w:asciiTheme="minorBidi" w:hAnsiTheme="minorBidi" w:cstheme="minorBidi"/>
                <w:sz w:val="20"/>
                <w:szCs w:val="20"/>
              </w:rPr>
            </w:pPr>
            <w:r>
              <w:rPr>
                <w:noProof/>
              </w:rPr>
              <w:drawing>
                <wp:inline distT="0" distB="0" distL="0" distR="0" wp14:anchorId="06E54931" wp14:editId="787DB193">
                  <wp:extent cx="720000" cy="720000"/>
                  <wp:effectExtent l="0" t="0" r="4445" b="4445"/>
                  <wp:docPr id="85" name="Grafik 85">
                    <a:hlinkClick xmlns:a="http://schemas.openxmlformats.org/drawingml/2006/main" r:id="rId15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stretch>
                            <a:fillRect/>
                          </a:stretch>
                        </pic:blipFill>
                        <pic:spPr>
                          <a:xfrm>
                            <a:off x="0" y="0"/>
                            <a:ext cx="720000" cy="720000"/>
                          </a:xfrm>
                          <a:prstGeom prst="rect">
                            <a:avLst/>
                          </a:prstGeom>
                        </pic:spPr>
                      </pic:pic>
                    </a:graphicData>
                  </a:graphic>
                </wp:inline>
              </w:drawing>
            </w:r>
          </w:p>
        </w:tc>
        <w:tc>
          <w:tcPr>
            <w:tcW w:w="3120" w:type="dxa"/>
            <w:noWrap/>
            <w:vAlign w:val="center"/>
          </w:tcPr>
          <w:p w:rsidR="00C075EE" w:rsidRDefault="00C075EE" w:rsidP="00A83B47">
            <w:pPr>
              <w:ind w:right="226"/>
              <w:jc w:val="right"/>
              <w:rPr>
                <w:rFonts w:asciiTheme="minorBidi" w:hAnsiTheme="minorBidi" w:cstheme="minorBidi"/>
                <w:sz w:val="20"/>
                <w:szCs w:val="20"/>
              </w:rPr>
            </w:pPr>
            <w:r>
              <w:rPr>
                <w:rFonts w:asciiTheme="minorBidi" w:hAnsiTheme="minorBidi" w:cstheme="minorBidi"/>
                <w:sz w:val="20"/>
                <w:szCs w:val="20"/>
              </w:rPr>
              <w:t>diese Seite im Web</w:t>
            </w:r>
          </w:p>
          <w:p w:rsidR="00C075EE" w:rsidRPr="00843D75" w:rsidRDefault="00C075EE" w:rsidP="00A83B47">
            <w:pPr>
              <w:ind w:right="226"/>
              <w:jc w:val="right"/>
              <w:rPr>
                <w:rFonts w:asciiTheme="minorBidi" w:hAnsiTheme="minorBidi" w:cstheme="minorBidi"/>
                <w:sz w:val="20"/>
                <w:szCs w:val="20"/>
              </w:rPr>
            </w:pPr>
            <w:r w:rsidRPr="002741EE">
              <w:rPr>
                <w:rFonts w:asciiTheme="minorBidi" w:hAnsiTheme="minorBidi" w:cs="Arial"/>
                <w:rtl/>
              </w:rPr>
              <w:t>دا پا</w:t>
            </w:r>
            <w:r w:rsidRPr="002741EE">
              <w:rPr>
                <w:rFonts w:asciiTheme="minorBidi" w:hAnsiTheme="minorBidi" w:cs="Arial" w:hint="cs"/>
                <w:rtl/>
              </w:rPr>
              <w:t>ڼ</w:t>
            </w:r>
            <w:r w:rsidRPr="002741EE">
              <w:rPr>
                <w:rFonts w:asciiTheme="minorBidi" w:hAnsiTheme="minorBidi" w:cs="Arial" w:hint="eastAsia"/>
                <w:rtl/>
              </w:rPr>
              <w:t>ه</w:t>
            </w:r>
            <w:r w:rsidRPr="002741EE">
              <w:rPr>
                <w:rFonts w:asciiTheme="minorBidi" w:hAnsiTheme="minorBidi" w:cs="Arial"/>
                <w:rtl/>
              </w:rPr>
              <w:t xml:space="preserve"> په و</w:t>
            </w:r>
            <w:r w:rsidRPr="002741EE">
              <w:rPr>
                <w:rFonts w:asciiTheme="minorBidi" w:hAnsiTheme="minorBidi" w:cs="Arial" w:hint="cs"/>
                <w:rtl/>
              </w:rPr>
              <w:t>ی</w:t>
            </w:r>
            <w:r w:rsidRPr="002741EE">
              <w:rPr>
                <w:rFonts w:asciiTheme="minorBidi" w:hAnsiTheme="minorBidi" w:cs="Arial" w:hint="eastAsia"/>
                <w:rtl/>
              </w:rPr>
              <w:t>ب</w:t>
            </w:r>
            <w:r w:rsidRPr="002741EE">
              <w:rPr>
                <w:rFonts w:asciiTheme="minorBidi" w:hAnsiTheme="minorBidi" w:cs="Arial"/>
                <w:rtl/>
              </w:rPr>
              <w:t xml:space="preserve"> پا</w:t>
            </w:r>
            <w:r w:rsidRPr="002741EE">
              <w:rPr>
                <w:rFonts w:asciiTheme="minorBidi" w:hAnsiTheme="minorBidi" w:cs="Arial" w:hint="cs"/>
                <w:rtl/>
              </w:rPr>
              <w:t>ڼ</w:t>
            </w:r>
            <w:r w:rsidRPr="002741EE">
              <w:rPr>
                <w:rFonts w:asciiTheme="minorBidi" w:hAnsiTheme="minorBidi" w:cs="Arial" w:hint="eastAsia"/>
                <w:rtl/>
              </w:rPr>
              <w:t>ه</w:t>
            </w:r>
            <w:r w:rsidRPr="002741EE">
              <w:rPr>
                <w:rFonts w:asciiTheme="minorBidi" w:hAnsiTheme="minorBidi" w:cs="Arial"/>
                <w:rtl/>
              </w:rPr>
              <w:t xml:space="preserve"> ک</w:t>
            </w:r>
            <w:r w:rsidRPr="002741EE">
              <w:rPr>
                <w:rFonts w:asciiTheme="minorBidi" w:hAnsiTheme="minorBidi" w:cs="Arial" w:hint="cs"/>
                <w:rtl/>
              </w:rPr>
              <w:t>ې</w:t>
            </w:r>
          </w:p>
        </w:tc>
        <w:tc>
          <w:tcPr>
            <w:tcW w:w="3826" w:type="dxa"/>
            <w:noWrap/>
            <w:vAlign w:val="center"/>
          </w:tcPr>
          <w:p w:rsidR="00C075EE" w:rsidRPr="00843D75" w:rsidRDefault="001348D0" w:rsidP="00A83B47">
            <w:pPr>
              <w:ind w:left="85"/>
              <w:rPr>
                <w:rFonts w:asciiTheme="minorBidi" w:hAnsiTheme="minorBidi" w:cstheme="minorBidi"/>
                <w:sz w:val="20"/>
                <w:szCs w:val="20"/>
              </w:rPr>
            </w:pPr>
            <w:r>
              <w:rPr>
                <w:noProof/>
              </w:rPr>
              <w:drawing>
                <wp:inline distT="0" distB="0" distL="0" distR="0" wp14:anchorId="1E4C8E61" wp14:editId="52B58CA4">
                  <wp:extent cx="720000" cy="720000"/>
                  <wp:effectExtent l="0" t="0" r="4445" b="4445"/>
                  <wp:docPr id="86" name="Grafik 86">
                    <a:hlinkClick xmlns:a="http://schemas.openxmlformats.org/drawingml/2006/main" r:id="rId15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stretch>
                            <a:fillRect/>
                          </a:stretch>
                        </pic:blipFill>
                        <pic:spPr>
                          <a:xfrm>
                            <a:off x="0" y="0"/>
                            <a:ext cx="720000" cy="720000"/>
                          </a:xfrm>
                          <a:prstGeom prst="rect">
                            <a:avLst/>
                          </a:prstGeom>
                        </pic:spPr>
                      </pic:pic>
                    </a:graphicData>
                  </a:graphic>
                </wp:inline>
              </w:drawing>
            </w:r>
          </w:p>
        </w:tc>
      </w:tr>
    </w:tbl>
    <w:p w:rsidR="00C075EE" w:rsidRPr="006E2F92" w:rsidRDefault="00C075EE" w:rsidP="00C075EE">
      <w:pPr>
        <w:rPr>
          <w:rFonts w:ascii="Arial" w:hAnsi="Arial" w:cs="Arial"/>
        </w:rPr>
      </w:pPr>
    </w:p>
    <w:p w:rsidR="000A7BED" w:rsidRDefault="000A7BED" w:rsidP="000A7BED">
      <w:pPr>
        <w:rPr>
          <w:rFonts w:asciiTheme="minorBidi" w:hAnsiTheme="minorBidi" w:cstheme="minorBidi"/>
        </w:rPr>
      </w:pPr>
    </w:p>
    <w:tbl>
      <w:tblPr>
        <w:tblW w:w="14317" w:type="dxa"/>
        <w:tblLayout w:type="fixed"/>
        <w:tblCellMar>
          <w:top w:w="57" w:type="dxa"/>
          <w:left w:w="57" w:type="dxa"/>
          <w:bottom w:w="57" w:type="dxa"/>
          <w:right w:w="57" w:type="dxa"/>
        </w:tblCellMar>
        <w:tblLook w:val="04A0" w:firstRow="1" w:lastRow="0" w:firstColumn="1" w:lastColumn="0" w:noHBand="0" w:noVBand="1"/>
      </w:tblPr>
      <w:tblGrid>
        <w:gridCol w:w="14317"/>
      </w:tblGrid>
      <w:tr w:rsidR="000A7BED" w:rsidRPr="009743FD" w:rsidTr="00C123BF">
        <w:trPr>
          <w:cantSplit/>
          <w:trHeight w:val="454"/>
        </w:trPr>
        <w:tc>
          <w:tcPr>
            <w:tcW w:w="14317" w:type="dxa"/>
            <w:tcBorders>
              <w:top w:val="nil"/>
              <w:bottom w:val="dashed" w:sz="4" w:space="0" w:color="auto"/>
            </w:tcBorders>
            <w:noWrap/>
            <w:hideMark/>
          </w:tcPr>
          <w:p w:rsidR="000A7BED" w:rsidRPr="009743FD" w:rsidRDefault="000A7BED" w:rsidP="00A83B47">
            <w:pPr>
              <w:spacing w:line="300" w:lineRule="atLeast"/>
              <w:rPr>
                <w:rFonts w:ascii="Arial" w:hAnsi="Arial" w:cs="Arial"/>
              </w:rPr>
            </w:pPr>
            <w:r w:rsidRPr="009743FD">
              <w:rPr>
                <w:rFonts w:ascii="Arial" w:hAnsi="Arial" w:cs="Arial"/>
                <w:lang w:val="de-CH"/>
              </w:rPr>
              <w:t> </w:t>
            </w:r>
          </w:p>
        </w:tc>
      </w:tr>
    </w:tbl>
    <w:p w:rsidR="00C13CB6" w:rsidRDefault="00C13CB6" w:rsidP="00C13CB6">
      <w:pPr>
        <w:rPr>
          <w:rFonts w:ascii="Arial" w:hAnsi="Arial" w:cs="Arial"/>
        </w:rPr>
      </w:pPr>
      <w:r>
        <w:rPr>
          <w:rFonts w:ascii="Arial" w:hAnsi="Arial" w:cs="Arial"/>
        </w:rPr>
        <w:t> </w:t>
      </w:r>
    </w:p>
    <w:p w:rsidR="008060E8" w:rsidRDefault="008060E8" w:rsidP="008060E8">
      <w:pPr>
        <w:pageBreakBefore/>
        <w:outlineLvl w:val="0"/>
      </w:pPr>
      <w:r w:rsidRPr="00F80398">
        <w:rPr>
          <w:rFonts w:ascii="Arial" w:hAnsi="Arial" w:cs="Arial"/>
          <w:b/>
          <w:bCs/>
        </w:rPr>
        <w:lastRenderedPageBreak/>
        <w:t>(WO321</w:t>
      </w:r>
      <w:proofErr w:type="gramStart"/>
      <w:r w:rsidRPr="00F80398">
        <w:rPr>
          <w:rFonts w:ascii="Arial" w:hAnsi="Arial" w:cs="Arial"/>
          <w:b/>
          <w:bCs/>
        </w:rPr>
        <w:t xml:space="preserve">)  </w:t>
      </w:r>
      <w:proofErr w:type="gramEnd"/>
      <w:r w:rsidRPr="00F80398">
        <w:rPr>
          <w:rFonts w:ascii="Arial" w:hAnsi="Arial" w:cs="Arial"/>
          <w:b/>
          <w:bCs/>
        </w:rPr>
        <w:t xml:space="preserve">–  [PA]  </w:t>
      </w:r>
      <w:r>
        <w:rPr>
          <w:rFonts w:ascii="Arial" w:hAnsi="Arial" w:cs="Arial"/>
          <w:b/>
          <w:bCs/>
        </w:rPr>
        <w:t xml:space="preserve"> Berufsausbildung in Österreich: die Lehre  /  </w:t>
      </w:r>
      <w:r>
        <w:rPr>
          <w:rFonts w:ascii="Arial" w:hAnsi="Arial" w:cs="Arial"/>
          <w:b/>
          <w:bCs/>
          <w:sz w:val="28"/>
          <w:szCs w:val="28"/>
          <w:rtl/>
        </w:rPr>
        <w:t>په اتریش کې حرفوي زده کړه: زده کړه</w:t>
      </w:r>
    </w:p>
    <w:p w:rsidR="008060E8" w:rsidRDefault="008060E8" w:rsidP="008060E8">
      <w:r>
        <w:rPr>
          <w:rFonts w:ascii="Times New Roman" w:hAnsi="Times New Roman" w:cs="Times New Roman"/>
        </w:rPr>
        <w:t> </w:t>
      </w:r>
    </w:p>
    <w:p w:rsidR="008060E8" w:rsidRDefault="008060E8" w:rsidP="008060E8">
      <w:r>
        <w:rPr>
          <w:rFonts w:ascii="Times New Roman" w:hAnsi="Times New Roman" w:cs="Times New Roman"/>
        </w:rPr>
        <w:t> </w:t>
      </w:r>
    </w:p>
    <w:tbl>
      <w:tblPr>
        <w:tblW w:w="14286" w:type="dxa"/>
        <w:tblLayout w:type="fixed"/>
        <w:tblCellMar>
          <w:top w:w="57" w:type="dxa"/>
          <w:left w:w="57" w:type="dxa"/>
          <w:bottom w:w="57" w:type="dxa"/>
          <w:right w:w="57" w:type="dxa"/>
        </w:tblCellMar>
        <w:tblLook w:val="04A0" w:firstRow="1" w:lastRow="0" w:firstColumn="1" w:lastColumn="0" w:noHBand="0" w:noVBand="1"/>
      </w:tblPr>
      <w:tblGrid>
        <w:gridCol w:w="7139"/>
        <w:gridCol w:w="7147"/>
      </w:tblGrid>
      <w:tr w:rsidR="008060E8" w:rsidTr="00397A5D">
        <w:trPr>
          <w:cantSplit/>
        </w:trPr>
        <w:tc>
          <w:tcPr>
            <w:tcW w:w="7139" w:type="dxa"/>
            <w:tcBorders>
              <w:top w:val="nil"/>
              <w:left w:val="nil"/>
              <w:bottom w:val="single" w:sz="8" w:space="0" w:color="auto"/>
              <w:right w:val="single" w:sz="8" w:space="0" w:color="auto"/>
            </w:tcBorders>
            <w:noWrap/>
            <w:tcMar>
              <w:top w:w="85" w:type="dxa"/>
              <w:left w:w="108" w:type="dxa"/>
              <w:bottom w:w="85" w:type="dxa"/>
              <w:right w:w="108" w:type="dxa"/>
            </w:tcMar>
            <w:hideMark/>
          </w:tcPr>
          <w:p w:rsidR="008060E8" w:rsidRPr="008060E8" w:rsidRDefault="008060E8" w:rsidP="00A83B47">
            <w:pPr>
              <w:spacing w:line="252" w:lineRule="auto"/>
              <w:rPr>
                <w:sz w:val="20"/>
                <w:szCs w:val="20"/>
              </w:rPr>
            </w:pPr>
            <w:r w:rsidRPr="008060E8">
              <w:rPr>
                <w:rFonts w:ascii="Arial" w:hAnsi="Arial" w:cs="Arial"/>
                <w:sz w:val="20"/>
                <w:szCs w:val="20"/>
              </w:rPr>
              <w:t xml:space="preserve">In der Lehre lernen junge Menschen einen bestimmten Beruf und besuchen zur gleichen Zeit auch eine Berufsschule. </w:t>
            </w:r>
          </w:p>
          <w:p w:rsidR="008060E8" w:rsidRPr="008060E8" w:rsidRDefault="008060E8" w:rsidP="00A83B47">
            <w:pPr>
              <w:spacing w:line="252" w:lineRule="auto"/>
              <w:rPr>
                <w:sz w:val="20"/>
                <w:szCs w:val="20"/>
              </w:rPr>
            </w:pPr>
            <w:r w:rsidRPr="008060E8">
              <w:rPr>
                <w:rFonts w:ascii="Arial" w:hAnsi="Arial" w:cs="Arial"/>
                <w:sz w:val="20"/>
                <w:szCs w:val="20"/>
              </w:rPr>
              <w:t> </w:t>
            </w:r>
          </w:p>
          <w:p w:rsidR="008060E8" w:rsidRPr="008060E8" w:rsidRDefault="008060E8" w:rsidP="00A83B47">
            <w:pPr>
              <w:spacing w:line="252" w:lineRule="auto"/>
              <w:rPr>
                <w:sz w:val="20"/>
                <w:szCs w:val="20"/>
              </w:rPr>
            </w:pPr>
            <w:r w:rsidRPr="008060E8">
              <w:rPr>
                <w:rFonts w:ascii="Arial" w:hAnsi="Arial" w:cs="Arial"/>
                <w:sz w:val="20"/>
                <w:szCs w:val="20"/>
              </w:rPr>
              <w:t xml:space="preserve">Am Ende der Lehre machen sie eine Prüfung </w:t>
            </w:r>
          </w:p>
          <w:p w:rsidR="008060E8" w:rsidRPr="008060E8" w:rsidRDefault="008060E8" w:rsidP="00A83B47">
            <w:pPr>
              <w:spacing w:line="252" w:lineRule="auto"/>
              <w:rPr>
                <w:sz w:val="20"/>
                <w:szCs w:val="20"/>
              </w:rPr>
            </w:pPr>
            <w:r w:rsidRPr="008060E8">
              <w:rPr>
                <w:rFonts w:ascii="Arial" w:hAnsi="Arial" w:cs="Arial"/>
                <w:sz w:val="20"/>
                <w:szCs w:val="20"/>
              </w:rPr>
              <w:t xml:space="preserve">(die Lehrabschlussprüfung). </w:t>
            </w:r>
          </w:p>
          <w:p w:rsidR="008060E8" w:rsidRPr="008060E8" w:rsidRDefault="008060E8" w:rsidP="00A83B47">
            <w:pPr>
              <w:spacing w:line="252" w:lineRule="auto"/>
              <w:rPr>
                <w:sz w:val="20"/>
                <w:szCs w:val="20"/>
              </w:rPr>
            </w:pPr>
            <w:r w:rsidRPr="008060E8">
              <w:rPr>
                <w:rFonts w:ascii="Arial" w:hAnsi="Arial" w:cs="Arial"/>
                <w:sz w:val="20"/>
                <w:szCs w:val="20"/>
              </w:rPr>
              <w:t xml:space="preserve">Wenn man eine Lehre gemacht hat, ist man eine Facharbeiterin oder ein Facharbeiter. </w:t>
            </w:r>
          </w:p>
          <w:p w:rsidR="008060E8" w:rsidRPr="008060E8" w:rsidRDefault="008060E8" w:rsidP="00A83B47">
            <w:pPr>
              <w:spacing w:line="252" w:lineRule="auto"/>
              <w:rPr>
                <w:sz w:val="20"/>
                <w:szCs w:val="20"/>
              </w:rPr>
            </w:pPr>
            <w:r w:rsidRPr="008060E8">
              <w:rPr>
                <w:rFonts w:ascii="Arial" w:hAnsi="Arial" w:cs="Arial"/>
                <w:sz w:val="20"/>
                <w:szCs w:val="20"/>
              </w:rPr>
              <w:t xml:space="preserve">(Man kann auch Geselle oder Gesellin sagen.) </w:t>
            </w:r>
          </w:p>
          <w:p w:rsidR="008060E8" w:rsidRPr="008060E8" w:rsidRDefault="008060E8" w:rsidP="00A83B47">
            <w:pPr>
              <w:spacing w:line="252" w:lineRule="auto"/>
              <w:rPr>
                <w:sz w:val="20"/>
                <w:szCs w:val="20"/>
              </w:rPr>
            </w:pPr>
            <w:r w:rsidRPr="008060E8">
              <w:rPr>
                <w:rFonts w:ascii="Arial" w:hAnsi="Arial" w:cs="Arial"/>
                <w:sz w:val="20"/>
                <w:szCs w:val="20"/>
              </w:rPr>
              <w:t xml:space="preserve">Eine Lehre dauert 2 bis 4 Jahre. Mit der Lehre kann man nach dem Ende der Schulpflicht (also mit 15 Jahren) beginnen. </w:t>
            </w:r>
          </w:p>
          <w:p w:rsidR="008060E8" w:rsidRPr="008060E8" w:rsidRDefault="008060E8" w:rsidP="00A83B47">
            <w:pPr>
              <w:spacing w:line="252" w:lineRule="auto"/>
              <w:rPr>
                <w:sz w:val="20"/>
                <w:szCs w:val="20"/>
              </w:rPr>
            </w:pPr>
            <w:r w:rsidRPr="008060E8">
              <w:rPr>
                <w:rFonts w:ascii="Arial" w:hAnsi="Arial" w:cs="Arial"/>
                <w:sz w:val="20"/>
                <w:szCs w:val="20"/>
              </w:rPr>
              <w:t> </w:t>
            </w:r>
          </w:p>
          <w:p w:rsidR="008060E8" w:rsidRPr="008060E8" w:rsidRDefault="008060E8" w:rsidP="00A83B47">
            <w:pPr>
              <w:spacing w:line="252" w:lineRule="auto"/>
              <w:rPr>
                <w:sz w:val="20"/>
                <w:szCs w:val="20"/>
              </w:rPr>
            </w:pPr>
            <w:r w:rsidRPr="008060E8">
              <w:rPr>
                <w:rFonts w:ascii="Arial" w:hAnsi="Arial" w:cs="Arial"/>
                <w:sz w:val="20"/>
                <w:szCs w:val="20"/>
              </w:rPr>
              <w:t>Es gibt ungefähr 250 verschiedene Lehrberufe.</w:t>
            </w:r>
          </w:p>
        </w:tc>
        <w:tc>
          <w:tcPr>
            <w:tcW w:w="7147" w:type="dxa"/>
            <w:tcBorders>
              <w:top w:val="nil"/>
              <w:left w:val="nil"/>
              <w:bottom w:val="single" w:sz="8" w:space="0" w:color="auto"/>
              <w:right w:val="nil"/>
            </w:tcBorders>
            <w:noWrap/>
            <w:tcMar>
              <w:top w:w="85" w:type="dxa"/>
              <w:left w:w="108" w:type="dxa"/>
              <w:bottom w:w="85" w:type="dxa"/>
              <w:right w:w="108" w:type="dxa"/>
            </w:tcMar>
            <w:hideMark/>
          </w:tcPr>
          <w:p w:rsidR="008060E8" w:rsidRDefault="008060E8" w:rsidP="00A83B47">
            <w:pPr>
              <w:spacing w:line="252" w:lineRule="auto"/>
              <w:ind w:right="110"/>
              <w:jc w:val="right"/>
            </w:pPr>
            <w:r>
              <w:rPr>
                <w:rFonts w:ascii="Arial" w:hAnsi="Arial" w:cs="Arial"/>
                <w:rtl/>
              </w:rPr>
              <w:t>د زده کړې پرمهال، ځوانان یو ځانګړی مسلک زده کوي او په ورته وخت کې مسلکي ښوونځي ته هم ځي</w:t>
            </w:r>
            <w:r>
              <w:rPr>
                <w:rFonts w:ascii="Arial" w:hAnsi="Arial" w:cs="Arial"/>
              </w:rPr>
              <w:t>.</w:t>
            </w:r>
          </w:p>
          <w:p w:rsidR="008060E8" w:rsidRDefault="008060E8" w:rsidP="00A83B47">
            <w:pPr>
              <w:spacing w:line="252" w:lineRule="auto"/>
              <w:ind w:right="110"/>
              <w:jc w:val="right"/>
            </w:pPr>
            <w:r>
              <w:rPr>
                <w:rFonts w:ascii="Arial" w:hAnsi="Arial" w:cs="Arial"/>
                <w:rtl/>
              </w:rPr>
              <w:t>د زده کړې په پای کې دوی ازموینه اخلي</w:t>
            </w:r>
          </w:p>
          <w:p w:rsidR="008060E8" w:rsidRDefault="008060E8" w:rsidP="00A83B47">
            <w:pPr>
              <w:spacing w:line="252" w:lineRule="auto"/>
              <w:ind w:right="110"/>
              <w:jc w:val="right"/>
            </w:pPr>
            <w:r>
              <w:rPr>
                <w:rFonts w:ascii="Arial" w:hAnsi="Arial" w:cs="Arial"/>
              </w:rPr>
              <w:t>(</w:t>
            </w:r>
            <w:r>
              <w:rPr>
                <w:rFonts w:ascii="Arial" w:hAnsi="Arial" w:cs="Arial" w:hint="cs"/>
                <w:rtl/>
              </w:rPr>
              <w:t>د زده کړې وروستۍ ازموینه</w:t>
            </w:r>
            <w:r>
              <w:rPr>
                <w:rFonts w:ascii="Arial" w:hAnsi="Arial" w:cs="Arial"/>
              </w:rPr>
              <w:t>).</w:t>
            </w:r>
          </w:p>
          <w:p w:rsidR="008060E8" w:rsidRDefault="008060E8" w:rsidP="00A83B47">
            <w:pPr>
              <w:spacing w:line="252" w:lineRule="auto"/>
              <w:ind w:right="110"/>
              <w:jc w:val="right"/>
            </w:pPr>
            <w:r>
              <w:rPr>
                <w:rFonts w:ascii="Arial" w:hAnsi="Arial" w:cs="Arial"/>
                <w:rtl/>
              </w:rPr>
              <w:t>که تاسو زده کړه بشپړه کړې وي، تاسو یو ماهر کارګر یاست</w:t>
            </w:r>
            <w:r>
              <w:rPr>
                <w:rFonts w:ascii="Arial" w:hAnsi="Arial" w:cs="Arial"/>
              </w:rPr>
              <w:t>.</w:t>
            </w:r>
          </w:p>
          <w:p w:rsidR="008060E8" w:rsidRDefault="008060E8" w:rsidP="00A83B47">
            <w:pPr>
              <w:spacing w:line="252" w:lineRule="auto"/>
              <w:ind w:right="110"/>
              <w:jc w:val="right"/>
            </w:pPr>
            <w:r>
              <w:rPr>
                <w:rFonts w:ascii="Arial" w:hAnsi="Arial" w:cs="Arial"/>
              </w:rPr>
              <w:t>(</w:t>
            </w:r>
            <w:r>
              <w:rPr>
                <w:rFonts w:ascii="Arial" w:hAnsi="Arial" w:cs="Arial" w:hint="cs"/>
                <w:rtl/>
              </w:rPr>
              <w:t>تاسو کولی شئ مسافر یا مسافرین هم ووایاست</w:t>
            </w:r>
            <w:r>
              <w:rPr>
                <w:rFonts w:ascii="Arial" w:hAnsi="Arial" w:cs="Arial"/>
              </w:rPr>
              <w:t>.)</w:t>
            </w:r>
          </w:p>
          <w:p w:rsidR="008060E8" w:rsidRDefault="008060E8" w:rsidP="00A83B47">
            <w:pPr>
              <w:spacing w:line="252" w:lineRule="auto"/>
              <w:ind w:right="110"/>
              <w:jc w:val="right"/>
            </w:pPr>
            <w:r>
              <w:rPr>
                <w:rFonts w:ascii="Arial" w:hAnsi="Arial" w:cs="Arial"/>
                <w:rtl/>
              </w:rPr>
              <w:t>د زده کړې موده له 2 څخه تر 4 کلونو پورې دوام کوي. تاسو کولی شئ د اجباري ښوونځي پای ته رسیدو وروسته (د 15 کلنۍ په عمر کې) خپل زده کړه پیل کړئ</w:t>
            </w:r>
            <w:r>
              <w:rPr>
                <w:rFonts w:ascii="Arial" w:hAnsi="Arial" w:cs="Arial"/>
              </w:rPr>
              <w:t>.</w:t>
            </w:r>
          </w:p>
          <w:p w:rsidR="008060E8" w:rsidRDefault="008060E8" w:rsidP="00A83B47">
            <w:pPr>
              <w:spacing w:line="252" w:lineRule="auto"/>
              <w:ind w:right="110"/>
              <w:jc w:val="right"/>
            </w:pPr>
            <w:r>
              <w:rPr>
                <w:rFonts w:ascii="Arial" w:hAnsi="Arial" w:cs="Arial"/>
              </w:rPr>
              <w:t> </w:t>
            </w:r>
          </w:p>
          <w:p w:rsidR="008060E8" w:rsidRDefault="008060E8" w:rsidP="00A83B47">
            <w:pPr>
              <w:spacing w:line="252" w:lineRule="auto"/>
              <w:ind w:right="110"/>
              <w:jc w:val="right"/>
            </w:pPr>
            <w:r>
              <w:rPr>
                <w:rFonts w:ascii="Arial" w:hAnsi="Arial" w:cs="Arial"/>
                <w:rtl/>
              </w:rPr>
              <w:t>شاوخوا 250 مختلف زده کونکي شتون لري</w:t>
            </w:r>
            <w:r>
              <w:rPr>
                <w:rFonts w:ascii="Arial" w:hAnsi="Arial" w:cs="Arial"/>
              </w:rPr>
              <w:t>.</w:t>
            </w:r>
          </w:p>
        </w:tc>
      </w:tr>
      <w:tr w:rsidR="008060E8" w:rsidTr="00397A5D">
        <w:trPr>
          <w:cantSplit/>
        </w:trPr>
        <w:tc>
          <w:tcPr>
            <w:tcW w:w="7139" w:type="dxa"/>
            <w:tcBorders>
              <w:top w:val="nil"/>
              <w:left w:val="nil"/>
              <w:bottom w:val="single" w:sz="8" w:space="0" w:color="auto"/>
              <w:right w:val="single" w:sz="8" w:space="0" w:color="auto"/>
            </w:tcBorders>
            <w:noWrap/>
            <w:tcMar>
              <w:top w:w="85" w:type="dxa"/>
              <w:left w:w="108" w:type="dxa"/>
              <w:bottom w:w="85" w:type="dxa"/>
              <w:right w:w="108" w:type="dxa"/>
            </w:tcMar>
            <w:hideMark/>
          </w:tcPr>
          <w:p w:rsidR="008060E8" w:rsidRPr="008060E8" w:rsidRDefault="008060E8" w:rsidP="00A83B47">
            <w:pPr>
              <w:spacing w:line="252" w:lineRule="auto"/>
              <w:rPr>
                <w:sz w:val="20"/>
                <w:szCs w:val="20"/>
              </w:rPr>
            </w:pPr>
            <w:r w:rsidRPr="008060E8">
              <w:rPr>
                <w:rFonts w:ascii="Arial" w:hAnsi="Arial" w:cs="Arial"/>
                <w:b/>
                <w:bCs/>
                <w:sz w:val="20"/>
                <w:szCs w:val="20"/>
              </w:rPr>
              <w:t>Lehrberufe</w:t>
            </w:r>
            <w:r w:rsidRPr="008060E8">
              <w:rPr>
                <w:rFonts w:ascii="Arial" w:hAnsi="Arial" w:cs="Arial"/>
                <w:sz w:val="20"/>
                <w:szCs w:val="20"/>
              </w:rPr>
              <w:t xml:space="preserve"> sind zum Beispiel:</w:t>
            </w:r>
          </w:p>
          <w:p w:rsidR="008060E8" w:rsidRPr="008060E8" w:rsidRDefault="008060E8" w:rsidP="00A83B47">
            <w:pPr>
              <w:spacing w:line="252" w:lineRule="auto"/>
              <w:rPr>
                <w:sz w:val="20"/>
                <w:szCs w:val="20"/>
              </w:rPr>
            </w:pPr>
            <w:r w:rsidRPr="008060E8">
              <w:rPr>
                <w:rFonts w:ascii="Arial" w:hAnsi="Arial" w:cs="Arial"/>
                <w:sz w:val="20"/>
                <w:szCs w:val="20"/>
              </w:rPr>
              <w:t> </w:t>
            </w:r>
          </w:p>
          <w:p w:rsidR="008060E8" w:rsidRPr="008060E8" w:rsidRDefault="008060E8" w:rsidP="00A83B47">
            <w:pPr>
              <w:spacing w:line="252" w:lineRule="auto"/>
              <w:rPr>
                <w:sz w:val="20"/>
                <w:szCs w:val="20"/>
              </w:rPr>
            </w:pPr>
            <w:r w:rsidRPr="008060E8">
              <w:rPr>
                <w:rFonts w:ascii="Arial" w:hAnsi="Arial" w:cs="Arial"/>
                <w:sz w:val="20"/>
                <w:szCs w:val="20"/>
              </w:rPr>
              <w:t xml:space="preserve">Koch / Köchin </w:t>
            </w:r>
          </w:p>
          <w:p w:rsidR="008060E8" w:rsidRPr="008060E8" w:rsidRDefault="008060E8" w:rsidP="00A83B47">
            <w:pPr>
              <w:spacing w:line="252" w:lineRule="auto"/>
              <w:rPr>
                <w:sz w:val="20"/>
                <w:szCs w:val="20"/>
              </w:rPr>
            </w:pPr>
            <w:r w:rsidRPr="008060E8">
              <w:rPr>
                <w:rFonts w:ascii="Arial" w:hAnsi="Arial" w:cs="Arial"/>
                <w:sz w:val="20"/>
                <w:szCs w:val="20"/>
              </w:rPr>
              <w:t>Bäcker / Bäckerin</w:t>
            </w:r>
          </w:p>
          <w:p w:rsidR="008060E8" w:rsidRPr="008060E8" w:rsidRDefault="008060E8" w:rsidP="00A83B47">
            <w:pPr>
              <w:spacing w:line="252" w:lineRule="auto"/>
              <w:rPr>
                <w:sz w:val="20"/>
                <w:szCs w:val="20"/>
              </w:rPr>
            </w:pPr>
            <w:r w:rsidRPr="008060E8">
              <w:rPr>
                <w:rFonts w:ascii="Arial" w:hAnsi="Arial" w:cs="Arial"/>
                <w:sz w:val="20"/>
                <w:szCs w:val="20"/>
              </w:rPr>
              <w:t>Tischler / Tischlerin</w:t>
            </w:r>
          </w:p>
          <w:p w:rsidR="008060E8" w:rsidRPr="008060E8" w:rsidRDefault="008060E8" w:rsidP="00A83B47">
            <w:pPr>
              <w:spacing w:line="252" w:lineRule="auto"/>
              <w:rPr>
                <w:sz w:val="20"/>
                <w:szCs w:val="20"/>
              </w:rPr>
            </w:pPr>
            <w:r w:rsidRPr="008060E8">
              <w:rPr>
                <w:rFonts w:ascii="Arial" w:hAnsi="Arial" w:cs="Arial"/>
                <w:sz w:val="20"/>
                <w:szCs w:val="20"/>
              </w:rPr>
              <w:t>Maurer / Maurerin</w:t>
            </w:r>
          </w:p>
          <w:p w:rsidR="008060E8" w:rsidRPr="008060E8" w:rsidRDefault="008060E8" w:rsidP="00A83B47">
            <w:pPr>
              <w:spacing w:line="252" w:lineRule="auto"/>
              <w:rPr>
                <w:sz w:val="20"/>
                <w:szCs w:val="20"/>
              </w:rPr>
            </w:pPr>
            <w:r w:rsidRPr="008060E8">
              <w:rPr>
                <w:rFonts w:ascii="Arial" w:hAnsi="Arial" w:cs="Arial"/>
                <w:sz w:val="20"/>
                <w:szCs w:val="20"/>
              </w:rPr>
              <w:t xml:space="preserve">Mechatroniker / Mechatronikerin </w:t>
            </w:r>
          </w:p>
          <w:p w:rsidR="008060E8" w:rsidRPr="008060E8" w:rsidRDefault="008060E8" w:rsidP="00A83B47">
            <w:pPr>
              <w:spacing w:line="252" w:lineRule="auto"/>
              <w:ind w:left="318"/>
              <w:rPr>
                <w:sz w:val="20"/>
                <w:szCs w:val="20"/>
              </w:rPr>
            </w:pPr>
            <w:r w:rsidRPr="008060E8">
              <w:rPr>
                <w:rFonts w:ascii="Arial" w:hAnsi="Arial" w:cs="Arial"/>
                <w:sz w:val="20"/>
                <w:szCs w:val="20"/>
              </w:rPr>
              <w:t>(das ist eine Kombination aus Mechanik und Elektronik)</w:t>
            </w:r>
          </w:p>
          <w:p w:rsidR="008060E8" w:rsidRPr="008060E8" w:rsidRDefault="008060E8" w:rsidP="00A83B47">
            <w:pPr>
              <w:spacing w:line="252" w:lineRule="auto"/>
              <w:rPr>
                <w:sz w:val="20"/>
                <w:szCs w:val="20"/>
              </w:rPr>
            </w:pPr>
            <w:r w:rsidRPr="008060E8">
              <w:rPr>
                <w:rFonts w:ascii="Arial" w:hAnsi="Arial" w:cs="Arial"/>
                <w:sz w:val="20"/>
                <w:szCs w:val="20"/>
              </w:rPr>
              <w:t>Einzelhandelskaufmann / Einzelhandelskauffrau</w:t>
            </w:r>
          </w:p>
          <w:p w:rsidR="008060E8" w:rsidRPr="008060E8" w:rsidRDefault="008060E8" w:rsidP="00A83B47">
            <w:pPr>
              <w:spacing w:line="252" w:lineRule="auto"/>
              <w:rPr>
                <w:sz w:val="20"/>
                <w:szCs w:val="20"/>
              </w:rPr>
            </w:pPr>
            <w:r w:rsidRPr="008060E8">
              <w:rPr>
                <w:rFonts w:ascii="Arial" w:hAnsi="Arial" w:cs="Arial"/>
                <w:sz w:val="20"/>
                <w:szCs w:val="20"/>
              </w:rPr>
              <w:t>etc</w:t>
            </w:r>
          </w:p>
        </w:tc>
        <w:tc>
          <w:tcPr>
            <w:tcW w:w="7147" w:type="dxa"/>
            <w:tcBorders>
              <w:top w:val="nil"/>
              <w:left w:val="nil"/>
              <w:bottom w:val="single" w:sz="8" w:space="0" w:color="auto"/>
              <w:right w:val="nil"/>
            </w:tcBorders>
            <w:noWrap/>
            <w:tcMar>
              <w:top w:w="85" w:type="dxa"/>
              <w:left w:w="108" w:type="dxa"/>
              <w:bottom w:w="85" w:type="dxa"/>
              <w:right w:w="108" w:type="dxa"/>
            </w:tcMar>
            <w:hideMark/>
          </w:tcPr>
          <w:p w:rsidR="008060E8" w:rsidRDefault="008060E8" w:rsidP="00A83B47">
            <w:pPr>
              <w:spacing w:line="252" w:lineRule="auto"/>
              <w:ind w:left="408" w:right="110" w:hanging="408"/>
              <w:jc w:val="right"/>
            </w:pPr>
            <w:r>
              <w:rPr>
                <w:rFonts w:ascii="Arial" w:hAnsi="Arial" w:cs="Arial"/>
                <w:rtl/>
              </w:rPr>
              <w:t>په زده کړه کې شامل دي، د بیلګې په توګه</w:t>
            </w:r>
            <w:r>
              <w:rPr>
                <w:rFonts w:ascii="Arial" w:hAnsi="Arial" w:cs="Arial"/>
              </w:rPr>
              <w:t>:</w:t>
            </w:r>
          </w:p>
          <w:p w:rsidR="008060E8" w:rsidRDefault="008060E8" w:rsidP="00A83B47">
            <w:pPr>
              <w:spacing w:line="252" w:lineRule="auto"/>
              <w:ind w:left="408" w:right="110" w:hanging="408"/>
              <w:jc w:val="right"/>
            </w:pPr>
            <w:r>
              <w:rPr>
                <w:rFonts w:ascii="Arial" w:hAnsi="Arial" w:cs="Arial"/>
                <w:rtl/>
              </w:rPr>
              <w:t>شیف / پخلی</w:t>
            </w:r>
          </w:p>
          <w:p w:rsidR="008060E8" w:rsidRDefault="008060E8" w:rsidP="00A83B47">
            <w:pPr>
              <w:spacing w:line="252" w:lineRule="auto"/>
              <w:ind w:left="408" w:right="110" w:hanging="408"/>
              <w:jc w:val="right"/>
            </w:pPr>
            <w:r>
              <w:rPr>
                <w:rFonts w:ascii="Arial" w:hAnsi="Arial" w:cs="Arial"/>
                <w:rtl/>
              </w:rPr>
              <w:t>بیکر/بیکر</w:t>
            </w:r>
          </w:p>
          <w:p w:rsidR="008060E8" w:rsidRDefault="008060E8" w:rsidP="00A83B47">
            <w:pPr>
              <w:spacing w:line="252" w:lineRule="auto"/>
              <w:ind w:left="408" w:right="110" w:hanging="408"/>
              <w:jc w:val="right"/>
            </w:pPr>
            <w:r>
              <w:rPr>
                <w:rFonts w:ascii="Arial" w:hAnsi="Arial" w:cs="Arial"/>
                <w:rtl/>
              </w:rPr>
              <w:t>ترکاڼ / ترکاڼ</w:t>
            </w:r>
          </w:p>
          <w:p w:rsidR="008060E8" w:rsidRDefault="008060E8" w:rsidP="00A83B47">
            <w:pPr>
              <w:spacing w:line="252" w:lineRule="auto"/>
              <w:ind w:left="408" w:right="110" w:hanging="408"/>
              <w:jc w:val="right"/>
            </w:pPr>
            <w:r>
              <w:rPr>
                <w:rFonts w:ascii="Arial" w:hAnsi="Arial" w:cs="Arial"/>
                <w:rtl/>
              </w:rPr>
              <w:t>خښته / خښته</w:t>
            </w:r>
          </w:p>
          <w:p w:rsidR="008060E8" w:rsidRDefault="008060E8" w:rsidP="00A83B47">
            <w:pPr>
              <w:spacing w:line="252" w:lineRule="auto"/>
              <w:ind w:left="408" w:right="110" w:hanging="408"/>
              <w:jc w:val="right"/>
            </w:pPr>
            <w:r>
              <w:rPr>
                <w:rFonts w:ascii="Arial" w:hAnsi="Arial" w:cs="Arial"/>
                <w:rtl/>
              </w:rPr>
              <w:t>د میکاټرونیک انجنیر</w:t>
            </w:r>
          </w:p>
          <w:p w:rsidR="008060E8" w:rsidRDefault="008060E8" w:rsidP="00A83B47">
            <w:pPr>
              <w:spacing w:line="252" w:lineRule="auto"/>
              <w:ind w:left="408" w:right="110" w:hanging="408"/>
              <w:jc w:val="right"/>
            </w:pPr>
            <w:r>
              <w:rPr>
                <w:rFonts w:ascii="Arial" w:hAnsi="Arial" w:cs="Arial"/>
              </w:rPr>
              <w:t>(</w:t>
            </w:r>
            <w:r>
              <w:rPr>
                <w:rFonts w:ascii="Arial" w:hAnsi="Arial" w:cs="Arial" w:hint="cs"/>
                <w:rtl/>
              </w:rPr>
              <w:t>دا د میخانیک او برقیاتو ترکیب دی</w:t>
            </w:r>
            <w:r>
              <w:rPr>
                <w:rFonts w:ascii="Arial" w:hAnsi="Arial" w:cs="Arial"/>
              </w:rPr>
              <w:t>)</w:t>
            </w:r>
          </w:p>
          <w:p w:rsidR="008060E8" w:rsidRDefault="008060E8" w:rsidP="00A83B47">
            <w:pPr>
              <w:spacing w:line="252" w:lineRule="auto"/>
              <w:ind w:left="408" w:right="110" w:hanging="408"/>
              <w:jc w:val="right"/>
            </w:pPr>
            <w:r>
              <w:rPr>
                <w:rFonts w:ascii="Arial" w:hAnsi="Arial" w:cs="Arial"/>
                <w:rtl/>
              </w:rPr>
              <w:t>پرچون کلرک / پرچون کلرک</w:t>
            </w:r>
          </w:p>
          <w:p w:rsidR="008060E8" w:rsidRDefault="008060E8" w:rsidP="00A83B47">
            <w:pPr>
              <w:spacing w:line="252" w:lineRule="auto"/>
              <w:ind w:left="408" w:right="110" w:hanging="408"/>
              <w:jc w:val="right"/>
            </w:pPr>
            <w:r>
              <w:rPr>
                <w:rFonts w:ascii="Arial" w:hAnsi="Arial" w:cs="Arial"/>
                <w:rtl/>
              </w:rPr>
              <w:t>وغيره</w:t>
            </w:r>
          </w:p>
        </w:tc>
      </w:tr>
    </w:tbl>
    <w:p w:rsidR="008060E8" w:rsidRPr="006E2F92" w:rsidRDefault="008060E8" w:rsidP="008060E8">
      <w:pPr>
        <w:rPr>
          <w:rFonts w:asciiTheme="minorBidi" w:hAnsiTheme="minorBidi" w:cstheme="minorBidi"/>
        </w:rPr>
      </w:pPr>
      <w:r w:rsidRPr="006E2F92">
        <w:rPr>
          <w:rFonts w:asciiTheme="minorBidi" w:hAnsiTheme="minorBidi" w:cstheme="minorBidi"/>
        </w:rPr>
        <w:t> </w:t>
      </w:r>
    </w:p>
    <w:tbl>
      <w:tblPr>
        <w:tblW w:w="14317" w:type="dxa"/>
        <w:tblLayout w:type="fixed"/>
        <w:tblCellMar>
          <w:top w:w="57" w:type="dxa"/>
          <w:left w:w="57" w:type="dxa"/>
          <w:bottom w:w="57" w:type="dxa"/>
          <w:right w:w="57" w:type="dxa"/>
        </w:tblCellMar>
        <w:tblLook w:val="04A0" w:firstRow="1" w:lastRow="0" w:firstColumn="1" w:lastColumn="0" w:noHBand="0" w:noVBand="1"/>
      </w:tblPr>
      <w:tblGrid>
        <w:gridCol w:w="3969"/>
        <w:gridCol w:w="3261"/>
        <w:gridCol w:w="3403"/>
        <w:gridCol w:w="3684"/>
      </w:tblGrid>
      <w:tr w:rsidR="008060E8" w:rsidTr="00C123BF">
        <w:trPr>
          <w:cantSplit/>
        </w:trPr>
        <w:tc>
          <w:tcPr>
            <w:tcW w:w="3969" w:type="dxa"/>
            <w:noWrap/>
            <w:vAlign w:val="center"/>
            <w:hideMark/>
          </w:tcPr>
          <w:p w:rsidR="008060E8" w:rsidRDefault="008060E8" w:rsidP="00A83B47">
            <w:pPr>
              <w:ind w:right="226"/>
              <w:jc w:val="right"/>
              <w:rPr>
                <w:rFonts w:asciiTheme="minorBidi" w:hAnsiTheme="minorBidi" w:cstheme="minorBidi"/>
                <w:sz w:val="20"/>
                <w:szCs w:val="20"/>
              </w:rPr>
            </w:pPr>
            <w:r>
              <w:rPr>
                <w:rFonts w:asciiTheme="minorBidi" w:hAnsiTheme="minorBidi" w:cstheme="minorBidi"/>
                <w:sz w:val="20"/>
                <w:szCs w:val="20"/>
              </w:rPr>
              <w:t>Höre dir d</w:t>
            </w:r>
            <w:r w:rsidRPr="00843D75">
              <w:rPr>
                <w:rFonts w:asciiTheme="minorBidi" w:hAnsiTheme="minorBidi" w:cstheme="minorBidi"/>
                <w:sz w:val="20"/>
                <w:szCs w:val="20"/>
              </w:rPr>
              <w:t>e</w:t>
            </w:r>
            <w:r>
              <w:rPr>
                <w:rFonts w:asciiTheme="minorBidi" w:hAnsiTheme="minorBidi" w:cstheme="minorBidi"/>
                <w:sz w:val="20"/>
                <w:szCs w:val="20"/>
              </w:rPr>
              <w:t>n</w:t>
            </w:r>
            <w:r w:rsidRPr="00843D75">
              <w:rPr>
                <w:rFonts w:asciiTheme="minorBidi" w:hAnsiTheme="minorBidi" w:cstheme="minorBidi"/>
                <w:sz w:val="20"/>
                <w:szCs w:val="20"/>
              </w:rPr>
              <w:t xml:space="preserve"> </w:t>
            </w:r>
            <w:r>
              <w:rPr>
                <w:rFonts w:asciiTheme="minorBidi" w:hAnsiTheme="minorBidi" w:cstheme="minorBidi"/>
                <w:sz w:val="20"/>
                <w:szCs w:val="20"/>
              </w:rPr>
              <w:t>Text</w:t>
            </w:r>
            <w:r w:rsidRPr="00843D75">
              <w:rPr>
                <w:rFonts w:asciiTheme="minorBidi" w:hAnsiTheme="minorBidi" w:cstheme="minorBidi"/>
                <w:sz w:val="20"/>
                <w:szCs w:val="20"/>
              </w:rPr>
              <w:t xml:space="preserve"> an (MP3)</w:t>
            </w:r>
          </w:p>
          <w:p w:rsidR="008060E8" w:rsidRPr="00843D75" w:rsidRDefault="008060E8" w:rsidP="00A83B47">
            <w:pPr>
              <w:ind w:right="226"/>
              <w:jc w:val="right"/>
              <w:rPr>
                <w:rFonts w:asciiTheme="minorBidi" w:hAnsiTheme="minorBidi" w:cstheme="minorBidi"/>
                <w:sz w:val="20"/>
                <w:szCs w:val="20"/>
              </w:rPr>
            </w:pPr>
            <w:r w:rsidRPr="00E2146B">
              <w:rPr>
                <w:rFonts w:asciiTheme="minorBidi" w:hAnsiTheme="minorBidi" w:cs="Arial"/>
                <w:rtl/>
              </w:rPr>
              <w:t>متن ته غو</w:t>
            </w:r>
            <w:r w:rsidRPr="00E2146B">
              <w:rPr>
                <w:rFonts w:asciiTheme="minorBidi" w:hAnsiTheme="minorBidi" w:cs="Arial" w:hint="cs"/>
                <w:rtl/>
              </w:rPr>
              <w:t>ږ</w:t>
            </w:r>
            <w:r w:rsidRPr="00E2146B">
              <w:rPr>
                <w:rFonts w:asciiTheme="minorBidi" w:hAnsiTheme="minorBidi" w:cs="Arial"/>
                <w:rtl/>
              </w:rPr>
              <w:t xml:space="preserve"> شئ</w:t>
            </w:r>
          </w:p>
        </w:tc>
        <w:tc>
          <w:tcPr>
            <w:tcW w:w="3261" w:type="dxa"/>
            <w:noWrap/>
            <w:vAlign w:val="center"/>
            <w:hideMark/>
          </w:tcPr>
          <w:p w:rsidR="008060E8" w:rsidRPr="00843D75" w:rsidRDefault="00BA1B7E" w:rsidP="00A83B47">
            <w:pPr>
              <w:ind w:left="85"/>
              <w:rPr>
                <w:rFonts w:asciiTheme="minorBidi" w:hAnsiTheme="minorBidi" w:cstheme="minorBidi"/>
                <w:sz w:val="20"/>
                <w:szCs w:val="20"/>
              </w:rPr>
            </w:pPr>
            <w:r>
              <w:rPr>
                <w:noProof/>
              </w:rPr>
              <w:drawing>
                <wp:inline distT="0" distB="0" distL="0" distR="0" wp14:anchorId="53C94F34" wp14:editId="5E41EA6F">
                  <wp:extent cx="720000" cy="720000"/>
                  <wp:effectExtent l="0" t="0" r="4445" b="4445"/>
                  <wp:docPr id="3" name="Grafik 3">
                    <a:hlinkClick xmlns:a="http://schemas.openxmlformats.org/drawingml/2006/main" r:id="rId15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stretch>
                            <a:fillRect/>
                          </a:stretch>
                        </pic:blipFill>
                        <pic:spPr>
                          <a:xfrm>
                            <a:off x="0" y="0"/>
                            <a:ext cx="720000" cy="720000"/>
                          </a:xfrm>
                          <a:prstGeom prst="rect">
                            <a:avLst/>
                          </a:prstGeom>
                        </pic:spPr>
                      </pic:pic>
                    </a:graphicData>
                  </a:graphic>
                </wp:inline>
              </w:drawing>
            </w:r>
          </w:p>
        </w:tc>
        <w:tc>
          <w:tcPr>
            <w:tcW w:w="3403" w:type="dxa"/>
            <w:noWrap/>
            <w:vAlign w:val="center"/>
          </w:tcPr>
          <w:p w:rsidR="008060E8" w:rsidRDefault="008060E8" w:rsidP="00A83B47">
            <w:pPr>
              <w:ind w:right="226"/>
              <w:jc w:val="right"/>
              <w:rPr>
                <w:rFonts w:asciiTheme="minorBidi" w:hAnsiTheme="minorBidi" w:cstheme="minorBidi"/>
                <w:sz w:val="20"/>
                <w:szCs w:val="20"/>
              </w:rPr>
            </w:pPr>
            <w:r>
              <w:rPr>
                <w:rFonts w:asciiTheme="minorBidi" w:hAnsiTheme="minorBidi" w:cstheme="minorBidi"/>
                <w:sz w:val="20"/>
                <w:szCs w:val="20"/>
              </w:rPr>
              <w:t>diese Seite im Web</w:t>
            </w:r>
          </w:p>
          <w:p w:rsidR="008060E8" w:rsidRPr="00843D75" w:rsidRDefault="008060E8" w:rsidP="00A83B47">
            <w:pPr>
              <w:ind w:right="226"/>
              <w:jc w:val="right"/>
              <w:rPr>
                <w:rFonts w:asciiTheme="minorBidi" w:hAnsiTheme="minorBidi" w:cstheme="minorBidi"/>
                <w:sz w:val="20"/>
                <w:szCs w:val="20"/>
              </w:rPr>
            </w:pPr>
            <w:r w:rsidRPr="002741EE">
              <w:rPr>
                <w:rFonts w:asciiTheme="minorBidi" w:hAnsiTheme="minorBidi" w:cs="Arial"/>
                <w:rtl/>
              </w:rPr>
              <w:t>دا پا</w:t>
            </w:r>
            <w:r w:rsidRPr="002741EE">
              <w:rPr>
                <w:rFonts w:asciiTheme="minorBidi" w:hAnsiTheme="minorBidi" w:cs="Arial" w:hint="cs"/>
                <w:rtl/>
              </w:rPr>
              <w:t>ڼ</w:t>
            </w:r>
            <w:r w:rsidRPr="002741EE">
              <w:rPr>
                <w:rFonts w:asciiTheme="minorBidi" w:hAnsiTheme="minorBidi" w:cs="Arial" w:hint="eastAsia"/>
                <w:rtl/>
              </w:rPr>
              <w:t>ه</w:t>
            </w:r>
            <w:r w:rsidRPr="002741EE">
              <w:rPr>
                <w:rFonts w:asciiTheme="minorBidi" w:hAnsiTheme="minorBidi" w:cs="Arial"/>
                <w:rtl/>
              </w:rPr>
              <w:t xml:space="preserve"> په و</w:t>
            </w:r>
            <w:r w:rsidRPr="002741EE">
              <w:rPr>
                <w:rFonts w:asciiTheme="minorBidi" w:hAnsiTheme="minorBidi" w:cs="Arial" w:hint="cs"/>
                <w:rtl/>
              </w:rPr>
              <w:t>ی</w:t>
            </w:r>
            <w:r w:rsidRPr="002741EE">
              <w:rPr>
                <w:rFonts w:asciiTheme="minorBidi" w:hAnsiTheme="minorBidi" w:cs="Arial" w:hint="eastAsia"/>
                <w:rtl/>
              </w:rPr>
              <w:t>ب</w:t>
            </w:r>
            <w:r w:rsidRPr="002741EE">
              <w:rPr>
                <w:rFonts w:asciiTheme="minorBidi" w:hAnsiTheme="minorBidi" w:cs="Arial"/>
                <w:rtl/>
              </w:rPr>
              <w:t xml:space="preserve"> پا</w:t>
            </w:r>
            <w:r w:rsidRPr="002741EE">
              <w:rPr>
                <w:rFonts w:asciiTheme="minorBidi" w:hAnsiTheme="minorBidi" w:cs="Arial" w:hint="cs"/>
                <w:rtl/>
              </w:rPr>
              <w:t>ڼ</w:t>
            </w:r>
            <w:r w:rsidRPr="002741EE">
              <w:rPr>
                <w:rFonts w:asciiTheme="minorBidi" w:hAnsiTheme="minorBidi" w:cs="Arial" w:hint="eastAsia"/>
                <w:rtl/>
              </w:rPr>
              <w:t>ه</w:t>
            </w:r>
            <w:r w:rsidRPr="002741EE">
              <w:rPr>
                <w:rFonts w:asciiTheme="minorBidi" w:hAnsiTheme="minorBidi" w:cs="Arial"/>
                <w:rtl/>
              </w:rPr>
              <w:t xml:space="preserve"> ک</w:t>
            </w:r>
            <w:r w:rsidRPr="002741EE">
              <w:rPr>
                <w:rFonts w:asciiTheme="minorBidi" w:hAnsiTheme="minorBidi" w:cs="Arial" w:hint="cs"/>
                <w:rtl/>
              </w:rPr>
              <w:t>ې</w:t>
            </w:r>
          </w:p>
        </w:tc>
        <w:tc>
          <w:tcPr>
            <w:tcW w:w="3684" w:type="dxa"/>
            <w:noWrap/>
            <w:vAlign w:val="center"/>
          </w:tcPr>
          <w:p w:rsidR="008060E8" w:rsidRPr="00843D75" w:rsidRDefault="00BA1B7E" w:rsidP="00A83B47">
            <w:pPr>
              <w:ind w:left="85"/>
              <w:rPr>
                <w:rFonts w:asciiTheme="minorBidi" w:hAnsiTheme="minorBidi" w:cstheme="minorBidi"/>
                <w:sz w:val="20"/>
                <w:szCs w:val="20"/>
              </w:rPr>
            </w:pPr>
            <w:r>
              <w:rPr>
                <w:noProof/>
              </w:rPr>
              <w:drawing>
                <wp:inline distT="0" distB="0" distL="0" distR="0" wp14:anchorId="1D6F173F" wp14:editId="001C8686">
                  <wp:extent cx="720000" cy="720000"/>
                  <wp:effectExtent l="0" t="0" r="4445" b="4445"/>
                  <wp:docPr id="4" name="Grafik 4">
                    <a:hlinkClick xmlns:a="http://schemas.openxmlformats.org/drawingml/2006/main" r:id="rId16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stretch>
                            <a:fillRect/>
                          </a:stretch>
                        </pic:blipFill>
                        <pic:spPr>
                          <a:xfrm>
                            <a:off x="0" y="0"/>
                            <a:ext cx="720000" cy="720000"/>
                          </a:xfrm>
                          <a:prstGeom prst="rect">
                            <a:avLst/>
                          </a:prstGeom>
                        </pic:spPr>
                      </pic:pic>
                    </a:graphicData>
                  </a:graphic>
                </wp:inline>
              </w:drawing>
            </w:r>
          </w:p>
        </w:tc>
      </w:tr>
    </w:tbl>
    <w:p w:rsidR="00BA1B7E" w:rsidRDefault="00BA1B7E" w:rsidP="00BA1B7E">
      <w:pPr>
        <w:rPr>
          <w:rFonts w:asciiTheme="minorBidi" w:hAnsiTheme="minorBidi" w:cstheme="minorBidi"/>
        </w:rPr>
      </w:pPr>
    </w:p>
    <w:p w:rsidR="006E2F92" w:rsidRDefault="006E2F92" w:rsidP="00BA1B7E">
      <w:pPr>
        <w:rPr>
          <w:rFonts w:asciiTheme="minorBidi" w:hAnsiTheme="minorBidi" w:cstheme="minorBidi"/>
        </w:rPr>
      </w:pPr>
    </w:p>
    <w:tbl>
      <w:tblPr>
        <w:tblW w:w="14175" w:type="dxa"/>
        <w:tblLayout w:type="fixed"/>
        <w:tblCellMar>
          <w:top w:w="57" w:type="dxa"/>
          <w:left w:w="57" w:type="dxa"/>
          <w:bottom w:w="57" w:type="dxa"/>
          <w:right w:w="57" w:type="dxa"/>
        </w:tblCellMar>
        <w:tblLook w:val="04A0" w:firstRow="1" w:lastRow="0" w:firstColumn="1" w:lastColumn="0" w:noHBand="0" w:noVBand="1"/>
      </w:tblPr>
      <w:tblGrid>
        <w:gridCol w:w="14175"/>
      </w:tblGrid>
      <w:tr w:rsidR="00BA1B7E" w:rsidRPr="009743FD" w:rsidTr="00C123BF">
        <w:trPr>
          <w:cantSplit/>
          <w:trHeight w:val="454"/>
        </w:trPr>
        <w:tc>
          <w:tcPr>
            <w:tcW w:w="14175" w:type="dxa"/>
            <w:tcBorders>
              <w:top w:val="nil"/>
              <w:bottom w:val="dashed" w:sz="4" w:space="0" w:color="auto"/>
            </w:tcBorders>
            <w:noWrap/>
            <w:hideMark/>
          </w:tcPr>
          <w:p w:rsidR="00BA1B7E" w:rsidRPr="009743FD" w:rsidRDefault="00BA1B7E" w:rsidP="003D5D57">
            <w:pPr>
              <w:spacing w:line="300" w:lineRule="atLeast"/>
              <w:rPr>
                <w:rFonts w:ascii="Arial" w:hAnsi="Arial" w:cs="Arial"/>
              </w:rPr>
            </w:pPr>
            <w:r w:rsidRPr="009743FD">
              <w:rPr>
                <w:rFonts w:ascii="Arial" w:hAnsi="Arial" w:cs="Arial"/>
                <w:lang w:val="de-CH"/>
              </w:rPr>
              <w:t> </w:t>
            </w:r>
          </w:p>
        </w:tc>
      </w:tr>
    </w:tbl>
    <w:p w:rsidR="008060E8" w:rsidRDefault="008060E8" w:rsidP="008060E8">
      <w:pPr>
        <w:rPr>
          <w:rFonts w:asciiTheme="minorBidi" w:hAnsiTheme="minorBidi" w:cstheme="minorBidi"/>
        </w:rPr>
      </w:pPr>
    </w:p>
    <w:p w:rsidR="008060E8" w:rsidRDefault="008060E8" w:rsidP="00F54129">
      <w:pPr>
        <w:pageBreakBefore/>
        <w:outlineLvl w:val="0"/>
      </w:pPr>
      <w:r w:rsidRPr="00750FD8">
        <w:rPr>
          <w:rFonts w:ascii="Arial" w:hAnsi="Arial" w:cs="Arial"/>
          <w:b/>
          <w:bCs/>
          <w:sz w:val="20"/>
          <w:szCs w:val="20"/>
          <w:lang w:val="de-CH"/>
        </w:rPr>
        <w:lastRenderedPageBreak/>
        <w:t>(WO321</w:t>
      </w:r>
      <w:proofErr w:type="gramStart"/>
      <w:r w:rsidRPr="00750FD8">
        <w:rPr>
          <w:rFonts w:ascii="Arial" w:hAnsi="Arial" w:cs="Arial"/>
          <w:b/>
          <w:bCs/>
          <w:sz w:val="20"/>
          <w:szCs w:val="20"/>
          <w:lang w:val="de-CH"/>
        </w:rPr>
        <w:t>)</w:t>
      </w:r>
      <w:r>
        <w:rPr>
          <w:rFonts w:ascii="Arial" w:hAnsi="Arial" w:cs="Arial"/>
          <w:b/>
          <w:bCs/>
          <w:sz w:val="20"/>
          <w:szCs w:val="20"/>
          <w:lang w:val="de-CH"/>
        </w:rPr>
        <w:t xml:space="preserve"> </w:t>
      </w:r>
      <w:r w:rsidRPr="00750FD8">
        <w:rPr>
          <w:rFonts w:ascii="Arial" w:hAnsi="Arial" w:cs="Arial"/>
          <w:b/>
          <w:bCs/>
          <w:sz w:val="20"/>
          <w:szCs w:val="20"/>
          <w:lang w:val="de-CH"/>
        </w:rPr>
        <w:t xml:space="preserve"> </w:t>
      </w:r>
      <w:proofErr w:type="gramEnd"/>
      <w:r>
        <w:rPr>
          <w:rFonts w:ascii="Arial" w:hAnsi="Arial" w:cs="Arial"/>
          <w:b/>
          <w:bCs/>
          <w:sz w:val="20"/>
          <w:szCs w:val="20"/>
          <w:lang w:val="de-CH"/>
        </w:rPr>
        <w:t xml:space="preserve">– </w:t>
      </w:r>
      <w:r w:rsidRPr="00750FD8">
        <w:rPr>
          <w:rFonts w:ascii="Arial" w:hAnsi="Arial" w:cs="Arial"/>
          <w:b/>
          <w:bCs/>
          <w:sz w:val="20"/>
          <w:szCs w:val="20"/>
          <w:lang w:val="de-CH"/>
        </w:rPr>
        <w:t xml:space="preserve"> [PA]</w:t>
      </w:r>
      <w:r>
        <w:rPr>
          <w:rFonts w:ascii="Arial" w:hAnsi="Arial" w:cs="Arial"/>
          <w:b/>
          <w:bCs/>
          <w:sz w:val="20"/>
          <w:szCs w:val="20"/>
          <w:lang w:val="de-CH"/>
        </w:rPr>
        <w:t xml:space="preserve">  </w:t>
      </w:r>
      <w:r w:rsidRPr="00750FD8">
        <w:rPr>
          <w:rFonts w:ascii="Arial" w:hAnsi="Arial" w:cs="Arial"/>
          <w:b/>
          <w:bCs/>
          <w:sz w:val="20"/>
          <w:szCs w:val="20"/>
          <w:lang w:val="de-CH"/>
        </w:rPr>
        <w:t xml:space="preserve"> Berufsausbildung in Österreich </w:t>
      </w:r>
      <w:r>
        <w:rPr>
          <w:rFonts w:ascii="Arial" w:hAnsi="Arial" w:cs="Arial"/>
          <w:b/>
          <w:bCs/>
          <w:sz w:val="18"/>
          <w:szCs w:val="18"/>
          <w:lang w:val="de-CH"/>
        </w:rPr>
        <w:t xml:space="preserve"> /     </w:t>
      </w:r>
      <w:r w:rsidRPr="00750FD8">
        <w:rPr>
          <w:rFonts w:ascii="Arial" w:hAnsi="Arial" w:cs="Arial"/>
          <w:b/>
          <w:bCs/>
          <w:rtl/>
        </w:rPr>
        <w:t>په اتریش کې مسلکي روزنه</w:t>
      </w:r>
      <w:r w:rsidRPr="00750FD8">
        <w:rPr>
          <w:rFonts w:ascii="Arial" w:hAnsi="Arial" w:cs="Arial"/>
          <w:b/>
          <w:bCs/>
          <w:sz w:val="20"/>
          <w:szCs w:val="20"/>
        </w:rPr>
        <w:t xml:space="preserve"> </w:t>
      </w:r>
    </w:p>
    <w:p w:rsidR="008060E8" w:rsidRDefault="008060E8" w:rsidP="008060E8">
      <w:r>
        <w:rPr>
          <w:rFonts w:ascii="Arial" w:hAnsi="Arial" w:cs="Arial"/>
          <w:sz w:val="20"/>
          <w:szCs w:val="20"/>
          <w:lang w:val="de-CH"/>
        </w:rPr>
        <w:t> </w:t>
      </w:r>
    </w:p>
    <w:p w:rsidR="00DE3FA6" w:rsidRDefault="00DE3FA6" w:rsidP="00DE3FA6">
      <w:pPr>
        <w:rPr>
          <w:rFonts w:ascii="Arial" w:hAnsi="Arial" w:cs="Arial"/>
          <w:lang w:val="de-CH"/>
        </w:rPr>
      </w:pPr>
    </w:p>
    <w:tbl>
      <w:tblPr>
        <w:tblW w:w="14317" w:type="dxa"/>
        <w:tblLayout w:type="fixed"/>
        <w:tblCellMar>
          <w:top w:w="57" w:type="dxa"/>
          <w:left w:w="57" w:type="dxa"/>
          <w:bottom w:w="57" w:type="dxa"/>
          <w:right w:w="57" w:type="dxa"/>
        </w:tblCellMar>
        <w:tblLook w:val="04A0" w:firstRow="1" w:lastRow="0" w:firstColumn="1" w:lastColumn="0" w:noHBand="0" w:noVBand="1"/>
      </w:tblPr>
      <w:tblGrid>
        <w:gridCol w:w="3119"/>
        <w:gridCol w:w="3260"/>
        <w:gridCol w:w="3969"/>
        <w:gridCol w:w="3969"/>
      </w:tblGrid>
      <w:tr w:rsidR="00DE3FA6" w:rsidTr="00C123BF">
        <w:trPr>
          <w:cantSplit/>
        </w:trPr>
        <w:tc>
          <w:tcPr>
            <w:tcW w:w="3119" w:type="dxa"/>
            <w:tcBorders>
              <w:top w:val="nil"/>
              <w:left w:val="nil"/>
              <w:bottom w:val="single" w:sz="8" w:space="0" w:color="auto"/>
            </w:tcBorders>
            <w:noWrap/>
            <w:tcMar>
              <w:top w:w="57" w:type="dxa"/>
              <w:left w:w="0" w:type="dxa"/>
              <w:bottom w:w="57" w:type="dxa"/>
              <w:right w:w="0" w:type="dxa"/>
            </w:tcMar>
          </w:tcPr>
          <w:p w:rsidR="00DE3FA6" w:rsidRPr="00445208" w:rsidRDefault="00DE3FA6" w:rsidP="00DE3FA6">
            <w:pPr>
              <w:ind w:left="142"/>
              <w:rPr>
                <w:sz w:val="20"/>
                <w:szCs w:val="20"/>
              </w:rPr>
            </w:pPr>
            <w:r w:rsidRPr="00445208">
              <w:rPr>
                <w:rFonts w:ascii="Arial" w:hAnsi="Arial" w:cs="Arial"/>
                <w:sz w:val="20"/>
                <w:szCs w:val="20"/>
              </w:rPr>
              <w:t>der Beruf</w:t>
            </w:r>
          </w:p>
        </w:tc>
        <w:tc>
          <w:tcPr>
            <w:tcW w:w="3260" w:type="dxa"/>
            <w:tcBorders>
              <w:top w:val="nil"/>
              <w:bottom w:val="dashed" w:sz="4" w:space="0" w:color="auto"/>
              <w:right w:val="single" w:sz="8" w:space="0" w:color="auto"/>
            </w:tcBorders>
            <w:noWrap/>
            <w:tcMar>
              <w:top w:w="142" w:type="dxa"/>
              <w:left w:w="142" w:type="dxa"/>
              <w:bottom w:w="142" w:type="dxa"/>
              <w:right w:w="142" w:type="dxa"/>
            </w:tcMar>
          </w:tcPr>
          <w:p w:rsidR="00DE3FA6" w:rsidRPr="00445208" w:rsidRDefault="00DE3FA6" w:rsidP="00DE3FA6">
            <w:pPr>
              <w:ind w:right="850"/>
              <w:jc w:val="right"/>
              <w:rPr>
                <w:rFonts w:asciiTheme="minorBidi" w:hAnsiTheme="minorBidi" w:cstheme="minorBidi"/>
                <w:sz w:val="20"/>
                <w:szCs w:val="20"/>
              </w:rPr>
            </w:pPr>
          </w:p>
        </w:tc>
        <w:tc>
          <w:tcPr>
            <w:tcW w:w="3969" w:type="dxa"/>
            <w:tcBorders>
              <w:top w:val="nil"/>
              <w:bottom w:val="single" w:sz="8" w:space="0" w:color="auto"/>
            </w:tcBorders>
            <w:noWrap/>
          </w:tcPr>
          <w:p w:rsidR="00DE3FA6" w:rsidRPr="00445208" w:rsidRDefault="00DE3FA6" w:rsidP="00DE3FA6">
            <w:pPr>
              <w:rPr>
                <w:sz w:val="20"/>
                <w:szCs w:val="20"/>
              </w:rPr>
            </w:pPr>
            <w:r w:rsidRPr="00445208">
              <w:rPr>
                <w:rFonts w:ascii="Arial" w:hAnsi="Arial" w:cs="Arial"/>
                <w:sz w:val="20"/>
                <w:szCs w:val="20"/>
              </w:rPr>
              <w:t>der Meister  /  die Meisterin</w:t>
            </w:r>
          </w:p>
        </w:tc>
        <w:tc>
          <w:tcPr>
            <w:tcW w:w="3969" w:type="dxa"/>
            <w:tcBorders>
              <w:top w:val="nil"/>
              <w:bottom w:val="dashed" w:sz="4" w:space="0" w:color="auto"/>
            </w:tcBorders>
            <w:noWrap/>
          </w:tcPr>
          <w:p w:rsidR="00DE3FA6" w:rsidRPr="00445208" w:rsidRDefault="00DE3FA6" w:rsidP="00DE3FA6">
            <w:pPr>
              <w:ind w:right="368"/>
              <w:jc w:val="right"/>
              <w:rPr>
                <w:rFonts w:asciiTheme="minorBidi" w:hAnsiTheme="minorBidi" w:cstheme="minorBidi"/>
                <w:sz w:val="20"/>
                <w:szCs w:val="20"/>
              </w:rPr>
            </w:pPr>
          </w:p>
        </w:tc>
      </w:tr>
      <w:tr w:rsidR="00DE3FA6" w:rsidTr="00C123BF">
        <w:trPr>
          <w:cantSplit/>
        </w:trPr>
        <w:tc>
          <w:tcPr>
            <w:tcW w:w="3119" w:type="dxa"/>
            <w:tcBorders>
              <w:top w:val="nil"/>
              <w:left w:val="nil"/>
              <w:bottom w:val="single" w:sz="8" w:space="0" w:color="auto"/>
            </w:tcBorders>
            <w:noWrap/>
            <w:tcMar>
              <w:top w:w="142" w:type="dxa"/>
              <w:left w:w="142" w:type="dxa"/>
              <w:bottom w:w="142" w:type="dxa"/>
              <w:right w:w="142" w:type="dxa"/>
            </w:tcMar>
          </w:tcPr>
          <w:p w:rsidR="00DE3FA6" w:rsidRPr="00445208" w:rsidRDefault="00DE3FA6" w:rsidP="00DE3FA6">
            <w:pPr>
              <w:rPr>
                <w:sz w:val="20"/>
                <w:szCs w:val="20"/>
              </w:rPr>
            </w:pPr>
            <w:r w:rsidRPr="00445208">
              <w:rPr>
                <w:rFonts w:ascii="Arial" w:hAnsi="Arial" w:cs="Arial"/>
                <w:sz w:val="20"/>
                <w:szCs w:val="20"/>
              </w:rPr>
              <w:t>die Berufsschule</w:t>
            </w:r>
          </w:p>
        </w:tc>
        <w:tc>
          <w:tcPr>
            <w:tcW w:w="3260" w:type="dxa"/>
            <w:tcBorders>
              <w:top w:val="dashed" w:sz="4" w:space="0" w:color="auto"/>
              <w:bottom w:val="dashed" w:sz="4" w:space="0" w:color="auto"/>
              <w:right w:val="single" w:sz="8" w:space="0" w:color="auto"/>
            </w:tcBorders>
            <w:noWrap/>
            <w:tcMar>
              <w:top w:w="142" w:type="dxa"/>
              <w:left w:w="142" w:type="dxa"/>
              <w:bottom w:w="142" w:type="dxa"/>
              <w:right w:w="142" w:type="dxa"/>
            </w:tcMar>
          </w:tcPr>
          <w:p w:rsidR="00DE3FA6" w:rsidRPr="00445208" w:rsidRDefault="00DE3FA6" w:rsidP="00DE3FA6">
            <w:pPr>
              <w:ind w:right="850"/>
              <w:jc w:val="right"/>
              <w:rPr>
                <w:rFonts w:asciiTheme="minorBidi" w:hAnsiTheme="minorBidi" w:cstheme="minorBidi"/>
                <w:sz w:val="20"/>
                <w:szCs w:val="20"/>
              </w:rPr>
            </w:pPr>
          </w:p>
        </w:tc>
        <w:tc>
          <w:tcPr>
            <w:tcW w:w="3969" w:type="dxa"/>
            <w:tcBorders>
              <w:top w:val="single" w:sz="8" w:space="0" w:color="auto"/>
              <w:bottom w:val="single" w:sz="8" w:space="0" w:color="auto"/>
            </w:tcBorders>
            <w:noWrap/>
          </w:tcPr>
          <w:p w:rsidR="00DE3FA6" w:rsidRPr="00445208" w:rsidRDefault="00DE3FA6" w:rsidP="00DE3FA6">
            <w:pPr>
              <w:spacing w:line="252" w:lineRule="auto"/>
              <w:rPr>
                <w:sz w:val="20"/>
                <w:szCs w:val="20"/>
              </w:rPr>
            </w:pPr>
            <w:r w:rsidRPr="00445208">
              <w:rPr>
                <w:rFonts w:ascii="Arial" w:hAnsi="Arial" w:cs="Arial"/>
                <w:sz w:val="20"/>
                <w:szCs w:val="20"/>
              </w:rPr>
              <w:t xml:space="preserve">der Koch  /  die Köchin </w:t>
            </w:r>
          </w:p>
        </w:tc>
        <w:tc>
          <w:tcPr>
            <w:tcW w:w="3969" w:type="dxa"/>
            <w:tcBorders>
              <w:top w:val="dashed" w:sz="4" w:space="0" w:color="auto"/>
              <w:bottom w:val="dashed" w:sz="4" w:space="0" w:color="auto"/>
            </w:tcBorders>
            <w:noWrap/>
          </w:tcPr>
          <w:p w:rsidR="00DE3FA6" w:rsidRPr="00445208" w:rsidRDefault="00DE3FA6" w:rsidP="00DE3FA6">
            <w:pPr>
              <w:ind w:right="368"/>
              <w:jc w:val="right"/>
              <w:rPr>
                <w:rFonts w:asciiTheme="minorBidi" w:hAnsiTheme="minorBidi" w:cstheme="minorBidi"/>
                <w:sz w:val="20"/>
                <w:szCs w:val="20"/>
              </w:rPr>
            </w:pPr>
          </w:p>
        </w:tc>
      </w:tr>
      <w:tr w:rsidR="00DE3FA6" w:rsidTr="00C123BF">
        <w:trPr>
          <w:cantSplit/>
        </w:trPr>
        <w:tc>
          <w:tcPr>
            <w:tcW w:w="3119" w:type="dxa"/>
            <w:tcBorders>
              <w:top w:val="nil"/>
              <w:left w:val="nil"/>
              <w:bottom w:val="single" w:sz="8" w:space="0" w:color="auto"/>
            </w:tcBorders>
            <w:noWrap/>
            <w:tcMar>
              <w:top w:w="142" w:type="dxa"/>
              <w:left w:w="142" w:type="dxa"/>
              <w:bottom w:w="142" w:type="dxa"/>
              <w:right w:w="142" w:type="dxa"/>
            </w:tcMar>
          </w:tcPr>
          <w:p w:rsidR="00DE3FA6" w:rsidRPr="00445208" w:rsidRDefault="00DE3FA6" w:rsidP="00DE3FA6">
            <w:pPr>
              <w:rPr>
                <w:sz w:val="20"/>
                <w:szCs w:val="20"/>
              </w:rPr>
            </w:pPr>
            <w:r w:rsidRPr="00445208">
              <w:rPr>
                <w:rFonts w:ascii="Arial" w:hAnsi="Arial" w:cs="Arial"/>
                <w:sz w:val="20"/>
                <w:szCs w:val="20"/>
              </w:rPr>
              <w:t>die Lehre</w:t>
            </w:r>
          </w:p>
        </w:tc>
        <w:tc>
          <w:tcPr>
            <w:tcW w:w="3260" w:type="dxa"/>
            <w:tcBorders>
              <w:top w:val="dashed" w:sz="4" w:space="0" w:color="auto"/>
              <w:bottom w:val="dashed" w:sz="4" w:space="0" w:color="auto"/>
              <w:right w:val="single" w:sz="8" w:space="0" w:color="auto"/>
            </w:tcBorders>
            <w:noWrap/>
            <w:tcMar>
              <w:top w:w="142" w:type="dxa"/>
              <w:left w:w="142" w:type="dxa"/>
              <w:bottom w:w="142" w:type="dxa"/>
              <w:right w:w="142" w:type="dxa"/>
            </w:tcMar>
          </w:tcPr>
          <w:p w:rsidR="00DE3FA6" w:rsidRPr="00445208" w:rsidRDefault="00DE3FA6" w:rsidP="00DE3FA6">
            <w:pPr>
              <w:ind w:right="850"/>
              <w:jc w:val="right"/>
              <w:rPr>
                <w:rFonts w:asciiTheme="minorBidi" w:hAnsiTheme="minorBidi" w:cstheme="minorBidi"/>
                <w:sz w:val="20"/>
                <w:szCs w:val="20"/>
              </w:rPr>
            </w:pPr>
          </w:p>
        </w:tc>
        <w:tc>
          <w:tcPr>
            <w:tcW w:w="3969" w:type="dxa"/>
            <w:tcBorders>
              <w:top w:val="single" w:sz="8" w:space="0" w:color="auto"/>
              <w:bottom w:val="single" w:sz="8" w:space="0" w:color="auto"/>
            </w:tcBorders>
            <w:noWrap/>
          </w:tcPr>
          <w:p w:rsidR="00DE3FA6" w:rsidRPr="00445208" w:rsidRDefault="00DE3FA6" w:rsidP="00DE3FA6">
            <w:pPr>
              <w:spacing w:line="252" w:lineRule="auto"/>
              <w:rPr>
                <w:sz w:val="20"/>
                <w:szCs w:val="20"/>
              </w:rPr>
            </w:pPr>
            <w:r w:rsidRPr="00445208">
              <w:rPr>
                <w:rFonts w:ascii="Arial" w:hAnsi="Arial" w:cs="Arial"/>
                <w:sz w:val="20"/>
                <w:szCs w:val="20"/>
              </w:rPr>
              <w:t>der Bäcker  /  die Bäckerin</w:t>
            </w:r>
          </w:p>
        </w:tc>
        <w:tc>
          <w:tcPr>
            <w:tcW w:w="3969" w:type="dxa"/>
            <w:tcBorders>
              <w:top w:val="dashed" w:sz="4" w:space="0" w:color="auto"/>
              <w:bottom w:val="dashed" w:sz="4" w:space="0" w:color="auto"/>
            </w:tcBorders>
            <w:noWrap/>
          </w:tcPr>
          <w:p w:rsidR="00DE3FA6" w:rsidRPr="00445208" w:rsidRDefault="00DE3FA6" w:rsidP="00DE3FA6">
            <w:pPr>
              <w:ind w:right="368"/>
              <w:jc w:val="right"/>
              <w:rPr>
                <w:rFonts w:asciiTheme="minorBidi" w:hAnsiTheme="minorBidi" w:cstheme="minorBidi"/>
                <w:sz w:val="20"/>
                <w:szCs w:val="20"/>
              </w:rPr>
            </w:pPr>
          </w:p>
        </w:tc>
      </w:tr>
      <w:tr w:rsidR="00DE3FA6" w:rsidTr="00C123BF">
        <w:trPr>
          <w:cantSplit/>
        </w:trPr>
        <w:tc>
          <w:tcPr>
            <w:tcW w:w="3119" w:type="dxa"/>
            <w:tcBorders>
              <w:top w:val="nil"/>
              <w:left w:val="nil"/>
              <w:bottom w:val="single" w:sz="8" w:space="0" w:color="auto"/>
            </w:tcBorders>
            <w:noWrap/>
            <w:tcMar>
              <w:top w:w="142" w:type="dxa"/>
              <w:left w:w="142" w:type="dxa"/>
              <w:bottom w:w="142" w:type="dxa"/>
              <w:right w:w="142" w:type="dxa"/>
            </w:tcMar>
          </w:tcPr>
          <w:p w:rsidR="00DE3FA6" w:rsidRPr="00445208" w:rsidRDefault="00DE3FA6" w:rsidP="00DE3FA6">
            <w:pPr>
              <w:rPr>
                <w:sz w:val="20"/>
                <w:szCs w:val="20"/>
              </w:rPr>
            </w:pPr>
            <w:r w:rsidRPr="00445208">
              <w:rPr>
                <w:rFonts w:ascii="Arial" w:hAnsi="Arial" w:cs="Arial"/>
                <w:sz w:val="20"/>
                <w:szCs w:val="20"/>
              </w:rPr>
              <w:t>der Lehrberuf</w:t>
            </w:r>
          </w:p>
        </w:tc>
        <w:tc>
          <w:tcPr>
            <w:tcW w:w="3260" w:type="dxa"/>
            <w:tcBorders>
              <w:top w:val="dashed" w:sz="4" w:space="0" w:color="auto"/>
              <w:bottom w:val="dashed" w:sz="4" w:space="0" w:color="auto"/>
              <w:right w:val="single" w:sz="8" w:space="0" w:color="auto"/>
            </w:tcBorders>
            <w:noWrap/>
            <w:tcMar>
              <w:top w:w="142" w:type="dxa"/>
              <w:left w:w="142" w:type="dxa"/>
              <w:bottom w:w="142" w:type="dxa"/>
              <w:right w:w="142" w:type="dxa"/>
            </w:tcMar>
          </w:tcPr>
          <w:p w:rsidR="00DE3FA6" w:rsidRPr="00445208" w:rsidRDefault="00DE3FA6" w:rsidP="00DE3FA6">
            <w:pPr>
              <w:ind w:right="850"/>
              <w:jc w:val="right"/>
              <w:rPr>
                <w:rFonts w:asciiTheme="minorBidi" w:hAnsiTheme="minorBidi" w:cstheme="minorBidi"/>
                <w:sz w:val="20"/>
                <w:szCs w:val="20"/>
              </w:rPr>
            </w:pPr>
          </w:p>
        </w:tc>
        <w:tc>
          <w:tcPr>
            <w:tcW w:w="3969" w:type="dxa"/>
            <w:tcBorders>
              <w:top w:val="single" w:sz="8" w:space="0" w:color="auto"/>
              <w:bottom w:val="single" w:sz="8" w:space="0" w:color="auto"/>
            </w:tcBorders>
            <w:noWrap/>
          </w:tcPr>
          <w:p w:rsidR="00DE3FA6" w:rsidRPr="00445208" w:rsidRDefault="00DE3FA6" w:rsidP="00DE3FA6">
            <w:pPr>
              <w:spacing w:line="252" w:lineRule="auto"/>
              <w:rPr>
                <w:sz w:val="20"/>
                <w:szCs w:val="20"/>
              </w:rPr>
            </w:pPr>
            <w:r w:rsidRPr="00445208">
              <w:rPr>
                <w:rFonts w:ascii="Arial" w:hAnsi="Arial" w:cs="Arial"/>
                <w:sz w:val="20"/>
                <w:szCs w:val="20"/>
              </w:rPr>
              <w:t>der Tischler  /  die Tischlerin</w:t>
            </w:r>
          </w:p>
        </w:tc>
        <w:tc>
          <w:tcPr>
            <w:tcW w:w="3969" w:type="dxa"/>
            <w:tcBorders>
              <w:top w:val="dashed" w:sz="4" w:space="0" w:color="auto"/>
              <w:bottom w:val="dashed" w:sz="4" w:space="0" w:color="auto"/>
            </w:tcBorders>
            <w:noWrap/>
          </w:tcPr>
          <w:p w:rsidR="00DE3FA6" w:rsidRPr="00445208" w:rsidRDefault="00DE3FA6" w:rsidP="00DE3FA6">
            <w:pPr>
              <w:ind w:right="368"/>
              <w:jc w:val="right"/>
              <w:rPr>
                <w:rFonts w:asciiTheme="minorBidi" w:hAnsiTheme="minorBidi" w:cstheme="minorBidi"/>
                <w:sz w:val="20"/>
                <w:szCs w:val="20"/>
              </w:rPr>
            </w:pPr>
          </w:p>
        </w:tc>
      </w:tr>
      <w:tr w:rsidR="00DE3FA6" w:rsidTr="00C123BF">
        <w:trPr>
          <w:cantSplit/>
        </w:trPr>
        <w:tc>
          <w:tcPr>
            <w:tcW w:w="3119" w:type="dxa"/>
            <w:tcBorders>
              <w:top w:val="nil"/>
              <w:left w:val="nil"/>
              <w:bottom w:val="single" w:sz="8" w:space="0" w:color="auto"/>
            </w:tcBorders>
            <w:noWrap/>
            <w:tcMar>
              <w:top w:w="142" w:type="dxa"/>
              <w:left w:w="142" w:type="dxa"/>
              <w:bottom w:w="142" w:type="dxa"/>
              <w:right w:w="142" w:type="dxa"/>
            </w:tcMar>
          </w:tcPr>
          <w:p w:rsidR="00DE3FA6" w:rsidRPr="00445208" w:rsidRDefault="00DE3FA6" w:rsidP="00DE3FA6">
            <w:pPr>
              <w:rPr>
                <w:sz w:val="20"/>
                <w:szCs w:val="20"/>
              </w:rPr>
            </w:pPr>
            <w:r w:rsidRPr="00445208">
              <w:rPr>
                <w:rFonts w:ascii="Arial" w:hAnsi="Arial" w:cs="Arial"/>
                <w:sz w:val="20"/>
                <w:szCs w:val="20"/>
              </w:rPr>
              <w:t>die Prüfung</w:t>
            </w:r>
          </w:p>
        </w:tc>
        <w:tc>
          <w:tcPr>
            <w:tcW w:w="3260" w:type="dxa"/>
            <w:tcBorders>
              <w:top w:val="dashed" w:sz="4" w:space="0" w:color="auto"/>
              <w:bottom w:val="dashed" w:sz="4" w:space="0" w:color="auto"/>
              <w:right w:val="single" w:sz="8" w:space="0" w:color="auto"/>
            </w:tcBorders>
            <w:noWrap/>
            <w:tcMar>
              <w:top w:w="142" w:type="dxa"/>
              <w:left w:w="142" w:type="dxa"/>
              <w:bottom w:w="142" w:type="dxa"/>
              <w:right w:w="142" w:type="dxa"/>
            </w:tcMar>
          </w:tcPr>
          <w:p w:rsidR="00DE3FA6" w:rsidRPr="00445208" w:rsidRDefault="00DE3FA6" w:rsidP="00DE3FA6">
            <w:pPr>
              <w:ind w:right="850"/>
              <w:jc w:val="right"/>
              <w:rPr>
                <w:rFonts w:asciiTheme="minorBidi" w:hAnsiTheme="minorBidi" w:cstheme="minorBidi"/>
                <w:sz w:val="20"/>
                <w:szCs w:val="20"/>
              </w:rPr>
            </w:pPr>
          </w:p>
        </w:tc>
        <w:tc>
          <w:tcPr>
            <w:tcW w:w="3969" w:type="dxa"/>
            <w:tcBorders>
              <w:top w:val="single" w:sz="8" w:space="0" w:color="auto"/>
              <w:bottom w:val="single" w:sz="8" w:space="0" w:color="auto"/>
            </w:tcBorders>
            <w:noWrap/>
          </w:tcPr>
          <w:p w:rsidR="00DE3FA6" w:rsidRPr="00445208" w:rsidRDefault="00DE3FA6" w:rsidP="00DE3FA6">
            <w:pPr>
              <w:spacing w:line="252" w:lineRule="auto"/>
              <w:rPr>
                <w:sz w:val="20"/>
                <w:szCs w:val="20"/>
              </w:rPr>
            </w:pPr>
            <w:r w:rsidRPr="00445208">
              <w:rPr>
                <w:rFonts w:ascii="Arial" w:hAnsi="Arial" w:cs="Arial"/>
                <w:sz w:val="20"/>
                <w:szCs w:val="20"/>
              </w:rPr>
              <w:t>der Maurer  /  die Maurerin</w:t>
            </w:r>
          </w:p>
        </w:tc>
        <w:tc>
          <w:tcPr>
            <w:tcW w:w="3969" w:type="dxa"/>
            <w:tcBorders>
              <w:top w:val="dashed" w:sz="4" w:space="0" w:color="auto"/>
              <w:bottom w:val="dashed" w:sz="4" w:space="0" w:color="auto"/>
            </w:tcBorders>
            <w:noWrap/>
          </w:tcPr>
          <w:p w:rsidR="00DE3FA6" w:rsidRPr="00445208" w:rsidRDefault="00DE3FA6" w:rsidP="00DE3FA6">
            <w:pPr>
              <w:ind w:right="368"/>
              <w:jc w:val="right"/>
              <w:rPr>
                <w:rFonts w:asciiTheme="minorBidi" w:hAnsiTheme="minorBidi" w:cstheme="minorBidi"/>
                <w:sz w:val="20"/>
                <w:szCs w:val="20"/>
              </w:rPr>
            </w:pPr>
          </w:p>
        </w:tc>
      </w:tr>
      <w:tr w:rsidR="00DE3FA6" w:rsidTr="00C123BF">
        <w:trPr>
          <w:cantSplit/>
        </w:trPr>
        <w:tc>
          <w:tcPr>
            <w:tcW w:w="3119" w:type="dxa"/>
            <w:tcBorders>
              <w:top w:val="nil"/>
              <w:left w:val="nil"/>
              <w:bottom w:val="single" w:sz="8" w:space="0" w:color="auto"/>
            </w:tcBorders>
            <w:noWrap/>
            <w:tcMar>
              <w:top w:w="142" w:type="dxa"/>
              <w:left w:w="142" w:type="dxa"/>
              <w:bottom w:w="142" w:type="dxa"/>
              <w:right w:w="142" w:type="dxa"/>
            </w:tcMar>
          </w:tcPr>
          <w:p w:rsidR="00DE3FA6" w:rsidRPr="00445208" w:rsidRDefault="00DE3FA6" w:rsidP="00DE3FA6">
            <w:pPr>
              <w:rPr>
                <w:sz w:val="20"/>
                <w:szCs w:val="20"/>
              </w:rPr>
            </w:pPr>
            <w:r w:rsidRPr="00445208">
              <w:rPr>
                <w:rFonts w:ascii="Arial" w:hAnsi="Arial" w:cs="Arial"/>
                <w:sz w:val="20"/>
                <w:szCs w:val="20"/>
              </w:rPr>
              <w:t>die Lehrabschlußprüfung</w:t>
            </w:r>
          </w:p>
        </w:tc>
        <w:tc>
          <w:tcPr>
            <w:tcW w:w="3260" w:type="dxa"/>
            <w:tcBorders>
              <w:top w:val="dashed" w:sz="4" w:space="0" w:color="auto"/>
              <w:bottom w:val="dashed" w:sz="4" w:space="0" w:color="auto"/>
              <w:right w:val="single" w:sz="8" w:space="0" w:color="auto"/>
            </w:tcBorders>
            <w:noWrap/>
            <w:tcMar>
              <w:top w:w="142" w:type="dxa"/>
              <w:left w:w="142" w:type="dxa"/>
              <w:bottom w:w="142" w:type="dxa"/>
              <w:right w:w="142" w:type="dxa"/>
            </w:tcMar>
          </w:tcPr>
          <w:p w:rsidR="00DE3FA6" w:rsidRPr="00445208" w:rsidRDefault="00DE3FA6" w:rsidP="00DE3FA6">
            <w:pPr>
              <w:ind w:right="850"/>
              <w:jc w:val="right"/>
              <w:rPr>
                <w:rFonts w:asciiTheme="minorBidi" w:hAnsiTheme="minorBidi" w:cstheme="minorBidi"/>
                <w:sz w:val="20"/>
                <w:szCs w:val="20"/>
              </w:rPr>
            </w:pPr>
          </w:p>
        </w:tc>
        <w:tc>
          <w:tcPr>
            <w:tcW w:w="3969" w:type="dxa"/>
            <w:tcBorders>
              <w:top w:val="single" w:sz="8" w:space="0" w:color="auto"/>
              <w:bottom w:val="single" w:sz="8" w:space="0" w:color="auto"/>
            </w:tcBorders>
            <w:noWrap/>
          </w:tcPr>
          <w:p w:rsidR="00DE3FA6" w:rsidRPr="00445208" w:rsidRDefault="00DE3FA6" w:rsidP="00DE3FA6">
            <w:pPr>
              <w:spacing w:line="252" w:lineRule="auto"/>
              <w:rPr>
                <w:sz w:val="20"/>
                <w:szCs w:val="20"/>
              </w:rPr>
            </w:pPr>
            <w:r w:rsidRPr="00445208">
              <w:rPr>
                <w:rFonts w:ascii="Arial" w:hAnsi="Arial" w:cs="Arial"/>
                <w:sz w:val="20"/>
                <w:szCs w:val="20"/>
              </w:rPr>
              <w:t xml:space="preserve">der Mechatroniker </w:t>
            </w:r>
          </w:p>
          <w:p w:rsidR="00DE3FA6" w:rsidRPr="00445208" w:rsidRDefault="00DE3FA6" w:rsidP="00DE3FA6">
            <w:pPr>
              <w:spacing w:line="252" w:lineRule="auto"/>
              <w:rPr>
                <w:sz w:val="20"/>
                <w:szCs w:val="20"/>
              </w:rPr>
            </w:pPr>
            <w:r w:rsidRPr="00445208">
              <w:rPr>
                <w:rFonts w:ascii="Arial" w:hAnsi="Arial" w:cs="Arial"/>
                <w:sz w:val="20"/>
                <w:szCs w:val="20"/>
              </w:rPr>
              <w:t xml:space="preserve">   die Mechatronikerin </w:t>
            </w:r>
          </w:p>
        </w:tc>
        <w:tc>
          <w:tcPr>
            <w:tcW w:w="3969" w:type="dxa"/>
            <w:tcBorders>
              <w:top w:val="dashed" w:sz="4" w:space="0" w:color="auto"/>
              <w:bottom w:val="dashed" w:sz="4" w:space="0" w:color="auto"/>
            </w:tcBorders>
            <w:noWrap/>
          </w:tcPr>
          <w:p w:rsidR="00DE3FA6" w:rsidRPr="00445208" w:rsidRDefault="00DE3FA6" w:rsidP="00DE3FA6">
            <w:pPr>
              <w:ind w:right="368"/>
              <w:jc w:val="right"/>
              <w:rPr>
                <w:rFonts w:asciiTheme="minorBidi" w:hAnsiTheme="minorBidi" w:cstheme="minorBidi"/>
                <w:sz w:val="20"/>
                <w:szCs w:val="20"/>
              </w:rPr>
            </w:pPr>
          </w:p>
        </w:tc>
      </w:tr>
      <w:tr w:rsidR="00DE3FA6" w:rsidTr="00C123BF">
        <w:trPr>
          <w:cantSplit/>
        </w:trPr>
        <w:tc>
          <w:tcPr>
            <w:tcW w:w="3119" w:type="dxa"/>
            <w:tcBorders>
              <w:top w:val="nil"/>
              <w:left w:val="nil"/>
              <w:bottom w:val="single" w:sz="8" w:space="0" w:color="auto"/>
            </w:tcBorders>
            <w:noWrap/>
            <w:tcMar>
              <w:top w:w="142" w:type="dxa"/>
              <w:left w:w="142" w:type="dxa"/>
              <w:bottom w:w="142" w:type="dxa"/>
              <w:right w:w="142" w:type="dxa"/>
            </w:tcMar>
          </w:tcPr>
          <w:p w:rsidR="00DE3FA6" w:rsidRPr="00445208" w:rsidRDefault="00DE3FA6" w:rsidP="00DE3FA6">
            <w:pPr>
              <w:rPr>
                <w:sz w:val="20"/>
                <w:szCs w:val="20"/>
              </w:rPr>
            </w:pPr>
            <w:r w:rsidRPr="00445208">
              <w:rPr>
                <w:rFonts w:ascii="Arial" w:hAnsi="Arial" w:cs="Arial"/>
                <w:sz w:val="20"/>
                <w:szCs w:val="20"/>
              </w:rPr>
              <w:t xml:space="preserve">der Facharbeiter </w:t>
            </w:r>
          </w:p>
          <w:p w:rsidR="00DE3FA6" w:rsidRPr="00445208" w:rsidRDefault="00DE3FA6" w:rsidP="00DE3FA6">
            <w:pPr>
              <w:rPr>
                <w:sz w:val="20"/>
                <w:szCs w:val="20"/>
              </w:rPr>
            </w:pPr>
            <w:r w:rsidRPr="00445208">
              <w:rPr>
                <w:rFonts w:ascii="Arial" w:hAnsi="Arial" w:cs="Arial"/>
                <w:sz w:val="20"/>
                <w:szCs w:val="20"/>
              </w:rPr>
              <w:t>   die Facharbeiterin</w:t>
            </w:r>
          </w:p>
        </w:tc>
        <w:tc>
          <w:tcPr>
            <w:tcW w:w="3260" w:type="dxa"/>
            <w:tcBorders>
              <w:top w:val="dashed" w:sz="4" w:space="0" w:color="auto"/>
              <w:bottom w:val="dashed" w:sz="4" w:space="0" w:color="auto"/>
              <w:right w:val="single" w:sz="8" w:space="0" w:color="auto"/>
            </w:tcBorders>
            <w:noWrap/>
            <w:tcMar>
              <w:top w:w="142" w:type="dxa"/>
              <w:left w:w="142" w:type="dxa"/>
              <w:bottom w:w="142" w:type="dxa"/>
              <w:right w:w="142" w:type="dxa"/>
            </w:tcMar>
          </w:tcPr>
          <w:p w:rsidR="00DE3FA6" w:rsidRPr="00445208" w:rsidRDefault="00DE3FA6" w:rsidP="00DE3FA6">
            <w:pPr>
              <w:ind w:right="850"/>
              <w:jc w:val="right"/>
              <w:rPr>
                <w:rFonts w:asciiTheme="minorBidi" w:hAnsiTheme="minorBidi" w:cstheme="minorBidi"/>
                <w:sz w:val="20"/>
                <w:szCs w:val="20"/>
              </w:rPr>
            </w:pPr>
          </w:p>
        </w:tc>
        <w:tc>
          <w:tcPr>
            <w:tcW w:w="3969" w:type="dxa"/>
            <w:tcBorders>
              <w:top w:val="single" w:sz="8" w:space="0" w:color="auto"/>
              <w:bottom w:val="single" w:sz="8" w:space="0" w:color="auto"/>
            </w:tcBorders>
            <w:noWrap/>
          </w:tcPr>
          <w:p w:rsidR="00DE3FA6" w:rsidRPr="00445208" w:rsidRDefault="00DE3FA6" w:rsidP="00DE3FA6">
            <w:pPr>
              <w:rPr>
                <w:sz w:val="20"/>
                <w:szCs w:val="20"/>
              </w:rPr>
            </w:pPr>
            <w:r w:rsidRPr="00445208">
              <w:rPr>
                <w:rFonts w:ascii="Arial" w:hAnsi="Arial" w:cs="Arial"/>
                <w:sz w:val="20"/>
                <w:szCs w:val="20"/>
              </w:rPr>
              <w:t>der Einzelhandelskaufmann</w:t>
            </w:r>
          </w:p>
        </w:tc>
        <w:tc>
          <w:tcPr>
            <w:tcW w:w="3969" w:type="dxa"/>
            <w:tcBorders>
              <w:top w:val="dashed" w:sz="4" w:space="0" w:color="auto"/>
              <w:bottom w:val="dashed" w:sz="4" w:space="0" w:color="auto"/>
            </w:tcBorders>
            <w:noWrap/>
          </w:tcPr>
          <w:p w:rsidR="00DE3FA6" w:rsidRPr="00445208" w:rsidRDefault="00DE3FA6" w:rsidP="00DE3FA6">
            <w:pPr>
              <w:ind w:right="368"/>
              <w:jc w:val="right"/>
              <w:rPr>
                <w:rFonts w:asciiTheme="minorBidi" w:hAnsiTheme="minorBidi" w:cstheme="minorBidi"/>
                <w:sz w:val="20"/>
                <w:szCs w:val="20"/>
              </w:rPr>
            </w:pPr>
          </w:p>
        </w:tc>
      </w:tr>
      <w:tr w:rsidR="00DE3FA6" w:rsidTr="00C123BF">
        <w:trPr>
          <w:cantSplit/>
        </w:trPr>
        <w:tc>
          <w:tcPr>
            <w:tcW w:w="3119" w:type="dxa"/>
            <w:tcBorders>
              <w:top w:val="single" w:sz="8" w:space="0" w:color="auto"/>
              <w:left w:val="nil"/>
              <w:bottom w:val="single" w:sz="8" w:space="0" w:color="auto"/>
            </w:tcBorders>
            <w:noWrap/>
            <w:tcMar>
              <w:top w:w="142" w:type="dxa"/>
              <w:left w:w="142" w:type="dxa"/>
              <w:bottom w:w="142" w:type="dxa"/>
              <w:right w:w="142" w:type="dxa"/>
            </w:tcMar>
          </w:tcPr>
          <w:p w:rsidR="00DE3FA6" w:rsidRPr="00445208" w:rsidRDefault="00DE3FA6" w:rsidP="00DE3FA6">
            <w:pPr>
              <w:rPr>
                <w:sz w:val="20"/>
                <w:szCs w:val="20"/>
              </w:rPr>
            </w:pPr>
            <w:r w:rsidRPr="00445208">
              <w:rPr>
                <w:rFonts w:ascii="Arial" w:hAnsi="Arial" w:cs="Arial"/>
                <w:sz w:val="20"/>
                <w:szCs w:val="20"/>
              </w:rPr>
              <w:t>der Geselle  /  die Gesellin</w:t>
            </w:r>
          </w:p>
        </w:tc>
        <w:tc>
          <w:tcPr>
            <w:tcW w:w="3260" w:type="dxa"/>
            <w:tcBorders>
              <w:top w:val="dashed" w:sz="4" w:space="0" w:color="auto"/>
              <w:bottom w:val="dashed" w:sz="4" w:space="0" w:color="auto"/>
              <w:right w:val="single" w:sz="8" w:space="0" w:color="auto"/>
            </w:tcBorders>
            <w:noWrap/>
            <w:tcMar>
              <w:top w:w="142" w:type="dxa"/>
              <w:left w:w="142" w:type="dxa"/>
              <w:bottom w:w="142" w:type="dxa"/>
              <w:right w:w="142" w:type="dxa"/>
            </w:tcMar>
          </w:tcPr>
          <w:p w:rsidR="00DE3FA6" w:rsidRPr="00445208" w:rsidRDefault="00DE3FA6" w:rsidP="00DE3FA6">
            <w:pPr>
              <w:ind w:right="850"/>
              <w:jc w:val="right"/>
              <w:rPr>
                <w:rFonts w:asciiTheme="minorBidi" w:hAnsiTheme="minorBidi" w:cstheme="minorBidi"/>
                <w:sz w:val="20"/>
                <w:szCs w:val="20"/>
              </w:rPr>
            </w:pPr>
          </w:p>
        </w:tc>
        <w:tc>
          <w:tcPr>
            <w:tcW w:w="3969" w:type="dxa"/>
            <w:tcBorders>
              <w:top w:val="single" w:sz="8" w:space="0" w:color="auto"/>
              <w:bottom w:val="single" w:sz="8" w:space="0" w:color="auto"/>
            </w:tcBorders>
            <w:noWrap/>
          </w:tcPr>
          <w:p w:rsidR="00DE3FA6" w:rsidRPr="00445208" w:rsidRDefault="00DE3FA6" w:rsidP="00DE3FA6">
            <w:pPr>
              <w:rPr>
                <w:sz w:val="20"/>
                <w:szCs w:val="20"/>
              </w:rPr>
            </w:pPr>
            <w:r w:rsidRPr="00445208">
              <w:rPr>
                <w:rFonts w:ascii="Arial" w:hAnsi="Arial" w:cs="Arial"/>
                <w:sz w:val="20"/>
                <w:szCs w:val="20"/>
              </w:rPr>
              <w:t>die Einzelhandelskauffrau</w:t>
            </w:r>
          </w:p>
        </w:tc>
        <w:tc>
          <w:tcPr>
            <w:tcW w:w="3969" w:type="dxa"/>
            <w:tcBorders>
              <w:top w:val="dashed" w:sz="4" w:space="0" w:color="auto"/>
              <w:bottom w:val="dashed" w:sz="4" w:space="0" w:color="auto"/>
            </w:tcBorders>
            <w:noWrap/>
          </w:tcPr>
          <w:p w:rsidR="00DE3FA6" w:rsidRPr="00445208" w:rsidRDefault="00DE3FA6" w:rsidP="00DE3FA6">
            <w:pPr>
              <w:ind w:right="368"/>
              <w:jc w:val="right"/>
              <w:rPr>
                <w:rFonts w:asciiTheme="minorBidi" w:hAnsiTheme="minorBidi" w:cstheme="minorBidi"/>
                <w:sz w:val="20"/>
                <w:szCs w:val="20"/>
              </w:rPr>
            </w:pPr>
          </w:p>
        </w:tc>
      </w:tr>
      <w:tr w:rsidR="00DE3FA6" w:rsidTr="00C123BF">
        <w:trPr>
          <w:cantSplit/>
        </w:trPr>
        <w:tc>
          <w:tcPr>
            <w:tcW w:w="3119" w:type="dxa"/>
            <w:tcBorders>
              <w:top w:val="single" w:sz="8" w:space="0" w:color="auto"/>
              <w:left w:val="nil"/>
              <w:bottom w:val="single" w:sz="8" w:space="0" w:color="auto"/>
            </w:tcBorders>
            <w:noWrap/>
            <w:tcMar>
              <w:top w:w="142" w:type="dxa"/>
              <w:left w:w="142" w:type="dxa"/>
              <w:bottom w:w="142" w:type="dxa"/>
              <w:right w:w="142" w:type="dxa"/>
            </w:tcMar>
          </w:tcPr>
          <w:p w:rsidR="00DE3FA6" w:rsidRPr="00445208" w:rsidRDefault="00DE3FA6" w:rsidP="00DE3FA6">
            <w:pPr>
              <w:rPr>
                <w:sz w:val="20"/>
                <w:szCs w:val="20"/>
              </w:rPr>
            </w:pPr>
            <w:r w:rsidRPr="00445208">
              <w:rPr>
                <w:rFonts w:ascii="Arial" w:hAnsi="Arial" w:cs="Arial"/>
                <w:sz w:val="20"/>
                <w:szCs w:val="20"/>
              </w:rPr>
              <w:t>die Meisterprüfung</w:t>
            </w:r>
          </w:p>
        </w:tc>
        <w:tc>
          <w:tcPr>
            <w:tcW w:w="3260" w:type="dxa"/>
            <w:tcBorders>
              <w:top w:val="dashed" w:sz="4" w:space="0" w:color="auto"/>
              <w:bottom w:val="dashed" w:sz="4" w:space="0" w:color="auto"/>
              <w:right w:val="single" w:sz="8" w:space="0" w:color="auto"/>
            </w:tcBorders>
            <w:noWrap/>
            <w:tcMar>
              <w:top w:w="142" w:type="dxa"/>
              <w:left w:w="142" w:type="dxa"/>
              <w:bottom w:w="142" w:type="dxa"/>
              <w:right w:w="142" w:type="dxa"/>
            </w:tcMar>
          </w:tcPr>
          <w:p w:rsidR="00DE3FA6" w:rsidRPr="00445208" w:rsidRDefault="00DE3FA6" w:rsidP="00DE3FA6">
            <w:pPr>
              <w:ind w:right="850"/>
              <w:jc w:val="right"/>
              <w:rPr>
                <w:rFonts w:asciiTheme="minorBidi" w:hAnsiTheme="minorBidi" w:cstheme="minorBidi"/>
                <w:sz w:val="20"/>
                <w:szCs w:val="20"/>
              </w:rPr>
            </w:pPr>
          </w:p>
        </w:tc>
        <w:tc>
          <w:tcPr>
            <w:tcW w:w="3969" w:type="dxa"/>
            <w:tcBorders>
              <w:top w:val="single" w:sz="8" w:space="0" w:color="auto"/>
              <w:bottom w:val="single" w:sz="8" w:space="0" w:color="auto"/>
            </w:tcBorders>
            <w:noWrap/>
          </w:tcPr>
          <w:p w:rsidR="00DE3FA6" w:rsidRPr="00445208" w:rsidRDefault="00DE3FA6" w:rsidP="00DE3FA6">
            <w:pPr>
              <w:rPr>
                <w:rFonts w:asciiTheme="minorBidi" w:hAnsiTheme="minorBidi" w:cstheme="minorBidi"/>
                <w:sz w:val="20"/>
                <w:szCs w:val="20"/>
              </w:rPr>
            </w:pPr>
          </w:p>
        </w:tc>
        <w:tc>
          <w:tcPr>
            <w:tcW w:w="3969" w:type="dxa"/>
            <w:tcBorders>
              <w:top w:val="dashed" w:sz="4" w:space="0" w:color="auto"/>
              <w:bottom w:val="dashed" w:sz="4" w:space="0" w:color="auto"/>
            </w:tcBorders>
            <w:noWrap/>
          </w:tcPr>
          <w:p w:rsidR="00DE3FA6" w:rsidRPr="00445208" w:rsidRDefault="00DE3FA6" w:rsidP="00DE3FA6">
            <w:pPr>
              <w:ind w:right="368"/>
              <w:jc w:val="right"/>
              <w:rPr>
                <w:rFonts w:asciiTheme="minorBidi" w:hAnsiTheme="minorBidi" w:cstheme="minorBidi"/>
                <w:sz w:val="20"/>
                <w:szCs w:val="20"/>
              </w:rPr>
            </w:pPr>
          </w:p>
        </w:tc>
      </w:tr>
    </w:tbl>
    <w:p w:rsidR="008060E8" w:rsidRDefault="008060E8" w:rsidP="008060E8">
      <w:pPr>
        <w:rPr>
          <w:rFonts w:ascii="Arial" w:hAnsi="Arial" w:cs="Arial"/>
          <w:lang w:val="de-CH"/>
        </w:rPr>
      </w:pPr>
      <w:r>
        <w:rPr>
          <w:rFonts w:ascii="Arial" w:hAnsi="Arial" w:cs="Arial"/>
          <w:lang w:val="de-CH"/>
        </w:rPr>
        <w:t> </w:t>
      </w:r>
    </w:p>
    <w:tbl>
      <w:tblPr>
        <w:tblW w:w="14316" w:type="dxa"/>
        <w:tblLayout w:type="fixed"/>
        <w:tblCellMar>
          <w:top w:w="57" w:type="dxa"/>
          <w:left w:w="57" w:type="dxa"/>
          <w:bottom w:w="57" w:type="dxa"/>
          <w:right w:w="57" w:type="dxa"/>
        </w:tblCellMar>
        <w:tblLook w:val="04A0" w:firstRow="1" w:lastRow="0" w:firstColumn="1" w:lastColumn="0" w:noHBand="0" w:noVBand="1"/>
      </w:tblPr>
      <w:tblGrid>
        <w:gridCol w:w="3402"/>
        <w:gridCol w:w="3686"/>
        <w:gridCol w:w="3402"/>
        <w:gridCol w:w="3826"/>
      </w:tblGrid>
      <w:tr w:rsidR="008060E8" w:rsidTr="00397A5D">
        <w:trPr>
          <w:cantSplit/>
        </w:trPr>
        <w:tc>
          <w:tcPr>
            <w:tcW w:w="3402" w:type="dxa"/>
            <w:noWrap/>
            <w:vAlign w:val="center"/>
            <w:hideMark/>
          </w:tcPr>
          <w:p w:rsidR="008060E8" w:rsidRDefault="008060E8" w:rsidP="00A83B47">
            <w:pPr>
              <w:ind w:right="226"/>
              <w:jc w:val="right"/>
              <w:rPr>
                <w:rFonts w:asciiTheme="minorBidi" w:hAnsiTheme="minorBidi" w:cstheme="minorBidi"/>
                <w:sz w:val="20"/>
                <w:szCs w:val="20"/>
              </w:rPr>
            </w:pPr>
            <w:r w:rsidRPr="00843D75">
              <w:rPr>
                <w:rFonts w:asciiTheme="minorBidi" w:hAnsiTheme="minorBidi" w:cstheme="minorBidi"/>
                <w:sz w:val="20"/>
                <w:szCs w:val="20"/>
              </w:rPr>
              <w:t>Höre dir die Wörter an (MP3)</w:t>
            </w:r>
          </w:p>
          <w:p w:rsidR="008060E8" w:rsidRPr="00843D75" w:rsidRDefault="008060E8" w:rsidP="00A83B47">
            <w:pPr>
              <w:ind w:right="226"/>
              <w:jc w:val="right"/>
              <w:rPr>
                <w:rFonts w:asciiTheme="minorBidi" w:hAnsiTheme="minorBidi" w:cstheme="minorBidi"/>
                <w:sz w:val="20"/>
                <w:szCs w:val="20"/>
              </w:rPr>
            </w:pPr>
            <w:r w:rsidRPr="00843D75">
              <w:rPr>
                <w:rFonts w:asciiTheme="minorBidi" w:hAnsiTheme="minorBidi" w:cs="Arial"/>
                <w:rtl/>
              </w:rPr>
              <w:t>خبر</w:t>
            </w:r>
            <w:r w:rsidRPr="00843D75">
              <w:rPr>
                <w:rFonts w:asciiTheme="minorBidi" w:hAnsiTheme="minorBidi" w:cs="Arial" w:hint="cs"/>
                <w:rtl/>
              </w:rPr>
              <w:t>ې</w:t>
            </w:r>
            <w:r w:rsidRPr="00843D75">
              <w:rPr>
                <w:rFonts w:asciiTheme="minorBidi" w:hAnsiTheme="minorBidi" w:cs="Arial"/>
                <w:rtl/>
              </w:rPr>
              <w:t xml:space="preserve"> واورئ</w:t>
            </w:r>
          </w:p>
        </w:tc>
        <w:tc>
          <w:tcPr>
            <w:tcW w:w="3686" w:type="dxa"/>
            <w:noWrap/>
            <w:vAlign w:val="center"/>
            <w:hideMark/>
          </w:tcPr>
          <w:p w:rsidR="008060E8" w:rsidRPr="00843D75" w:rsidRDefault="00DE3FA6" w:rsidP="00A83B47">
            <w:pPr>
              <w:ind w:left="85"/>
              <w:rPr>
                <w:rFonts w:asciiTheme="minorBidi" w:hAnsiTheme="minorBidi" w:cstheme="minorBidi"/>
                <w:sz w:val="20"/>
                <w:szCs w:val="20"/>
              </w:rPr>
            </w:pPr>
            <w:r>
              <w:rPr>
                <w:noProof/>
              </w:rPr>
              <w:drawing>
                <wp:inline distT="0" distB="0" distL="0" distR="0" wp14:anchorId="0B46C8DC" wp14:editId="043DD71C">
                  <wp:extent cx="720000" cy="720000"/>
                  <wp:effectExtent l="0" t="0" r="4445" b="4445"/>
                  <wp:docPr id="7" name="Grafik 7">
                    <a:hlinkClick xmlns:a="http://schemas.openxmlformats.org/drawingml/2006/main" r:id="rId16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a:stretch>
                            <a:fillRect/>
                          </a:stretch>
                        </pic:blipFill>
                        <pic:spPr>
                          <a:xfrm>
                            <a:off x="0" y="0"/>
                            <a:ext cx="720000" cy="720000"/>
                          </a:xfrm>
                          <a:prstGeom prst="rect">
                            <a:avLst/>
                          </a:prstGeom>
                        </pic:spPr>
                      </pic:pic>
                    </a:graphicData>
                  </a:graphic>
                </wp:inline>
              </w:drawing>
            </w:r>
          </w:p>
        </w:tc>
        <w:tc>
          <w:tcPr>
            <w:tcW w:w="3402" w:type="dxa"/>
            <w:noWrap/>
            <w:vAlign w:val="center"/>
          </w:tcPr>
          <w:p w:rsidR="008060E8" w:rsidRDefault="008060E8" w:rsidP="00A83B47">
            <w:pPr>
              <w:ind w:right="226"/>
              <w:jc w:val="right"/>
              <w:rPr>
                <w:rFonts w:asciiTheme="minorBidi" w:hAnsiTheme="minorBidi" w:cstheme="minorBidi"/>
                <w:sz w:val="20"/>
                <w:szCs w:val="20"/>
              </w:rPr>
            </w:pPr>
            <w:r>
              <w:rPr>
                <w:rFonts w:asciiTheme="minorBidi" w:hAnsiTheme="minorBidi" w:cstheme="minorBidi"/>
                <w:sz w:val="20"/>
                <w:szCs w:val="20"/>
              </w:rPr>
              <w:t>diese Seite im Web</w:t>
            </w:r>
          </w:p>
          <w:p w:rsidR="008060E8" w:rsidRPr="00843D75" w:rsidRDefault="008060E8" w:rsidP="00A83B47">
            <w:pPr>
              <w:ind w:right="226"/>
              <w:jc w:val="right"/>
              <w:rPr>
                <w:rFonts w:asciiTheme="minorBidi" w:hAnsiTheme="minorBidi" w:cstheme="minorBidi"/>
                <w:sz w:val="20"/>
                <w:szCs w:val="20"/>
              </w:rPr>
            </w:pPr>
            <w:r w:rsidRPr="002741EE">
              <w:rPr>
                <w:rFonts w:asciiTheme="minorBidi" w:hAnsiTheme="minorBidi" w:cs="Arial"/>
                <w:rtl/>
              </w:rPr>
              <w:t>دا پا</w:t>
            </w:r>
            <w:r w:rsidRPr="002741EE">
              <w:rPr>
                <w:rFonts w:asciiTheme="minorBidi" w:hAnsiTheme="minorBidi" w:cs="Arial" w:hint="cs"/>
                <w:rtl/>
              </w:rPr>
              <w:t>ڼ</w:t>
            </w:r>
            <w:r w:rsidRPr="002741EE">
              <w:rPr>
                <w:rFonts w:asciiTheme="minorBidi" w:hAnsiTheme="minorBidi" w:cs="Arial" w:hint="eastAsia"/>
                <w:rtl/>
              </w:rPr>
              <w:t>ه</w:t>
            </w:r>
            <w:r w:rsidRPr="002741EE">
              <w:rPr>
                <w:rFonts w:asciiTheme="minorBidi" w:hAnsiTheme="minorBidi" w:cs="Arial"/>
                <w:rtl/>
              </w:rPr>
              <w:t xml:space="preserve"> په و</w:t>
            </w:r>
            <w:r w:rsidRPr="002741EE">
              <w:rPr>
                <w:rFonts w:asciiTheme="minorBidi" w:hAnsiTheme="minorBidi" w:cs="Arial" w:hint="cs"/>
                <w:rtl/>
              </w:rPr>
              <w:t>ی</w:t>
            </w:r>
            <w:r w:rsidRPr="002741EE">
              <w:rPr>
                <w:rFonts w:asciiTheme="minorBidi" w:hAnsiTheme="minorBidi" w:cs="Arial" w:hint="eastAsia"/>
                <w:rtl/>
              </w:rPr>
              <w:t>ب</w:t>
            </w:r>
            <w:r w:rsidRPr="002741EE">
              <w:rPr>
                <w:rFonts w:asciiTheme="minorBidi" w:hAnsiTheme="minorBidi" w:cs="Arial"/>
                <w:rtl/>
              </w:rPr>
              <w:t xml:space="preserve"> پا</w:t>
            </w:r>
            <w:r w:rsidRPr="002741EE">
              <w:rPr>
                <w:rFonts w:asciiTheme="minorBidi" w:hAnsiTheme="minorBidi" w:cs="Arial" w:hint="cs"/>
                <w:rtl/>
              </w:rPr>
              <w:t>ڼ</w:t>
            </w:r>
            <w:r w:rsidRPr="002741EE">
              <w:rPr>
                <w:rFonts w:asciiTheme="minorBidi" w:hAnsiTheme="minorBidi" w:cs="Arial" w:hint="eastAsia"/>
                <w:rtl/>
              </w:rPr>
              <w:t>ه</w:t>
            </w:r>
            <w:r w:rsidRPr="002741EE">
              <w:rPr>
                <w:rFonts w:asciiTheme="minorBidi" w:hAnsiTheme="minorBidi" w:cs="Arial"/>
                <w:rtl/>
              </w:rPr>
              <w:t xml:space="preserve"> ک</w:t>
            </w:r>
            <w:r w:rsidRPr="002741EE">
              <w:rPr>
                <w:rFonts w:asciiTheme="minorBidi" w:hAnsiTheme="minorBidi" w:cs="Arial" w:hint="cs"/>
                <w:rtl/>
              </w:rPr>
              <w:t>ې</w:t>
            </w:r>
          </w:p>
        </w:tc>
        <w:tc>
          <w:tcPr>
            <w:tcW w:w="3826" w:type="dxa"/>
            <w:noWrap/>
            <w:vAlign w:val="center"/>
          </w:tcPr>
          <w:p w:rsidR="008060E8" w:rsidRPr="00843D75" w:rsidRDefault="00DE3FA6" w:rsidP="00A83B47">
            <w:pPr>
              <w:ind w:left="85"/>
              <w:rPr>
                <w:rFonts w:asciiTheme="minorBidi" w:hAnsiTheme="minorBidi" w:cstheme="minorBidi"/>
                <w:sz w:val="20"/>
                <w:szCs w:val="20"/>
              </w:rPr>
            </w:pPr>
            <w:r>
              <w:rPr>
                <w:noProof/>
              </w:rPr>
              <w:drawing>
                <wp:inline distT="0" distB="0" distL="0" distR="0" wp14:anchorId="548BFD45" wp14:editId="6A7AC88A">
                  <wp:extent cx="720000" cy="720000"/>
                  <wp:effectExtent l="0" t="0" r="4445" b="4445"/>
                  <wp:docPr id="8" name="Grafik 8">
                    <a:hlinkClick xmlns:a="http://schemas.openxmlformats.org/drawingml/2006/main" r:id="rId16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a:stretch>
                            <a:fillRect/>
                          </a:stretch>
                        </pic:blipFill>
                        <pic:spPr>
                          <a:xfrm>
                            <a:off x="0" y="0"/>
                            <a:ext cx="720000" cy="720000"/>
                          </a:xfrm>
                          <a:prstGeom prst="rect">
                            <a:avLst/>
                          </a:prstGeom>
                        </pic:spPr>
                      </pic:pic>
                    </a:graphicData>
                  </a:graphic>
                </wp:inline>
              </w:drawing>
            </w:r>
          </w:p>
        </w:tc>
      </w:tr>
    </w:tbl>
    <w:p w:rsidR="00606676" w:rsidRDefault="00606676" w:rsidP="00606676">
      <w:pPr>
        <w:rPr>
          <w:rFonts w:asciiTheme="minorBidi" w:hAnsiTheme="minorBidi" w:cstheme="minorBidi"/>
        </w:rPr>
      </w:pPr>
    </w:p>
    <w:tbl>
      <w:tblPr>
        <w:tblW w:w="14317" w:type="dxa"/>
        <w:tblLayout w:type="fixed"/>
        <w:tblCellMar>
          <w:top w:w="57" w:type="dxa"/>
          <w:left w:w="57" w:type="dxa"/>
          <w:bottom w:w="57" w:type="dxa"/>
          <w:right w:w="57" w:type="dxa"/>
        </w:tblCellMar>
        <w:tblLook w:val="04A0" w:firstRow="1" w:lastRow="0" w:firstColumn="1" w:lastColumn="0" w:noHBand="0" w:noVBand="1"/>
      </w:tblPr>
      <w:tblGrid>
        <w:gridCol w:w="14317"/>
      </w:tblGrid>
      <w:tr w:rsidR="00606676" w:rsidRPr="009743FD" w:rsidTr="00C123BF">
        <w:trPr>
          <w:cantSplit/>
          <w:trHeight w:val="454"/>
        </w:trPr>
        <w:tc>
          <w:tcPr>
            <w:tcW w:w="14317" w:type="dxa"/>
            <w:tcBorders>
              <w:top w:val="nil"/>
              <w:bottom w:val="dashed" w:sz="4" w:space="0" w:color="auto"/>
            </w:tcBorders>
            <w:noWrap/>
            <w:hideMark/>
          </w:tcPr>
          <w:p w:rsidR="00606676" w:rsidRPr="009743FD" w:rsidRDefault="00606676" w:rsidP="003D5D57">
            <w:pPr>
              <w:spacing w:line="300" w:lineRule="atLeast"/>
              <w:rPr>
                <w:rFonts w:ascii="Arial" w:hAnsi="Arial" w:cs="Arial"/>
              </w:rPr>
            </w:pPr>
            <w:r w:rsidRPr="009743FD">
              <w:rPr>
                <w:rFonts w:ascii="Arial" w:hAnsi="Arial" w:cs="Arial"/>
                <w:lang w:val="de-CH"/>
              </w:rPr>
              <w:t> </w:t>
            </w:r>
          </w:p>
        </w:tc>
      </w:tr>
      <w:tr w:rsidR="00606676" w:rsidRPr="009743FD" w:rsidTr="00C123BF">
        <w:trPr>
          <w:cantSplit/>
          <w:trHeight w:val="454"/>
        </w:trPr>
        <w:tc>
          <w:tcPr>
            <w:tcW w:w="14317" w:type="dxa"/>
            <w:tcBorders>
              <w:top w:val="nil"/>
              <w:bottom w:val="dashed" w:sz="4" w:space="0" w:color="auto"/>
            </w:tcBorders>
            <w:noWrap/>
            <w:hideMark/>
          </w:tcPr>
          <w:p w:rsidR="00606676" w:rsidRPr="009743FD" w:rsidRDefault="00606676" w:rsidP="003D5D57">
            <w:pPr>
              <w:spacing w:line="300" w:lineRule="atLeast"/>
              <w:rPr>
                <w:rFonts w:ascii="Arial" w:hAnsi="Arial" w:cs="Arial"/>
              </w:rPr>
            </w:pPr>
            <w:r w:rsidRPr="009743FD">
              <w:rPr>
                <w:rFonts w:ascii="Arial" w:hAnsi="Arial" w:cs="Arial"/>
                <w:lang w:val="de-CH"/>
              </w:rPr>
              <w:t> </w:t>
            </w:r>
          </w:p>
        </w:tc>
      </w:tr>
    </w:tbl>
    <w:p w:rsidR="008060E8" w:rsidRDefault="008060E8" w:rsidP="008060E8">
      <w:pPr>
        <w:rPr>
          <w:rFonts w:asciiTheme="minorBidi" w:hAnsiTheme="minorBidi" w:cstheme="minorBidi"/>
        </w:rPr>
      </w:pPr>
    </w:p>
    <w:p w:rsidR="00A83B47" w:rsidRDefault="00DE3FA6" w:rsidP="00A83B47">
      <w:pPr>
        <w:pageBreakBefore/>
      </w:pPr>
      <w:r w:rsidRPr="003C35B9">
        <w:rPr>
          <w:rFonts w:ascii="Arial" w:hAnsi="Arial" w:cs="Arial"/>
          <w:b/>
          <w:bCs/>
        </w:rPr>
        <w:lastRenderedPageBreak/>
        <w:t xml:space="preserve"> </w:t>
      </w:r>
      <w:r w:rsidR="00A83B47" w:rsidRPr="003C35B9">
        <w:rPr>
          <w:rFonts w:ascii="Arial" w:hAnsi="Arial" w:cs="Arial"/>
          <w:b/>
          <w:bCs/>
        </w:rPr>
        <w:t>(WO331</w:t>
      </w:r>
      <w:proofErr w:type="gramStart"/>
      <w:r w:rsidR="00A83B47" w:rsidRPr="003C35B9">
        <w:rPr>
          <w:rFonts w:ascii="Arial" w:hAnsi="Arial" w:cs="Arial"/>
          <w:b/>
          <w:bCs/>
        </w:rPr>
        <w:t xml:space="preserve">)   </w:t>
      </w:r>
      <w:proofErr w:type="gramEnd"/>
      <w:r w:rsidR="00A83B47" w:rsidRPr="003C35B9">
        <w:rPr>
          <w:rFonts w:ascii="Arial" w:hAnsi="Arial" w:cs="Arial"/>
          <w:b/>
          <w:bCs/>
        </w:rPr>
        <w:t>–  [PA]   </w:t>
      </w:r>
      <w:r w:rsidR="00A83B47">
        <w:rPr>
          <w:rFonts w:ascii="Arial" w:hAnsi="Arial" w:cs="Arial"/>
          <w:b/>
          <w:bCs/>
        </w:rPr>
        <w:t>Erwachsenenbildung  /  </w:t>
      </w:r>
      <w:r w:rsidR="00A83B47">
        <w:rPr>
          <w:rFonts w:ascii="Arial" w:hAnsi="Arial" w:cs="Arial"/>
          <w:b/>
          <w:bCs/>
          <w:sz w:val="28"/>
          <w:szCs w:val="28"/>
          <w:rtl/>
        </w:rPr>
        <w:t>د لویانو زده کړه</w:t>
      </w:r>
    </w:p>
    <w:p w:rsidR="00A83B47" w:rsidRDefault="00A83B47" w:rsidP="00A83B47">
      <w:r>
        <w:rPr>
          <w:rFonts w:ascii="Times New Roman" w:hAnsi="Times New Roman" w:cs="Times New Roman"/>
        </w:rPr>
        <w:t> </w:t>
      </w:r>
    </w:p>
    <w:tbl>
      <w:tblPr>
        <w:tblW w:w="14278" w:type="dxa"/>
        <w:tblLayout w:type="fixed"/>
        <w:tblCellMar>
          <w:top w:w="57" w:type="dxa"/>
          <w:left w:w="57" w:type="dxa"/>
          <w:bottom w:w="57" w:type="dxa"/>
          <w:right w:w="57" w:type="dxa"/>
        </w:tblCellMar>
        <w:tblLook w:val="04A0" w:firstRow="1" w:lastRow="0" w:firstColumn="1" w:lastColumn="0" w:noHBand="0" w:noVBand="1"/>
      </w:tblPr>
      <w:tblGrid>
        <w:gridCol w:w="7139"/>
        <w:gridCol w:w="7139"/>
      </w:tblGrid>
      <w:tr w:rsidR="00A83B47" w:rsidTr="00397A5D">
        <w:trPr>
          <w:cantSplit/>
        </w:trPr>
        <w:tc>
          <w:tcPr>
            <w:tcW w:w="7139" w:type="dxa"/>
            <w:tcBorders>
              <w:top w:val="nil"/>
              <w:left w:val="nil"/>
              <w:bottom w:val="single" w:sz="8" w:space="0" w:color="auto"/>
              <w:right w:val="single" w:sz="8" w:space="0" w:color="auto"/>
            </w:tcBorders>
            <w:noWrap/>
            <w:tcMar>
              <w:top w:w="85" w:type="dxa"/>
              <w:left w:w="108" w:type="dxa"/>
              <w:bottom w:w="85" w:type="dxa"/>
              <w:right w:w="108" w:type="dxa"/>
            </w:tcMar>
            <w:hideMark/>
          </w:tcPr>
          <w:p w:rsidR="00A83B47" w:rsidRPr="00397A5D" w:rsidRDefault="00A83B47" w:rsidP="00A83B47">
            <w:pPr>
              <w:spacing w:line="252" w:lineRule="auto"/>
              <w:rPr>
                <w:sz w:val="20"/>
                <w:szCs w:val="20"/>
              </w:rPr>
            </w:pPr>
            <w:r w:rsidRPr="00397A5D">
              <w:rPr>
                <w:rFonts w:ascii="Arial" w:hAnsi="Arial" w:cs="Arial"/>
                <w:sz w:val="20"/>
                <w:szCs w:val="20"/>
              </w:rPr>
              <w:t xml:space="preserve">Nicht nur Kinder und junge Menschen können sich in Österreich bilden. </w:t>
            </w:r>
          </w:p>
          <w:p w:rsidR="00A83B47" w:rsidRPr="00397A5D" w:rsidRDefault="00A83B47" w:rsidP="00A83B47">
            <w:pPr>
              <w:spacing w:line="252" w:lineRule="auto"/>
              <w:rPr>
                <w:sz w:val="20"/>
                <w:szCs w:val="20"/>
              </w:rPr>
            </w:pPr>
            <w:r w:rsidRPr="00397A5D">
              <w:rPr>
                <w:rFonts w:ascii="Arial" w:hAnsi="Arial" w:cs="Arial"/>
                <w:sz w:val="20"/>
                <w:szCs w:val="20"/>
              </w:rPr>
              <w:t xml:space="preserve">Auch für erwachsene Menschen gibt es viele Möglichkeiten etwas zu lernen. </w:t>
            </w:r>
          </w:p>
          <w:p w:rsidR="00A83B47" w:rsidRPr="00397A5D" w:rsidRDefault="00A83B47" w:rsidP="00A83B47">
            <w:pPr>
              <w:spacing w:line="252" w:lineRule="auto"/>
              <w:rPr>
                <w:sz w:val="20"/>
                <w:szCs w:val="20"/>
              </w:rPr>
            </w:pPr>
            <w:r w:rsidRPr="00397A5D">
              <w:rPr>
                <w:rFonts w:ascii="Arial" w:hAnsi="Arial" w:cs="Arial"/>
                <w:sz w:val="20"/>
                <w:szCs w:val="20"/>
              </w:rPr>
              <w:t xml:space="preserve">Es gibt nicht nur Sprachkurse. </w:t>
            </w:r>
          </w:p>
          <w:p w:rsidR="00A83B47" w:rsidRPr="00397A5D" w:rsidRDefault="00A83B47" w:rsidP="00A83B47">
            <w:pPr>
              <w:spacing w:line="252" w:lineRule="auto"/>
              <w:rPr>
                <w:sz w:val="20"/>
                <w:szCs w:val="20"/>
              </w:rPr>
            </w:pPr>
            <w:r w:rsidRPr="00397A5D">
              <w:rPr>
                <w:rFonts w:ascii="Arial" w:hAnsi="Arial" w:cs="Arial"/>
                <w:sz w:val="20"/>
                <w:szCs w:val="20"/>
              </w:rPr>
              <w:t xml:space="preserve">Erwachsene können z.B. Schulabschlüsse noch nachholen, wenn sie bereits ins Arbeitsleben eingetreten sind. </w:t>
            </w:r>
          </w:p>
          <w:p w:rsidR="00A83B47" w:rsidRPr="00397A5D" w:rsidRDefault="00A83B47" w:rsidP="00A83B47">
            <w:pPr>
              <w:spacing w:line="252" w:lineRule="auto"/>
              <w:rPr>
                <w:sz w:val="20"/>
                <w:szCs w:val="20"/>
              </w:rPr>
            </w:pPr>
            <w:r w:rsidRPr="00397A5D">
              <w:rPr>
                <w:rFonts w:ascii="Arial" w:hAnsi="Arial" w:cs="Arial"/>
                <w:sz w:val="20"/>
                <w:szCs w:val="20"/>
              </w:rPr>
              <w:t> </w:t>
            </w:r>
          </w:p>
          <w:p w:rsidR="00A83B47" w:rsidRPr="00397A5D" w:rsidRDefault="00A83B47" w:rsidP="00A83B47">
            <w:pPr>
              <w:spacing w:line="252" w:lineRule="auto"/>
              <w:rPr>
                <w:sz w:val="20"/>
                <w:szCs w:val="20"/>
              </w:rPr>
            </w:pPr>
            <w:r w:rsidRPr="00397A5D">
              <w:rPr>
                <w:rFonts w:ascii="Arial" w:hAnsi="Arial" w:cs="Arial"/>
                <w:sz w:val="20"/>
                <w:szCs w:val="20"/>
              </w:rPr>
              <w:t xml:space="preserve">Es gibt viele öffentliche und private Stellen, wo sie das machen können. </w:t>
            </w:r>
          </w:p>
          <w:p w:rsidR="00A83B47" w:rsidRPr="00397A5D" w:rsidRDefault="00A83B47" w:rsidP="00A83B47">
            <w:pPr>
              <w:spacing w:line="252" w:lineRule="auto"/>
              <w:rPr>
                <w:sz w:val="20"/>
                <w:szCs w:val="20"/>
              </w:rPr>
            </w:pPr>
            <w:r w:rsidRPr="00397A5D">
              <w:rPr>
                <w:rFonts w:ascii="Arial" w:hAnsi="Arial" w:cs="Arial"/>
                <w:sz w:val="20"/>
                <w:szCs w:val="20"/>
              </w:rPr>
              <w:t xml:space="preserve">Österreich hat ein großes Angebot für alle Menschen, die etwas lernen wollen. </w:t>
            </w:r>
          </w:p>
          <w:p w:rsidR="00A83B47" w:rsidRPr="00397A5D" w:rsidRDefault="00A83B47" w:rsidP="00A83B47">
            <w:pPr>
              <w:spacing w:line="252" w:lineRule="auto"/>
              <w:rPr>
                <w:sz w:val="20"/>
                <w:szCs w:val="20"/>
              </w:rPr>
            </w:pPr>
            <w:r w:rsidRPr="00397A5D">
              <w:rPr>
                <w:rFonts w:ascii="Arial" w:hAnsi="Arial" w:cs="Arial"/>
                <w:sz w:val="20"/>
                <w:szCs w:val="20"/>
              </w:rPr>
              <w:t xml:space="preserve">Jeder Mensch soll diese Möglichkeiten nützen und damit das Beste aus seinem Leben machen. </w:t>
            </w:r>
          </w:p>
          <w:p w:rsidR="00A83B47" w:rsidRPr="00397A5D" w:rsidRDefault="00A83B47" w:rsidP="00A83B47">
            <w:pPr>
              <w:spacing w:line="252" w:lineRule="auto"/>
              <w:rPr>
                <w:sz w:val="20"/>
                <w:szCs w:val="20"/>
              </w:rPr>
            </w:pPr>
            <w:r w:rsidRPr="00397A5D">
              <w:rPr>
                <w:rFonts w:ascii="Arial" w:hAnsi="Arial" w:cs="Arial"/>
                <w:sz w:val="20"/>
                <w:szCs w:val="20"/>
              </w:rPr>
              <w:t>Dafür ist man selbst verantwortlich.</w:t>
            </w:r>
          </w:p>
        </w:tc>
        <w:tc>
          <w:tcPr>
            <w:tcW w:w="7139" w:type="dxa"/>
            <w:tcBorders>
              <w:top w:val="nil"/>
              <w:left w:val="nil"/>
              <w:bottom w:val="single" w:sz="8" w:space="0" w:color="auto"/>
              <w:right w:val="nil"/>
            </w:tcBorders>
            <w:noWrap/>
            <w:tcMar>
              <w:top w:w="85" w:type="dxa"/>
              <w:left w:w="108" w:type="dxa"/>
              <w:bottom w:w="85" w:type="dxa"/>
              <w:right w:w="108" w:type="dxa"/>
            </w:tcMar>
            <w:hideMark/>
          </w:tcPr>
          <w:p w:rsidR="00A83B47" w:rsidRPr="00397A5D" w:rsidRDefault="00A83B47" w:rsidP="00A83B47">
            <w:pPr>
              <w:jc w:val="right"/>
              <w:rPr>
                <w:sz w:val="22"/>
                <w:szCs w:val="22"/>
              </w:rPr>
            </w:pPr>
            <w:r w:rsidRPr="00397A5D">
              <w:rPr>
                <w:rFonts w:ascii="Arial" w:hAnsi="Arial" w:cs="Arial"/>
                <w:rtl/>
              </w:rPr>
              <w:t>دا یوازې ماشومان او ځوانان ندي چې په اتریش کې زده کړې ترلاسه کولی شي</w:t>
            </w:r>
            <w:r w:rsidRPr="00397A5D">
              <w:rPr>
                <w:rFonts w:ascii="Arial" w:hAnsi="Arial" w:cs="Arial"/>
              </w:rPr>
              <w:t>.</w:t>
            </w:r>
          </w:p>
          <w:p w:rsidR="00A83B47" w:rsidRPr="00397A5D" w:rsidRDefault="00A83B47" w:rsidP="00A83B47">
            <w:pPr>
              <w:jc w:val="right"/>
              <w:rPr>
                <w:sz w:val="22"/>
                <w:szCs w:val="22"/>
              </w:rPr>
            </w:pPr>
            <w:r w:rsidRPr="00397A5D">
              <w:rPr>
                <w:rFonts w:ascii="Arial" w:hAnsi="Arial" w:cs="Arial"/>
                <w:rtl/>
              </w:rPr>
              <w:t>د لویانو لپاره د یو څه زده کولو لپاره ډیری فرصتونه هم شتون لري</w:t>
            </w:r>
            <w:r w:rsidRPr="00397A5D">
              <w:rPr>
                <w:rFonts w:ascii="Arial" w:hAnsi="Arial" w:cs="Arial"/>
              </w:rPr>
              <w:t>.</w:t>
            </w:r>
          </w:p>
          <w:p w:rsidR="00A83B47" w:rsidRPr="00397A5D" w:rsidRDefault="00A83B47" w:rsidP="00A83B47">
            <w:pPr>
              <w:jc w:val="right"/>
              <w:rPr>
                <w:sz w:val="22"/>
                <w:szCs w:val="22"/>
              </w:rPr>
            </w:pPr>
            <w:r w:rsidRPr="00397A5D">
              <w:rPr>
                <w:rFonts w:ascii="Arial" w:hAnsi="Arial" w:cs="Arial"/>
                <w:rtl/>
              </w:rPr>
              <w:t>دلته یوازې د ژبې کورسونه شتون نلري</w:t>
            </w:r>
            <w:r w:rsidRPr="00397A5D">
              <w:rPr>
                <w:rFonts w:ascii="Arial" w:hAnsi="Arial" w:cs="Arial"/>
              </w:rPr>
              <w:t>.</w:t>
            </w:r>
          </w:p>
          <w:p w:rsidR="00A83B47" w:rsidRPr="00397A5D" w:rsidRDefault="00A83B47" w:rsidP="00A83B47">
            <w:pPr>
              <w:jc w:val="right"/>
              <w:rPr>
                <w:sz w:val="22"/>
                <w:szCs w:val="22"/>
              </w:rPr>
            </w:pPr>
            <w:r w:rsidRPr="00397A5D">
              <w:rPr>
                <w:rFonts w:ascii="Arial" w:hAnsi="Arial" w:cs="Arial"/>
                <w:rtl/>
              </w:rPr>
              <w:t>لویان، د بیلګې په توګه، اوس هم کولی شي خپل د ښوونځي وړتیا ترلاسه کړي که چیرې دوی دمخه کاري ژوند پیل کړی وي</w:t>
            </w:r>
            <w:r w:rsidRPr="00397A5D">
              <w:rPr>
                <w:rFonts w:ascii="Arial" w:hAnsi="Arial" w:cs="Arial"/>
              </w:rPr>
              <w:t>.</w:t>
            </w:r>
          </w:p>
          <w:p w:rsidR="00A83B47" w:rsidRPr="00397A5D" w:rsidRDefault="00A83B47" w:rsidP="00A83B47">
            <w:pPr>
              <w:jc w:val="right"/>
              <w:rPr>
                <w:sz w:val="22"/>
                <w:szCs w:val="22"/>
              </w:rPr>
            </w:pPr>
            <w:r w:rsidRPr="00397A5D">
              <w:rPr>
                <w:rFonts w:ascii="Arial" w:hAnsi="Arial" w:cs="Arial"/>
              </w:rPr>
              <w:t> </w:t>
            </w:r>
          </w:p>
          <w:p w:rsidR="00A83B47" w:rsidRPr="00397A5D" w:rsidRDefault="00A83B47" w:rsidP="00A83B47">
            <w:pPr>
              <w:jc w:val="right"/>
              <w:rPr>
                <w:sz w:val="22"/>
                <w:szCs w:val="22"/>
              </w:rPr>
            </w:pPr>
            <w:r w:rsidRPr="00397A5D">
              <w:rPr>
                <w:rFonts w:ascii="Arial" w:hAnsi="Arial" w:cs="Arial"/>
                <w:rtl/>
              </w:rPr>
              <w:t>ډیری عامه او شخصي ځایونه شتون لري چیرې چې تاسو دا کولی شئ</w:t>
            </w:r>
            <w:r w:rsidRPr="00397A5D">
              <w:rPr>
                <w:rFonts w:ascii="Arial" w:hAnsi="Arial" w:cs="Arial"/>
              </w:rPr>
              <w:t>.</w:t>
            </w:r>
          </w:p>
          <w:p w:rsidR="00A83B47" w:rsidRPr="00397A5D" w:rsidRDefault="00A83B47" w:rsidP="00A83B47">
            <w:pPr>
              <w:jc w:val="right"/>
              <w:rPr>
                <w:sz w:val="22"/>
                <w:szCs w:val="22"/>
              </w:rPr>
            </w:pPr>
            <w:r w:rsidRPr="00397A5D">
              <w:rPr>
                <w:rFonts w:ascii="Arial" w:hAnsi="Arial" w:cs="Arial"/>
                <w:rtl/>
              </w:rPr>
              <w:t>اتریش د هرچا لپاره وړاندیز کولو لپاره ډیر څه لري څوک چې غواړي یو څه زده کړي</w:t>
            </w:r>
            <w:r w:rsidRPr="00397A5D">
              <w:rPr>
                <w:rFonts w:ascii="Arial" w:hAnsi="Arial" w:cs="Arial"/>
              </w:rPr>
              <w:t>.</w:t>
            </w:r>
          </w:p>
          <w:p w:rsidR="00A83B47" w:rsidRPr="00397A5D" w:rsidRDefault="00A83B47" w:rsidP="00A83B47">
            <w:pPr>
              <w:jc w:val="right"/>
              <w:rPr>
                <w:sz w:val="22"/>
                <w:szCs w:val="22"/>
              </w:rPr>
            </w:pPr>
            <w:r w:rsidRPr="00397A5D">
              <w:rPr>
                <w:rFonts w:ascii="Arial" w:hAnsi="Arial" w:cs="Arial"/>
                <w:rtl/>
              </w:rPr>
              <w:t>هر سړی باید له دې فرصتونو ګټه پورته کړي او د خپل ژوند څخه ډیره ګټه پورته کړي</w:t>
            </w:r>
            <w:r w:rsidRPr="00397A5D">
              <w:rPr>
                <w:rFonts w:ascii="Arial" w:hAnsi="Arial" w:cs="Arial"/>
              </w:rPr>
              <w:t>.</w:t>
            </w:r>
          </w:p>
          <w:p w:rsidR="00A83B47" w:rsidRDefault="00A83B47" w:rsidP="00A83B47">
            <w:pPr>
              <w:jc w:val="right"/>
            </w:pPr>
            <w:r w:rsidRPr="00397A5D">
              <w:rPr>
                <w:rFonts w:ascii="Arial" w:hAnsi="Arial" w:cs="Arial"/>
                <w:rtl/>
              </w:rPr>
              <w:t>تاسو پخپله د دې لپاره مسؤل یاست</w:t>
            </w:r>
            <w:r w:rsidRPr="00397A5D">
              <w:rPr>
                <w:rFonts w:ascii="Arial" w:hAnsi="Arial" w:cs="Arial"/>
              </w:rPr>
              <w:t>.</w:t>
            </w:r>
          </w:p>
        </w:tc>
      </w:tr>
    </w:tbl>
    <w:p w:rsidR="00A83B47" w:rsidRPr="00A65C79" w:rsidRDefault="00A83B47" w:rsidP="00A83B47">
      <w:pPr>
        <w:rPr>
          <w:rFonts w:asciiTheme="minorBidi" w:hAnsiTheme="minorBidi" w:cstheme="minorBidi"/>
        </w:rPr>
      </w:pPr>
      <w:r w:rsidRPr="00A65C79">
        <w:rPr>
          <w:rFonts w:asciiTheme="minorBidi" w:hAnsiTheme="minorBidi" w:cstheme="minorBidi"/>
        </w:rPr>
        <w:t> </w:t>
      </w:r>
    </w:p>
    <w:p w:rsidR="00641995" w:rsidRPr="00A65C79" w:rsidRDefault="00641995" w:rsidP="00A83B47">
      <w:pPr>
        <w:rPr>
          <w:rFonts w:asciiTheme="minorBidi" w:hAnsiTheme="minorBidi" w:cstheme="minorBidi"/>
        </w:rPr>
      </w:pPr>
    </w:p>
    <w:p w:rsidR="00397A5D" w:rsidRDefault="00397A5D" w:rsidP="007E2044">
      <w:pPr>
        <w:outlineLvl w:val="0"/>
      </w:pPr>
      <w:r w:rsidRPr="002F3850">
        <w:rPr>
          <w:rFonts w:ascii="Arial" w:hAnsi="Arial" w:cs="Arial"/>
          <w:b/>
          <w:bCs/>
        </w:rPr>
        <w:t>(WO341</w:t>
      </w:r>
      <w:proofErr w:type="gramStart"/>
      <w:r w:rsidRPr="002F3850">
        <w:rPr>
          <w:rFonts w:ascii="Arial" w:hAnsi="Arial" w:cs="Arial"/>
          <w:b/>
          <w:bCs/>
        </w:rPr>
        <w:t xml:space="preserve">)  </w:t>
      </w:r>
      <w:proofErr w:type="gramEnd"/>
      <w:r w:rsidRPr="002F3850">
        <w:rPr>
          <w:rFonts w:ascii="Arial" w:hAnsi="Arial" w:cs="Arial"/>
          <w:b/>
          <w:bCs/>
        </w:rPr>
        <w:t xml:space="preserve">–  [PA]   </w:t>
      </w:r>
      <w:r>
        <w:rPr>
          <w:rFonts w:ascii="Arial" w:hAnsi="Arial" w:cs="Arial"/>
          <w:b/>
          <w:bCs/>
        </w:rPr>
        <w:t>Anerkennung von im Ausland erworbenen Qualifikationen  /  </w:t>
      </w:r>
      <w:r>
        <w:rPr>
          <w:rFonts w:ascii="Arial" w:hAnsi="Arial" w:cs="Arial"/>
          <w:b/>
          <w:bCs/>
          <w:sz w:val="28"/>
          <w:szCs w:val="28"/>
          <w:rtl/>
        </w:rPr>
        <w:t>په بهر کې د ترلاسه شوي وړتوبونو پیژندل</w:t>
      </w:r>
    </w:p>
    <w:p w:rsidR="00397A5D" w:rsidRDefault="00397A5D" w:rsidP="00397A5D">
      <w:r>
        <w:rPr>
          <w:rFonts w:ascii="Times New Roman" w:hAnsi="Times New Roman" w:cs="Times New Roman"/>
        </w:rPr>
        <w:t> </w:t>
      </w:r>
    </w:p>
    <w:tbl>
      <w:tblPr>
        <w:tblW w:w="14278" w:type="dxa"/>
        <w:tblLayout w:type="fixed"/>
        <w:tblCellMar>
          <w:top w:w="57" w:type="dxa"/>
          <w:left w:w="57" w:type="dxa"/>
          <w:bottom w:w="57" w:type="dxa"/>
          <w:right w:w="57" w:type="dxa"/>
        </w:tblCellMar>
        <w:tblLook w:val="04A0" w:firstRow="1" w:lastRow="0" w:firstColumn="1" w:lastColumn="0" w:noHBand="0" w:noVBand="1"/>
      </w:tblPr>
      <w:tblGrid>
        <w:gridCol w:w="7139"/>
        <w:gridCol w:w="7139"/>
      </w:tblGrid>
      <w:tr w:rsidR="00397A5D" w:rsidTr="00397A5D">
        <w:trPr>
          <w:cantSplit/>
        </w:trPr>
        <w:tc>
          <w:tcPr>
            <w:tcW w:w="7139" w:type="dxa"/>
            <w:tcBorders>
              <w:top w:val="nil"/>
              <w:left w:val="nil"/>
              <w:bottom w:val="single" w:sz="8" w:space="0" w:color="auto"/>
              <w:right w:val="single" w:sz="8" w:space="0" w:color="auto"/>
            </w:tcBorders>
            <w:noWrap/>
            <w:tcMar>
              <w:top w:w="85" w:type="dxa"/>
              <w:left w:w="108" w:type="dxa"/>
              <w:bottom w:w="85" w:type="dxa"/>
              <w:right w:w="108" w:type="dxa"/>
            </w:tcMar>
            <w:hideMark/>
          </w:tcPr>
          <w:p w:rsidR="00397A5D" w:rsidRPr="00397A5D" w:rsidRDefault="00397A5D" w:rsidP="008C0C43">
            <w:pPr>
              <w:spacing w:line="252" w:lineRule="auto"/>
              <w:rPr>
                <w:sz w:val="20"/>
                <w:szCs w:val="20"/>
              </w:rPr>
            </w:pPr>
            <w:r w:rsidRPr="00397A5D">
              <w:rPr>
                <w:rFonts w:ascii="Arial" w:hAnsi="Arial" w:cs="Arial"/>
                <w:sz w:val="20"/>
                <w:szCs w:val="20"/>
              </w:rPr>
              <w:t xml:space="preserve">Viele Flüchtlinge haben in ihrem Herkunftsland eine Schule besucht oder einen Beruf erlernt. </w:t>
            </w:r>
          </w:p>
          <w:p w:rsidR="00397A5D" w:rsidRPr="00397A5D" w:rsidRDefault="00397A5D" w:rsidP="008C0C43">
            <w:pPr>
              <w:spacing w:line="252" w:lineRule="auto"/>
              <w:rPr>
                <w:sz w:val="20"/>
                <w:szCs w:val="20"/>
              </w:rPr>
            </w:pPr>
            <w:r w:rsidRPr="00397A5D">
              <w:rPr>
                <w:rFonts w:ascii="Arial" w:hAnsi="Arial" w:cs="Arial"/>
                <w:sz w:val="20"/>
                <w:szCs w:val="20"/>
              </w:rPr>
              <w:t xml:space="preserve">Sie bringen also schon Qualifikationen mit nach Österreich. </w:t>
            </w:r>
          </w:p>
          <w:p w:rsidR="00397A5D" w:rsidRPr="00397A5D" w:rsidRDefault="00397A5D" w:rsidP="008C0C43">
            <w:pPr>
              <w:spacing w:line="252" w:lineRule="auto"/>
              <w:rPr>
                <w:sz w:val="20"/>
                <w:szCs w:val="20"/>
              </w:rPr>
            </w:pPr>
            <w:r w:rsidRPr="00397A5D">
              <w:rPr>
                <w:rFonts w:ascii="Arial" w:hAnsi="Arial" w:cs="Arial"/>
                <w:sz w:val="20"/>
                <w:szCs w:val="20"/>
              </w:rPr>
              <w:t>Mit ihren Qualifikationen und ihrer Arbeitsleistung tragen sie zu einer funktionierenden Wirtschaft in Österreich bei.</w:t>
            </w:r>
          </w:p>
        </w:tc>
        <w:tc>
          <w:tcPr>
            <w:tcW w:w="7139" w:type="dxa"/>
            <w:tcBorders>
              <w:top w:val="nil"/>
              <w:left w:val="nil"/>
              <w:bottom w:val="single" w:sz="8" w:space="0" w:color="auto"/>
              <w:right w:val="nil"/>
            </w:tcBorders>
            <w:noWrap/>
            <w:tcMar>
              <w:top w:w="85" w:type="dxa"/>
              <w:left w:w="108" w:type="dxa"/>
              <w:bottom w:w="85" w:type="dxa"/>
              <w:right w:w="108" w:type="dxa"/>
            </w:tcMar>
            <w:hideMark/>
          </w:tcPr>
          <w:p w:rsidR="00397A5D" w:rsidRPr="00397A5D" w:rsidRDefault="00397A5D" w:rsidP="008C0C43">
            <w:pPr>
              <w:spacing w:line="252" w:lineRule="auto"/>
              <w:jc w:val="right"/>
            </w:pPr>
            <w:r w:rsidRPr="00397A5D">
              <w:rPr>
                <w:rFonts w:ascii="Arial" w:hAnsi="Arial" w:cs="Arial"/>
                <w:rtl/>
              </w:rPr>
              <w:t>ډیری کډوال په خپل اصلي هیواد کې ښوونځي ته تللي او یا یې مسلک زده کړی دی</w:t>
            </w:r>
            <w:r w:rsidRPr="00397A5D">
              <w:rPr>
                <w:rFonts w:ascii="Arial" w:hAnsi="Arial" w:cs="Arial"/>
              </w:rPr>
              <w:t>.</w:t>
            </w:r>
          </w:p>
          <w:p w:rsidR="00397A5D" w:rsidRPr="00397A5D" w:rsidRDefault="00397A5D" w:rsidP="008C0C43">
            <w:pPr>
              <w:spacing w:line="252" w:lineRule="auto"/>
              <w:jc w:val="right"/>
            </w:pPr>
            <w:r w:rsidRPr="00397A5D">
              <w:rPr>
                <w:rFonts w:ascii="Arial" w:hAnsi="Arial" w:cs="Arial"/>
                <w:rtl/>
              </w:rPr>
              <w:t>نو تاسو دمخه له تاسو سره اتریش ته وړتیاوې راوړئ</w:t>
            </w:r>
            <w:r w:rsidRPr="00397A5D">
              <w:rPr>
                <w:rFonts w:ascii="Arial" w:hAnsi="Arial" w:cs="Arial"/>
              </w:rPr>
              <w:t>.</w:t>
            </w:r>
          </w:p>
          <w:p w:rsidR="00397A5D" w:rsidRPr="00397A5D" w:rsidRDefault="00397A5D" w:rsidP="008C0C43">
            <w:pPr>
              <w:spacing w:line="252" w:lineRule="auto"/>
              <w:jc w:val="right"/>
            </w:pPr>
            <w:r w:rsidRPr="00397A5D">
              <w:rPr>
                <w:rFonts w:ascii="Arial" w:hAnsi="Arial" w:cs="Arial"/>
                <w:rtl/>
              </w:rPr>
              <w:t>د دوی د وړتیاوو او د دوی کاري فعالیت سره، دوی په اتریش کې د فعال اقتصاد سره مرسته کوي</w:t>
            </w:r>
            <w:r w:rsidRPr="00397A5D">
              <w:rPr>
                <w:rFonts w:ascii="Arial" w:hAnsi="Arial" w:cs="Arial"/>
              </w:rPr>
              <w:t>.</w:t>
            </w:r>
          </w:p>
        </w:tc>
      </w:tr>
      <w:tr w:rsidR="00397A5D" w:rsidTr="00397A5D">
        <w:trPr>
          <w:cantSplit/>
        </w:trPr>
        <w:tc>
          <w:tcPr>
            <w:tcW w:w="7139" w:type="dxa"/>
            <w:tcBorders>
              <w:top w:val="nil"/>
              <w:left w:val="nil"/>
              <w:bottom w:val="single" w:sz="8" w:space="0" w:color="auto"/>
              <w:right w:val="single" w:sz="8" w:space="0" w:color="auto"/>
            </w:tcBorders>
            <w:noWrap/>
            <w:tcMar>
              <w:top w:w="85" w:type="dxa"/>
              <w:left w:w="108" w:type="dxa"/>
              <w:bottom w:w="85" w:type="dxa"/>
              <w:right w:w="108" w:type="dxa"/>
            </w:tcMar>
            <w:hideMark/>
          </w:tcPr>
          <w:p w:rsidR="00397A5D" w:rsidRPr="00397A5D" w:rsidRDefault="00397A5D" w:rsidP="008C0C43">
            <w:pPr>
              <w:spacing w:line="252" w:lineRule="auto"/>
              <w:rPr>
                <w:sz w:val="20"/>
                <w:szCs w:val="20"/>
              </w:rPr>
            </w:pPr>
            <w:r w:rsidRPr="00397A5D">
              <w:rPr>
                <w:rFonts w:ascii="Arial" w:hAnsi="Arial" w:cs="Arial"/>
                <w:sz w:val="20"/>
                <w:szCs w:val="20"/>
              </w:rPr>
              <w:t xml:space="preserve">Sie können nicht automatisch alle Berufe in Österreich ausüben. </w:t>
            </w:r>
          </w:p>
          <w:p w:rsidR="00397A5D" w:rsidRPr="00397A5D" w:rsidRDefault="00397A5D" w:rsidP="008C0C43">
            <w:pPr>
              <w:spacing w:line="252" w:lineRule="auto"/>
              <w:rPr>
                <w:sz w:val="20"/>
                <w:szCs w:val="20"/>
              </w:rPr>
            </w:pPr>
            <w:r w:rsidRPr="00397A5D">
              <w:rPr>
                <w:rFonts w:ascii="Arial" w:hAnsi="Arial" w:cs="Arial"/>
                <w:sz w:val="20"/>
                <w:szCs w:val="20"/>
              </w:rPr>
              <w:t xml:space="preserve">Informieren Sie sich, welche Berufe in Österreich anerkannt sind und welche nicht. </w:t>
            </w:r>
          </w:p>
          <w:p w:rsidR="00397A5D" w:rsidRPr="00397A5D" w:rsidRDefault="00397A5D" w:rsidP="008C0C43">
            <w:pPr>
              <w:spacing w:line="252" w:lineRule="auto"/>
              <w:rPr>
                <w:sz w:val="20"/>
                <w:szCs w:val="20"/>
              </w:rPr>
            </w:pPr>
            <w:r w:rsidRPr="00397A5D">
              <w:rPr>
                <w:rFonts w:ascii="Arial" w:hAnsi="Arial" w:cs="Arial"/>
                <w:sz w:val="20"/>
                <w:szCs w:val="20"/>
              </w:rPr>
              <w:t>Schauen Sie auf:</w:t>
            </w:r>
          </w:p>
          <w:p w:rsidR="00397A5D" w:rsidRPr="00397A5D" w:rsidRDefault="00397A5D" w:rsidP="008C0C43">
            <w:pPr>
              <w:spacing w:line="252" w:lineRule="auto"/>
              <w:ind w:left="601"/>
              <w:rPr>
                <w:sz w:val="20"/>
                <w:szCs w:val="20"/>
              </w:rPr>
            </w:pPr>
            <w:r w:rsidRPr="00397A5D">
              <w:rPr>
                <w:rFonts w:ascii="Arial" w:hAnsi="Arial" w:cs="Arial"/>
                <w:sz w:val="20"/>
                <w:szCs w:val="20"/>
              </w:rPr>
              <w:t> </w:t>
            </w:r>
            <w:hyperlink r:id="rId167" w:tgtFrame="_blank" w:history="1">
              <w:r w:rsidRPr="00397A5D">
                <w:rPr>
                  <w:rStyle w:val="Hyperlink"/>
                  <w:rFonts w:ascii="Arial" w:hAnsi="Arial" w:cs="Arial"/>
                  <w:sz w:val="20"/>
                  <w:szCs w:val="20"/>
                </w:rPr>
                <w:t>www.berufsanerkennung.at</w:t>
              </w:r>
            </w:hyperlink>
            <w:r w:rsidRPr="00397A5D">
              <w:rPr>
                <w:rFonts w:ascii="Arial" w:hAnsi="Arial" w:cs="Arial"/>
                <w:sz w:val="20"/>
                <w:szCs w:val="20"/>
              </w:rPr>
              <w:t xml:space="preserve">   (DE)</w:t>
            </w:r>
          </w:p>
        </w:tc>
        <w:tc>
          <w:tcPr>
            <w:tcW w:w="7139" w:type="dxa"/>
            <w:tcBorders>
              <w:top w:val="nil"/>
              <w:left w:val="nil"/>
              <w:bottom w:val="single" w:sz="8" w:space="0" w:color="auto"/>
              <w:right w:val="nil"/>
            </w:tcBorders>
            <w:noWrap/>
            <w:tcMar>
              <w:top w:w="85" w:type="dxa"/>
              <w:left w:w="108" w:type="dxa"/>
              <w:bottom w:w="85" w:type="dxa"/>
              <w:right w:w="108" w:type="dxa"/>
            </w:tcMar>
            <w:hideMark/>
          </w:tcPr>
          <w:p w:rsidR="00397A5D" w:rsidRPr="00397A5D" w:rsidRDefault="00397A5D" w:rsidP="008C0C43">
            <w:pPr>
              <w:spacing w:line="252" w:lineRule="auto"/>
              <w:ind w:left="550"/>
              <w:jc w:val="right"/>
            </w:pPr>
            <w:r w:rsidRPr="00397A5D">
              <w:rPr>
                <w:rFonts w:ascii="Arial" w:hAnsi="Arial" w:cs="Arial"/>
                <w:rtl/>
              </w:rPr>
              <w:t>تاسو نشئ کولی په اتوماتيک ډول په اتریش کې ټول مسلکونه تعقیب کړئ</w:t>
            </w:r>
            <w:r w:rsidRPr="00397A5D">
              <w:rPr>
                <w:rFonts w:ascii="Arial" w:hAnsi="Arial" w:cs="Arial"/>
              </w:rPr>
              <w:t>.</w:t>
            </w:r>
          </w:p>
          <w:p w:rsidR="00397A5D" w:rsidRPr="00397A5D" w:rsidRDefault="00397A5D" w:rsidP="008C0C43">
            <w:pPr>
              <w:spacing w:line="252" w:lineRule="auto"/>
              <w:ind w:left="550"/>
              <w:jc w:val="right"/>
            </w:pPr>
            <w:r w:rsidRPr="00397A5D">
              <w:rPr>
                <w:rFonts w:ascii="Arial" w:hAnsi="Arial" w:cs="Arial"/>
                <w:rtl/>
              </w:rPr>
              <w:t>ومومئ چې کوم مسلکونه په اتریش کې پیژندل شوي او کوم ندي</w:t>
            </w:r>
            <w:r w:rsidRPr="00397A5D">
              <w:rPr>
                <w:rFonts w:ascii="Arial" w:hAnsi="Arial" w:cs="Arial"/>
              </w:rPr>
              <w:t>.</w:t>
            </w:r>
          </w:p>
          <w:p w:rsidR="00397A5D" w:rsidRPr="00397A5D" w:rsidRDefault="00397A5D" w:rsidP="008C0C43">
            <w:pPr>
              <w:spacing w:line="252" w:lineRule="auto"/>
              <w:ind w:left="550"/>
              <w:jc w:val="right"/>
            </w:pPr>
            <w:r w:rsidRPr="00397A5D">
              <w:rPr>
                <w:rFonts w:ascii="Arial" w:hAnsi="Arial" w:cs="Arial"/>
                <w:rtl/>
              </w:rPr>
              <w:t>وګوره ورته</w:t>
            </w:r>
            <w:r w:rsidRPr="00397A5D">
              <w:rPr>
                <w:rFonts w:ascii="Arial" w:hAnsi="Arial" w:cs="Arial"/>
              </w:rPr>
              <w:t>:</w:t>
            </w:r>
          </w:p>
          <w:p w:rsidR="00397A5D" w:rsidRPr="00397A5D" w:rsidRDefault="00397A5D" w:rsidP="008C0C43">
            <w:pPr>
              <w:spacing w:line="252" w:lineRule="auto"/>
              <w:ind w:left="550"/>
              <w:jc w:val="right"/>
            </w:pPr>
            <w:r w:rsidRPr="00397A5D">
              <w:rPr>
                <w:rFonts w:ascii="Arial" w:hAnsi="Arial" w:cs="Arial"/>
              </w:rPr>
              <w:t xml:space="preserve">   </w:t>
            </w:r>
            <w:hyperlink r:id="rId168" w:history="1">
              <w:r w:rsidRPr="00397A5D">
                <w:rPr>
                  <w:rStyle w:val="Hyperlink"/>
                  <w:rFonts w:ascii="Arial" w:hAnsi="Arial" w:cs="Arial" w:hint="cs"/>
                  <w:rtl/>
                </w:rPr>
                <w:t>الاعتراف المهني</w:t>
              </w:r>
              <w:r w:rsidRPr="00397A5D">
                <w:rPr>
                  <w:rStyle w:val="Hyperlink"/>
                  <w:rFonts w:ascii="Arial" w:hAnsi="Arial" w:cs="Arial"/>
                </w:rPr>
                <w:t xml:space="preserve"> (AR)</w:t>
              </w:r>
            </w:hyperlink>
            <w:r w:rsidRPr="00397A5D">
              <w:rPr>
                <w:rFonts w:ascii="Arial" w:hAnsi="Arial" w:cs="Arial"/>
              </w:rPr>
              <w:t xml:space="preserve">   </w:t>
            </w:r>
          </w:p>
        </w:tc>
      </w:tr>
    </w:tbl>
    <w:p w:rsidR="00397A5D" w:rsidRPr="00A65C79" w:rsidRDefault="00397A5D" w:rsidP="00397A5D">
      <w:pPr>
        <w:rPr>
          <w:rFonts w:ascii="Arial" w:hAnsi="Arial" w:cs="Arial"/>
        </w:rPr>
      </w:pPr>
      <w:r w:rsidRPr="00A65C79">
        <w:rPr>
          <w:rFonts w:ascii="Arial" w:hAnsi="Arial" w:cs="Arial"/>
        </w:rPr>
        <w:t> </w:t>
      </w:r>
    </w:p>
    <w:p w:rsidR="00641995" w:rsidRPr="00A65C79" w:rsidRDefault="00641995" w:rsidP="00641995">
      <w:pPr>
        <w:rPr>
          <w:rFonts w:ascii="Arial" w:hAnsi="Arial" w:cs="Arial"/>
        </w:rPr>
      </w:pPr>
    </w:p>
    <w:tbl>
      <w:tblPr>
        <w:tblW w:w="14317" w:type="dxa"/>
        <w:tblLayout w:type="fixed"/>
        <w:tblCellMar>
          <w:top w:w="57" w:type="dxa"/>
          <w:left w:w="57" w:type="dxa"/>
          <w:bottom w:w="57" w:type="dxa"/>
          <w:right w:w="57" w:type="dxa"/>
        </w:tblCellMar>
        <w:tblLook w:val="04A0" w:firstRow="1" w:lastRow="0" w:firstColumn="1" w:lastColumn="0" w:noHBand="0" w:noVBand="1"/>
      </w:tblPr>
      <w:tblGrid>
        <w:gridCol w:w="1843"/>
        <w:gridCol w:w="1418"/>
        <w:gridCol w:w="2409"/>
        <w:gridCol w:w="1418"/>
        <w:gridCol w:w="1984"/>
        <w:gridCol w:w="1701"/>
        <w:gridCol w:w="2127"/>
        <w:gridCol w:w="1417"/>
      </w:tblGrid>
      <w:tr w:rsidR="00641995" w:rsidTr="00641995">
        <w:trPr>
          <w:cantSplit/>
        </w:trPr>
        <w:tc>
          <w:tcPr>
            <w:tcW w:w="1843" w:type="dxa"/>
            <w:noWrap/>
            <w:vAlign w:val="center"/>
            <w:hideMark/>
          </w:tcPr>
          <w:p w:rsidR="004274C0" w:rsidRDefault="004274C0" w:rsidP="004274C0">
            <w:pPr>
              <w:ind w:right="226"/>
              <w:jc w:val="right"/>
              <w:rPr>
                <w:rFonts w:asciiTheme="minorBidi" w:hAnsiTheme="minorBidi" w:cstheme="minorBidi"/>
                <w:sz w:val="20"/>
                <w:szCs w:val="20"/>
              </w:rPr>
            </w:pPr>
            <w:r>
              <w:rPr>
                <w:rFonts w:asciiTheme="minorBidi" w:hAnsiTheme="minorBidi" w:cstheme="minorBidi"/>
                <w:sz w:val="20"/>
                <w:szCs w:val="20"/>
              </w:rPr>
              <w:t>Höre dir d</w:t>
            </w:r>
            <w:r w:rsidRPr="00843D75">
              <w:rPr>
                <w:rFonts w:asciiTheme="minorBidi" w:hAnsiTheme="minorBidi" w:cstheme="minorBidi"/>
                <w:sz w:val="20"/>
                <w:szCs w:val="20"/>
              </w:rPr>
              <w:t>e</w:t>
            </w:r>
            <w:r>
              <w:rPr>
                <w:rFonts w:asciiTheme="minorBidi" w:hAnsiTheme="minorBidi" w:cstheme="minorBidi"/>
                <w:sz w:val="20"/>
                <w:szCs w:val="20"/>
              </w:rPr>
              <w:t>n</w:t>
            </w:r>
            <w:r w:rsidRPr="00843D75">
              <w:rPr>
                <w:rFonts w:asciiTheme="minorBidi" w:hAnsiTheme="minorBidi" w:cstheme="minorBidi"/>
                <w:sz w:val="20"/>
                <w:szCs w:val="20"/>
              </w:rPr>
              <w:t xml:space="preserve"> </w:t>
            </w:r>
            <w:r>
              <w:rPr>
                <w:rFonts w:asciiTheme="minorBidi" w:hAnsiTheme="minorBidi" w:cstheme="minorBidi"/>
                <w:sz w:val="20"/>
                <w:szCs w:val="20"/>
              </w:rPr>
              <w:t>ersten Text an</w:t>
            </w:r>
          </w:p>
          <w:p w:rsidR="00641995" w:rsidRPr="00843D75" w:rsidRDefault="004274C0" w:rsidP="004274C0">
            <w:pPr>
              <w:ind w:right="85"/>
              <w:jc w:val="right"/>
              <w:rPr>
                <w:rFonts w:asciiTheme="minorBidi" w:hAnsiTheme="minorBidi" w:cstheme="minorBidi"/>
                <w:sz w:val="20"/>
                <w:szCs w:val="20"/>
              </w:rPr>
            </w:pPr>
            <w:r w:rsidRPr="004274C0">
              <w:rPr>
                <w:rFonts w:asciiTheme="minorBidi" w:hAnsiTheme="minorBidi" w:cs="Arial"/>
                <w:rtl/>
              </w:rPr>
              <w:t>لوم</w:t>
            </w:r>
            <w:r w:rsidRPr="004274C0">
              <w:rPr>
                <w:rFonts w:asciiTheme="minorBidi" w:hAnsiTheme="minorBidi" w:cs="Arial" w:hint="cs"/>
                <w:rtl/>
              </w:rPr>
              <w:t>ړی</w:t>
            </w:r>
            <w:r w:rsidRPr="004274C0">
              <w:rPr>
                <w:rFonts w:asciiTheme="minorBidi" w:hAnsiTheme="minorBidi" w:cs="Arial"/>
                <w:rtl/>
              </w:rPr>
              <w:t xml:space="preserve"> متن واورئ</w:t>
            </w:r>
          </w:p>
        </w:tc>
        <w:tc>
          <w:tcPr>
            <w:tcW w:w="1418" w:type="dxa"/>
            <w:noWrap/>
            <w:vAlign w:val="center"/>
            <w:hideMark/>
          </w:tcPr>
          <w:p w:rsidR="00641995" w:rsidRPr="00843D75" w:rsidRDefault="00641995" w:rsidP="00641995">
            <w:pPr>
              <w:rPr>
                <w:rFonts w:asciiTheme="minorBidi" w:hAnsiTheme="minorBidi" w:cstheme="minorBidi"/>
                <w:sz w:val="20"/>
                <w:szCs w:val="20"/>
              </w:rPr>
            </w:pPr>
            <w:r>
              <w:rPr>
                <w:noProof/>
              </w:rPr>
              <w:drawing>
                <wp:inline distT="0" distB="0" distL="0" distR="0" wp14:anchorId="3B0D0DAD" wp14:editId="7ED2812F">
                  <wp:extent cx="720000" cy="720000"/>
                  <wp:effectExtent l="0" t="0" r="4445" b="4445"/>
                  <wp:docPr id="19" name="Grafik 19">
                    <a:hlinkClick xmlns:a="http://schemas.openxmlformats.org/drawingml/2006/main" r:id="rId16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a:stretch>
                            <a:fillRect/>
                          </a:stretch>
                        </pic:blipFill>
                        <pic:spPr>
                          <a:xfrm>
                            <a:off x="0" y="0"/>
                            <a:ext cx="720000" cy="720000"/>
                          </a:xfrm>
                          <a:prstGeom prst="rect">
                            <a:avLst/>
                          </a:prstGeom>
                        </pic:spPr>
                      </pic:pic>
                    </a:graphicData>
                  </a:graphic>
                </wp:inline>
              </w:drawing>
            </w:r>
          </w:p>
        </w:tc>
        <w:tc>
          <w:tcPr>
            <w:tcW w:w="2409" w:type="dxa"/>
            <w:noWrap/>
            <w:vAlign w:val="center"/>
          </w:tcPr>
          <w:p w:rsidR="00641995" w:rsidRDefault="00641995" w:rsidP="00641995">
            <w:pPr>
              <w:ind w:right="84"/>
              <w:jc w:val="right"/>
              <w:rPr>
                <w:rFonts w:asciiTheme="minorBidi" w:hAnsiTheme="minorBidi" w:cstheme="minorBidi"/>
                <w:sz w:val="20"/>
                <w:szCs w:val="20"/>
              </w:rPr>
            </w:pPr>
            <w:r>
              <w:rPr>
                <w:rFonts w:asciiTheme="minorBidi" w:hAnsiTheme="minorBidi" w:cstheme="minorBidi"/>
                <w:sz w:val="20"/>
                <w:szCs w:val="20"/>
              </w:rPr>
              <w:t>diese Seite im Web</w:t>
            </w:r>
          </w:p>
          <w:p w:rsidR="00641995" w:rsidRPr="00843D75" w:rsidRDefault="00641995" w:rsidP="00641995">
            <w:pPr>
              <w:ind w:right="84"/>
              <w:jc w:val="right"/>
              <w:rPr>
                <w:rFonts w:asciiTheme="minorBidi" w:hAnsiTheme="minorBidi" w:cstheme="minorBidi"/>
                <w:sz w:val="20"/>
                <w:szCs w:val="20"/>
              </w:rPr>
            </w:pPr>
            <w:r w:rsidRPr="002741EE">
              <w:rPr>
                <w:rFonts w:asciiTheme="minorBidi" w:hAnsiTheme="minorBidi" w:cs="Arial"/>
                <w:rtl/>
              </w:rPr>
              <w:t>دا پا</w:t>
            </w:r>
            <w:r w:rsidRPr="002741EE">
              <w:rPr>
                <w:rFonts w:asciiTheme="minorBidi" w:hAnsiTheme="minorBidi" w:cs="Arial" w:hint="cs"/>
                <w:rtl/>
              </w:rPr>
              <w:t>ڼ</w:t>
            </w:r>
            <w:r w:rsidRPr="002741EE">
              <w:rPr>
                <w:rFonts w:asciiTheme="minorBidi" w:hAnsiTheme="minorBidi" w:cs="Arial" w:hint="eastAsia"/>
                <w:rtl/>
              </w:rPr>
              <w:t>ه</w:t>
            </w:r>
            <w:r w:rsidRPr="002741EE">
              <w:rPr>
                <w:rFonts w:asciiTheme="minorBidi" w:hAnsiTheme="minorBidi" w:cs="Arial"/>
                <w:rtl/>
              </w:rPr>
              <w:t xml:space="preserve"> په و</w:t>
            </w:r>
            <w:r w:rsidRPr="002741EE">
              <w:rPr>
                <w:rFonts w:asciiTheme="minorBidi" w:hAnsiTheme="minorBidi" w:cs="Arial" w:hint="cs"/>
                <w:rtl/>
              </w:rPr>
              <w:t>ی</w:t>
            </w:r>
            <w:r w:rsidRPr="002741EE">
              <w:rPr>
                <w:rFonts w:asciiTheme="minorBidi" w:hAnsiTheme="minorBidi" w:cs="Arial" w:hint="eastAsia"/>
                <w:rtl/>
              </w:rPr>
              <w:t>ب</w:t>
            </w:r>
            <w:r w:rsidRPr="002741EE">
              <w:rPr>
                <w:rFonts w:asciiTheme="minorBidi" w:hAnsiTheme="minorBidi" w:cs="Arial"/>
                <w:rtl/>
              </w:rPr>
              <w:t xml:space="preserve"> پا</w:t>
            </w:r>
            <w:r w:rsidRPr="002741EE">
              <w:rPr>
                <w:rFonts w:asciiTheme="minorBidi" w:hAnsiTheme="minorBidi" w:cs="Arial" w:hint="cs"/>
                <w:rtl/>
              </w:rPr>
              <w:t>ڼ</w:t>
            </w:r>
            <w:r w:rsidRPr="002741EE">
              <w:rPr>
                <w:rFonts w:asciiTheme="minorBidi" w:hAnsiTheme="minorBidi" w:cs="Arial" w:hint="eastAsia"/>
                <w:rtl/>
              </w:rPr>
              <w:t>ه</w:t>
            </w:r>
            <w:r w:rsidRPr="002741EE">
              <w:rPr>
                <w:rFonts w:asciiTheme="minorBidi" w:hAnsiTheme="minorBidi" w:cs="Arial"/>
                <w:rtl/>
              </w:rPr>
              <w:t xml:space="preserve"> ک</w:t>
            </w:r>
            <w:r w:rsidRPr="002741EE">
              <w:rPr>
                <w:rFonts w:asciiTheme="minorBidi" w:hAnsiTheme="minorBidi" w:cs="Arial" w:hint="cs"/>
                <w:rtl/>
              </w:rPr>
              <w:t>ې</w:t>
            </w:r>
          </w:p>
        </w:tc>
        <w:tc>
          <w:tcPr>
            <w:tcW w:w="1418" w:type="dxa"/>
            <w:tcBorders>
              <w:right w:val="single" w:sz="12" w:space="0" w:color="auto"/>
            </w:tcBorders>
            <w:noWrap/>
            <w:vAlign w:val="center"/>
          </w:tcPr>
          <w:p w:rsidR="00641995" w:rsidRPr="00843D75" w:rsidRDefault="00641995" w:rsidP="00641995">
            <w:pPr>
              <w:rPr>
                <w:rFonts w:asciiTheme="minorBidi" w:hAnsiTheme="minorBidi" w:cstheme="minorBidi"/>
                <w:sz w:val="20"/>
                <w:szCs w:val="20"/>
              </w:rPr>
            </w:pPr>
            <w:r>
              <w:rPr>
                <w:noProof/>
              </w:rPr>
              <w:drawing>
                <wp:inline distT="0" distB="0" distL="0" distR="0" wp14:anchorId="6CB2D205" wp14:editId="23300407">
                  <wp:extent cx="720000" cy="720000"/>
                  <wp:effectExtent l="0" t="0" r="4445" b="4445"/>
                  <wp:docPr id="20" name="Grafik 20">
                    <a:hlinkClick xmlns:a="http://schemas.openxmlformats.org/drawingml/2006/main" r:id="rId1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
                          <a:stretch>
                            <a:fillRect/>
                          </a:stretch>
                        </pic:blipFill>
                        <pic:spPr>
                          <a:xfrm>
                            <a:off x="0" y="0"/>
                            <a:ext cx="720000" cy="720000"/>
                          </a:xfrm>
                          <a:prstGeom prst="rect">
                            <a:avLst/>
                          </a:prstGeom>
                        </pic:spPr>
                      </pic:pic>
                    </a:graphicData>
                  </a:graphic>
                </wp:inline>
              </w:drawing>
            </w:r>
          </w:p>
        </w:tc>
        <w:tc>
          <w:tcPr>
            <w:tcW w:w="1984" w:type="dxa"/>
            <w:tcBorders>
              <w:left w:val="single" w:sz="12" w:space="0" w:color="auto"/>
            </w:tcBorders>
            <w:noWrap/>
            <w:vAlign w:val="center"/>
          </w:tcPr>
          <w:p w:rsidR="004274C0" w:rsidRDefault="004274C0" w:rsidP="004274C0">
            <w:pPr>
              <w:ind w:right="226"/>
              <w:jc w:val="right"/>
              <w:rPr>
                <w:rFonts w:asciiTheme="minorBidi" w:hAnsiTheme="minorBidi" w:cstheme="minorBidi"/>
                <w:sz w:val="20"/>
                <w:szCs w:val="20"/>
              </w:rPr>
            </w:pPr>
            <w:r>
              <w:rPr>
                <w:rFonts w:asciiTheme="minorBidi" w:hAnsiTheme="minorBidi" w:cstheme="minorBidi"/>
                <w:sz w:val="20"/>
                <w:szCs w:val="20"/>
              </w:rPr>
              <w:t>Höre dir d</w:t>
            </w:r>
            <w:r w:rsidRPr="00843D75">
              <w:rPr>
                <w:rFonts w:asciiTheme="minorBidi" w:hAnsiTheme="minorBidi" w:cstheme="minorBidi"/>
                <w:sz w:val="20"/>
                <w:szCs w:val="20"/>
              </w:rPr>
              <w:t>e</w:t>
            </w:r>
            <w:r>
              <w:rPr>
                <w:rFonts w:asciiTheme="minorBidi" w:hAnsiTheme="minorBidi" w:cstheme="minorBidi"/>
                <w:sz w:val="20"/>
                <w:szCs w:val="20"/>
              </w:rPr>
              <w:t>n</w:t>
            </w:r>
            <w:r w:rsidRPr="00843D75">
              <w:rPr>
                <w:rFonts w:asciiTheme="minorBidi" w:hAnsiTheme="minorBidi" w:cstheme="minorBidi"/>
                <w:sz w:val="20"/>
                <w:szCs w:val="20"/>
              </w:rPr>
              <w:t xml:space="preserve"> </w:t>
            </w:r>
            <w:r>
              <w:rPr>
                <w:rFonts w:asciiTheme="minorBidi" w:hAnsiTheme="minorBidi" w:cstheme="minorBidi"/>
                <w:sz w:val="20"/>
                <w:szCs w:val="20"/>
              </w:rPr>
              <w:t>zweiten Text an</w:t>
            </w:r>
          </w:p>
          <w:p w:rsidR="00641995" w:rsidRPr="00843D75" w:rsidRDefault="004274C0" w:rsidP="004274C0">
            <w:pPr>
              <w:ind w:right="84"/>
              <w:jc w:val="right"/>
              <w:rPr>
                <w:rFonts w:asciiTheme="minorBidi" w:hAnsiTheme="minorBidi" w:cstheme="minorBidi"/>
                <w:sz w:val="20"/>
                <w:szCs w:val="20"/>
              </w:rPr>
            </w:pPr>
            <w:r w:rsidRPr="004274C0">
              <w:rPr>
                <w:rFonts w:asciiTheme="minorBidi" w:hAnsiTheme="minorBidi" w:cs="Arial"/>
                <w:rtl/>
              </w:rPr>
              <w:t>دوهم متن واورئ</w:t>
            </w:r>
          </w:p>
        </w:tc>
        <w:tc>
          <w:tcPr>
            <w:tcW w:w="1701" w:type="dxa"/>
            <w:noWrap/>
            <w:vAlign w:val="center"/>
          </w:tcPr>
          <w:p w:rsidR="00641995" w:rsidRPr="00843D75" w:rsidRDefault="00641995" w:rsidP="00641995">
            <w:pPr>
              <w:rPr>
                <w:rFonts w:asciiTheme="minorBidi" w:hAnsiTheme="minorBidi" w:cstheme="minorBidi"/>
                <w:sz w:val="20"/>
                <w:szCs w:val="20"/>
              </w:rPr>
            </w:pPr>
            <w:r>
              <w:rPr>
                <w:noProof/>
              </w:rPr>
              <w:drawing>
                <wp:inline distT="0" distB="0" distL="0" distR="0" wp14:anchorId="04173DEA" wp14:editId="0AAEE46C">
                  <wp:extent cx="720000" cy="720000"/>
                  <wp:effectExtent l="0" t="0" r="4445" b="4445"/>
                  <wp:docPr id="31" name="Grafik 31">
                    <a:hlinkClick xmlns:a="http://schemas.openxmlformats.org/drawingml/2006/main" r:id="rId17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
                          <a:stretch>
                            <a:fillRect/>
                          </a:stretch>
                        </pic:blipFill>
                        <pic:spPr>
                          <a:xfrm>
                            <a:off x="0" y="0"/>
                            <a:ext cx="720000" cy="720000"/>
                          </a:xfrm>
                          <a:prstGeom prst="rect">
                            <a:avLst/>
                          </a:prstGeom>
                        </pic:spPr>
                      </pic:pic>
                    </a:graphicData>
                  </a:graphic>
                </wp:inline>
              </w:drawing>
            </w:r>
          </w:p>
        </w:tc>
        <w:tc>
          <w:tcPr>
            <w:tcW w:w="2127" w:type="dxa"/>
            <w:noWrap/>
            <w:vAlign w:val="center"/>
          </w:tcPr>
          <w:p w:rsidR="00641995" w:rsidRDefault="00641995" w:rsidP="00641995">
            <w:pPr>
              <w:ind w:right="85"/>
              <w:jc w:val="right"/>
              <w:rPr>
                <w:rFonts w:asciiTheme="minorBidi" w:hAnsiTheme="minorBidi" w:cstheme="minorBidi"/>
                <w:sz w:val="20"/>
                <w:szCs w:val="20"/>
              </w:rPr>
            </w:pPr>
            <w:r>
              <w:rPr>
                <w:rFonts w:asciiTheme="minorBidi" w:hAnsiTheme="minorBidi" w:cstheme="minorBidi"/>
                <w:sz w:val="20"/>
                <w:szCs w:val="20"/>
              </w:rPr>
              <w:t>diese Seite im Web</w:t>
            </w:r>
          </w:p>
          <w:p w:rsidR="00641995" w:rsidRPr="00843D75" w:rsidRDefault="00641995" w:rsidP="00641995">
            <w:pPr>
              <w:ind w:right="85"/>
              <w:jc w:val="right"/>
              <w:rPr>
                <w:rFonts w:asciiTheme="minorBidi" w:hAnsiTheme="minorBidi" w:cstheme="minorBidi"/>
                <w:sz w:val="20"/>
                <w:szCs w:val="20"/>
              </w:rPr>
            </w:pPr>
            <w:r w:rsidRPr="002741EE">
              <w:rPr>
                <w:rFonts w:asciiTheme="minorBidi" w:hAnsiTheme="minorBidi" w:cs="Arial"/>
                <w:rtl/>
              </w:rPr>
              <w:t>دا پا</w:t>
            </w:r>
            <w:r w:rsidRPr="002741EE">
              <w:rPr>
                <w:rFonts w:asciiTheme="minorBidi" w:hAnsiTheme="minorBidi" w:cs="Arial" w:hint="cs"/>
                <w:rtl/>
              </w:rPr>
              <w:t>ڼ</w:t>
            </w:r>
            <w:r w:rsidRPr="002741EE">
              <w:rPr>
                <w:rFonts w:asciiTheme="minorBidi" w:hAnsiTheme="minorBidi" w:cs="Arial" w:hint="eastAsia"/>
                <w:rtl/>
              </w:rPr>
              <w:t>ه</w:t>
            </w:r>
            <w:r w:rsidRPr="002741EE">
              <w:rPr>
                <w:rFonts w:asciiTheme="minorBidi" w:hAnsiTheme="minorBidi" w:cs="Arial"/>
                <w:rtl/>
              </w:rPr>
              <w:t xml:space="preserve"> په و</w:t>
            </w:r>
            <w:r w:rsidRPr="002741EE">
              <w:rPr>
                <w:rFonts w:asciiTheme="minorBidi" w:hAnsiTheme="minorBidi" w:cs="Arial" w:hint="cs"/>
                <w:rtl/>
              </w:rPr>
              <w:t>ی</w:t>
            </w:r>
            <w:r w:rsidRPr="002741EE">
              <w:rPr>
                <w:rFonts w:asciiTheme="minorBidi" w:hAnsiTheme="minorBidi" w:cs="Arial" w:hint="eastAsia"/>
                <w:rtl/>
              </w:rPr>
              <w:t>ب</w:t>
            </w:r>
            <w:r w:rsidRPr="002741EE">
              <w:rPr>
                <w:rFonts w:asciiTheme="minorBidi" w:hAnsiTheme="minorBidi" w:cs="Arial"/>
                <w:rtl/>
              </w:rPr>
              <w:t xml:space="preserve"> پا</w:t>
            </w:r>
            <w:r w:rsidRPr="002741EE">
              <w:rPr>
                <w:rFonts w:asciiTheme="minorBidi" w:hAnsiTheme="minorBidi" w:cs="Arial" w:hint="cs"/>
                <w:rtl/>
              </w:rPr>
              <w:t>ڼ</w:t>
            </w:r>
            <w:r w:rsidRPr="002741EE">
              <w:rPr>
                <w:rFonts w:asciiTheme="minorBidi" w:hAnsiTheme="minorBidi" w:cs="Arial" w:hint="eastAsia"/>
                <w:rtl/>
              </w:rPr>
              <w:t>ه</w:t>
            </w:r>
            <w:r w:rsidRPr="002741EE">
              <w:rPr>
                <w:rFonts w:asciiTheme="minorBidi" w:hAnsiTheme="minorBidi" w:cs="Arial"/>
                <w:rtl/>
              </w:rPr>
              <w:t xml:space="preserve"> ک</w:t>
            </w:r>
            <w:r w:rsidRPr="002741EE">
              <w:rPr>
                <w:rFonts w:asciiTheme="minorBidi" w:hAnsiTheme="minorBidi" w:cs="Arial" w:hint="cs"/>
                <w:rtl/>
              </w:rPr>
              <w:t>ې</w:t>
            </w:r>
          </w:p>
        </w:tc>
        <w:tc>
          <w:tcPr>
            <w:tcW w:w="1417" w:type="dxa"/>
            <w:noWrap/>
            <w:vAlign w:val="center"/>
          </w:tcPr>
          <w:p w:rsidR="00641995" w:rsidRPr="00843D75" w:rsidRDefault="00641995" w:rsidP="00641995">
            <w:pPr>
              <w:rPr>
                <w:rFonts w:asciiTheme="minorBidi" w:hAnsiTheme="minorBidi" w:cstheme="minorBidi"/>
                <w:sz w:val="20"/>
                <w:szCs w:val="20"/>
              </w:rPr>
            </w:pPr>
            <w:r>
              <w:rPr>
                <w:noProof/>
              </w:rPr>
              <w:drawing>
                <wp:inline distT="0" distB="0" distL="0" distR="0" wp14:anchorId="727DAF5D" wp14:editId="5ABD8276">
                  <wp:extent cx="720000" cy="720000"/>
                  <wp:effectExtent l="0" t="0" r="4445" b="4445"/>
                  <wp:docPr id="32" name="Grafik 32">
                    <a:hlinkClick xmlns:a="http://schemas.openxmlformats.org/drawingml/2006/main" r:id="rId17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a:stretch>
                            <a:fillRect/>
                          </a:stretch>
                        </pic:blipFill>
                        <pic:spPr>
                          <a:xfrm>
                            <a:off x="0" y="0"/>
                            <a:ext cx="720000" cy="720000"/>
                          </a:xfrm>
                          <a:prstGeom prst="rect">
                            <a:avLst/>
                          </a:prstGeom>
                        </pic:spPr>
                      </pic:pic>
                    </a:graphicData>
                  </a:graphic>
                </wp:inline>
              </w:drawing>
            </w:r>
          </w:p>
        </w:tc>
      </w:tr>
    </w:tbl>
    <w:p w:rsidR="007E2044" w:rsidRDefault="007E2044" w:rsidP="007E2044">
      <w:pPr>
        <w:rPr>
          <w:rFonts w:ascii="Arial" w:hAnsi="Arial" w:cs="Arial"/>
          <w:sz w:val="20"/>
          <w:szCs w:val="20"/>
        </w:rPr>
      </w:pPr>
      <w:r>
        <w:rPr>
          <w:rFonts w:ascii="Arial" w:hAnsi="Arial" w:cs="Arial"/>
        </w:rPr>
        <w:t> </w:t>
      </w:r>
    </w:p>
    <w:p w:rsidR="00397A5D" w:rsidRDefault="00397A5D" w:rsidP="00875652">
      <w:pPr>
        <w:pageBreakBefore/>
        <w:ind w:left="3544" w:hanging="3544"/>
      </w:pPr>
      <w:r>
        <w:rPr>
          <w:rFonts w:ascii="Arial" w:hAnsi="Arial" w:cs="Arial"/>
          <w:b/>
          <w:bCs/>
          <w:sz w:val="20"/>
          <w:szCs w:val="20"/>
          <w:lang w:val="de-CH"/>
        </w:rPr>
        <w:lastRenderedPageBreak/>
        <w:t>(WO341</w:t>
      </w:r>
      <w:proofErr w:type="gramStart"/>
      <w:r>
        <w:rPr>
          <w:rFonts w:ascii="Arial" w:hAnsi="Arial" w:cs="Arial"/>
          <w:b/>
          <w:bCs/>
          <w:sz w:val="20"/>
          <w:szCs w:val="20"/>
          <w:lang w:val="de-CH"/>
        </w:rPr>
        <w:t xml:space="preserve">)    </w:t>
      </w:r>
      <w:proofErr w:type="gramEnd"/>
      <w:r>
        <w:rPr>
          <w:rFonts w:ascii="Arial" w:hAnsi="Arial" w:cs="Arial"/>
          <w:b/>
          <w:bCs/>
          <w:sz w:val="20"/>
          <w:szCs w:val="20"/>
          <w:lang w:val="de-CH"/>
        </w:rPr>
        <w:t>–  [PA]   Anerkennung von im Ausland erworbenen Qualifikationen   </w:t>
      </w:r>
      <w:r w:rsidR="00875652">
        <w:rPr>
          <w:rFonts w:ascii="Arial" w:hAnsi="Arial" w:cs="Arial"/>
          <w:b/>
          <w:bCs/>
          <w:sz w:val="20"/>
          <w:szCs w:val="20"/>
          <w:lang w:val="de-CH"/>
        </w:rPr>
        <w:t xml:space="preserve">/  </w:t>
      </w:r>
      <w:r>
        <w:rPr>
          <w:rFonts w:ascii="Arial" w:hAnsi="Arial" w:cs="Arial"/>
          <w:b/>
          <w:bCs/>
          <w:rtl/>
        </w:rPr>
        <w:t>په بهر کې د ترلاسه شوي وړتوبونو پیژندل</w:t>
      </w:r>
    </w:p>
    <w:p w:rsidR="00397A5D" w:rsidRDefault="00397A5D" w:rsidP="00397A5D">
      <w:pPr>
        <w:rPr>
          <w:rFonts w:ascii="Arial" w:hAnsi="Arial" w:cs="Arial"/>
          <w:lang w:val="de-CH"/>
        </w:rPr>
      </w:pPr>
    </w:p>
    <w:p w:rsidR="006E7570" w:rsidRDefault="006E7570" w:rsidP="006E7570">
      <w:pPr>
        <w:rPr>
          <w:rFonts w:ascii="Arial" w:hAnsi="Arial" w:cs="Arial"/>
        </w:rPr>
      </w:pPr>
    </w:p>
    <w:tbl>
      <w:tblPr>
        <w:tblW w:w="14459" w:type="dxa"/>
        <w:tblLayout w:type="fixed"/>
        <w:tblCellMar>
          <w:top w:w="57" w:type="dxa"/>
          <w:left w:w="57" w:type="dxa"/>
          <w:bottom w:w="57" w:type="dxa"/>
          <w:right w:w="57" w:type="dxa"/>
        </w:tblCellMar>
        <w:tblLook w:val="04A0" w:firstRow="1" w:lastRow="0" w:firstColumn="1" w:lastColumn="0" w:noHBand="0" w:noVBand="1"/>
      </w:tblPr>
      <w:tblGrid>
        <w:gridCol w:w="6379"/>
        <w:gridCol w:w="8080"/>
      </w:tblGrid>
      <w:tr w:rsidR="006E7570" w:rsidTr="006E7570">
        <w:trPr>
          <w:cantSplit/>
          <w:trHeight w:val="340"/>
        </w:trPr>
        <w:tc>
          <w:tcPr>
            <w:tcW w:w="6379" w:type="dxa"/>
            <w:noWrap/>
            <w:tcMar>
              <w:top w:w="28" w:type="dxa"/>
              <w:left w:w="108" w:type="dxa"/>
              <w:bottom w:w="28" w:type="dxa"/>
              <w:right w:w="108" w:type="dxa"/>
            </w:tcMar>
            <w:vAlign w:val="center"/>
            <w:hideMark/>
          </w:tcPr>
          <w:p w:rsidR="006E7570" w:rsidRDefault="006E7570" w:rsidP="00134E50">
            <w:pPr>
              <w:ind w:right="84"/>
              <w:jc w:val="right"/>
            </w:pPr>
            <w:r w:rsidRPr="004A54D9">
              <w:rPr>
                <w:rFonts w:asciiTheme="minorBidi" w:hAnsiTheme="minorBidi" w:cstheme="minorBidi"/>
                <w:sz w:val="20"/>
                <w:szCs w:val="20"/>
              </w:rPr>
              <w:t>lerne neue Wörter u</w:t>
            </w:r>
            <w:r>
              <w:rPr>
                <w:rFonts w:ascii="Arial" w:hAnsi="Arial" w:cs="Arial"/>
                <w:sz w:val="20"/>
                <w:szCs w:val="20"/>
              </w:rPr>
              <w:t xml:space="preserve">nd Begriffe  /  </w:t>
            </w:r>
            <w:r>
              <w:rPr>
                <w:rFonts w:ascii="Arial" w:hAnsi="Arial" w:cs="Arial"/>
                <w:rtl/>
              </w:rPr>
              <w:t>تعلم كلمات ومفاهيم جديدة</w:t>
            </w:r>
          </w:p>
        </w:tc>
        <w:tc>
          <w:tcPr>
            <w:tcW w:w="8080" w:type="dxa"/>
            <w:noWrap/>
            <w:vAlign w:val="center"/>
          </w:tcPr>
          <w:p w:rsidR="006E7570" w:rsidRDefault="006E7570" w:rsidP="00134E50">
            <w:pPr>
              <w:ind w:left="35"/>
              <w:rPr>
                <w:rStyle w:val="Hyperlink"/>
                <w:rFonts w:ascii="Arial" w:hAnsi="Arial" w:cs="Arial"/>
                <w:sz w:val="20"/>
                <w:szCs w:val="20"/>
              </w:rPr>
            </w:pPr>
            <w:r>
              <w:rPr>
                <w:rFonts w:ascii="Arial" w:hAnsi="Arial" w:cs="Arial"/>
                <w:sz w:val="20"/>
                <w:szCs w:val="20"/>
              </w:rPr>
              <w:t xml:space="preserve">Suche die Wörter in deinem Lexikon  /  </w:t>
            </w:r>
            <w:r w:rsidRPr="004A54D9">
              <w:rPr>
                <w:rFonts w:ascii="Arial" w:hAnsi="Arial" w:cs="Arial"/>
                <w:rtl/>
              </w:rPr>
              <w:t>په خپل لغت ک</w:t>
            </w:r>
            <w:r w:rsidRPr="004A54D9">
              <w:rPr>
                <w:rFonts w:ascii="Arial" w:hAnsi="Arial" w:cs="Arial" w:hint="cs"/>
                <w:rtl/>
              </w:rPr>
              <w:t>ې</w:t>
            </w:r>
            <w:r w:rsidRPr="004A54D9">
              <w:rPr>
                <w:rFonts w:ascii="Arial" w:hAnsi="Arial" w:cs="Arial"/>
                <w:rtl/>
              </w:rPr>
              <w:t xml:space="preserve"> </w:t>
            </w:r>
            <w:r w:rsidRPr="004A54D9">
              <w:rPr>
                <w:rFonts w:ascii="Arial" w:hAnsi="Arial" w:cs="Arial" w:hint="cs"/>
                <w:rtl/>
              </w:rPr>
              <w:t>ټ</w:t>
            </w:r>
            <w:r w:rsidRPr="004A54D9">
              <w:rPr>
                <w:rFonts w:ascii="Arial" w:hAnsi="Arial" w:cs="Arial" w:hint="eastAsia"/>
                <w:rtl/>
              </w:rPr>
              <w:t>کي</w:t>
            </w:r>
            <w:r w:rsidRPr="004A54D9">
              <w:rPr>
                <w:rFonts w:ascii="Arial" w:hAnsi="Arial" w:cs="Arial"/>
                <w:rtl/>
              </w:rPr>
              <w:t xml:space="preserve"> ومومئ</w:t>
            </w:r>
          </w:p>
        </w:tc>
      </w:tr>
    </w:tbl>
    <w:p w:rsidR="004274C0" w:rsidRDefault="004274C0" w:rsidP="004274C0">
      <w:pPr>
        <w:rPr>
          <w:rFonts w:ascii="Arial" w:hAnsi="Arial" w:cs="Arial"/>
          <w:lang w:val="de-CH"/>
        </w:rPr>
      </w:pPr>
    </w:p>
    <w:tbl>
      <w:tblPr>
        <w:tblW w:w="14459" w:type="dxa"/>
        <w:tblLayout w:type="fixed"/>
        <w:tblCellMar>
          <w:top w:w="57" w:type="dxa"/>
          <w:left w:w="57" w:type="dxa"/>
          <w:bottom w:w="57" w:type="dxa"/>
          <w:right w:w="57" w:type="dxa"/>
        </w:tblCellMar>
        <w:tblLook w:val="04A0" w:firstRow="1" w:lastRow="0" w:firstColumn="1" w:lastColumn="0" w:noHBand="0" w:noVBand="1"/>
      </w:tblPr>
      <w:tblGrid>
        <w:gridCol w:w="3119"/>
        <w:gridCol w:w="3260"/>
        <w:gridCol w:w="3969"/>
        <w:gridCol w:w="4111"/>
      </w:tblGrid>
      <w:tr w:rsidR="004274C0" w:rsidTr="006E7570">
        <w:trPr>
          <w:cantSplit/>
        </w:trPr>
        <w:tc>
          <w:tcPr>
            <w:tcW w:w="3119" w:type="dxa"/>
            <w:tcBorders>
              <w:top w:val="nil"/>
              <w:left w:val="nil"/>
              <w:bottom w:val="single" w:sz="8" w:space="0" w:color="auto"/>
            </w:tcBorders>
            <w:noWrap/>
            <w:tcMar>
              <w:top w:w="57" w:type="dxa"/>
              <w:left w:w="0" w:type="dxa"/>
              <w:bottom w:w="57" w:type="dxa"/>
              <w:right w:w="0" w:type="dxa"/>
            </w:tcMar>
          </w:tcPr>
          <w:p w:rsidR="004274C0" w:rsidRPr="00445208" w:rsidRDefault="004274C0" w:rsidP="00875652">
            <w:pPr>
              <w:ind w:left="142"/>
              <w:rPr>
                <w:sz w:val="20"/>
                <w:szCs w:val="20"/>
              </w:rPr>
            </w:pPr>
            <w:r w:rsidRPr="00445208">
              <w:rPr>
                <w:rFonts w:ascii="Arial" w:hAnsi="Arial" w:cs="Arial"/>
                <w:sz w:val="20"/>
                <w:szCs w:val="20"/>
              </w:rPr>
              <w:t>das Herkunftsland</w:t>
            </w:r>
          </w:p>
        </w:tc>
        <w:tc>
          <w:tcPr>
            <w:tcW w:w="3260" w:type="dxa"/>
            <w:tcBorders>
              <w:top w:val="nil"/>
              <w:bottom w:val="dashed" w:sz="4" w:space="0" w:color="auto"/>
              <w:right w:val="single" w:sz="8" w:space="0" w:color="auto"/>
            </w:tcBorders>
            <w:noWrap/>
            <w:tcMar>
              <w:top w:w="142" w:type="dxa"/>
              <w:left w:w="142" w:type="dxa"/>
              <w:bottom w:w="142" w:type="dxa"/>
              <w:right w:w="142" w:type="dxa"/>
            </w:tcMar>
          </w:tcPr>
          <w:p w:rsidR="004274C0" w:rsidRPr="00445208" w:rsidRDefault="004274C0" w:rsidP="004274C0">
            <w:pPr>
              <w:ind w:right="850"/>
              <w:jc w:val="right"/>
              <w:rPr>
                <w:rFonts w:asciiTheme="minorBidi" w:hAnsiTheme="minorBidi" w:cstheme="minorBidi"/>
                <w:sz w:val="20"/>
                <w:szCs w:val="20"/>
              </w:rPr>
            </w:pPr>
          </w:p>
        </w:tc>
        <w:tc>
          <w:tcPr>
            <w:tcW w:w="3969" w:type="dxa"/>
            <w:tcBorders>
              <w:top w:val="nil"/>
              <w:bottom w:val="single" w:sz="8" w:space="0" w:color="auto"/>
            </w:tcBorders>
            <w:noWrap/>
          </w:tcPr>
          <w:p w:rsidR="004274C0" w:rsidRPr="00445208" w:rsidRDefault="004274C0" w:rsidP="00673671">
            <w:pPr>
              <w:ind w:left="85"/>
              <w:rPr>
                <w:sz w:val="20"/>
                <w:szCs w:val="20"/>
              </w:rPr>
            </w:pPr>
            <w:r w:rsidRPr="00445208">
              <w:rPr>
                <w:rFonts w:ascii="Arial" w:hAnsi="Arial" w:cs="Arial"/>
                <w:sz w:val="20"/>
                <w:szCs w:val="20"/>
              </w:rPr>
              <w:t>einen Beruf anerkennen</w:t>
            </w:r>
          </w:p>
        </w:tc>
        <w:tc>
          <w:tcPr>
            <w:tcW w:w="4111" w:type="dxa"/>
            <w:tcBorders>
              <w:top w:val="nil"/>
              <w:bottom w:val="dashed" w:sz="4" w:space="0" w:color="auto"/>
            </w:tcBorders>
            <w:noWrap/>
          </w:tcPr>
          <w:p w:rsidR="004274C0" w:rsidRPr="00445208" w:rsidRDefault="004274C0" w:rsidP="004274C0">
            <w:pPr>
              <w:ind w:right="368"/>
              <w:jc w:val="right"/>
              <w:rPr>
                <w:rFonts w:asciiTheme="minorBidi" w:hAnsiTheme="minorBidi" w:cstheme="minorBidi"/>
                <w:sz w:val="20"/>
                <w:szCs w:val="20"/>
              </w:rPr>
            </w:pPr>
          </w:p>
        </w:tc>
      </w:tr>
      <w:tr w:rsidR="004274C0" w:rsidTr="006E7570">
        <w:trPr>
          <w:cantSplit/>
        </w:trPr>
        <w:tc>
          <w:tcPr>
            <w:tcW w:w="3119" w:type="dxa"/>
            <w:tcBorders>
              <w:top w:val="nil"/>
              <w:left w:val="nil"/>
              <w:bottom w:val="single" w:sz="8" w:space="0" w:color="auto"/>
            </w:tcBorders>
            <w:noWrap/>
            <w:tcMar>
              <w:top w:w="142" w:type="dxa"/>
              <w:left w:w="142" w:type="dxa"/>
              <w:bottom w:w="142" w:type="dxa"/>
              <w:right w:w="142" w:type="dxa"/>
            </w:tcMar>
          </w:tcPr>
          <w:p w:rsidR="004274C0" w:rsidRPr="00445208" w:rsidRDefault="004274C0" w:rsidP="004274C0">
            <w:pPr>
              <w:rPr>
                <w:sz w:val="20"/>
                <w:szCs w:val="20"/>
              </w:rPr>
            </w:pPr>
            <w:r w:rsidRPr="00445208">
              <w:rPr>
                <w:rFonts w:ascii="Arial" w:hAnsi="Arial" w:cs="Arial"/>
                <w:sz w:val="20"/>
                <w:szCs w:val="20"/>
              </w:rPr>
              <w:t>einen Beruf erlernen</w:t>
            </w:r>
          </w:p>
        </w:tc>
        <w:tc>
          <w:tcPr>
            <w:tcW w:w="3260" w:type="dxa"/>
            <w:tcBorders>
              <w:top w:val="dashed" w:sz="4" w:space="0" w:color="auto"/>
              <w:bottom w:val="dashed" w:sz="4" w:space="0" w:color="auto"/>
              <w:right w:val="single" w:sz="8" w:space="0" w:color="auto"/>
            </w:tcBorders>
            <w:noWrap/>
            <w:tcMar>
              <w:top w:w="142" w:type="dxa"/>
              <w:left w:w="142" w:type="dxa"/>
              <w:bottom w:w="142" w:type="dxa"/>
              <w:right w:w="142" w:type="dxa"/>
            </w:tcMar>
          </w:tcPr>
          <w:p w:rsidR="004274C0" w:rsidRPr="00445208" w:rsidRDefault="004274C0" w:rsidP="004274C0">
            <w:pPr>
              <w:ind w:right="850"/>
              <w:jc w:val="right"/>
              <w:rPr>
                <w:rFonts w:asciiTheme="minorBidi" w:hAnsiTheme="minorBidi" w:cstheme="minorBidi"/>
                <w:sz w:val="20"/>
                <w:szCs w:val="20"/>
              </w:rPr>
            </w:pPr>
          </w:p>
        </w:tc>
        <w:tc>
          <w:tcPr>
            <w:tcW w:w="3969" w:type="dxa"/>
            <w:tcBorders>
              <w:top w:val="single" w:sz="8" w:space="0" w:color="auto"/>
              <w:bottom w:val="single" w:sz="8" w:space="0" w:color="auto"/>
            </w:tcBorders>
            <w:noWrap/>
          </w:tcPr>
          <w:p w:rsidR="004274C0" w:rsidRPr="00445208" w:rsidRDefault="004274C0" w:rsidP="00673671">
            <w:pPr>
              <w:ind w:left="85"/>
              <w:rPr>
                <w:sz w:val="20"/>
                <w:szCs w:val="20"/>
              </w:rPr>
            </w:pPr>
            <w:r w:rsidRPr="00445208">
              <w:rPr>
                <w:rFonts w:ascii="Arial" w:hAnsi="Arial" w:cs="Arial"/>
                <w:sz w:val="20"/>
                <w:szCs w:val="20"/>
              </w:rPr>
              <w:t>die Berufsanerkennung</w:t>
            </w:r>
          </w:p>
        </w:tc>
        <w:tc>
          <w:tcPr>
            <w:tcW w:w="4111" w:type="dxa"/>
            <w:tcBorders>
              <w:top w:val="dashed" w:sz="4" w:space="0" w:color="auto"/>
              <w:bottom w:val="dashed" w:sz="4" w:space="0" w:color="auto"/>
            </w:tcBorders>
            <w:noWrap/>
          </w:tcPr>
          <w:p w:rsidR="004274C0" w:rsidRPr="00445208" w:rsidRDefault="004274C0" w:rsidP="004274C0">
            <w:pPr>
              <w:ind w:right="368"/>
              <w:jc w:val="right"/>
              <w:rPr>
                <w:rFonts w:asciiTheme="minorBidi" w:hAnsiTheme="minorBidi" w:cstheme="minorBidi"/>
                <w:sz w:val="20"/>
                <w:szCs w:val="20"/>
              </w:rPr>
            </w:pPr>
          </w:p>
        </w:tc>
      </w:tr>
      <w:tr w:rsidR="004274C0" w:rsidTr="006E7570">
        <w:trPr>
          <w:cantSplit/>
        </w:trPr>
        <w:tc>
          <w:tcPr>
            <w:tcW w:w="3119" w:type="dxa"/>
            <w:tcBorders>
              <w:top w:val="nil"/>
              <w:left w:val="nil"/>
              <w:bottom w:val="single" w:sz="8" w:space="0" w:color="auto"/>
            </w:tcBorders>
            <w:noWrap/>
            <w:tcMar>
              <w:top w:w="142" w:type="dxa"/>
              <w:left w:w="142" w:type="dxa"/>
              <w:bottom w:w="142" w:type="dxa"/>
              <w:right w:w="142" w:type="dxa"/>
            </w:tcMar>
          </w:tcPr>
          <w:p w:rsidR="004274C0" w:rsidRPr="00445208" w:rsidRDefault="004274C0" w:rsidP="004274C0">
            <w:pPr>
              <w:rPr>
                <w:sz w:val="20"/>
                <w:szCs w:val="20"/>
              </w:rPr>
            </w:pPr>
            <w:r w:rsidRPr="00445208">
              <w:rPr>
                <w:rFonts w:ascii="Arial" w:hAnsi="Arial" w:cs="Arial"/>
                <w:sz w:val="20"/>
                <w:szCs w:val="20"/>
              </w:rPr>
              <w:t>einen Beruf ausüben</w:t>
            </w:r>
          </w:p>
        </w:tc>
        <w:tc>
          <w:tcPr>
            <w:tcW w:w="3260" w:type="dxa"/>
            <w:tcBorders>
              <w:top w:val="dashed" w:sz="4" w:space="0" w:color="auto"/>
              <w:bottom w:val="dashed" w:sz="4" w:space="0" w:color="auto"/>
              <w:right w:val="single" w:sz="8" w:space="0" w:color="auto"/>
            </w:tcBorders>
            <w:noWrap/>
            <w:tcMar>
              <w:top w:w="142" w:type="dxa"/>
              <w:left w:w="142" w:type="dxa"/>
              <w:bottom w:w="142" w:type="dxa"/>
              <w:right w:w="142" w:type="dxa"/>
            </w:tcMar>
          </w:tcPr>
          <w:p w:rsidR="004274C0" w:rsidRPr="00445208" w:rsidRDefault="004274C0" w:rsidP="004274C0">
            <w:pPr>
              <w:ind w:right="850"/>
              <w:jc w:val="right"/>
              <w:rPr>
                <w:rFonts w:asciiTheme="minorBidi" w:hAnsiTheme="minorBidi" w:cstheme="minorBidi"/>
                <w:sz w:val="20"/>
                <w:szCs w:val="20"/>
              </w:rPr>
            </w:pPr>
          </w:p>
        </w:tc>
        <w:tc>
          <w:tcPr>
            <w:tcW w:w="3969" w:type="dxa"/>
            <w:tcBorders>
              <w:top w:val="single" w:sz="8" w:space="0" w:color="auto"/>
              <w:bottom w:val="single" w:sz="8" w:space="0" w:color="auto"/>
            </w:tcBorders>
            <w:noWrap/>
          </w:tcPr>
          <w:p w:rsidR="004274C0" w:rsidRPr="00445208" w:rsidRDefault="004274C0" w:rsidP="00673671">
            <w:pPr>
              <w:ind w:left="85"/>
              <w:rPr>
                <w:sz w:val="20"/>
                <w:szCs w:val="20"/>
              </w:rPr>
            </w:pPr>
            <w:r w:rsidRPr="00445208">
              <w:rPr>
                <w:rFonts w:ascii="Arial" w:hAnsi="Arial" w:cs="Arial"/>
                <w:sz w:val="20"/>
                <w:szCs w:val="20"/>
              </w:rPr>
              <w:t>die Arbeitsleistung</w:t>
            </w:r>
          </w:p>
        </w:tc>
        <w:tc>
          <w:tcPr>
            <w:tcW w:w="4111" w:type="dxa"/>
            <w:tcBorders>
              <w:top w:val="dashed" w:sz="4" w:space="0" w:color="auto"/>
              <w:bottom w:val="dashed" w:sz="4" w:space="0" w:color="auto"/>
            </w:tcBorders>
            <w:noWrap/>
          </w:tcPr>
          <w:p w:rsidR="004274C0" w:rsidRPr="00445208" w:rsidRDefault="004274C0" w:rsidP="004274C0">
            <w:pPr>
              <w:ind w:right="368"/>
              <w:jc w:val="right"/>
              <w:rPr>
                <w:rFonts w:asciiTheme="minorBidi" w:hAnsiTheme="minorBidi" w:cstheme="minorBidi"/>
                <w:sz w:val="20"/>
                <w:szCs w:val="20"/>
              </w:rPr>
            </w:pPr>
          </w:p>
        </w:tc>
      </w:tr>
      <w:tr w:rsidR="004274C0" w:rsidTr="006E7570">
        <w:trPr>
          <w:cantSplit/>
        </w:trPr>
        <w:tc>
          <w:tcPr>
            <w:tcW w:w="3119" w:type="dxa"/>
            <w:tcBorders>
              <w:top w:val="nil"/>
              <w:left w:val="nil"/>
              <w:bottom w:val="single" w:sz="8" w:space="0" w:color="auto"/>
            </w:tcBorders>
            <w:noWrap/>
            <w:tcMar>
              <w:top w:w="142" w:type="dxa"/>
              <w:left w:w="142" w:type="dxa"/>
              <w:bottom w:w="142" w:type="dxa"/>
              <w:right w:w="142" w:type="dxa"/>
            </w:tcMar>
          </w:tcPr>
          <w:p w:rsidR="004274C0" w:rsidRPr="00445208" w:rsidRDefault="004274C0" w:rsidP="004274C0">
            <w:pPr>
              <w:rPr>
                <w:sz w:val="20"/>
                <w:szCs w:val="20"/>
              </w:rPr>
            </w:pPr>
            <w:r w:rsidRPr="00445208">
              <w:rPr>
                <w:rFonts w:ascii="Arial" w:hAnsi="Arial" w:cs="Arial"/>
                <w:sz w:val="20"/>
                <w:szCs w:val="20"/>
              </w:rPr>
              <w:t>die Qualifikation</w:t>
            </w:r>
          </w:p>
        </w:tc>
        <w:tc>
          <w:tcPr>
            <w:tcW w:w="3260" w:type="dxa"/>
            <w:tcBorders>
              <w:top w:val="dashed" w:sz="4" w:space="0" w:color="auto"/>
              <w:bottom w:val="dashed" w:sz="4" w:space="0" w:color="auto"/>
              <w:right w:val="single" w:sz="8" w:space="0" w:color="auto"/>
            </w:tcBorders>
            <w:noWrap/>
            <w:tcMar>
              <w:top w:w="142" w:type="dxa"/>
              <w:left w:w="142" w:type="dxa"/>
              <w:bottom w:w="142" w:type="dxa"/>
              <w:right w:w="142" w:type="dxa"/>
            </w:tcMar>
          </w:tcPr>
          <w:p w:rsidR="004274C0" w:rsidRPr="00445208" w:rsidRDefault="004274C0" w:rsidP="004274C0">
            <w:pPr>
              <w:ind w:right="850"/>
              <w:jc w:val="right"/>
              <w:rPr>
                <w:rFonts w:asciiTheme="minorBidi" w:hAnsiTheme="minorBidi" w:cstheme="minorBidi"/>
                <w:sz w:val="20"/>
                <w:szCs w:val="20"/>
              </w:rPr>
            </w:pPr>
          </w:p>
        </w:tc>
        <w:tc>
          <w:tcPr>
            <w:tcW w:w="3969" w:type="dxa"/>
            <w:tcBorders>
              <w:top w:val="single" w:sz="8" w:space="0" w:color="auto"/>
              <w:bottom w:val="single" w:sz="8" w:space="0" w:color="auto"/>
            </w:tcBorders>
            <w:noWrap/>
          </w:tcPr>
          <w:p w:rsidR="004274C0" w:rsidRPr="00445208" w:rsidRDefault="004274C0" w:rsidP="00673671">
            <w:pPr>
              <w:ind w:left="85"/>
              <w:rPr>
                <w:sz w:val="20"/>
                <w:szCs w:val="20"/>
              </w:rPr>
            </w:pPr>
            <w:r w:rsidRPr="00445208">
              <w:rPr>
                <w:rFonts w:ascii="Arial" w:hAnsi="Arial" w:cs="Arial"/>
                <w:sz w:val="20"/>
                <w:szCs w:val="20"/>
              </w:rPr>
              <w:t xml:space="preserve">zu etwas beitragen  </w:t>
            </w:r>
          </w:p>
        </w:tc>
        <w:tc>
          <w:tcPr>
            <w:tcW w:w="4111" w:type="dxa"/>
            <w:tcBorders>
              <w:top w:val="dashed" w:sz="4" w:space="0" w:color="auto"/>
              <w:bottom w:val="dashed" w:sz="4" w:space="0" w:color="auto"/>
            </w:tcBorders>
            <w:noWrap/>
          </w:tcPr>
          <w:p w:rsidR="004274C0" w:rsidRPr="00445208" w:rsidRDefault="004274C0" w:rsidP="004274C0">
            <w:pPr>
              <w:ind w:right="368"/>
              <w:jc w:val="right"/>
              <w:rPr>
                <w:rFonts w:asciiTheme="minorBidi" w:hAnsiTheme="minorBidi" w:cstheme="minorBidi"/>
                <w:sz w:val="20"/>
                <w:szCs w:val="20"/>
              </w:rPr>
            </w:pPr>
          </w:p>
        </w:tc>
      </w:tr>
      <w:tr w:rsidR="004274C0" w:rsidTr="006E7570">
        <w:trPr>
          <w:cantSplit/>
        </w:trPr>
        <w:tc>
          <w:tcPr>
            <w:tcW w:w="3119" w:type="dxa"/>
            <w:tcBorders>
              <w:top w:val="nil"/>
              <w:left w:val="nil"/>
              <w:bottom w:val="single" w:sz="8" w:space="0" w:color="auto"/>
            </w:tcBorders>
            <w:noWrap/>
            <w:tcMar>
              <w:top w:w="142" w:type="dxa"/>
              <w:left w:w="142" w:type="dxa"/>
              <w:bottom w:w="142" w:type="dxa"/>
              <w:right w:w="142" w:type="dxa"/>
            </w:tcMar>
          </w:tcPr>
          <w:p w:rsidR="004274C0" w:rsidRPr="00445208" w:rsidRDefault="004274C0" w:rsidP="004274C0">
            <w:pPr>
              <w:rPr>
                <w:sz w:val="20"/>
                <w:szCs w:val="20"/>
              </w:rPr>
            </w:pPr>
            <w:r w:rsidRPr="00445208">
              <w:rPr>
                <w:rFonts w:ascii="Arial" w:hAnsi="Arial" w:cs="Arial"/>
                <w:sz w:val="20"/>
                <w:szCs w:val="20"/>
              </w:rPr>
              <w:t>das Wissen</w:t>
            </w:r>
          </w:p>
        </w:tc>
        <w:tc>
          <w:tcPr>
            <w:tcW w:w="3260" w:type="dxa"/>
            <w:tcBorders>
              <w:top w:val="dashed" w:sz="4" w:space="0" w:color="auto"/>
              <w:bottom w:val="dashed" w:sz="4" w:space="0" w:color="auto"/>
              <w:right w:val="single" w:sz="8" w:space="0" w:color="auto"/>
            </w:tcBorders>
            <w:noWrap/>
            <w:tcMar>
              <w:top w:w="142" w:type="dxa"/>
              <w:left w:w="142" w:type="dxa"/>
              <w:bottom w:w="142" w:type="dxa"/>
              <w:right w:w="142" w:type="dxa"/>
            </w:tcMar>
          </w:tcPr>
          <w:p w:rsidR="004274C0" w:rsidRPr="00445208" w:rsidRDefault="004274C0" w:rsidP="004274C0">
            <w:pPr>
              <w:ind w:right="850"/>
              <w:jc w:val="right"/>
              <w:rPr>
                <w:rFonts w:asciiTheme="minorBidi" w:hAnsiTheme="minorBidi" w:cstheme="minorBidi"/>
                <w:sz w:val="20"/>
                <w:szCs w:val="20"/>
              </w:rPr>
            </w:pPr>
          </w:p>
        </w:tc>
        <w:tc>
          <w:tcPr>
            <w:tcW w:w="3969" w:type="dxa"/>
            <w:tcBorders>
              <w:top w:val="single" w:sz="8" w:space="0" w:color="auto"/>
              <w:bottom w:val="single" w:sz="8" w:space="0" w:color="auto"/>
            </w:tcBorders>
            <w:noWrap/>
          </w:tcPr>
          <w:p w:rsidR="004274C0" w:rsidRPr="00445208" w:rsidRDefault="004274C0" w:rsidP="00673671">
            <w:pPr>
              <w:spacing w:line="252" w:lineRule="auto"/>
              <w:ind w:left="85"/>
              <w:rPr>
                <w:rFonts w:asciiTheme="minorBidi" w:hAnsiTheme="minorBidi" w:cstheme="minorBidi"/>
                <w:sz w:val="20"/>
                <w:szCs w:val="20"/>
              </w:rPr>
            </w:pPr>
            <w:r w:rsidRPr="00445208">
              <w:rPr>
                <w:rFonts w:ascii="Arial" w:hAnsi="Arial" w:cs="Arial"/>
                <w:sz w:val="20"/>
                <w:szCs w:val="20"/>
              </w:rPr>
              <w:t>der Beitrag</w:t>
            </w:r>
          </w:p>
        </w:tc>
        <w:tc>
          <w:tcPr>
            <w:tcW w:w="4111" w:type="dxa"/>
            <w:tcBorders>
              <w:top w:val="dashed" w:sz="4" w:space="0" w:color="auto"/>
              <w:bottom w:val="dashed" w:sz="4" w:space="0" w:color="auto"/>
            </w:tcBorders>
            <w:noWrap/>
          </w:tcPr>
          <w:p w:rsidR="004274C0" w:rsidRPr="00445208" w:rsidRDefault="004274C0" w:rsidP="004274C0">
            <w:pPr>
              <w:ind w:right="368"/>
              <w:jc w:val="right"/>
              <w:rPr>
                <w:rFonts w:asciiTheme="minorBidi" w:hAnsiTheme="minorBidi" w:cstheme="minorBidi"/>
                <w:sz w:val="20"/>
                <w:szCs w:val="20"/>
              </w:rPr>
            </w:pPr>
          </w:p>
        </w:tc>
      </w:tr>
      <w:tr w:rsidR="004274C0" w:rsidTr="006E7570">
        <w:trPr>
          <w:cantSplit/>
        </w:trPr>
        <w:tc>
          <w:tcPr>
            <w:tcW w:w="3119" w:type="dxa"/>
            <w:tcBorders>
              <w:top w:val="nil"/>
              <w:left w:val="nil"/>
              <w:bottom w:val="single" w:sz="8" w:space="0" w:color="auto"/>
            </w:tcBorders>
            <w:noWrap/>
            <w:tcMar>
              <w:top w:w="142" w:type="dxa"/>
              <w:left w:w="142" w:type="dxa"/>
              <w:bottom w:w="142" w:type="dxa"/>
              <w:right w:w="142" w:type="dxa"/>
            </w:tcMar>
          </w:tcPr>
          <w:p w:rsidR="004274C0" w:rsidRPr="00445208" w:rsidRDefault="004274C0" w:rsidP="004274C0">
            <w:pPr>
              <w:rPr>
                <w:sz w:val="20"/>
                <w:szCs w:val="20"/>
              </w:rPr>
            </w:pPr>
            <w:r w:rsidRPr="00445208">
              <w:rPr>
                <w:rFonts w:ascii="Arial" w:hAnsi="Arial" w:cs="Arial"/>
                <w:sz w:val="20"/>
                <w:szCs w:val="20"/>
              </w:rPr>
              <w:t>das Können</w:t>
            </w:r>
          </w:p>
        </w:tc>
        <w:tc>
          <w:tcPr>
            <w:tcW w:w="3260" w:type="dxa"/>
            <w:tcBorders>
              <w:top w:val="dashed" w:sz="4" w:space="0" w:color="auto"/>
              <w:bottom w:val="dashed" w:sz="4" w:space="0" w:color="auto"/>
              <w:right w:val="single" w:sz="8" w:space="0" w:color="auto"/>
            </w:tcBorders>
            <w:noWrap/>
            <w:tcMar>
              <w:top w:w="142" w:type="dxa"/>
              <w:left w:w="142" w:type="dxa"/>
              <w:bottom w:w="142" w:type="dxa"/>
              <w:right w:w="142" w:type="dxa"/>
            </w:tcMar>
          </w:tcPr>
          <w:p w:rsidR="004274C0" w:rsidRPr="00445208" w:rsidRDefault="004274C0" w:rsidP="004274C0">
            <w:pPr>
              <w:ind w:right="850"/>
              <w:jc w:val="right"/>
              <w:rPr>
                <w:rFonts w:asciiTheme="minorBidi" w:hAnsiTheme="minorBidi" w:cstheme="minorBidi"/>
                <w:sz w:val="20"/>
                <w:szCs w:val="20"/>
              </w:rPr>
            </w:pPr>
          </w:p>
        </w:tc>
        <w:tc>
          <w:tcPr>
            <w:tcW w:w="3969" w:type="dxa"/>
            <w:tcBorders>
              <w:top w:val="single" w:sz="8" w:space="0" w:color="auto"/>
              <w:bottom w:val="single" w:sz="8" w:space="0" w:color="auto"/>
            </w:tcBorders>
            <w:noWrap/>
          </w:tcPr>
          <w:p w:rsidR="004274C0" w:rsidRPr="00445208" w:rsidRDefault="004274C0" w:rsidP="00673671">
            <w:pPr>
              <w:spacing w:line="252" w:lineRule="auto"/>
              <w:ind w:left="85"/>
              <w:rPr>
                <w:rFonts w:asciiTheme="minorBidi" w:hAnsiTheme="minorBidi" w:cstheme="minorBidi"/>
                <w:sz w:val="20"/>
                <w:szCs w:val="20"/>
              </w:rPr>
            </w:pPr>
          </w:p>
        </w:tc>
        <w:tc>
          <w:tcPr>
            <w:tcW w:w="4111" w:type="dxa"/>
            <w:tcBorders>
              <w:top w:val="dashed" w:sz="4" w:space="0" w:color="auto"/>
              <w:bottom w:val="dashed" w:sz="4" w:space="0" w:color="auto"/>
            </w:tcBorders>
            <w:noWrap/>
          </w:tcPr>
          <w:p w:rsidR="004274C0" w:rsidRPr="00445208" w:rsidRDefault="004274C0" w:rsidP="004274C0">
            <w:pPr>
              <w:ind w:right="368"/>
              <w:jc w:val="right"/>
              <w:rPr>
                <w:rFonts w:asciiTheme="minorBidi" w:hAnsiTheme="minorBidi" w:cstheme="minorBidi"/>
                <w:sz w:val="20"/>
                <w:szCs w:val="20"/>
              </w:rPr>
            </w:pPr>
          </w:p>
        </w:tc>
      </w:tr>
    </w:tbl>
    <w:p w:rsidR="004274C0" w:rsidRDefault="004274C0" w:rsidP="00397A5D">
      <w:pPr>
        <w:rPr>
          <w:rFonts w:ascii="Arial" w:hAnsi="Arial" w:cs="Arial"/>
          <w:lang w:val="de-CH"/>
        </w:rPr>
      </w:pPr>
    </w:p>
    <w:tbl>
      <w:tblPr>
        <w:tblW w:w="14459" w:type="dxa"/>
        <w:tblLayout w:type="fixed"/>
        <w:tblCellMar>
          <w:top w:w="57" w:type="dxa"/>
          <w:left w:w="57" w:type="dxa"/>
          <w:bottom w:w="57" w:type="dxa"/>
          <w:right w:w="57" w:type="dxa"/>
        </w:tblCellMar>
        <w:tblLook w:val="04A0" w:firstRow="1" w:lastRow="0" w:firstColumn="1" w:lastColumn="0" w:noHBand="0" w:noVBand="1"/>
      </w:tblPr>
      <w:tblGrid>
        <w:gridCol w:w="3969"/>
        <w:gridCol w:w="3402"/>
        <w:gridCol w:w="3120"/>
        <w:gridCol w:w="3968"/>
      </w:tblGrid>
      <w:tr w:rsidR="00397A5D" w:rsidTr="006E7570">
        <w:trPr>
          <w:cantSplit/>
        </w:trPr>
        <w:tc>
          <w:tcPr>
            <w:tcW w:w="3969" w:type="dxa"/>
            <w:noWrap/>
            <w:vAlign w:val="center"/>
            <w:hideMark/>
          </w:tcPr>
          <w:p w:rsidR="00397A5D" w:rsidRDefault="00397A5D" w:rsidP="008C0C43">
            <w:pPr>
              <w:ind w:right="226"/>
              <w:jc w:val="right"/>
              <w:rPr>
                <w:rFonts w:asciiTheme="minorBidi" w:hAnsiTheme="minorBidi" w:cstheme="minorBidi"/>
                <w:sz w:val="20"/>
                <w:szCs w:val="20"/>
              </w:rPr>
            </w:pPr>
            <w:r w:rsidRPr="00843D75">
              <w:rPr>
                <w:rFonts w:asciiTheme="minorBidi" w:hAnsiTheme="minorBidi" w:cstheme="minorBidi"/>
                <w:sz w:val="20"/>
                <w:szCs w:val="20"/>
              </w:rPr>
              <w:t>Höre dir die Wörter an (MP3)</w:t>
            </w:r>
          </w:p>
          <w:p w:rsidR="00397A5D" w:rsidRPr="00843D75" w:rsidRDefault="00397A5D" w:rsidP="008C0C43">
            <w:pPr>
              <w:ind w:right="226"/>
              <w:jc w:val="right"/>
              <w:rPr>
                <w:rFonts w:asciiTheme="minorBidi" w:hAnsiTheme="minorBidi" w:cstheme="minorBidi"/>
                <w:sz w:val="20"/>
                <w:szCs w:val="20"/>
              </w:rPr>
            </w:pPr>
            <w:r w:rsidRPr="00843D75">
              <w:rPr>
                <w:rFonts w:asciiTheme="minorBidi" w:hAnsiTheme="minorBidi" w:cs="Arial"/>
                <w:rtl/>
              </w:rPr>
              <w:t>خبر</w:t>
            </w:r>
            <w:r w:rsidRPr="00843D75">
              <w:rPr>
                <w:rFonts w:asciiTheme="minorBidi" w:hAnsiTheme="minorBidi" w:cs="Arial" w:hint="cs"/>
                <w:rtl/>
              </w:rPr>
              <w:t>ې</w:t>
            </w:r>
            <w:r w:rsidRPr="00843D75">
              <w:rPr>
                <w:rFonts w:asciiTheme="minorBidi" w:hAnsiTheme="minorBidi" w:cs="Arial"/>
                <w:rtl/>
              </w:rPr>
              <w:t xml:space="preserve"> واورئ</w:t>
            </w:r>
          </w:p>
        </w:tc>
        <w:tc>
          <w:tcPr>
            <w:tcW w:w="3402" w:type="dxa"/>
            <w:noWrap/>
            <w:vAlign w:val="center"/>
            <w:hideMark/>
          </w:tcPr>
          <w:p w:rsidR="00397A5D" w:rsidRPr="00843D75" w:rsidRDefault="004274C0" w:rsidP="008C0C43">
            <w:pPr>
              <w:ind w:left="85"/>
              <w:rPr>
                <w:rFonts w:asciiTheme="minorBidi" w:hAnsiTheme="minorBidi" w:cstheme="minorBidi"/>
                <w:sz w:val="20"/>
                <w:szCs w:val="20"/>
              </w:rPr>
            </w:pPr>
            <w:r>
              <w:rPr>
                <w:noProof/>
              </w:rPr>
              <w:drawing>
                <wp:inline distT="0" distB="0" distL="0" distR="0" wp14:anchorId="2BDE87AB" wp14:editId="471EADB7">
                  <wp:extent cx="720000" cy="720000"/>
                  <wp:effectExtent l="0" t="0" r="4445" b="4445"/>
                  <wp:docPr id="89" name="Grafik 89">
                    <a:hlinkClick xmlns:a="http://schemas.openxmlformats.org/drawingml/2006/main" r:id="rId17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8"/>
                          <a:stretch>
                            <a:fillRect/>
                          </a:stretch>
                        </pic:blipFill>
                        <pic:spPr>
                          <a:xfrm>
                            <a:off x="0" y="0"/>
                            <a:ext cx="720000" cy="720000"/>
                          </a:xfrm>
                          <a:prstGeom prst="rect">
                            <a:avLst/>
                          </a:prstGeom>
                        </pic:spPr>
                      </pic:pic>
                    </a:graphicData>
                  </a:graphic>
                </wp:inline>
              </w:drawing>
            </w:r>
          </w:p>
        </w:tc>
        <w:tc>
          <w:tcPr>
            <w:tcW w:w="3120" w:type="dxa"/>
            <w:noWrap/>
            <w:vAlign w:val="center"/>
          </w:tcPr>
          <w:p w:rsidR="00397A5D" w:rsidRDefault="00397A5D" w:rsidP="008C0C43">
            <w:pPr>
              <w:ind w:right="226"/>
              <w:jc w:val="right"/>
              <w:rPr>
                <w:rFonts w:asciiTheme="minorBidi" w:hAnsiTheme="minorBidi" w:cstheme="minorBidi"/>
                <w:sz w:val="20"/>
                <w:szCs w:val="20"/>
              </w:rPr>
            </w:pPr>
            <w:r>
              <w:rPr>
                <w:rFonts w:asciiTheme="minorBidi" w:hAnsiTheme="minorBidi" w:cstheme="minorBidi"/>
                <w:sz w:val="20"/>
                <w:szCs w:val="20"/>
              </w:rPr>
              <w:t>diese Seite im Web</w:t>
            </w:r>
          </w:p>
          <w:p w:rsidR="00397A5D" w:rsidRPr="00843D75" w:rsidRDefault="00397A5D" w:rsidP="008C0C43">
            <w:pPr>
              <w:ind w:right="226"/>
              <w:jc w:val="right"/>
              <w:rPr>
                <w:rFonts w:asciiTheme="minorBidi" w:hAnsiTheme="minorBidi" w:cstheme="minorBidi"/>
                <w:sz w:val="20"/>
                <w:szCs w:val="20"/>
              </w:rPr>
            </w:pPr>
            <w:r w:rsidRPr="002741EE">
              <w:rPr>
                <w:rFonts w:asciiTheme="minorBidi" w:hAnsiTheme="minorBidi" w:cs="Arial"/>
                <w:rtl/>
              </w:rPr>
              <w:t>دا پا</w:t>
            </w:r>
            <w:r w:rsidRPr="002741EE">
              <w:rPr>
                <w:rFonts w:asciiTheme="minorBidi" w:hAnsiTheme="minorBidi" w:cs="Arial" w:hint="cs"/>
                <w:rtl/>
              </w:rPr>
              <w:t>ڼ</w:t>
            </w:r>
            <w:r w:rsidRPr="002741EE">
              <w:rPr>
                <w:rFonts w:asciiTheme="minorBidi" w:hAnsiTheme="minorBidi" w:cs="Arial" w:hint="eastAsia"/>
                <w:rtl/>
              </w:rPr>
              <w:t>ه</w:t>
            </w:r>
            <w:r w:rsidRPr="002741EE">
              <w:rPr>
                <w:rFonts w:asciiTheme="minorBidi" w:hAnsiTheme="minorBidi" w:cs="Arial"/>
                <w:rtl/>
              </w:rPr>
              <w:t xml:space="preserve"> په و</w:t>
            </w:r>
            <w:r w:rsidRPr="002741EE">
              <w:rPr>
                <w:rFonts w:asciiTheme="minorBidi" w:hAnsiTheme="minorBidi" w:cs="Arial" w:hint="cs"/>
                <w:rtl/>
              </w:rPr>
              <w:t>ی</w:t>
            </w:r>
            <w:r w:rsidRPr="002741EE">
              <w:rPr>
                <w:rFonts w:asciiTheme="minorBidi" w:hAnsiTheme="minorBidi" w:cs="Arial" w:hint="eastAsia"/>
                <w:rtl/>
              </w:rPr>
              <w:t>ب</w:t>
            </w:r>
            <w:r w:rsidRPr="002741EE">
              <w:rPr>
                <w:rFonts w:asciiTheme="minorBidi" w:hAnsiTheme="minorBidi" w:cs="Arial"/>
                <w:rtl/>
              </w:rPr>
              <w:t xml:space="preserve"> پا</w:t>
            </w:r>
            <w:r w:rsidRPr="002741EE">
              <w:rPr>
                <w:rFonts w:asciiTheme="minorBidi" w:hAnsiTheme="minorBidi" w:cs="Arial" w:hint="cs"/>
                <w:rtl/>
              </w:rPr>
              <w:t>ڼ</w:t>
            </w:r>
            <w:r w:rsidRPr="002741EE">
              <w:rPr>
                <w:rFonts w:asciiTheme="minorBidi" w:hAnsiTheme="minorBidi" w:cs="Arial" w:hint="eastAsia"/>
                <w:rtl/>
              </w:rPr>
              <w:t>ه</w:t>
            </w:r>
            <w:r w:rsidRPr="002741EE">
              <w:rPr>
                <w:rFonts w:asciiTheme="minorBidi" w:hAnsiTheme="minorBidi" w:cs="Arial"/>
                <w:rtl/>
              </w:rPr>
              <w:t xml:space="preserve"> ک</w:t>
            </w:r>
            <w:r w:rsidRPr="002741EE">
              <w:rPr>
                <w:rFonts w:asciiTheme="minorBidi" w:hAnsiTheme="minorBidi" w:cs="Arial" w:hint="cs"/>
                <w:rtl/>
              </w:rPr>
              <w:t>ې</w:t>
            </w:r>
          </w:p>
        </w:tc>
        <w:tc>
          <w:tcPr>
            <w:tcW w:w="3968" w:type="dxa"/>
            <w:noWrap/>
            <w:vAlign w:val="center"/>
          </w:tcPr>
          <w:p w:rsidR="00397A5D" w:rsidRPr="00843D75" w:rsidRDefault="004274C0" w:rsidP="008C0C43">
            <w:pPr>
              <w:ind w:left="85"/>
              <w:rPr>
                <w:rFonts w:asciiTheme="minorBidi" w:hAnsiTheme="minorBidi" w:cstheme="minorBidi"/>
                <w:sz w:val="20"/>
                <w:szCs w:val="20"/>
              </w:rPr>
            </w:pPr>
            <w:r>
              <w:rPr>
                <w:noProof/>
              </w:rPr>
              <w:drawing>
                <wp:inline distT="0" distB="0" distL="0" distR="0" wp14:anchorId="0A7D1186" wp14:editId="3602AAF3">
                  <wp:extent cx="720000" cy="720000"/>
                  <wp:effectExtent l="0" t="0" r="4445" b="4445"/>
                  <wp:docPr id="90" name="Grafik 90">
                    <a:hlinkClick xmlns:a="http://schemas.openxmlformats.org/drawingml/2006/main" r:id="rId17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a:stretch>
                            <a:fillRect/>
                          </a:stretch>
                        </pic:blipFill>
                        <pic:spPr>
                          <a:xfrm>
                            <a:off x="0" y="0"/>
                            <a:ext cx="720000" cy="720000"/>
                          </a:xfrm>
                          <a:prstGeom prst="rect">
                            <a:avLst/>
                          </a:prstGeom>
                        </pic:spPr>
                      </pic:pic>
                    </a:graphicData>
                  </a:graphic>
                </wp:inline>
              </w:drawing>
            </w:r>
          </w:p>
        </w:tc>
      </w:tr>
    </w:tbl>
    <w:p w:rsidR="004274C0" w:rsidRDefault="004274C0" w:rsidP="004274C0">
      <w:pPr>
        <w:rPr>
          <w:rFonts w:ascii="Arial" w:hAnsi="Arial" w:cs="Arial"/>
          <w:lang w:val="de-CH"/>
        </w:rPr>
      </w:pPr>
    </w:p>
    <w:p w:rsidR="006E2F92" w:rsidRDefault="006E2F92" w:rsidP="003605D7">
      <w:pPr>
        <w:rPr>
          <w:rFonts w:asciiTheme="minorBidi" w:hAnsiTheme="minorBidi" w:cstheme="minorBidi"/>
        </w:rPr>
      </w:pPr>
    </w:p>
    <w:tbl>
      <w:tblPr>
        <w:tblW w:w="14459" w:type="dxa"/>
        <w:tblBorders>
          <w:bottom w:val="dashed" w:sz="4" w:space="0" w:color="auto"/>
          <w:insideH w:val="dashed" w:sz="4" w:space="0" w:color="auto"/>
          <w:insideV w:val="dotted" w:sz="4" w:space="0" w:color="auto"/>
        </w:tblBorders>
        <w:tblLayout w:type="fixed"/>
        <w:tblCellMar>
          <w:top w:w="57" w:type="dxa"/>
          <w:left w:w="57" w:type="dxa"/>
          <w:bottom w:w="57" w:type="dxa"/>
          <w:right w:w="57" w:type="dxa"/>
        </w:tblCellMar>
        <w:tblLook w:val="04A0" w:firstRow="1" w:lastRow="0" w:firstColumn="1" w:lastColumn="0" w:noHBand="0" w:noVBand="1"/>
      </w:tblPr>
      <w:tblGrid>
        <w:gridCol w:w="14459"/>
      </w:tblGrid>
      <w:tr w:rsidR="003605D7" w:rsidRPr="009743FD" w:rsidTr="006E7570">
        <w:trPr>
          <w:cantSplit/>
          <w:trHeight w:val="454"/>
        </w:trPr>
        <w:tc>
          <w:tcPr>
            <w:tcW w:w="14459" w:type="dxa"/>
            <w:noWrap/>
            <w:hideMark/>
          </w:tcPr>
          <w:p w:rsidR="003605D7" w:rsidRPr="009743FD" w:rsidRDefault="003605D7" w:rsidP="00134E50">
            <w:pPr>
              <w:spacing w:line="300" w:lineRule="atLeast"/>
              <w:rPr>
                <w:rFonts w:ascii="Arial" w:hAnsi="Arial" w:cs="Arial"/>
              </w:rPr>
            </w:pPr>
            <w:r w:rsidRPr="009743FD">
              <w:rPr>
                <w:rFonts w:ascii="Arial" w:hAnsi="Arial" w:cs="Arial"/>
                <w:lang w:val="de-CH"/>
              </w:rPr>
              <w:t> </w:t>
            </w:r>
          </w:p>
        </w:tc>
      </w:tr>
      <w:tr w:rsidR="003605D7" w:rsidRPr="009743FD" w:rsidTr="006E7570">
        <w:trPr>
          <w:cantSplit/>
          <w:trHeight w:val="454"/>
        </w:trPr>
        <w:tc>
          <w:tcPr>
            <w:tcW w:w="14459" w:type="dxa"/>
            <w:noWrap/>
            <w:hideMark/>
          </w:tcPr>
          <w:p w:rsidR="003605D7" w:rsidRPr="009743FD" w:rsidRDefault="003605D7" w:rsidP="00134E50">
            <w:pPr>
              <w:spacing w:line="300" w:lineRule="atLeast"/>
              <w:rPr>
                <w:rFonts w:ascii="Arial" w:hAnsi="Arial" w:cs="Arial"/>
              </w:rPr>
            </w:pPr>
            <w:r w:rsidRPr="009743FD">
              <w:rPr>
                <w:rFonts w:ascii="Arial" w:hAnsi="Arial" w:cs="Arial"/>
                <w:lang w:val="de-CH"/>
              </w:rPr>
              <w:t> </w:t>
            </w:r>
          </w:p>
        </w:tc>
      </w:tr>
    </w:tbl>
    <w:p w:rsidR="003605D7" w:rsidRDefault="003605D7" w:rsidP="004274C0">
      <w:pPr>
        <w:rPr>
          <w:rFonts w:ascii="Arial" w:hAnsi="Arial" w:cs="Arial"/>
          <w:lang w:val="de-CH"/>
        </w:rPr>
      </w:pPr>
    </w:p>
    <w:p w:rsidR="0030028E" w:rsidRDefault="0030028E" w:rsidP="004274C0">
      <w:pPr>
        <w:pageBreakBefore/>
        <w:outlineLvl w:val="0"/>
      </w:pPr>
      <w:r w:rsidRPr="00775813">
        <w:rPr>
          <w:rFonts w:ascii="Arial" w:hAnsi="Arial" w:cs="Arial"/>
          <w:b/>
          <w:bCs/>
        </w:rPr>
        <w:lastRenderedPageBreak/>
        <w:t>(WO351</w:t>
      </w:r>
      <w:proofErr w:type="gramStart"/>
      <w:r w:rsidRPr="00775813">
        <w:rPr>
          <w:rFonts w:ascii="Arial" w:hAnsi="Arial" w:cs="Arial"/>
          <w:b/>
          <w:bCs/>
        </w:rPr>
        <w:t xml:space="preserve">)  </w:t>
      </w:r>
      <w:proofErr w:type="gramEnd"/>
      <w:r w:rsidRPr="00775813">
        <w:rPr>
          <w:rFonts w:ascii="Arial" w:hAnsi="Arial" w:cs="Arial"/>
          <w:b/>
          <w:bCs/>
        </w:rPr>
        <w:t>–  [PA]   Rechte &amp; Pflichten</w:t>
      </w:r>
      <w:r w:rsidRPr="00775813">
        <w:rPr>
          <w:rFonts w:ascii="Arial" w:hAnsi="Arial" w:cs="Arial"/>
          <w:b/>
          <w:bCs/>
          <w:sz w:val="36"/>
          <w:szCs w:val="36"/>
        </w:rPr>
        <w:t xml:space="preserve"> </w:t>
      </w:r>
      <w:r>
        <w:rPr>
          <w:rFonts w:ascii="Arial" w:hAnsi="Arial" w:cs="Arial"/>
          <w:b/>
          <w:bCs/>
        </w:rPr>
        <w:t> /  </w:t>
      </w:r>
      <w:r w:rsidRPr="00775813">
        <w:rPr>
          <w:rFonts w:ascii="Arial" w:hAnsi="Arial" w:cs="Arial"/>
          <w:b/>
          <w:bCs/>
          <w:sz w:val="28"/>
          <w:szCs w:val="28"/>
          <w:rtl/>
        </w:rPr>
        <w:t>حقوق او مسؤلیتونه</w:t>
      </w:r>
    </w:p>
    <w:p w:rsidR="0030028E" w:rsidRDefault="0030028E" w:rsidP="0030028E">
      <w:r>
        <w:rPr>
          <w:rFonts w:ascii="Arial" w:hAnsi="Arial" w:cs="Arial"/>
        </w:rPr>
        <w:t> </w:t>
      </w:r>
    </w:p>
    <w:p w:rsidR="0030028E" w:rsidRDefault="0030028E" w:rsidP="0030028E">
      <w:r>
        <w:rPr>
          <w:rFonts w:ascii="Arial" w:hAnsi="Arial" w:cs="Arial"/>
        </w:rPr>
        <w:t> </w:t>
      </w:r>
    </w:p>
    <w:tbl>
      <w:tblPr>
        <w:tblW w:w="14459" w:type="dxa"/>
        <w:tblCellMar>
          <w:left w:w="0" w:type="dxa"/>
          <w:right w:w="0" w:type="dxa"/>
        </w:tblCellMar>
        <w:tblLook w:val="04A0" w:firstRow="1" w:lastRow="0" w:firstColumn="1" w:lastColumn="0" w:noHBand="0" w:noVBand="1"/>
      </w:tblPr>
      <w:tblGrid>
        <w:gridCol w:w="7139"/>
        <w:gridCol w:w="7320"/>
      </w:tblGrid>
      <w:tr w:rsidR="0030028E" w:rsidTr="00A545C7">
        <w:trPr>
          <w:cantSplit/>
        </w:trPr>
        <w:tc>
          <w:tcPr>
            <w:tcW w:w="7139" w:type="dxa"/>
            <w:tcBorders>
              <w:top w:val="nil"/>
              <w:left w:val="nil"/>
              <w:bottom w:val="single" w:sz="8" w:space="0" w:color="auto"/>
              <w:right w:val="single" w:sz="8" w:space="0" w:color="auto"/>
            </w:tcBorders>
            <w:noWrap/>
            <w:tcMar>
              <w:top w:w="85" w:type="dxa"/>
              <w:left w:w="108" w:type="dxa"/>
              <w:bottom w:w="85" w:type="dxa"/>
              <w:right w:w="108" w:type="dxa"/>
            </w:tcMar>
            <w:hideMark/>
          </w:tcPr>
          <w:p w:rsidR="0030028E" w:rsidRPr="0030028E" w:rsidRDefault="0030028E" w:rsidP="008C0C43">
            <w:pPr>
              <w:rPr>
                <w:sz w:val="20"/>
                <w:szCs w:val="20"/>
              </w:rPr>
            </w:pPr>
            <w:r w:rsidRPr="0030028E">
              <w:rPr>
                <w:rFonts w:ascii="Arial" w:hAnsi="Arial" w:cs="Arial"/>
                <w:b/>
                <w:bCs/>
                <w:sz w:val="20"/>
                <w:szCs w:val="20"/>
              </w:rPr>
              <w:t>Kindergartenpflicht</w:t>
            </w:r>
          </w:p>
          <w:p w:rsidR="0030028E" w:rsidRPr="0030028E" w:rsidRDefault="0030028E" w:rsidP="008C0C43">
            <w:pPr>
              <w:rPr>
                <w:sz w:val="20"/>
                <w:szCs w:val="20"/>
              </w:rPr>
            </w:pPr>
            <w:r w:rsidRPr="0030028E">
              <w:rPr>
                <w:rFonts w:ascii="Arial" w:hAnsi="Arial" w:cs="Arial"/>
                <w:sz w:val="20"/>
                <w:szCs w:val="20"/>
              </w:rPr>
              <w:t> </w:t>
            </w:r>
          </w:p>
          <w:p w:rsidR="0030028E" w:rsidRPr="0030028E" w:rsidRDefault="0030028E" w:rsidP="008C0C43">
            <w:pPr>
              <w:rPr>
                <w:sz w:val="20"/>
                <w:szCs w:val="20"/>
              </w:rPr>
            </w:pPr>
            <w:r w:rsidRPr="0030028E">
              <w:rPr>
                <w:rFonts w:ascii="Arial" w:hAnsi="Arial" w:cs="Arial"/>
                <w:sz w:val="20"/>
                <w:szCs w:val="20"/>
              </w:rPr>
              <w:t xml:space="preserve">Bildung beginnt in Österreich schon vor der Schulzeit. </w:t>
            </w:r>
          </w:p>
          <w:p w:rsidR="0030028E" w:rsidRPr="0030028E" w:rsidRDefault="0030028E" w:rsidP="008C0C43">
            <w:pPr>
              <w:rPr>
                <w:sz w:val="20"/>
                <w:szCs w:val="20"/>
              </w:rPr>
            </w:pPr>
            <w:r w:rsidRPr="0030028E">
              <w:rPr>
                <w:rFonts w:ascii="Arial" w:hAnsi="Arial" w:cs="Arial"/>
                <w:sz w:val="20"/>
                <w:szCs w:val="20"/>
              </w:rPr>
              <w:t>Alle Kinder im Alter von 5 bis 6 Jahren müssen in Österreich ein Jahr lang den Kindergarten besuchen.</w:t>
            </w:r>
          </w:p>
          <w:p w:rsidR="0030028E" w:rsidRPr="0030028E" w:rsidRDefault="0030028E" w:rsidP="008C0C43">
            <w:pPr>
              <w:rPr>
                <w:sz w:val="20"/>
                <w:szCs w:val="20"/>
              </w:rPr>
            </w:pPr>
            <w:r w:rsidRPr="0030028E">
              <w:rPr>
                <w:rFonts w:ascii="Arial" w:hAnsi="Arial" w:cs="Arial"/>
                <w:sz w:val="20"/>
                <w:szCs w:val="20"/>
              </w:rPr>
              <w:t xml:space="preserve">Die meisten Kinder unter 5 Jahren gehen auch schon in den Kindergarten. </w:t>
            </w:r>
          </w:p>
          <w:p w:rsidR="0030028E" w:rsidRPr="0030028E" w:rsidRDefault="0030028E" w:rsidP="008C0C43">
            <w:pPr>
              <w:rPr>
                <w:sz w:val="20"/>
                <w:szCs w:val="20"/>
              </w:rPr>
            </w:pPr>
            <w:r w:rsidRPr="0030028E">
              <w:rPr>
                <w:rFonts w:ascii="Arial" w:hAnsi="Arial" w:cs="Arial"/>
                <w:sz w:val="20"/>
                <w:szCs w:val="20"/>
              </w:rPr>
              <w:t xml:space="preserve">Damit Mütter und Väter bald wieder einen Beruf ausüben können, gibt es Einrichtungen, wo auch sehr kleine Kinder sehr gut betreut werden. </w:t>
            </w:r>
          </w:p>
          <w:p w:rsidR="0030028E" w:rsidRPr="0030028E" w:rsidRDefault="0030028E" w:rsidP="008C0C43">
            <w:pPr>
              <w:rPr>
                <w:sz w:val="20"/>
                <w:szCs w:val="20"/>
              </w:rPr>
            </w:pPr>
            <w:r w:rsidRPr="0030028E">
              <w:rPr>
                <w:rFonts w:ascii="Arial" w:hAnsi="Arial" w:cs="Arial"/>
                <w:sz w:val="20"/>
                <w:szCs w:val="20"/>
              </w:rPr>
              <w:t xml:space="preserve">Zum Beispiel in Kinderkrippen oder bei sogenannten Tageseltern. </w:t>
            </w:r>
          </w:p>
        </w:tc>
        <w:tc>
          <w:tcPr>
            <w:tcW w:w="7320" w:type="dxa"/>
            <w:tcBorders>
              <w:top w:val="nil"/>
              <w:left w:val="nil"/>
              <w:bottom w:val="single" w:sz="8" w:space="0" w:color="auto"/>
              <w:right w:val="nil"/>
            </w:tcBorders>
            <w:noWrap/>
            <w:tcMar>
              <w:top w:w="85" w:type="dxa"/>
              <w:left w:w="108" w:type="dxa"/>
              <w:bottom w:w="85" w:type="dxa"/>
              <w:right w:w="108" w:type="dxa"/>
            </w:tcMar>
            <w:hideMark/>
          </w:tcPr>
          <w:p w:rsidR="00A545C7" w:rsidRPr="00A545C7" w:rsidRDefault="00A545C7" w:rsidP="00A545C7">
            <w:pPr>
              <w:spacing w:line="252" w:lineRule="auto"/>
              <w:ind w:right="102"/>
              <w:jc w:val="right"/>
              <w:rPr>
                <w:rFonts w:ascii="Arial" w:hAnsi="Arial" w:cs="Arial"/>
              </w:rPr>
            </w:pPr>
            <w:r w:rsidRPr="00A545C7">
              <w:rPr>
                <w:rFonts w:ascii="Arial" w:hAnsi="Arial" w:cs="Arial"/>
                <w:rtl/>
              </w:rPr>
              <w:t>د و</w:t>
            </w:r>
            <w:r w:rsidRPr="00A545C7">
              <w:rPr>
                <w:rFonts w:ascii="Arial" w:hAnsi="Arial" w:cs="Arial" w:hint="cs"/>
                <w:rtl/>
              </w:rPr>
              <w:t>ړ</w:t>
            </w:r>
            <w:r w:rsidRPr="00A545C7">
              <w:rPr>
                <w:rFonts w:ascii="Arial" w:hAnsi="Arial" w:cs="Arial" w:hint="eastAsia"/>
                <w:rtl/>
              </w:rPr>
              <w:t>کتون</w:t>
            </w:r>
            <w:r w:rsidRPr="00A545C7">
              <w:rPr>
                <w:rFonts w:ascii="Arial" w:hAnsi="Arial" w:cs="Arial"/>
                <w:rtl/>
              </w:rPr>
              <w:t xml:space="preserve"> ا</w:t>
            </w:r>
            <w:r w:rsidRPr="00A545C7">
              <w:rPr>
                <w:rFonts w:ascii="Arial" w:hAnsi="Arial" w:cs="Arial" w:hint="cs"/>
                <w:rtl/>
              </w:rPr>
              <w:t>ړ</w:t>
            </w:r>
            <w:r w:rsidRPr="00A545C7">
              <w:rPr>
                <w:rFonts w:ascii="Arial" w:hAnsi="Arial" w:cs="Arial" w:hint="eastAsia"/>
                <w:rtl/>
              </w:rPr>
              <w:t>ت</w:t>
            </w:r>
            <w:r w:rsidRPr="00A545C7">
              <w:rPr>
                <w:rFonts w:ascii="Arial" w:hAnsi="Arial" w:cs="Arial" w:hint="cs"/>
                <w:rtl/>
              </w:rPr>
              <w:t>ی</w:t>
            </w:r>
            <w:r w:rsidRPr="00A545C7">
              <w:rPr>
                <w:rFonts w:ascii="Arial" w:hAnsi="Arial" w:cs="Arial" w:hint="eastAsia"/>
                <w:rtl/>
              </w:rPr>
              <w:t>ا</w:t>
            </w:r>
          </w:p>
          <w:p w:rsidR="00A545C7" w:rsidRPr="00A545C7" w:rsidRDefault="00A545C7" w:rsidP="00A545C7">
            <w:pPr>
              <w:spacing w:line="252" w:lineRule="auto"/>
              <w:ind w:right="102"/>
              <w:jc w:val="right"/>
              <w:rPr>
                <w:rFonts w:ascii="Arial" w:hAnsi="Arial" w:cs="Arial"/>
              </w:rPr>
            </w:pPr>
            <w:r w:rsidRPr="00A545C7">
              <w:rPr>
                <w:rFonts w:ascii="Arial" w:hAnsi="Arial" w:cs="Arial" w:hint="eastAsia"/>
                <w:rtl/>
              </w:rPr>
              <w:t>په</w:t>
            </w:r>
            <w:r w:rsidRPr="00A545C7">
              <w:rPr>
                <w:rFonts w:ascii="Arial" w:hAnsi="Arial" w:cs="Arial"/>
                <w:rtl/>
              </w:rPr>
              <w:t xml:space="preserve"> اتر</w:t>
            </w:r>
            <w:r w:rsidRPr="00A545C7">
              <w:rPr>
                <w:rFonts w:ascii="Arial" w:hAnsi="Arial" w:cs="Arial" w:hint="cs"/>
                <w:rtl/>
              </w:rPr>
              <w:t>ی</w:t>
            </w:r>
            <w:r w:rsidRPr="00A545C7">
              <w:rPr>
                <w:rFonts w:ascii="Arial" w:hAnsi="Arial" w:cs="Arial" w:hint="eastAsia"/>
                <w:rtl/>
              </w:rPr>
              <w:t>ش</w:t>
            </w:r>
            <w:r w:rsidRPr="00A545C7">
              <w:rPr>
                <w:rFonts w:ascii="Arial" w:hAnsi="Arial" w:cs="Arial"/>
                <w:rtl/>
              </w:rPr>
              <w:t xml:space="preserve"> ک</w:t>
            </w:r>
            <w:r w:rsidRPr="00A545C7">
              <w:rPr>
                <w:rFonts w:ascii="Arial" w:hAnsi="Arial" w:cs="Arial" w:hint="cs"/>
                <w:rtl/>
              </w:rPr>
              <w:t>ې</w:t>
            </w:r>
            <w:r w:rsidRPr="00A545C7">
              <w:rPr>
                <w:rFonts w:ascii="Arial" w:hAnsi="Arial" w:cs="Arial" w:hint="eastAsia"/>
                <w:rtl/>
              </w:rPr>
              <w:t>،</w:t>
            </w:r>
            <w:r w:rsidRPr="00A545C7">
              <w:rPr>
                <w:rFonts w:ascii="Arial" w:hAnsi="Arial" w:cs="Arial"/>
                <w:rtl/>
              </w:rPr>
              <w:t xml:space="preserve"> زده ک</w:t>
            </w:r>
            <w:r w:rsidRPr="00A545C7">
              <w:rPr>
                <w:rFonts w:ascii="Arial" w:hAnsi="Arial" w:cs="Arial" w:hint="cs"/>
                <w:rtl/>
              </w:rPr>
              <w:t>ړ</w:t>
            </w:r>
            <w:r w:rsidRPr="00A545C7">
              <w:rPr>
                <w:rFonts w:ascii="Arial" w:hAnsi="Arial" w:cs="Arial" w:hint="eastAsia"/>
                <w:rtl/>
              </w:rPr>
              <w:t>ه</w:t>
            </w:r>
            <w:r w:rsidRPr="00A545C7">
              <w:rPr>
                <w:rFonts w:ascii="Arial" w:hAnsi="Arial" w:cs="Arial"/>
                <w:rtl/>
              </w:rPr>
              <w:t xml:space="preserve"> د </w:t>
            </w:r>
            <w:r w:rsidRPr="00A545C7">
              <w:rPr>
                <w:rFonts w:ascii="Arial" w:hAnsi="Arial" w:cs="Arial" w:hint="cs"/>
                <w:rtl/>
              </w:rPr>
              <w:t>ښ</w:t>
            </w:r>
            <w:r w:rsidRPr="00A545C7">
              <w:rPr>
                <w:rFonts w:ascii="Arial" w:hAnsi="Arial" w:cs="Arial" w:hint="eastAsia"/>
                <w:rtl/>
              </w:rPr>
              <w:t>وون</w:t>
            </w:r>
            <w:r w:rsidRPr="00A545C7">
              <w:rPr>
                <w:rFonts w:ascii="Arial" w:hAnsi="Arial" w:cs="Arial" w:hint="cs"/>
                <w:rtl/>
              </w:rPr>
              <w:t>ځ</w:t>
            </w:r>
            <w:r w:rsidRPr="00A545C7">
              <w:rPr>
                <w:rFonts w:ascii="Arial" w:hAnsi="Arial" w:cs="Arial" w:hint="eastAsia"/>
                <w:rtl/>
              </w:rPr>
              <w:t>ي</w:t>
            </w:r>
            <w:r w:rsidRPr="00A545C7">
              <w:rPr>
                <w:rFonts w:ascii="Arial" w:hAnsi="Arial" w:cs="Arial"/>
                <w:rtl/>
              </w:rPr>
              <w:t xml:space="preserve"> </w:t>
            </w:r>
            <w:r w:rsidRPr="00A545C7">
              <w:rPr>
                <w:rFonts w:ascii="Arial" w:hAnsi="Arial" w:cs="Arial" w:hint="cs"/>
                <w:rtl/>
              </w:rPr>
              <w:t>څ</w:t>
            </w:r>
            <w:r w:rsidRPr="00A545C7">
              <w:rPr>
                <w:rFonts w:ascii="Arial" w:hAnsi="Arial" w:cs="Arial" w:hint="eastAsia"/>
                <w:rtl/>
              </w:rPr>
              <w:t>خه</w:t>
            </w:r>
            <w:r w:rsidRPr="00A545C7">
              <w:rPr>
                <w:rFonts w:ascii="Arial" w:hAnsi="Arial" w:cs="Arial"/>
                <w:rtl/>
              </w:rPr>
              <w:t xml:space="preserve"> مخک</w:t>
            </w:r>
            <w:r w:rsidRPr="00A545C7">
              <w:rPr>
                <w:rFonts w:ascii="Arial" w:hAnsi="Arial" w:cs="Arial" w:hint="cs"/>
                <w:rtl/>
              </w:rPr>
              <w:t>ې</w:t>
            </w:r>
            <w:r w:rsidRPr="00A545C7">
              <w:rPr>
                <w:rFonts w:ascii="Arial" w:hAnsi="Arial" w:cs="Arial"/>
                <w:rtl/>
              </w:rPr>
              <w:t xml:space="preserve"> پ</w:t>
            </w:r>
            <w:r w:rsidRPr="00A545C7">
              <w:rPr>
                <w:rFonts w:ascii="Arial" w:hAnsi="Arial" w:cs="Arial" w:hint="cs"/>
                <w:rtl/>
              </w:rPr>
              <w:t>ی</w:t>
            </w:r>
            <w:r w:rsidRPr="00A545C7">
              <w:rPr>
                <w:rFonts w:ascii="Arial" w:hAnsi="Arial" w:cs="Arial" w:hint="eastAsia"/>
                <w:rtl/>
              </w:rPr>
              <w:t>ل</w:t>
            </w:r>
            <w:r w:rsidRPr="00A545C7">
              <w:rPr>
                <w:rFonts w:ascii="Arial" w:hAnsi="Arial" w:cs="Arial"/>
                <w:rtl/>
              </w:rPr>
              <w:t xml:space="preserve"> ک</w:t>
            </w:r>
            <w:r w:rsidRPr="00A545C7">
              <w:rPr>
                <w:rFonts w:ascii="Arial" w:hAnsi="Arial" w:cs="Arial" w:hint="cs"/>
                <w:rtl/>
              </w:rPr>
              <w:t>یږ</w:t>
            </w:r>
            <w:r w:rsidRPr="00A545C7">
              <w:rPr>
                <w:rFonts w:ascii="Arial" w:hAnsi="Arial" w:cs="Arial" w:hint="eastAsia"/>
                <w:rtl/>
              </w:rPr>
              <w:t>ي</w:t>
            </w:r>
            <w:r w:rsidRPr="00A545C7">
              <w:rPr>
                <w:rFonts w:ascii="Arial" w:hAnsi="Arial" w:cs="Arial"/>
              </w:rPr>
              <w:t>.</w:t>
            </w:r>
          </w:p>
          <w:p w:rsidR="00A545C7" w:rsidRPr="00A545C7" w:rsidRDefault="00A545C7" w:rsidP="00A545C7">
            <w:pPr>
              <w:spacing w:line="252" w:lineRule="auto"/>
              <w:ind w:right="102"/>
              <w:jc w:val="right"/>
              <w:rPr>
                <w:rFonts w:ascii="Arial" w:hAnsi="Arial" w:cs="Arial"/>
              </w:rPr>
            </w:pPr>
            <w:r w:rsidRPr="00A545C7">
              <w:rPr>
                <w:rFonts w:ascii="Arial" w:hAnsi="Arial" w:cs="Arial" w:hint="eastAsia"/>
                <w:rtl/>
              </w:rPr>
              <w:t>په</w:t>
            </w:r>
            <w:r w:rsidRPr="00A545C7">
              <w:rPr>
                <w:rFonts w:ascii="Arial" w:hAnsi="Arial" w:cs="Arial"/>
                <w:rtl/>
              </w:rPr>
              <w:t xml:space="preserve"> اتر</w:t>
            </w:r>
            <w:r w:rsidRPr="00A545C7">
              <w:rPr>
                <w:rFonts w:ascii="Arial" w:hAnsi="Arial" w:cs="Arial" w:hint="cs"/>
                <w:rtl/>
              </w:rPr>
              <w:t>ی</w:t>
            </w:r>
            <w:r w:rsidRPr="00A545C7">
              <w:rPr>
                <w:rFonts w:ascii="Arial" w:hAnsi="Arial" w:cs="Arial" w:hint="eastAsia"/>
                <w:rtl/>
              </w:rPr>
              <w:t>ش</w:t>
            </w:r>
            <w:r w:rsidRPr="00A545C7">
              <w:rPr>
                <w:rFonts w:ascii="Arial" w:hAnsi="Arial" w:cs="Arial"/>
                <w:rtl/>
              </w:rPr>
              <w:t xml:space="preserve"> ک</w:t>
            </w:r>
            <w:r w:rsidRPr="00A545C7">
              <w:rPr>
                <w:rFonts w:ascii="Arial" w:hAnsi="Arial" w:cs="Arial" w:hint="cs"/>
                <w:rtl/>
              </w:rPr>
              <w:t>ې</w:t>
            </w:r>
            <w:r w:rsidRPr="00A545C7">
              <w:rPr>
                <w:rFonts w:ascii="Arial" w:hAnsi="Arial" w:cs="Arial" w:hint="eastAsia"/>
                <w:rtl/>
              </w:rPr>
              <w:t>،</w:t>
            </w:r>
            <w:r w:rsidRPr="00A545C7">
              <w:rPr>
                <w:rFonts w:ascii="Arial" w:hAnsi="Arial" w:cs="Arial"/>
                <w:rtl/>
              </w:rPr>
              <w:t xml:space="preserve"> د پن</w:t>
            </w:r>
            <w:r w:rsidRPr="00A545C7">
              <w:rPr>
                <w:rFonts w:ascii="Arial" w:hAnsi="Arial" w:cs="Arial" w:hint="cs"/>
                <w:rtl/>
              </w:rPr>
              <w:t>ځ</w:t>
            </w:r>
            <w:r w:rsidRPr="00A545C7">
              <w:rPr>
                <w:rFonts w:ascii="Arial" w:hAnsi="Arial" w:cs="Arial" w:hint="eastAsia"/>
                <w:rtl/>
              </w:rPr>
              <w:t>و</w:t>
            </w:r>
            <w:r w:rsidRPr="00A545C7">
              <w:rPr>
                <w:rFonts w:ascii="Arial" w:hAnsi="Arial" w:cs="Arial"/>
                <w:rtl/>
              </w:rPr>
              <w:t xml:space="preserve"> </w:t>
            </w:r>
            <w:r w:rsidRPr="00A545C7">
              <w:rPr>
                <w:rFonts w:ascii="Arial" w:hAnsi="Arial" w:cs="Arial" w:hint="cs"/>
                <w:rtl/>
              </w:rPr>
              <w:t>څ</w:t>
            </w:r>
            <w:r w:rsidRPr="00A545C7">
              <w:rPr>
                <w:rFonts w:ascii="Arial" w:hAnsi="Arial" w:cs="Arial" w:hint="eastAsia"/>
                <w:rtl/>
              </w:rPr>
              <w:t>خه</w:t>
            </w:r>
            <w:r w:rsidRPr="00A545C7">
              <w:rPr>
                <w:rFonts w:ascii="Arial" w:hAnsi="Arial" w:cs="Arial"/>
                <w:rtl/>
              </w:rPr>
              <w:t xml:space="preserve"> تر شپ</w:t>
            </w:r>
            <w:r w:rsidRPr="00A545C7">
              <w:rPr>
                <w:rFonts w:ascii="Arial" w:hAnsi="Arial" w:cs="Arial" w:hint="cs"/>
                <w:rtl/>
              </w:rPr>
              <w:t>ږ</w:t>
            </w:r>
            <w:r w:rsidRPr="00A545C7">
              <w:rPr>
                <w:rFonts w:ascii="Arial" w:hAnsi="Arial" w:cs="Arial" w:hint="eastAsia"/>
                <w:rtl/>
              </w:rPr>
              <w:t>و</w:t>
            </w:r>
            <w:r w:rsidRPr="00A545C7">
              <w:rPr>
                <w:rFonts w:ascii="Arial" w:hAnsi="Arial" w:cs="Arial"/>
                <w:rtl/>
              </w:rPr>
              <w:t xml:space="preserve"> کلونو پور</w:t>
            </w:r>
            <w:r w:rsidRPr="00A545C7">
              <w:rPr>
                <w:rFonts w:ascii="Arial" w:hAnsi="Arial" w:cs="Arial" w:hint="cs"/>
                <w:rtl/>
              </w:rPr>
              <w:t>ې</w:t>
            </w:r>
            <w:r w:rsidRPr="00A545C7">
              <w:rPr>
                <w:rFonts w:ascii="Arial" w:hAnsi="Arial" w:cs="Arial"/>
                <w:rtl/>
              </w:rPr>
              <w:t xml:space="preserve"> </w:t>
            </w:r>
            <w:r w:rsidRPr="00A545C7">
              <w:rPr>
                <w:rFonts w:ascii="Arial" w:hAnsi="Arial" w:cs="Arial" w:hint="cs"/>
                <w:rtl/>
              </w:rPr>
              <w:t>ټ</w:t>
            </w:r>
            <w:r w:rsidRPr="00A545C7">
              <w:rPr>
                <w:rFonts w:ascii="Arial" w:hAnsi="Arial" w:cs="Arial" w:hint="eastAsia"/>
                <w:rtl/>
              </w:rPr>
              <w:t>ول</w:t>
            </w:r>
            <w:r w:rsidRPr="00A545C7">
              <w:rPr>
                <w:rFonts w:ascii="Arial" w:hAnsi="Arial" w:cs="Arial"/>
                <w:rtl/>
              </w:rPr>
              <w:t xml:space="preserve"> ماشومان با</w:t>
            </w:r>
            <w:r w:rsidRPr="00A545C7">
              <w:rPr>
                <w:rFonts w:ascii="Arial" w:hAnsi="Arial" w:cs="Arial" w:hint="cs"/>
                <w:rtl/>
              </w:rPr>
              <w:t>ی</w:t>
            </w:r>
            <w:r w:rsidRPr="00A545C7">
              <w:rPr>
                <w:rFonts w:ascii="Arial" w:hAnsi="Arial" w:cs="Arial" w:hint="eastAsia"/>
                <w:rtl/>
              </w:rPr>
              <w:t>د</w:t>
            </w:r>
            <w:r w:rsidRPr="00A545C7">
              <w:rPr>
                <w:rFonts w:ascii="Arial" w:hAnsi="Arial" w:cs="Arial"/>
                <w:rtl/>
              </w:rPr>
              <w:t xml:space="preserve"> د </w:t>
            </w:r>
            <w:r w:rsidRPr="00A545C7">
              <w:rPr>
                <w:rFonts w:ascii="Arial" w:hAnsi="Arial" w:cs="Arial" w:hint="cs"/>
                <w:rtl/>
              </w:rPr>
              <w:t>ی</w:t>
            </w:r>
            <w:r w:rsidRPr="00A545C7">
              <w:rPr>
                <w:rFonts w:ascii="Arial" w:hAnsi="Arial" w:cs="Arial" w:hint="eastAsia"/>
                <w:rtl/>
              </w:rPr>
              <w:t>و</w:t>
            </w:r>
            <w:r w:rsidRPr="00A545C7">
              <w:rPr>
                <w:rFonts w:ascii="Arial" w:hAnsi="Arial" w:cs="Arial"/>
                <w:rtl/>
              </w:rPr>
              <w:t xml:space="preserve"> کال لپاره و</w:t>
            </w:r>
            <w:r w:rsidRPr="00A545C7">
              <w:rPr>
                <w:rFonts w:ascii="Arial" w:hAnsi="Arial" w:cs="Arial" w:hint="cs"/>
                <w:rtl/>
              </w:rPr>
              <w:t>ړ</w:t>
            </w:r>
            <w:r w:rsidRPr="00A545C7">
              <w:rPr>
                <w:rFonts w:ascii="Arial" w:hAnsi="Arial" w:cs="Arial" w:hint="eastAsia"/>
                <w:rtl/>
              </w:rPr>
              <w:t>کتون</w:t>
            </w:r>
            <w:r w:rsidRPr="00A545C7">
              <w:rPr>
                <w:rFonts w:ascii="Arial" w:hAnsi="Arial" w:cs="Arial"/>
                <w:rtl/>
              </w:rPr>
              <w:t xml:space="preserve"> ته لا</w:t>
            </w:r>
            <w:r w:rsidRPr="00A545C7">
              <w:rPr>
                <w:rFonts w:ascii="Arial" w:hAnsi="Arial" w:cs="Arial" w:hint="cs"/>
                <w:rtl/>
              </w:rPr>
              <w:t>ړ</w:t>
            </w:r>
            <w:r w:rsidRPr="00A545C7">
              <w:rPr>
                <w:rFonts w:ascii="Arial" w:hAnsi="Arial" w:cs="Arial"/>
                <w:rtl/>
              </w:rPr>
              <w:t xml:space="preserve"> شي</w:t>
            </w:r>
            <w:r w:rsidRPr="00A545C7">
              <w:rPr>
                <w:rFonts w:ascii="Arial" w:hAnsi="Arial" w:cs="Arial"/>
              </w:rPr>
              <w:t>.</w:t>
            </w:r>
          </w:p>
          <w:p w:rsidR="00A545C7" w:rsidRPr="00A545C7" w:rsidRDefault="00A545C7" w:rsidP="00A545C7">
            <w:pPr>
              <w:spacing w:line="252" w:lineRule="auto"/>
              <w:ind w:right="102"/>
              <w:jc w:val="right"/>
              <w:rPr>
                <w:rFonts w:ascii="Arial" w:hAnsi="Arial" w:cs="Arial"/>
              </w:rPr>
            </w:pPr>
            <w:r w:rsidRPr="00A545C7">
              <w:rPr>
                <w:rFonts w:ascii="Arial" w:hAnsi="Arial" w:cs="Arial" w:hint="cs"/>
                <w:rtl/>
              </w:rPr>
              <w:t>ډی</w:t>
            </w:r>
            <w:r w:rsidRPr="00A545C7">
              <w:rPr>
                <w:rFonts w:ascii="Arial" w:hAnsi="Arial" w:cs="Arial" w:hint="eastAsia"/>
                <w:rtl/>
              </w:rPr>
              <w:t>ر</w:t>
            </w:r>
            <w:r w:rsidRPr="00A545C7">
              <w:rPr>
                <w:rFonts w:ascii="Arial" w:hAnsi="Arial" w:cs="Arial" w:hint="cs"/>
                <w:rtl/>
              </w:rPr>
              <w:t>ی</w:t>
            </w:r>
            <w:r w:rsidRPr="00A545C7">
              <w:rPr>
                <w:rFonts w:ascii="Arial" w:hAnsi="Arial" w:cs="Arial"/>
                <w:rtl/>
              </w:rPr>
              <w:t xml:space="preserve"> ماشومان چ</w:t>
            </w:r>
            <w:r w:rsidRPr="00A545C7">
              <w:rPr>
                <w:rFonts w:ascii="Arial" w:hAnsi="Arial" w:cs="Arial" w:hint="cs"/>
                <w:rtl/>
              </w:rPr>
              <w:t>ې</w:t>
            </w:r>
            <w:r w:rsidRPr="00A545C7">
              <w:rPr>
                <w:rFonts w:ascii="Arial" w:hAnsi="Arial" w:cs="Arial"/>
                <w:rtl/>
              </w:rPr>
              <w:t xml:space="preserve"> عمرونه </w:t>
            </w:r>
            <w:r w:rsidRPr="00A545C7">
              <w:rPr>
                <w:rFonts w:ascii="Arial" w:hAnsi="Arial" w:cs="Arial" w:hint="cs"/>
                <w:rtl/>
              </w:rPr>
              <w:t>یې</w:t>
            </w:r>
            <w:r w:rsidRPr="00A545C7">
              <w:rPr>
                <w:rFonts w:ascii="Arial" w:hAnsi="Arial" w:cs="Arial"/>
                <w:rtl/>
              </w:rPr>
              <w:t xml:space="preserve"> د پن</w:t>
            </w:r>
            <w:r w:rsidRPr="00A545C7">
              <w:rPr>
                <w:rFonts w:ascii="Arial" w:hAnsi="Arial" w:cs="Arial" w:hint="cs"/>
                <w:rtl/>
              </w:rPr>
              <w:t>ځ</w:t>
            </w:r>
            <w:r w:rsidRPr="00A545C7">
              <w:rPr>
                <w:rFonts w:ascii="Arial" w:hAnsi="Arial" w:cs="Arial" w:hint="eastAsia"/>
                <w:rtl/>
              </w:rPr>
              <w:t>و</w:t>
            </w:r>
            <w:r w:rsidRPr="00A545C7">
              <w:rPr>
                <w:rFonts w:ascii="Arial" w:hAnsi="Arial" w:cs="Arial"/>
                <w:rtl/>
              </w:rPr>
              <w:t xml:space="preserve"> کلونو </w:t>
            </w:r>
            <w:r w:rsidRPr="00A545C7">
              <w:rPr>
                <w:rFonts w:ascii="Arial" w:hAnsi="Arial" w:cs="Arial" w:hint="cs"/>
                <w:rtl/>
              </w:rPr>
              <w:t>څ</w:t>
            </w:r>
            <w:r w:rsidRPr="00A545C7">
              <w:rPr>
                <w:rFonts w:ascii="Arial" w:hAnsi="Arial" w:cs="Arial" w:hint="eastAsia"/>
                <w:rtl/>
              </w:rPr>
              <w:t>خه</w:t>
            </w:r>
            <w:r w:rsidRPr="00A545C7">
              <w:rPr>
                <w:rFonts w:ascii="Arial" w:hAnsi="Arial" w:cs="Arial"/>
                <w:rtl/>
              </w:rPr>
              <w:t xml:space="preserve"> کم وي لا دمخه و</w:t>
            </w:r>
            <w:r w:rsidRPr="00A545C7">
              <w:rPr>
                <w:rFonts w:ascii="Arial" w:hAnsi="Arial" w:cs="Arial" w:hint="cs"/>
                <w:rtl/>
              </w:rPr>
              <w:t>ړ</w:t>
            </w:r>
            <w:r w:rsidRPr="00A545C7">
              <w:rPr>
                <w:rFonts w:ascii="Arial" w:hAnsi="Arial" w:cs="Arial" w:hint="eastAsia"/>
                <w:rtl/>
              </w:rPr>
              <w:t>کتون</w:t>
            </w:r>
            <w:r w:rsidRPr="00A545C7">
              <w:rPr>
                <w:rFonts w:ascii="Arial" w:hAnsi="Arial" w:cs="Arial"/>
                <w:rtl/>
              </w:rPr>
              <w:t xml:space="preserve"> ته </w:t>
            </w:r>
            <w:r w:rsidRPr="00A545C7">
              <w:rPr>
                <w:rFonts w:ascii="Arial" w:hAnsi="Arial" w:cs="Arial" w:hint="cs"/>
                <w:rtl/>
              </w:rPr>
              <w:t>ځ</w:t>
            </w:r>
            <w:r w:rsidRPr="00A545C7">
              <w:rPr>
                <w:rFonts w:ascii="Arial" w:hAnsi="Arial" w:cs="Arial" w:hint="eastAsia"/>
                <w:rtl/>
              </w:rPr>
              <w:t>ي</w:t>
            </w:r>
            <w:r w:rsidRPr="00A545C7">
              <w:rPr>
                <w:rFonts w:ascii="Arial" w:hAnsi="Arial" w:cs="Arial"/>
              </w:rPr>
              <w:t>.</w:t>
            </w:r>
          </w:p>
          <w:p w:rsidR="00A545C7" w:rsidRPr="00A545C7" w:rsidRDefault="00A545C7" w:rsidP="00A545C7">
            <w:pPr>
              <w:spacing w:line="252" w:lineRule="auto"/>
              <w:ind w:right="102"/>
              <w:jc w:val="right"/>
              <w:rPr>
                <w:rFonts w:ascii="Arial" w:hAnsi="Arial" w:cs="Arial"/>
              </w:rPr>
            </w:pPr>
            <w:r w:rsidRPr="00A545C7">
              <w:rPr>
                <w:rFonts w:ascii="Arial" w:hAnsi="Arial" w:cs="Arial" w:hint="eastAsia"/>
                <w:rtl/>
              </w:rPr>
              <w:t>د</w:t>
            </w:r>
            <w:r w:rsidRPr="00A545C7">
              <w:rPr>
                <w:rFonts w:ascii="Arial" w:hAnsi="Arial" w:cs="Arial"/>
                <w:rtl/>
              </w:rPr>
              <w:t xml:space="preserve"> د</w:t>
            </w:r>
            <w:r w:rsidRPr="00A545C7">
              <w:rPr>
                <w:rFonts w:ascii="Arial" w:hAnsi="Arial" w:cs="Arial" w:hint="cs"/>
                <w:rtl/>
              </w:rPr>
              <w:t>ې</w:t>
            </w:r>
            <w:r w:rsidRPr="00A545C7">
              <w:rPr>
                <w:rFonts w:ascii="Arial" w:hAnsi="Arial" w:cs="Arial"/>
                <w:rtl/>
              </w:rPr>
              <w:t xml:space="preserve"> لپاره چ</w:t>
            </w:r>
            <w:r w:rsidRPr="00A545C7">
              <w:rPr>
                <w:rFonts w:ascii="Arial" w:hAnsi="Arial" w:cs="Arial" w:hint="cs"/>
                <w:rtl/>
              </w:rPr>
              <w:t>ې</w:t>
            </w:r>
            <w:r w:rsidRPr="00A545C7">
              <w:rPr>
                <w:rFonts w:ascii="Arial" w:hAnsi="Arial" w:cs="Arial"/>
                <w:rtl/>
              </w:rPr>
              <w:t xml:space="preserve"> م</w:t>
            </w:r>
            <w:r w:rsidRPr="00A545C7">
              <w:rPr>
                <w:rFonts w:ascii="Arial" w:hAnsi="Arial" w:cs="Arial" w:hint="cs"/>
                <w:rtl/>
              </w:rPr>
              <w:t>ی</w:t>
            </w:r>
            <w:r w:rsidRPr="00A545C7">
              <w:rPr>
                <w:rFonts w:ascii="Arial" w:hAnsi="Arial" w:cs="Arial" w:hint="eastAsia"/>
                <w:rtl/>
              </w:rPr>
              <w:t>ند</w:t>
            </w:r>
            <w:r w:rsidRPr="00A545C7">
              <w:rPr>
                <w:rFonts w:ascii="Arial" w:hAnsi="Arial" w:cs="Arial" w:hint="cs"/>
                <w:rtl/>
              </w:rPr>
              <w:t>ې</w:t>
            </w:r>
            <w:r w:rsidRPr="00A545C7">
              <w:rPr>
                <w:rFonts w:ascii="Arial" w:hAnsi="Arial" w:cs="Arial"/>
                <w:rtl/>
              </w:rPr>
              <w:t xml:space="preserve"> او پلرونه ژر تر ژره کار وک</w:t>
            </w:r>
            <w:r w:rsidRPr="00A545C7">
              <w:rPr>
                <w:rFonts w:ascii="Arial" w:hAnsi="Arial" w:cs="Arial" w:hint="cs"/>
                <w:rtl/>
              </w:rPr>
              <w:t>ړ</w:t>
            </w:r>
            <w:r w:rsidRPr="00A545C7">
              <w:rPr>
                <w:rFonts w:ascii="Arial" w:hAnsi="Arial" w:cs="Arial" w:hint="eastAsia"/>
                <w:rtl/>
              </w:rPr>
              <w:t>ي،</w:t>
            </w:r>
            <w:r w:rsidRPr="00A545C7">
              <w:rPr>
                <w:rFonts w:ascii="Arial" w:hAnsi="Arial" w:cs="Arial"/>
                <w:rtl/>
              </w:rPr>
              <w:t xml:space="preserve"> داس</w:t>
            </w:r>
            <w:r w:rsidRPr="00A545C7">
              <w:rPr>
                <w:rFonts w:ascii="Arial" w:hAnsi="Arial" w:cs="Arial" w:hint="cs"/>
                <w:rtl/>
              </w:rPr>
              <w:t>ې</w:t>
            </w:r>
            <w:r w:rsidRPr="00A545C7">
              <w:rPr>
                <w:rFonts w:ascii="Arial" w:hAnsi="Arial" w:cs="Arial"/>
                <w:rtl/>
              </w:rPr>
              <w:t xml:space="preserve"> اسانت</w:t>
            </w:r>
            <w:r w:rsidRPr="00A545C7">
              <w:rPr>
                <w:rFonts w:ascii="Arial" w:hAnsi="Arial" w:cs="Arial" w:hint="cs"/>
                <w:rtl/>
              </w:rPr>
              <w:t>ی</w:t>
            </w:r>
            <w:r w:rsidRPr="00A545C7">
              <w:rPr>
                <w:rFonts w:ascii="Arial" w:hAnsi="Arial" w:cs="Arial" w:hint="eastAsia"/>
                <w:rtl/>
              </w:rPr>
              <w:t>او</w:t>
            </w:r>
            <w:r w:rsidRPr="00A545C7">
              <w:rPr>
                <w:rFonts w:ascii="Arial" w:hAnsi="Arial" w:cs="Arial" w:hint="cs"/>
                <w:rtl/>
              </w:rPr>
              <w:t>ې</w:t>
            </w:r>
            <w:r w:rsidRPr="00A545C7">
              <w:rPr>
                <w:rFonts w:ascii="Arial" w:hAnsi="Arial" w:cs="Arial"/>
                <w:rtl/>
              </w:rPr>
              <w:t xml:space="preserve"> شتون لري چ</w:t>
            </w:r>
            <w:r w:rsidRPr="00A545C7">
              <w:rPr>
                <w:rFonts w:ascii="Arial" w:hAnsi="Arial" w:cs="Arial" w:hint="cs"/>
                <w:rtl/>
              </w:rPr>
              <w:t>ی</w:t>
            </w:r>
            <w:r w:rsidRPr="00A545C7">
              <w:rPr>
                <w:rFonts w:ascii="Arial" w:hAnsi="Arial" w:cs="Arial" w:hint="eastAsia"/>
                <w:rtl/>
              </w:rPr>
              <w:t>ر</w:t>
            </w:r>
            <w:r w:rsidRPr="00A545C7">
              <w:rPr>
                <w:rFonts w:ascii="Arial" w:hAnsi="Arial" w:cs="Arial" w:hint="cs"/>
                <w:rtl/>
              </w:rPr>
              <w:t>ې</w:t>
            </w:r>
            <w:r w:rsidRPr="00A545C7">
              <w:rPr>
                <w:rFonts w:ascii="Arial" w:hAnsi="Arial" w:cs="Arial"/>
                <w:rtl/>
              </w:rPr>
              <w:t xml:space="preserve"> چ</w:t>
            </w:r>
            <w:r w:rsidRPr="00A545C7">
              <w:rPr>
                <w:rFonts w:ascii="Arial" w:hAnsi="Arial" w:cs="Arial" w:hint="cs"/>
                <w:rtl/>
              </w:rPr>
              <w:t>ې</w:t>
            </w:r>
            <w:r w:rsidRPr="00A545C7">
              <w:rPr>
                <w:rFonts w:ascii="Arial" w:hAnsi="Arial" w:cs="Arial"/>
                <w:rtl/>
              </w:rPr>
              <w:t xml:space="preserve"> حت</w:t>
            </w:r>
            <w:r w:rsidRPr="00A545C7">
              <w:rPr>
                <w:rFonts w:ascii="Arial" w:hAnsi="Arial" w:cs="Arial" w:hint="cs"/>
                <w:rtl/>
              </w:rPr>
              <w:t>ی</w:t>
            </w:r>
            <w:r w:rsidRPr="00A545C7">
              <w:rPr>
                <w:rFonts w:ascii="Arial" w:hAnsi="Arial" w:cs="Arial"/>
                <w:rtl/>
              </w:rPr>
              <w:t xml:space="preserve"> کوچني ماشومان خورا </w:t>
            </w:r>
            <w:r w:rsidRPr="00A545C7">
              <w:rPr>
                <w:rFonts w:ascii="Arial" w:hAnsi="Arial" w:cs="Arial" w:hint="cs"/>
                <w:rtl/>
              </w:rPr>
              <w:t>ښ</w:t>
            </w:r>
            <w:r w:rsidRPr="00A545C7">
              <w:rPr>
                <w:rFonts w:ascii="Arial" w:hAnsi="Arial" w:cs="Arial" w:hint="eastAsia"/>
                <w:rtl/>
              </w:rPr>
              <w:t>ه</w:t>
            </w:r>
            <w:r w:rsidRPr="00A545C7">
              <w:rPr>
                <w:rFonts w:ascii="Arial" w:hAnsi="Arial" w:cs="Arial"/>
                <w:rtl/>
              </w:rPr>
              <w:t xml:space="preserve"> ساتل ک</w:t>
            </w:r>
            <w:r w:rsidRPr="00A545C7">
              <w:rPr>
                <w:rFonts w:ascii="Arial" w:hAnsi="Arial" w:cs="Arial" w:hint="cs"/>
                <w:rtl/>
              </w:rPr>
              <w:t>یږ</w:t>
            </w:r>
            <w:r w:rsidRPr="00A545C7">
              <w:rPr>
                <w:rFonts w:ascii="Arial" w:hAnsi="Arial" w:cs="Arial" w:hint="eastAsia"/>
                <w:rtl/>
              </w:rPr>
              <w:t>ي</w:t>
            </w:r>
            <w:r w:rsidRPr="00A545C7">
              <w:rPr>
                <w:rFonts w:ascii="Arial" w:hAnsi="Arial" w:cs="Arial"/>
              </w:rPr>
              <w:t>.</w:t>
            </w:r>
          </w:p>
          <w:p w:rsidR="0030028E" w:rsidRPr="0030028E" w:rsidRDefault="00A545C7" w:rsidP="00A545C7">
            <w:pPr>
              <w:spacing w:line="252" w:lineRule="auto"/>
              <w:ind w:right="102"/>
              <w:jc w:val="right"/>
            </w:pPr>
            <w:r w:rsidRPr="00A545C7">
              <w:rPr>
                <w:rFonts w:ascii="Arial" w:hAnsi="Arial" w:cs="Arial" w:hint="eastAsia"/>
                <w:rtl/>
              </w:rPr>
              <w:t>د</w:t>
            </w:r>
            <w:r w:rsidRPr="00A545C7">
              <w:rPr>
                <w:rFonts w:ascii="Arial" w:hAnsi="Arial" w:cs="Arial"/>
                <w:rtl/>
              </w:rPr>
              <w:t xml:space="preserve"> مثال په تو</w:t>
            </w:r>
            <w:r w:rsidRPr="00A545C7">
              <w:rPr>
                <w:rFonts w:ascii="Arial" w:hAnsi="Arial" w:cs="Arial" w:hint="cs"/>
                <w:rtl/>
              </w:rPr>
              <w:t>ګ</w:t>
            </w:r>
            <w:r w:rsidRPr="00A545C7">
              <w:rPr>
                <w:rFonts w:ascii="Arial" w:hAnsi="Arial" w:cs="Arial" w:hint="eastAsia"/>
                <w:rtl/>
              </w:rPr>
              <w:t>ه</w:t>
            </w:r>
            <w:r w:rsidRPr="00A545C7">
              <w:rPr>
                <w:rFonts w:ascii="Arial" w:hAnsi="Arial" w:cs="Arial"/>
                <w:rtl/>
              </w:rPr>
              <w:t xml:space="preserve"> د ور</w:t>
            </w:r>
            <w:r w:rsidRPr="00A545C7">
              <w:rPr>
                <w:rFonts w:ascii="Arial" w:hAnsi="Arial" w:cs="Arial" w:hint="cs"/>
                <w:rtl/>
              </w:rPr>
              <w:t>ځ</w:t>
            </w:r>
            <w:r w:rsidRPr="00A545C7">
              <w:rPr>
                <w:rFonts w:ascii="Arial" w:hAnsi="Arial" w:cs="Arial" w:hint="eastAsia"/>
                <w:rtl/>
              </w:rPr>
              <w:t>ني</w:t>
            </w:r>
            <w:r w:rsidRPr="00A545C7">
              <w:rPr>
                <w:rFonts w:ascii="Arial" w:hAnsi="Arial" w:cs="Arial"/>
                <w:rtl/>
              </w:rPr>
              <w:t xml:space="preserve"> پاملرن</w:t>
            </w:r>
            <w:r w:rsidRPr="00A545C7">
              <w:rPr>
                <w:rFonts w:ascii="Arial" w:hAnsi="Arial" w:cs="Arial" w:hint="cs"/>
                <w:rtl/>
              </w:rPr>
              <w:t>ې</w:t>
            </w:r>
            <w:r w:rsidRPr="00A545C7">
              <w:rPr>
                <w:rFonts w:ascii="Arial" w:hAnsi="Arial" w:cs="Arial"/>
                <w:rtl/>
              </w:rPr>
              <w:t xml:space="preserve"> په مرکزونو ک</w:t>
            </w:r>
            <w:r w:rsidRPr="00A545C7">
              <w:rPr>
                <w:rFonts w:ascii="Arial" w:hAnsi="Arial" w:cs="Arial" w:hint="cs"/>
                <w:rtl/>
              </w:rPr>
              <w:t>ې</w:t>
            </w:r>
            <w:r w:rsidRPr="00A545C7">
              <w:rPr>
                <w:rFonts w:ascii="Arial" w:hAnsi="Arial" w:cs="Arial"/>
                <w:rtl/>
              </w:rPr>
              <w:t xml:space="preserve"> </w:t>
            </w:r>
            <w:r w:rsidRPr="00A545C7">
              <w:rPr>
                <w:rFonts w:ascii="Arial" w:hAnsi="Arial" w:cs="Arial" w:hint="cs"/>
                <w:rtl/>
              </w:rPr>
              <w:t>ی</w:t>
            </w:r>
            <w:r w:rsidRPr="00A545C7">
              <w:rPr>
                <w:rFonts w:ascii="Arial" w:hAnsi="Arial" w:cs="Arial" w:hint="eastAsia"/>
                <w:rtl/>
              </w:rPr>
              <w:t>ا</w:t>
            </w:r>
            <w:r w:rsidRPr="00A545C7">
              <w:rPr>
                <w:rFonts w:ascii="Arial" w:hAnsi="Arial" w:cs="Arial"/>
                <w:rtl/>
              </w:rPr>
              <w:t xml:space="preserve"> د تش په نامه ماشومانو سره</w:t>
            </w:r>
            <w:r w:rsidRPr="00A545C7">
              <w:rPr>
                <w:rFonts w:ascii="Arial" w:hAnsi="Arial" w:cs="Arial"/>
              </w:rPr>
              <w:t>.</w:t>
            </w:r>
          </w:p>
        </w:tc>
      </w:tr>
      <w:tr w:rsidR="0030028E" w:rsidTr="00A545C7">
        <w:trPr>
          <w:cantSplit/>
        </w:trPr>
        <w:tc>
          <w:tcPr>
            <w:tcW w:w="7139" w:type="dxa"/>
            <w:tcBorders>
              <w:top w:val="nil"/>
              <w:left w:val="nil"/>
              <w:bottom w:val="single" w:sz="8" w:space="0" w:color="auto"/>
              <w:right w:val="single" w:sz="8" w:space="0" w:color="auto"/>
            </w:tcBorders>
            <w:noWrap/>
            <w:tcMar>
              <w:top w:w="85" w:type="dxa"/>
              <w:left w:w="108" w:type="dxa"/>
              <w:bottom w:w="85" w:type="dxa"/>
              <w:right w:w="108" w:type="dxa"/>
            </w:tcMar>
            <w:hideMark/>
          </w:tcPr>
          <w:p w:rsidR="0030028E" w:rsidRPr="0030028E" w:rsidRDefault="0030028E" w:rsidP="008C0C43">
            <w:pPr>
              <w:rPr>
                <w:sz w:val="20"/>
                <w:szCs w:val="20"/>
              </w:rPr>
            </w:pPr>
            <w:r w:rsidRPr="0030028E">
              <w:rPr>
                <w:rFonts w:ascii="Arial" w:hAnsi="Arial" w:cs="Arial"/>
                <w:sz w:val="20"/>
                <w:szCs w:val="20"/>
              </w:rPr>
              <w:t xml:space="preserve">Kinder können in Österreich schon sehr früh den Kindergarten besuchen. </w:t>
            </w:r>
          </w:p>
          <w:p w:rsidR="0030028E" w:rsidRPr="0030028E" w:rsidRDefault="0030028E" w:rsidP="008C0C43">
            <w:pPr>
              <w:rPr>
                <w:sz w:val="20"/>
                <w:szCs w:val="20"/>
              </w:rPr>
            </w:pPr>
            <w:r w:rsidRPr="0030028E">
              <w:rPr>
                <w:rFonts w:ascii="Arial" w:hAnsi="Arial" w:cs="Arial"/>
                <w:sz w:val="20"/>
                <w:szCs w:val="20"/>
              </w:rPr>
              <w:t xml:space="preserve">Der Kindergarten ist die erste Bildungseinrichtung in Österreich. </w:t>
            </w:r>
          </w:p>
          <w:p w:rsidR="0030028E" w:rsidRPr="0030028E" w:rsidRDefault="0030028E" w:rsidP="008C0C43">
            <w:pPr>
              <w:rPr>
                <w:sz w:val="20"/>
                <w:szCs w:val="20"/>
              </w:rPr>
            </w:pPr>
            <w:r w:rsidRPr="0030028E">
              <w:rPr>
                <w:rFonts w:ascii="Arial" w:hAnsi="Arial" w:cs="Arial"/>
                <w:sz w:val="20"/>
                <w:szCs w:val="20"/>
              </w:rPr>
              <w:t xml:space="preserve">Ab 5 Jahren müssen die Kinder verpflichtend in den Kindergarten gehen. </w:t>
            </w:r>
          </w:p>
          <w:p w:rsidR="0030028E" w:rsidRPr="0030028E" w:rsidRDefault="0030028E" w:rsidP="008C0C43">
            <w:pPr>
              <w:rPr>
                <w:sz w:val="20"/>
                <w:szCs w:val="20"/>
              </w:rPr>
            </w:pPr>
            <w:r w:rsidRPr="0030028E">
              <w:rPr>
                <w:rFonts w:ascii="Arial" w:hAnsi="Arial" w:cs="Arial"/>
                <w:sz w:val="20"/>
                <w:szCs w:val="20"/>
              </w:rPr>
              <w:t xml:space="preserve">Es bringt jedoch viele Vorteile für die Kinder, wenn sie bereits vorher einen Kindergarten besuchen. </w:t>
            </w:r>
          </w:p>
          <w:p w:rsidR="0030028E" w:rsidRPr="0030028E" w:rsidRDefault="0030028E" w:rsidP="008C0C43">
            <w:pPr>
              <w:rPr>
                <w:sz w:val="20"/>
                <w:szCs w:val="20"/>
              </w:rPr>
            </w:pPr>
            <w:r w:rsidRPr="0030028E">
              <w:rPr>
                <w:rFonts w:ascii="Arial" w:hAnsi="Arial" w:cs="Arial"/>
                <w:sz w:val="20"/>
                <w:szCs w:val="20"/>
              </w:rPr>
              <w:t>Durch den Kontakt mit den Pädagoginnen und Pädagogen und den anderen Kindern lernen sie schnell Deutsch und finden Freunde.</w:t>
            </w:r>
          </w:p>
        </w:tc>
        <w:tc>
          <w:tcPr>
            <w:tcW w:w="7320" w:type="dxa"/>
            <w:tcBorders>
              <w:top w:val="nil"/>
              <w:left w:val="nil"/>
              <w:bottom w:val="single" w:sz="8" w:space="0" w:color="auto"/>
              <w:right w:val="nil"/>
            </w:tcBorders>
            <w:noWrap/>
            <w:tcMar>
              <w:top w:w="85" w:type="dxa"/>
              <w:left w:w="108" w:type="dxa"/>
              <w:bottom w:w="85" w:type="dxa"/>
              <w:right w:w="108" w:type="dxa"/>
            </w:tcMar>
            <w:hideMark/>
          </w:tcPr>
          <w:p w:rsidR="00A545C7" w:rsidRPr="00A545C7" w:rsidRDefault="00A545C7" w:rsidP="00A545C7">
            <w:pPr>
              <w:spacing w:line="252" w:lineRule="auto"/>
              <w:ind w:right="102"/>
              <w:jc w:val="right"/>
              <w:rPr>
                <w:rFonts w:ascii="Arial" w:hAnsi="Arial" w:cs="Arial"/>
              </w:rPr>
            </w:pPr>
            <w:r w:rsidRPr="00A545C7">
              <w:rPr>
                <w:rFonts w:ascii="Arial" w:hAnsi="Arial" w:cs="Arial"/>
                <w:rtl/>
              </w:rPr>
              <w:t>په اتر</w:t>
            </w:r>
            <w:r w:rsidRPr="00A545C7">
              <w:rPr>
                <w:rFonts w:ascii="Arial" w:hAnsi="Arial" w:cs="Arial" w:hint="cs"/>
                <w:rtl/>
              </w:rPr>
              <w:t>ی</w:t>
            </w:r>
            <w:r w:rsidRPr="00A545C7">
              <w:rPr>
                <w:rFonts w:ascii="Arial" w:hAnsi="Arial" w:cs="Arial" w:hint="eastAsia"/>
                <w:rtl/>
              </w:rPr>
              <w:t>ش</w:t>
            </w:r>
            <w:r w:rsidRPr="00A545C7">
              <w:rPr>
                <w:rFonts w:ascii="Arial" w:hAnsi="Arial" w:cs="Arial"/>
                <w:rtl/>
              </w:rPr>
              <w:t xml:space="preserve"> ک</w:t>
            </w:r>
            <w:r w:rsidRPr="00A545C7">
              <w:rPr>
                <w:rFonts w:ascii="Arial" w:hAnsi="Arial" w:cs="Arial" w:hint="cs"/>
                <w:rtl/>
              </w:rPr>
              <w:t>ې</w:t>
            </w:r>
            <w:r w:rsidRPr="00A545C7">
              <w:rPr>
                <w:rFonts w:ascii="Arial" w:hAnsi="Arial" w:cs="Arial" w:hint="eastAsia"/>
                <w:rtl/>
              </w:rPr>
              <w:t>،</w:t>
            </w:r>
            <w:r w:rsidRPr="00A545C7">
              <w:rPr>
                <w:rFonts w:ascii="Arial" w:hAnsi="Arial" w:cs="Arial"/>
                <w:rtl/>
              </w:rPr>
              <w:t xml:space="preserve"> ماشومان کول</w:t>
            </w:r>
            <w:r w:rsidRPr="00A545C7">
              <w:rPr>
                <w:rFonts w:ascii="Arial" w:hAnsi="Arial" w:cs="Arial" w:hint="cs"/>
                <w:rtl/>
              </w:rPr>
              <w:t>ی</w:t>
            </w:r>
            <w:r w:rsidRPr="00A545C7">
              <w:rPr>
                <w:rFonts w:ascii="Arial" w:hAnsi="Arial" w:cs="Arial"/>
                <w:rtl/>
              </w:rPr>
              <w:t xml:space="preserve"> شي په </w:t>
            </w:r>
            <w:r w:rsidRPr="00A545C7">
              <w:rPr>
                <w:rFonts w:ascii="Arial" w:hAnsi="Arial" w:cs="Arial" w:hint="cs"/>
                <w:rtl/>
              </w:rPr>
              <w:t>ډی</w:t>
            </w:r>
            <w:r w:rsidRPr="00A545C7">
              <w:rPr>
                <w:rFonts w:ascii="Arial" w:hAnsi="Arial" w:cs="Arial" w:hint="eastAsia"/>
                <w:rtl/>
              </w:rPr>
              <w:t>ر</w:t>
            </w:r>
            <w:r w:rsidRPr="00A545C7">
              <w:rPr>
                <w:rFonts w:ascii="Arial" w:hAnsi="Arial" w:cs="Arial"/>
                <w:rtl/>
              </w:rPr>
              <w:t xml:space="preserve"> کم عمر ک</w:t>
            </w:r>
            <w:r w:rsidRPr="00A545C7">
              <w:rPr>
                <w:rFonts w:ascii="Arial" w:hAnsi="Arial" w:cs="Arial" w:hint="cs"/>
                <w:rtl/>
              </w:rPr>
              <w:t>ې</w:t>
            </w:r>
            <w:r w:rsidRPr="00A545C7">
              <w:rPr>
                <w:rFonts w:ascii="Arial" w:hAnsi="Arial" w:cs="Arial"/>
                <w:rtl/>
              </w:rPr>
              <w:t xml:space="preserve"> و</w:t>
            </w:r>
            <w:r w:rsidRPr="00A545C7">
              <w:rPr>
                <w:rFonts w:ascii="Arial" w:hAnsi="Arial" w:cs="Arial" w:hint="cs"/>
                <w:rtl/>
              </w:rPr>
              <w:t>ړ</w:t>
            </w:r>
            <w:r w:rsidRPr="00A545C7">
              <w:rPr>
                <w:rFonts w:ascii="Arial" w:hAnsi="Arial" w:cs="Arial" w:hint="eastAsia"/>
                <w:rtl/>
              </w:rPr>
              <w:t>کتون</w:t>
            </w:r>
            <w:r w:rsidRPr="00A545C7">
              <w:rPr>
                <w:rFonts w:ascii="Arial" w:hAnsi="Arial" w:cs="Arial"/>
                <w:rtl/>
              </w:rPr>
              <w:t xml:space="preserve"> ته لا</w:t>
            </w:r>
            <w:r w:rsidRPr="00A545C7">
              <w:rPr>
                <w:rFonts w:ascii="Arial" w:hAnsi="Arial" w:cs="Arial" w:hint="cs"/>
                <w:rtl/>
              </w:rPr>
              <w:t>ړ</w:t>
            </w:r>
            <w:r w:rsidRPr="00A545C7">
              <w:rPr>
                <w:rFonts w:ascii="Arial" w:hAnsi="Arial" w:cs="Arial"/>
                <w:rtl/>
              </w:rPr>
              <w:t xml:space="preserve"> شي</w:t>
            </w:r>
            <w:r w:rsidRPr="00A545C7">
              <w:rPr>
                <w:rFonts w:ascii="Arial" w:hAnsi="Arial" w:cs="Arial"/>
              </w:rPr>
              <w:t>.</w:t>
            </w:r>
          </w:p>
          <w:p w:rsidR="00A545C7" w:rsidRPr="00A545C7" w:rsidRDefault="00A545C7" w:rsidP="00A545C7">
            <w:pPr>
              <w:spacing w:line="252" w:lineRule="auto"/>
              <w:ind w:right="102"/>
              <w:jc w:val="right"/>
              <w:rPr>
                <w:rFonts w:ascii="Arial" w:hAnsi="Arial" w:cs="Arial"/>
              </w:rPr>
            </w:pPr>
            <w:r w:rsidRPr="00A545C7">
              <w:rPr>
                <w:rFonts w:ascii="Arial" w:hAnsi="Arial" w:cs="Arial" w:hint="eastAsia"/>
                <w:rtl/>
              </w:rPr>
              <w:t>و</w:t>
            </w:r>
            <w:r w:rsidRPr="00A545C7">
              <w:rPr>
                <w:rFonts w:ascii="Arial" w:hAnsi="Arial" w:cs="Arial" w:hint="cs"/>
                <w:rtl/>
              </w:rPr>
              <w:t>ړ</w:t>
            </w:r>
            <w:r w:rsidRPr="00A545C7">
              <w:rPr>
                <w:rFonts w:ascii="Arial" w:hAnsi="Arial" w:cs="Arial" w:hint="eastAsia"/>
                <w:rtl/>
              </w:rPr>
              <w:t>کتون</w:t>
            </w:r>
            <w:r w:rsidRPr="00A545C7">
              <w:rPr>
                <w:rFonts w:ascii="Arial" w:hAnsi="Arial" w:cs="Arial"/>
                <w:rtl/>
              </w:rPr>
              <w:t xml:space="preserve"> په اتر</w:t>
            </w:r>
            <w:r w:rsidRPr="00A545C7">
              <w:rPr>
                <w:rFonts w:ascii="Arial" w:hAnsi="Arial" w:cs="Arial" w:hint="cs"/>
                <w:rtl/>
              </w:rPr>
              <w:t>ی</w:t>
            </w:r>
            <w:r w:rsidRPr="00A545C7">
              <w:rPr>
                <w:rFonts w:ascii="Arial" w:hAnsi="Arial" w:cs="Arial" w:hint="eastAsia"/>
                <w:rtl/>
              </w:rPr>
              <w:t>ش</w:t>
            </w:r>
            <w:r w:rsidRPr="00A545C7">
              <w:rPr>
                <w:rFonts w:ascii="Arial" w:hAnsi="Arial" w:cs="Arial"/>
                <w:rtl/>
              </w:rPr>
              <w:t xml:space="preserve"> ک</w:t>
            </w:r>
            <w:r w:rsidRPr="00A545C7">
              <w:rPr>
                <w:rFonts w:ascii="Arial" w:hAnsi="Arial" w:cs="Arial" w:hint="cs"/>
                <w:rtl/>
              </w:rPr>
              <w:t>ې</w:t>
            </w:r>
            <w:r w:rsidRPr="00A545C7">
              <w:rPr>
                <w:rFonts w:ascii="Arial" w:hAnsi="Arial" w:cs="Arial"/>
                <w:rtl/>
              </w:rPr>
              <w:t xml:space="preserve"> لوم</w:t>
            </w:r>
            <w:r w:rsidRPr="00A545C7">
              <w:rPr>
                <w:rFonts w:ascii="Arial" w:hAnsi="Arial" w:cs="Arial" w:hint="cs"/>
                <w:rtl/>
              </w:rPr>
              <w:t>ړی</w:t>
            </w:r>
            <w:r w:rsidRPr="00A545C7">
              <w:rPr>
                <w:rFonts w:ascii="Arial" w:hAnsi="Arial" w:cs="Arial"/>
                <w:rtl/>
              </w:rPr>
              <w:t xml:space="preserve"> تعل</w:t>
            </w:r>
            <w:r w:rsidRPr="00A545C7">
              <w:rPr>
                <w:rFonts w:ascii="Arial" w:hAnsi="Arial" w:cs="Arial" w:hint="cs"/>
                <w:rtl/>
              </w:rPr>
              <w:t>ی</w:t>
            </w:r>
            <w:r w:rsidRPr="00A545C7">
              <w:rPr>
                <w:rFonts w:ascii="Arial" w:hAnsi="Arial" w:cs="Arial" w:hint="eastAsia"/>
                <w:rtl/>
              </w:rPr>
              <w:t>مي</w:t>
            </w:r>
            <w:r w:rsidRPr="00A545C7">
              <w:rPr>
                <w:rFonts w:ascii="Arial" w:hAnsi="Arial" w:cs="Arial"/>
                <w:rtl/>
              </w:rPr>
              <w:t xml:space="preserve"> اداره ده</w:t>
            </w:r>
            <w:r w:rsidRPr="00A545C7">
              <w:rPr>
                <w:rFonts w:ascii="Arial" w:hAnsi="Arial" w:cs="Arial"/>
              </w:rPr>
              <w:t>.</w:t>
            </w:r>
          </w:p>
          <w:p w:rsidR="00A545C7" w:rsidRPr="00A545C7" w:rsidRDefault="00A545C7" w:rsidP="00A545C7">
            <w:pPr>
              <w:spacing w:line="252" w:lineRule="auto"/>
              <w:ind w:right="102"/>
              <w:jc w:val="right"/>
              <w:rPr>
                <w:rFonts w:ascii="Arial" w:hAnsi="Arial" w:cs="Arial"/>
              </w:rPr>
            </w:pPr>
            <w:r w:rsidRPr="00A545C7">
              <w:rPr>
                <w:rFonts w:ascii="Arial" w:hAnsi="Arial" w:cs="Arial" w:hint="eastAsia"/>
                <w:rtl/>
              </w:rPr>
              <w:t>د</w:t>
            </w:r>
            <w:r w:rsidRPr="00A545C7">
              <w:rPr>
                <w:rFonts w:ascii="Arial" w:hAnsi="Arial" w:cs="Arial"/>
                <w:rtl/>
              </w:rPr>
              <w:t xml:space="preserve"> پن</w:t>
            </w:r>
            <w:r w:rsidRPr="00A545C7">
              <w:rPr>
                <w:rFonts w:ascii="Arial" w:hAnsi="Arial" w:cs="Arial" w:hint="cs"/>
                <w:rtl/>
              </w:rPr>
              <w:t>ځ</w:t>
            </w:r>
            <w:r w:rsidRPr="00A545C7">
              <w:rPr>
                <w:rFonts w:ascii="Arial" w:hAnsi="Arial" w:cs="Arial" w:hint="eastAsia"/>
                <w:rtl/>
              </w:rPr>
              <w:t>ه</w:t>
            </w:r>
            <w:r w:rsidRPr="00A545C7">
              <w:rPr>
                <w:rFonts w:ascii="Arial" w:hAnsi="Arial" w:cs="Arial"/>
                <w:rtl/>
              </w:rPr>
              <w:t xml:space="preserve"> کلن</w:t>
            </w:r>
            <w:r w:rsidRPr="00A545C7">
              <w:rPr>
                <w:rFonts w:ascii="Arial" w:hAnsi="Arial" w:cs="Arial" w:hint="cs"/>
                <w:rtl/>
              </w:rPr>
              <w:t>ۍ</w:t>
            </w:r>
            <w:r w:rsidRPr="00A545C7">
              <w:rPr>
                <w:rFonts w:ascii="Arial" w:hAnsi="Arial" w:cs="Arial"/>
                <w:rtl/>
              </w:rPr>
              <w:t xml:space="preserve"> </w:t>
            </w:r>
            <w:r w:rsidRPr="00A545C7">
              <w:rPr>
                <w:rFonts w:ascii="Arial" w:hAnsi="Arial" w:cs="Arial" w:hint="cs"/>
                <w:rtl/>
              </w:rPr>
              <w:t>څ</w:t>
            </w:r>
            <w:r w:rsidRPr="00A545C7">
              <w:rPr>
                <w:rFonts w:ascii="Arial" w:hAnsi="Arial" w:cs="Arial" w:hint="eastAsia"/>
                <w:rtl/>
              </w:rPr>
              <w:t>خه،</w:t>
            </w:r>
            <w:r w:rsidRPr="00A545C7">
              <w:rPr>
                <w:rFonts w:ascii="Arial" w:hAnsi="Arial" w:cs="Arial"/>
                <w:rtl/>
              </w:rPr>
              <w:t xml:space="preserve"> ماشومان با</w:t>
            </w:r>
            <w:r w:rsidRPr="00A545C7">
              <w:rPr>
                <w:rFonts w:ascii="Arial" w:hAnsi="Arial" w:cs="Arial" w:hint="cs"/>
                <w:rtl/>
              </w:rPr>
              <w:t>ی</w:t>
            </w:r>
            <w:r w:rsidRPr="00A545C7">
              <w:rPr>
                <w:rFonts w:ascii="Arial" w:hAnsi="Arial" w:cs="Arial" w:hint="eastAsia"/>
                <w:rtl/>
              </w:rPr>
              <w:t>د</w:t>
            </w:r>
            <w:r w:rsidRPr="00A545C7">
              <w:rPr>
                <w:rFonts w:ascii="Arial" w:hAnsi="Arial" w:cs="Arial"/>
                <w:rtl/>
              </w:rPr>
              <w:t xml:space="preserve"> و</w:t>
            </w:r>
            <w:r w:rsidRPr="00A545C7">
              <w:rPr>
                <w:rFonts w:ascii="Arial" w:hAnsi="Arial" w:cs="Arial" w:hint="cs"/>
                <w:rtl/>
              </w:rPr>
              <w:t>ړ</w:t>
            </w:r>
            <w:r w:rsidRPr="00A545C7">
              <w:rPr>
                <w:rFonts w:ascii="Arial" w:hAnsi="Arial" w:cs="Arial" w:hint="eastAsia"/>
                <w:rtl/>
              </w:rPr>
              <w:t>کتون</w:t>
            </w:r>
            <w:r w:rsidRPr="00A545C7">
              <w:rPr>
                <w:rFonts w:ascii="Arial" w:hAnsi="Arial" w:cs="Arial"/>
                <w:rtl/>
              </w:rPr>
              <w:t xml:space="preserve"> ته لا</w:t>
            </w:r>
            <w:r w:rsidRPr="00A545C7">
              <w:rPr>
                <w:rFonts w:ascii="Arial" w:hAnsi="Arial" w:cs="Arial" w:hint="cs"/>
                <w:rtl/>
              </w:rPr>
              <w:t>ړ</w:t>
            </w:r>
            <w:r w:rsidRPr="00A545C7">
              <w:rPr>
                <w:rFonts w:ascii="Arial" w:hAnsi="Arial" w:cs="Arial"/>
                <w:rtl/>
              </w:rPr>
              <w:t xml:space="preserve"> شي</w:t>
            </w:r>
            <w:r w:rsidRPr="00A545C7">
              <w:rPr>
                <w:rFonts w:ascii="Arial" w:hAnsi="Arial" w:cs="Arial"/>
              </w:rPr>
              <w:t>.</w:t>
            </w:r>
          </w:p>
          <w:p w:rsidR="00A545C7" w:rsidRPr="00A545C7" w:rsidRDefault="00A545C7" w:rsidP="00A545C7">
            <w:pPr>
              <w:spacing w:line="252" w:lineRule="auto"/>
              <w:ind w:right="102"/>
              <w:jc w:val="right"/>
              <w:rPr>
                <w:rFonts w:ascii="Arial" w:hAnsi="Arial" w:cs="Arial"/>
              </w:rPr>
            </w:pPr>
            <w:r w:rsidRPr="00A545C7">
              <w:rPr>
                <w:rFonts w:ascii="Arial" w:hAnsi="Arial" w:cs="Arial" w:hint="eastAsia"/>
                <w:rtl/>
              </w:rPr>
              <w:t>په</w:t>
            </w:r>
            <w:r w:rsidRPr="00A545C7">
              <w:rPr>
                <w:rFonts w:ascii="Arial" w:hAnsi="Arial" w:cs="Arial"/>
                <w:rtl/>
              </w:rPr>
              <w:t xml:space="preserve"> هرصورت، د ماشومانو لپاره </w:t>
            </w:r>
            <w:r w:rsidRPr="00A545C7">
              <w:rPr>
                <w:rFonts w:ascii="Arial" w:hAnsi="Arial" w:cs="Arial" w:hint="cs"/>
                <w:rtl/>
              </w:rPr>
              <w:t>ډی</w:t>
            </w:r>
            <w:r w:rsidRPr="00A545C7">
              <w:rPr>
                <w:rFonts w:ascii="Arial" w:hAnsi="Arial" w:cs="Arial" w:hint="eastAsia"/>
                <w:rtl/>
              </w:rPr>
              <w:t>ر</w:t>
            </w:r>
            <w:r w:rsidRPr="00A545C7">
              <w:rPr>
                <w:rFonts w:ascii="Arial" w:hAnsi="Arial" w:cs="Arial" w:hint="cs"/>
                <w:rtl/>
              </w:rPr>
              <w:t>ی</w:t>
            </w:r>
            <w:r w:rsidRPr="00A545C7">
              <w:rPr>
                <w:rFonts w:ascii="Arial" w:hAnsi="Arial" w:cs="Arial"/>
                <w:rtl/>
              </w:rPr>
              <w:t xml:space="preserve"> </w:t>
            </w:r>
            <w:r w:rsidRPr="00A545C7">
              <w:rPr>
                <w:rFonts w:ascii="Arial" w:hAnsi="Arial" w:cs="Arial" w:hint="cs"/>
                <w:rtl/>
              </w:rPr>
              <w:t>ګټې</w:t>
            </w:r>
            <w:r w:rsidRPr="00A545C7">
              <w:rPr>
                <w:rFonts w:ascii="Arial" w:hAnsi="Arial" w:cs="Arial"/>
                <w:rtl/>
              </w:rPr>
              <w:t xml:space="preserve"> شتون لري که دو</w:t>
            </w:r>
            <w:r w:rsidRPr="00A545C7">
              <w:rPr>
                <w:rFonts w:ascii="Arial" w:hAnsi="Arial" w:cs="Arial" w:hint="cs"/>
                <w:rtl/>
              </w:rPr>
              <w:t>ی</w:t>
            </w:r>
            <w:r w:rsidRPr="00A545C7">
              <w:rPr>
                <w:rFonts w:ascii="Arial" w:hAnsi="Arial" w:cs="Arial"/>
                <w:rtl/>
              </w:rPr>
              <w:t xml:space="preserve"> مخک</w:t>
            </w:r>
            <w:r w:rsidRPr="00A545C7">
              <w:rPr>
                <w:rFonts w:ascii="Arial" w:hAnsi="Arial" w:cs="Arial" w:hint="cs"/>
                <w:rtl/>
              </w:rPr>
              <w:t>ې</w:t>
            </w:r>
            <w:r w:rsidRPr="00A545C7">
              <w:rPr>
                <w:rFonts w:ascii="Arial" w:hAnsi="Arial" w:cs="Arial"/>
                <w:rtl/>
              </w:rPr>
              <w:t xml:space="preserve"> و</w:t>
            </w:r>
            <w:r w:rsidRPr="00A545C7">
              <w:rPr>
                <w:rFonts w:ascii="Arial" w:hAnsi="Arial" w:cs="Arial" w:hint="cs"/>
                <w:rtl/>
              </w:rPr>
              <w:t>ړ</w:t>
            </w:r>
            <w:r w:rsidRPr="00A545C7">
              <w:rPr>
                <w:rFonts w:ascii="Arial" w:hAnsi="Arial" w:cs="Arial" w:hint="eastAsia"/>
                <w:rtl/>
              </w:rPr>
              <w:t>کتون</w:t>
            </w:r>
            <w:r w:rsidRPr="00A545C7">
              <w:rPr>
                <w:rFonts w:ascii="Arial" w:hAnsi="Arial" w:cs="Arial"/>
                <w:rtl/>
              </w:rPr>
              <w:t xml:space="preserve"> ته لا</w:t>
            </w:r>
            <w:r w:rsidRPr="00A545C7">
              <w:rPr>
                <w:rFonts w:ascii="Arial" w:hAnsi="Arial" w:cs="Arial" w:hint="cs"/>
                <w:rtl/>
              </w:rPr>
              <w:t>ړ</w:t>
            </w:r>
            <w:r w:rsidRPr="00A545C7">
              <w:rPr>
                <w:rFonts w:ascii="Arial" w:hAnsi="Arial" w:cs="Arial"/>
                <w:rtl/>
              </w:rPr>
              <w:t xml:space="preserve"> شي</w:t>
            </w:r>
            <w:r w:rsidRPr="00A545C7">
              <w:rPr>
                <w:rFonts w:ascii="Arial" w:hAnsi="Arial" w:cs="Arial"/>
              </w:rPr>
              <w:t>.</w:t>
            </w:r>
          </w:p>
          <w:p w:rsidR="0030028E" w:rsidRPr="0030028E" w:rsidRDefault="00A545C7" w:rsidP="00A545C7">
            <w:pPr>
              <w:spacing w:line="252" w:lineRule="auto"/>
              <w:ind w:right="102"/>
              <w:jc w:val="right"/>
            </w:pPr>
            <w:r w:rsidRPr="00A545C7">
              <w:rPr>
                <w:rFonts w:ascii="Arial" w:hAnsi="Arial" w:cs="Arial" w:hint="eastAsia"/>
                <w:rtl/>
              </w:rPr>
              <w:t>د</w:t>
            </w:r>
            <w:r w:rsidRPr="00A545C7">
              <w:rPr>
                <w:rFonts w:ascii="Arial" w:hAnsi="Arial" w:cs="Arial"/>
                <w:rtl/>
              </w:rPr>
              <w:t xml:space="preserve"> </w:t>
            </w:r>
            <w:r w:rsidRPr="00A545C7">
              <w:rPr>
                <w:rFonts w:ascii="Arial" w:hAnsi="Arial" w:cs="Arial" w:hint="cs"/>
                <w:rtl/>
              </w:rPr>
              <w:t>ښ</w:t>
            </w:r>
            <w:r w:rsidRPr="00A545C7">
              <w:rPr>
                <w:rFonts w:ascii="Arial" w:hAnsi="Arial" w:cs="Arial" w:hint="eastAsia"/>
                <w:rtl/>
              </w:rPr>
              <w:t>وونکو</w:t>
            </w:r>
            <w:r w:rsidRPr="00A545C7">
              <w:rPr>
                <w:rFonts w:ascii="Arial" w:hAnsi="Arial" w:cs="Arial"/>
                <w:rtl/>
              </w:rPr>
              <w:t xml:space="preserve"> او نورو ماشومانو سره د تماس له لار</w:t>
            </w:r>
            <w:r w:rsidRPr="00A545C7">
              <w:rPr>
                <w:rFonts w:ascii="Arial" w:hAnsi="Arial" w:cs="Arial" w:hint="cs"/>
                <w:rtl/>
              </w:rPr>
              <w:t>ې</w:t>
            </w:r>
            <w:r w:rsidRPr="00A545C7">
              <w:rPr>
                <w:rFonts w:ascii="Arial" w:hAnsi="Arial" w:cs="Arial" w:hint="eastAsia"/>
                <w:rtl/>
              </w:rPr>
              <w:t>،</w:t>
            </w:r>
            <w:r w:rsidRPr="00A545C7">
              <w:rPr>
                <w:rFonts w:ascii="Arial" w:hAnsi="Arial" w:cs="Arial"/>
                <w:rtl/>
              </w:rPr>
              <w:t xml:space="preserve"> دو</w:t>
            </w:r>
            <w:r w:rsidRPr="00A545C7">
              <w:rPr>
                <w:rFonts w:ascii="Arial" w:hAnsi="Arial" w:cs="Arial" w:hint="cs"/>
                <w:rtl/>
              </w:rPr>
              <w:t>ی</w:t>
            </w:r>
            <w:r w:rsidRPr="00A545C7">
              <w:rPr>
                <w:rFonts w:ascii="Arial" w:hAnsi="Arial" w:cs="Arial"/>
                <w:rtl/>
              </w:rPr>
              <w:t xml:space="preserve"> ژر تر ژره آلماني زده کوي او مل</w:t>
            </w:r>
            <w:r w:rsidRPr="00A545C7">
              <w:rPr>
                <w:rFonts w:ascii="Arial" w:hAnsi="Arial" w:cs="Arial" w:hint="cs"/>
                <w:rtl/>
              </w:rPr>
              <w:t>ګ</w:t>
            </w:r>
            <w:r w:rsidRPr="00A545C7">
              <w:rPr>
                <w:rFonts w:ascii="Arial" w:hAnsi="Arial" w:cs="Arial" w:hint="eastAsia"/>
                <w:rtl/>
              </w:rPr>
              <w:t>ري</w:t>
            </w:r>
            <w:r w:rsidRPr="00A545C7">
              <w:rPr>
                <w:rFonts w:ascii="Arial" w:hAnsi="Arial" w:cs="Arial"/>
                <w:rtl/>
              </w:rPr>
              <w:t xml:space="preserve"> جو</w:t>
            </w:r>
            <w:r w:rsidRPr="00A545C7">
              <w:rPr>
                <w:rFonts w:ascii="Arial" w:hAnsi="Arial" w:cs="Arial" w:hint="cs"/>
                <w:rtl/>
              </w:rPr>
              <w:t>ړ</w:t>
            </w:r>
            <w:r w:rsidRPr="00A545C7">
              <w:rPr>
                <w:rFonts w:ascii="Arial" w:hAnsi="Arial" w:cs="Arial" w:hint="eastAsia"/>
                <w:rtl/>
              </w:rPr>
              <w:t>وي</w:t>
            </w:r>
            <w:r w:rsidRPr="00A545C7">
              <w:rPr>
                <w:rFonts w:ascii="Arial" w:hAnsi="Arial" w:cs="Arial"/>
              </w:rPr>
              <w:t>.</w:t>
            </w:r>
          </w:p>
        </w:tc>
      </w:tr>
      <w:tr w:rsidR="0030028E" w:rsidTr="00A545C7">
        <w:trPr>
          <w:cantSplit/>
        </w:trPr>
        <w:tc>
          <w:tcPr>
            <w:tcW w:w="7139" w:type="dxa"/>
            <w:tcBorders>
              <w:top w:val="nil"/>
              <w:left w:val="nil"/>
              <w:bottom w:val="single" w:sz="8" w:space="0" w:color="auto"/>
              <w:right w:val="single" w:sz="8" w:space="0" w:color="auto"/>
            </w:tcBorders>
            <w:noWrap/>
            <w:tcMar>
              <w:top w:w="85" w:type="dxa"/>
              <w:left w:w="108" w:type="dxa"/>
              <w:bottom w:w="85" w:type="dxa"/>
              <w:right w:w="108" w:type="dxa"/>
            </w:tcMar>
            <w:hideMark/>
          </w:tcPr>
          <w:p w:rsidR="0030028E" w:rsidRPr="0030028E" w:rsidRDefault="0030028E" w:rsidP="008C0C43">
            <w:pPr>
              <w:rPr>
                <w:sz w:val="20"/>
                <w:szCs w:val="20"/>
              </w:rPr>
            </w:pPr>
            <w:r w:rsidRPr="0030028E">
              <w:rPr>
                <w:rFonts w:ascii="Arial" w:hAnsi="Arial" w:cs="Arial"/>
                <w:b/>
                <w:bCs/>
                <w:sz w:val="20"/>
                <w:szCs w:val="20"/>
              </w:rPr>
              <w:t>TIPP</w:t>
            </w:r>
            <w:r w:rsidRPr="0030028E">
              <w:rPr>
                <w:rFonts w:ascii="Arial" w:hAnsi="Arial" w:cs="Arial"/>
                <w:sz w:val="20"/>
                <w:szCs w:val="20"/>
              </w:rPr>
              <w:t xml:space="preserve">: In vielen Kindergärten gibt es spezielle Programme, damit Ihre Kinder gut Deutsch lernen. </w:t>
            </w:r>
          </w:p>
          <w:p w:rsidR="0030028E" w:rsidRPr="0030028E" w:rsidRDefault="0030028E" w:rsidP="008C0C43">
            <w:pPr>
              <w:rPr>
                <w:sz w:val="20"/>
                <w:szCs w:val="20"/>
              </w:rPr>
            </w:pPr>
            <w:r w:rsidRPr="0030028E">
              <w:rPr>
                <w:rFonts w:ascii="Arial" w:hAnsi="Arial" w:cs="Arial"/>
                <w:sz w:val="20"/>
                <w:szCs w:val="20"/>
              </w:rPr>
              <w:t> </w:t>
            </w:r>
          </w:p>
          <w:p w:rsidR="0030028E" w:rsidRPr="0030028E" w:rsidRDefault="0030028E" w:rsidP="008C0C43">
            <w:pPr>
              <w:rPr>
                <w:sz w:val="20"/>
                <w:szCs w:val="20"/>
              </w:rPr>
            </w:pPr>
            <w:r w:rsidRPr="0030028E">
              <w:rPr>
                <w:rFonts w:ascii="Arial" w:hAnsi="Arial" w:cs="Arial"/>
                <w:sz w:val="20"/>
                <w:szCs w:val="20"/>
              </w:rPr>
              <w:t>Fragen Sie am besten in Ihrem Kindergarten nach.</w:t>
            </w:r>
          </w:p>
          <w:p w:rsidR="0030028E" w:rsidRPr="0030028E" w:rsidRDefault="0030028E" w:rsidP="008C0C43">
            <w:pPr>
              <w:rPr>
                <w:sz w:val="20"/>
                <w:szCs w:val="20"/>
              </w:rPr>
            </w:pPr>
            <w:r w:rsidRPr="0030028E">
              <w:rPr>
                <w:rFonts w:ascii="Arial" w:hAnsi="Arial" w:cs="Arial"/>
                <w:sz w:val="20"/>
                <w:szCs w:val="20"/>
              </w:rPr>
              <w:t>Die Kindergartenpädagoginnen und Kindergartenpädagogen können Ihnen auch sagen, wie Sie Ihrem Kind beim Deutschlernen helfen können.</w:t>
            </w:r>
          </w:p>
        </w:tc>
        <w:tc>
          <w:tcPr>
            <w:tcW w:w="7320" w:type="dxa"/>
            <w:tcBorders>
              <w:top w:val="nil"/>
              <w:left w:val="nil"/>
              <w:bottom w:val="single" w:sz="8" w:space="0" w:color="auto"/>
              <w:right w:val="nil"/>
            </w:tcBorders>
            <w:noWrap/>
            <w:tcMar>
              <w:top w:w="85" w:type="dxa"/>
              <w:left w:w="108" w:type="dxa"/>
              <w:bottom w:w="85" w:type="dxa"/>
              <w:right w:w="108" w:type="dxa"/>
            </w:tcMar>
            <w:hideMark/>
          </w:tcPr>
          <w:p w:rsidR="0030028E" w:rsidRPr="0030028E" w:rsidRDefault="0030028E" w:rsidP="008C0C43">
            <w:pPr>
              <w:spacing w:line="252" w:lineRule="auto"/>
              <w:ind w:right="102"/>
              <w:jc w:val="right"/>
            </w:pPr>
            <w:r w:rsidRPr="0030028E">
              <w:rPr>
                <w:rFonts w:ascii="Arial" w:hAnsi="Arial" w:cs="Arial"/>
                <w:rtl/>
              </w:rPr>
              <w:t>لارښوونه: ډیری وړکتونونه ځانګړي پروګرامونه لري ترڅو ستاسو ماشومانو سره د آلمان په ښه توګه زده کړه وکړي</w:t>
            </w:r>
            <w:r w:rsidRPr="0030028E">
              <w:rPr>
                <w:rFonts w:ascii="Arial" w:hAnsi="Arial" w:cs="Arial"/>
              </w:rPr>
              <w:t>.</w:t>
            </w:r>
          </w:p>
          <w:p w:rsidR="0030028E" w:rsidRPr="0030028E" w:rsidRDefault="0030028E" w:rsidP="008C0C43">
            <w:pPr>
              <w:spacing w:line="252" w:lineRule="auto"/>
              <w:ind w:right="102"/>
              <w:jc w:val="right"/>
            </w:pPr>
            <w:r w:rsidRPr="0030028E">
              <w:rPr>
                <w:rFonts w:ascii="Arial" w:hAnsi="Arial" w:cs="Arial"/>
                <w:rtl/>
              </w:rPr>
              <w:t>دا غوره ده چې د خپل وړکتون څخه پوښتنه وکړئ</w:t>
            </w:r>
            <w:r w:rsidRPr="0030028E">
              <w:rPr>
                <w:rFonts w:ascii="Arial" w:hAnsi="Arial" w:cs="Arial"/>
              </w:rPr>
              <w:t>.</w:t>
            </w:r>
          </w:p>
          <w:p w:rsidR="0030028E" w:rsidRPr="0030028E" w:rsidRDefault="0030028E" w:rsidP="008C0C43">
            <w:pPr>
              <w:spacing w:line="252" w:lineRule="auto"/>
              <w:ind w:right="102"/>
              <w:jc w:val="right"/>
            </w:pPr>
            <w:r w:rsidRPr="0030028E">
              <w:rPr>
                <w:rFonts w:ascii="Arial" w:hAnsi="Arial" w:cs="Arial"/>
                <w:rtl/>
              </w:rPr>
              <w:t>د وړکتون ښوونکي هم کولی شي تاسو ته ووایي چې تاسو څنګه کولی شئ له خپل ماشوم سره د آلمان په زده کړه کې مرسته وکړئ</w:t>
            </w:r>
            <w:r w:rsidRPr="0030028E">
              <w:rPr>
                <w:rFonts w:ascii="Arial" w:hAnsi="Arial" w:cs="Arial"/>
              </w:rPr>
              <w:t>.</w:t>
            </w:r>
          </w:p>
        </w:tc>
      </w:tr>
    </w:tbl>
    <w:p w:rsidR="0030028E" w:rsidRDefault="0030028E" w:rsidP="0030028E">
      <w:pPr>
        <w:rPr>
          <w:rFonts w:ascii="Arial" w:hAnsi="Arial" w:cs="Arial"/>
          <w:sz w:val="20"/>
          <w:szCs w:val="20"/>
        </w:rPr>
      </w:pPr>
      <w:r>
        <w:rPr>
          <w:rFonts w:ascii="Arial" w:hAnsi="Arial" w:cs="Arial"/>
        </w:rPr>
        <w:t> </w:t>
      </w:r>
    </w:p>
    <w:tbl>
      <w:tblPr>
        <w:tblW w:w="14459" w:type="dxa"/>
        <w:tblLayout w:type="fixed"/>
        <w:tblCellMar>
          <w:top w:w="57" w:type="dxa"/>
          <w:left w:w="57" w:type="dxa"/>
          <w:bottom w:w="57" w:type="dxa"/>
          <w:right w:w="57" w:type="dxa"/>
        </w:tblCellMar>
        <w:tblLook w:val="04A0" w:firstRow="1" w:lastRow="0" w:firstColumn="1" w:lastColumn="0" w:noHBand="0" w:noVBand="1"/>
      </w:tblPr>
      <w:tblGrid>
        <w:gridCol w:w="3969"/>
        <w:gridCol w:w="3261"/>
        <w:gridCol w:w="3403"/>
        <w:gridCol w:w="3826"/>
      </w:tblGrid>
      <w:tr w:rsidR="0030028E" w:rsidTr="00A545C7">
        <w:trPr>
          <w:cantSplit/>
        </w:trPr>
        <w:tc>
          <w:tcPr>
            <w:tcW w:w="3969" w:type="dxa"/>
            <w:noWrap/>
            <w:vAlign w:val="center"/>
            <w:hideMark/>
          </w:tcPr>
          <w:p w:rsidR="0030028E" w:rsidRDefault="0030028E" w:rsidP="008C0C43">
            <w:pPr>
              <w:ind w:right="226"/>
              <w:jc w:val="right"/>
              <w:rPr>
                <w:rFonts w:asciiTheme="minorBidi" w:hAnsiTheme="minorBidi" w:cstheme="minorBidi"/>
                <w:sz w:val="20"/>
                <w:szCs w:val="20"/>
              </w:rPr>
            </w:pPr>
            <w:r>
              <w:rPr>
                <w:rFonts w:asciiTheme="minorBidi" w:hAnsiTheme="minorBidi" w:cstheme="minorBidi"/>
                <w:sz w:val="20"/>
                <w:szCs w:val="20"/>
              </w:rPr>
              <w:t>Höre dir d</w:t>
            </w:r>
            <w:r w:rsidRPr="00843D75">
              <w:rPr>
                <w:rFonts w:asciiTheme="minorBidi" w:hAnsiTheme="minorBidi" w:cstheme="minorBidi"/>
                <w:sz w:val="20"/>
                <w:szCs w:val="20"/>
              </w:rPr>
              <w:t>e</w:t>
            </w:r>
            <w:r>
              <w:rPr>
                <w:rFonts w:asciiTheme="minorBidi" w:hAnsiTheme="minorBidi" w:cstheme="minorBidi"/>
                <w:sz w:val="20"/>
                <w:szCs w:val="20"/>
              </w:rPr>
              <w:t>n</w:t>
            </w:r>
            <w:r w:rsidRPr="00843D75">
              <w:rPr>
                <w:rFonts w:asciiTheme="minorBidi" w:hAnsiTheme="minorBidi" w:cstheme="minorBidi"/>
                <w:sz w:val="20"/>
                <w:szCs w:val="20"/>
              </w:rPr>
              <w:t xml:space="preserve"> </w:t>
            </w:r>
            <w:r>
              <w:rPr>
                <w:rFonts w:asciiTheme="minorBidi" w:hAnsiTheme="minorBidi" w:cstheme="minorBidi"/>
                <w:sz w:val="20"/>
                <w:szCs w:val="20"/>
              </w:rPr>
              <w:t>Text</w:t>
            </w:r>
            <w:r w:rsidRPr="00843D75">
              <w:rPr>
                <w:rFonts w:asciiTheme="minorBidi" w:hAnsiTheme="minorBidi" w:cstheme="minorBidi"/>
                <w:sz w:val="20"/>
                <w:szCs w:val="20"/>
              </w:rPr>
              <w:t xml:space="preserve"> an (MP3)</w:t>
            </w:r>
          </w:p>
          <w:p w:rsidR="0030028E" w:rsidRPr="00843D75" w:rsidRDefault="0030028E" w:rsidP="008C0C43">
            <w:pPr>
              <w:ind w:right="226"/>
              <w:jc w:val="right"/>
              <w:rPr>
                <w:rFonts w:asciiTheme="minorBidi" w:hAnsiTheme="minorBidi" w:cstheme="minorBidi"/>
                <w:sz w:val="20"/>
                <w:szCs w:val="20"/>
              </w:rPr>
            </w:pPr>
            <w:r w:rsidRPr="00E2146B">
              <w:rPr>
                <w:rFonts w:asciiTheme="minorBidi" w:hAnsiTheme="minorBidi" w:cs="Arial"/>
                <w:rtl/>
              </w:rPr>
              <w:t>متن ته غو</w:t>
            </w:r>
            <w:r w:rsidRPr="00E2146B">
              <w:rPr>
                <w:rFonts w:asciiTheme="minorBidi" w:hAnsiTheme="minorBidi" w:cs="Arial" w:hint="cs"/>
                <w:rtl/>
              </w:rPr>
              <w:t>ږ</w:t>
            </w:r>
            <w:r w:rsidRPr="00E2146B">
              <w:rPr>
                <w:rFonts w:asciiTheme="minorBidi" w:hAnsiTheme="minorBidi" w:cs="Arial"/>
                <w:rtl/>
              </w:rPr>
              <w:t xml:space="preserve"> شئ</w:t>
            </w:r>
          </w:p>
        </w:tc>
        <w:tc>
          <w:tcPr>
            <w:tcW w:w="3261" w:type="dxa"/>
            <w:noWrap/>
            <w:vAlign w:val="center"/>
            <w:hideMark/>
          </w:tcPr>
          <w:p w:rsidR="0030028E" w:rsidRPr="00843D75" w:rsidRDefault="00BA44FC" w:rsidP="008C0C43">
            <w:pPr>
              <w:ind w:left="85"/>
              <w:rPr>
                <w:rFonts w:asciiTheme="minorBidi" w:hAnsiTheme="minorBidi" w:cstheme="minorBidi"/>
                <w:sz w:val="20"/>
                <w:szCs w:val="20"/>
              </w:rPr>
            </w:pPr>
            <w:r>
              <w:rPr>
                <w:noProof/>
              </w:rPr>
              <w:drawing>
                <wp:inline distT="0" distB="0" distL="0" distR="0" wp14:anchorId="4C47C650" wp14:editId="21D8A3E5">
                  <wp:extent cx="720000" cy="720000"/>
                  <wp:effectExtent l="0" t="0" r="4445" b="4445"/>
                  <wp:docPr id="91" name="Grafik 91">
                    <a:hlinkClick xmlns:a="http://schemas.openxmlformats.org/drawingml/2006/main" r:id="rId18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2"/>
                          <a:stretch>
                            <a:fillRect/>
                          </a:stretch>
                        </pic:blipFill>
                        <pic:spPr>
                          <a:xfrm>
                            <a:off x="0" y="0"/>
                            <a:ext cx="720000" cy="720000"/>
                          </a:xfrm>
                          <a:prstGeom prst="rect">
                            <a:avLst/>
                          </a:prstGeom>
                        </pic:spPr>
                      </pic:pic>
                    </a:graphicData>
                  </a:graphic>
                </wp:inline>
              </w:drawing>
            </w:r>
          </w:p>
        </w:tc>
        <w:tc>
          <w:tcPr>
            <w:tcW w:w="3403" w:type="dxa"/>
            <w:noWrap/>
            <w:vAlign w:val="center"/>
          </w:tcPr>
          <w:p w:rsidR="0030028E" w:rsidRDefault="0030028E" w:rsidP="008C0C43">
            <w:pPr>
              <w:ind w:right="226"/>
              <w:jc w:val="right"/>
              <w:rPr>
                <w:rFonts w:asciiTheme="minorBidi" w:hAnsiTheme="minorBidi" w:cstheme="minorBidi"/>
                <w:sz w:val="20"/>
                <w:szCs w:val="20"/>
              </w:rPr>
            </w:pPr>
            <w:r>
              <w:rPr>
                <w:rFonts w:asciiTheme="minorBidi" w:hAnsiTheme="minorBidi" w:cstheme="minorBidi"/>
                <w:sz w:val="20"/>
                <w:szCs w:val="20"/>
              </w:rPr>
              <w:t>diese Seite im Web</w:t>
            </w:r>
          </w:p>
          <w:p w:rsidR="0030028E" w:rsidRPr="00843D75" w:rsidRDefault="0030028E" w:rsidP="008C0C43">
            <w:pPr>
              <w:ind w:right="226"/>
              <w:jc w:val="right"/>
              <w:rPr>
                <w:rFonts w:asciiTheme="minorBidi" w:hAnsiTheme="minorBidi" w:cstheme="minorBidi"/>
                <w:sz w:val="20"/>
                <w:szCs w:val="20"/>
              </w:rPr>
            </w:pPr>
            <w:r w:rsidRPr="002741EE">
              <w:rPr>
                <w:rFonts w:asciiTheme="minorBidi" w:hAnsiTheme="minorBidi" w:cs="Arial"/>
                <w:rtl/>
              </w:rPr>
              <w:t>دا پا</w:t>
            </w:r>
            <w:r w:rsidRPr="002741EE">
              <w:rPr>
                <w:rFonts w:asciiTheme="minorBidi" w:hAnsiTheme="minorBidi" w:cs="Arial" w:hint="cs"/>
                <w:rtl/>
              </w:rPr>
              <w:t>ڼ</w:t>
            </w:r>
            <w:r w:rsidRPr="002741EE">
              <w:rPr>
                <w:rFonts w:asciiTheme="minorBidi" w:hAnsiTheme="minorBidi" w:cs="Arial" w:hint="eastAsia"/>
                <w:rtl/>
              </w:rPr>
              <w:t>ه</w:t>
            </w:r>
            <w:r w:rsidRPr="002741EE">
              <w:rPr>
                <w:rFonts w:asciiTheme="minorBidi" w:hAnsiTheme="minorBidi" w:cs="Arial"/>
                <w:rtl/>
              </w:rPr>
              <w:t xml:space="preserve"> په و</w:t>
            </w:r>
            <w:r w:rsidRPr="002741EE">
              <w:rPr>
                <w:rFonts w:asciiTheme="minorBidi" w:hAnsiTheme="minorBidi" w:cs="Arial" w:hint="cs"/>
                <w:rtl/>
              </w:rPr>
              <w:t>ی</w:t>
            </w:r>
            <w:r w:rsidRPr="002741EE">
              <w:rPr>
                <w:rFonts w:asciiTheme="minorBidi" w:hAnsiTheme="minorBidi" w:cs="Arial" w:hint="eastAsia"/>
                <w:rtl/>
              </w:rPr>
              <w:t>ب</w:t>
            </w:r>
            <w:r w:rsidRPr="002741EE">
              <w:rPr>
                <w:rFonts w:asciiTheme="minorBidi" w:hAnsiTheme="minorBidi" w:cs="Arial"/>
                <w:rtl/>
              </w:rPr>
              <w:t xml:space="preserve"> پا</w:t>
            </w:r>
            <w:r w:rsidRPr="002741EE">
              <w:rPr>
                <w:rFonts w:asciiTheme="minorBidi" w:hAnsiTheme="minorBidi" w:cs="Arial" w:hint="cs"/>
                <w:rtl/>
              </w:rPr>
              <w:t>ڼ</w:t>
            </w:r>
            <w:r w:rsidRPr="002741EE">
              <w:rPr>
                <w:rFonts w:asciiTheme="minorBidi" w:hAnsiTheme="minorBidi" w:cs="Arial" w:hint="eastAsia"/>
                <w:rtl/>
              </w:rPr>
              <w:t>ه</w:t>
            </w:r>
            <w:r w:rsidRPr="002741EE">
              <w:rPr>
                <w:rFonts w:asciiTheme="minorBidi" w:hAnsiTheme="minorBidi" w:cs="Arial"/>
                <w:rtl/>
              </w:rPr>
              <w:t xml:space="preserve"> ک</w:t>
            </w:r>
            <w:r w:rsidRPr="002741EE">
              <w:rPr>
                <w:rFonts w:asciiTheme="minorBidi" w:hAnsiTheme="minorBidi" w:cs="Arial" w:hint="cs"/>
                <w:rtl/>
              </w:rPr>
              <w:t>ې</w:t>
            </w:r>
          </w:p>
        </w:tc>
        <w:tc>
          <w:tcPr>
            <w:tcW w:w="3826" w:type="dxa"/>
            <w:noWrap/>
            <w:vAlign w:val="center"/>
          </w:tcPr>
          <w:p w:rsidR="0030028E" w:rsidRPr="00843D75" w:rsidRDefault="00A545C7" w:rsidP="008C0C43">
            <w:pPr>
              <w:ind w:left="85"/>
              <w:rPr>
                <w:rFonts w:asciiTheme="minorBidi" w:hAnsiTheme="minorBidi" w:cstheme="minorBidi"/>
                <w:sz w:val="20"/>
                <w:szCs w:val="20"/>
              </w:rPr>
            </w:pPr>
            <w:r>
              <w:rPr>
                <w:noProof/>
              </w:rPr>
              <w:drawing>
                <wp:inline distT="0" distB="0" distL="0" distR="0" wp14:anchorId="05FBA1DD" wp14:editId="2BD31895">
                  <wp:extent cx="720000" cy="720000"/>
                  <wp:effectExtent l="0" t="0" r="4445" b="4445"/>
                  <wp:docPr id="92" name="Grafik 92">
                    <a:hlinkClick xmlns:a="http://schemas.openxmlformats.org/drawingml/2006/main" r:id="rId18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4"/>
                          <a:stretch>
                            <a:fillRect/>
                          </a:stretch>
                        </pic:blipFill>
                        <pic:spPr>
                          <a:xfrm>
                            <a:off x="0" y="0"/>
                            <a:ext cx="720000" cy="720000"/>
                          </a:xfrm>
                          <a:prstGeom prst="rect">
                            <a:avLst/>
                          </a:prstGeom>
                        </pic:spPr>
                      </pic:pic>
                    </a:graphicData>
                  </a:graphic>
                </wp:inline>
              </w:drawing>
            </w:r>
          </w:p>
        </w:tc>
      </w:tr>
    </w:tbl>
    <w:p w:rsidR="00DC5364" w:rsidRDefault="00DC5364" w:rsidP="00DC5364">
      <w:pPr>
        <w:rPr>
          <w:rFonts w:asciiTheme="minorBidi" w:hAnsiTheme="minorBidi" w:cstheme="minorBidi"/>
        </w:rPr>
      </w:pPr>
    </w:p>
    <w:p w:rsidR="006E2F92" w:rsidRDefault="006E2F92" w:rsidP="00DC5364">
      <w:pPr>
        <w:rPr>
          <w:rFonts w:asciiTheme="minorBidi" w:hAnsiTheme="minorBidi" w:cstheme="minorBidi"/>
        </w:rPr>
      </w:pPr>
    </w:p>
    <w:tbl>
      <w:tblPr>
        <w:tblW w:w="14459" w:type="dxa"/>
        <w:tblBorders>
          <w:bottom w:val="dashed" w:sz="4" w:space="0" w:color="auto"/>
          <w:insideH w:val="dashed" w:sz="4" w:space="0" w:color="auto"/>
          <w:insideV w:val="dotted" w:sz="4" w:space="0" w:color="auto"/>
        </w:tblBorders>
        <w:tblLayout w:type="fixed"/>
        <w:tblCellMar>
          <w:top w:w="57" w:type="dxa"/>
          <w:left w:w="57" w:type="dxa"/>
          <w:bottom w:w="57" w:type="dxa"/>
          <w:right w:w="57" w:type="dxa"/>
        </w:tblCellMar>
        <w:tblLook w:val="04A0" w:firstRow="1" w:lastRow="0" w:firstColumn="1" w:lastColumn="0" w:noHBand="0" w:noVBand="1"/>
      </w:tblPr>
      <w:tblGrid>
        <w:gridCol w:w="14459"/>
      </w:tblGrid>
      <w:tr w:rsidR="00DC5364" w:rsidRPr="009743FD" w:rsidTr="00C123BF">
        <w:trPr>
          <w:cantSplit/>
          <w:trHeight w:val="454"/>
        </w:trPr>
        <w:tc>
          <w:tcPr>
            <w:tcW w:w="14459" w:type="dxa"/>
            <w:noWrap/>
            <w:hideMark/>
          </w:tcPr>
          <w:p w:rsidR="00DC5364" w:rsidRPr="009743FD" w:rsidRDefault="00DC5364" w:rsidP="00134E50">
            <w:pPr>
              <w:spacing w:line="300" w:lineRule="atLeast"/>
              <w:rPr>
                <w:rFonts w:ascii="Arial" w:hAnsi="Arial" w:cs="Arial"/>
              </w:rPr>
            </w:pPr>
            <w:r w:rsidRPr="009743FD">
              <w:rPr>
                <w:rFonts w:ascii="Arial" w:hAnsi="Arial" w:cs="Arial"/>
                <w:lang w:val="de-CH"/>
              </w:rPr>
              <w:t> </w:t>
            </w:r>
          </w:p>
        </w:tc>
      </w:tr>
    </w:tbl>
    <w:p w:rsidR="0030028E" w:rsidRDefault="0030028E" w:rsidP="0030028E">
      <w:pPr>
        <w:rPr>
          <w:rFonts w:asciiTheme="minorBidi" w:hAnsiTheme="minorBidi" w:cstheme="minorBidi"/>
        </w:rPr>
      </w:pPr>
    </w:p>
    <w:p w:rsidR="0030028E" w:rsidRDefault="0030028E" w:rsidP="0030028E">
      <w:pPr>
        <w:pageBreakBefore/>
      </w:pPr>
      <w:r w:rsidRPr="000F089E">
        <w:rPr>
          <w:rFonts w:ascii="Arial" w:hAnsi="Arial" w:cs="Arial"/>
          <w:b/>
          <w:bCs/>
          <w:sz w:val="20"/>
          <w:szCs w:val="20"/>
          <w:lang w:val="de-CH"/>
        </w:rPr>
        <w:lastRenderedPageBreak/>
        <w:t>(WO351</w:t>
      </w:r>
      <w:proofErr w:type="gramStart"/>
      <w:r w:rsidRPr="000F089E">
        <w:rPr>
          <w:rFonts w:ascii="Arial" w:hAnsi="Arial" w:cs="Arial"/>
          <w:b/>
          <w:bCs/>
          <w:sz w:val="20"/>
          <w:szCs w:val="20"/>
          <w:lang w:val="de-CH"/>
        </w:rPr>
        <w:t xml:space="preserve">)    </w:t>
      </w:r>
      <w:proofErr w:type="gramEnd"/>
      <w:r w:rsidRPr="000F089E">
        <w:rPr>
          <w:rFonts w:ascii="Arial" w:hAnsi="Arial" w:cs="Arial"/>
          <w:b/>
          <w:bCs/>
          <w:sz w:val="20"/>
          <w:szCs w:val="20"/>
          <w:lang w:val="de-CH"/>
        </w:rPr>
        <w:t>–  [PA]   Rechte &amp; Pflichten     / </w:t>
      </w:r>
      <w:r>
        <w:rPr>
          <w:rFonts w:ascii="Arial" w:hAnsi="Arial" w:cs="Arial"/>
          <w:b/>
          <w:bCs/>
          <w:sz w:val="18"/>
          <w:szCs w:val="18"/>
          <w:lang w:val="de-CH"/>
        </w:rPr>
        <w:t xml:space="preserve">   </w:t>
      </w:r>
      <w:r w:rsidRPr="000F089E">
        <w:rPr>
          <w:rFonts w:ascii="Arial" w:hAnsi="Arial" w:cs="Arial"/>
          <w:b/>
          <w:bCs/>
          <w:rtl/>
        </w:rPr>
        <w:t>حقوق او مکلفیتونه</w:t>
      </w:r>
      <w:r w:rsidRPr="000F089E">
        <w:rPr>
          <w:rFonts w:ascii="Arial" w:hAnsi="Arial" w:cs="Arial"/>
          <w:b/>
          <w:bCs/>
          <w:sz w:val="20"/>
          <w:szCs w:val="20"/>
          <w:lang w:val="de-CH"/>
        </w:rPr>
        <w:t xml:space="preserve">  </w:t>
      </w:r>
    </w:p>
    <w:p w:rsidR="0030028E" w:rsidRDefault="0030028E" w:rsidP="0030028E">
      <w:pPr>
        <w:rPr>
          <w:rFonts w:ascii="Arial" w:hAnsi="Arial" w:cs="Arial"/>
          <w:lang w:val="de-CH"/>
        </w:rPr>
      </w:pPr>
      <w:r>
        <w:rPr>
          <w:rFonts w:ascii="Arial" w:hAnsi="Arial" w:cs="Arial"/>
          <w:lang w:val="de-CH"/>
        </w:rPr>
        <w:t> </w:t>
      </w:r>
    </w:p>
    <w:p w:rsidR="00DC5364" w:rsidRDefault="00DC5364" w:rsidP="00DC5364">
      <w:pPr>
        <w:rPr>
          <w:rFonts w:ascii="Arial" w:hAnsi="Arial" w:cs="Arial"/>
          <w:lang w:val="de-CH"/>
        </w:rPr>
      </w:pPr>
    </w:p>
    <w:tbl>
      <w:tblPr>
        <w:tblW w:w="14459" w:type="dxa"/>
        <w:tblLayout w:type="fixed"/>
        <w:tblCellMar>
          <w:top w:w="57" w:type="dxa"/>
          <w:left w:w="57" w:type="dxa"/>
          <w:bottom w:w="57" w:type="dxa"/>
          <w:right w:w="57" w:type="dxa"/>
        </w:tblCellMar>
        <w:tblLook w:val="04A0" w:firstRow="1" w:lastRow="0" w:firstColumn="1" w:lastColumn="0" w:noHBand="0" w:noVBand="1"/>
      </w:tblPr>
      <w:tblGrid>
        <w:gridCol w:w="3119"/>
        <w:gridCol w:w="3260"/>
        <w:gridCol w:w="3969"/>
        <w:gridCol w:w="4111"/>
      </w:tblGrid>
      <w:tr w:rsidR="006E2F92" w:rsidTr="00C123BF">
        <w:trPr>
          <w:cantSplit/>
        </w:trPr>
        <w:tc>
          <w:tcPr>
            <w:tcW w:w="3119" w:type="dxa"/>
            <w:tcBorders>
              <w:top w:val="nil"/>
              <w:left w:val="nil"/>
              <w:bottom w:val="single" w:sz="8" w:space="0" w:color="auto"/>
            </w:tcBorders>
            <w:noWrap/>
            <w:tcMar>
              <w:top w:w="57" w:type="dxa"/>
              <w:left w:w="0" w:type="dxa"/>
              <w:bottom w:w="57" w:type="dxa"/>
              <w:right w:w="0" w:type="dxa"/>
            </w:tcMar>
          </w:tcPr>
          <w:p w:rsidR="006E2F92" w:rsidRPr="00445208" w:rsidRDefault="006E2F92" w:rsidP="006E2F92">
            <w:pPr>
              <w:ind w:left="142"/>
              <w:rPr>
                <w:sz w:val="20"/>
                <w:szCs w:val="20"/>
              </w:rPr>
            </w:pPr>
            <w:r w:rsidRPr="00445208">
              <w:rPr>
                <w:rFonts w:ascii="Arial" w:hAnsi="Arial" w:cs="Arial"/>
                <w:sz w:val="20"/>
                <w:szCs w:val="20"/>
              </w:rPr>
              <w:t>die Bildung</w:t>
            </w:r>
          </w:p>
        </w:tc>
        <w:tc>
          <w:tcPr>
            <w:tcW w:w="3260" w:type="dxa"/>
            <w:tcBorders>
              <w:top w:val="nil"/>
              <w:bottom w:val="dashed" w:sz="4" w:space="0" w:color="auto"/>
              <w:right w:val="single" w:sz="8" w:space="0" w:color="auto"/>
            </w:tcBorders>
            <w:noWrap/>
            <w:tcMar>
              <w:top w:w="142" w:type="dxa"/>
              <w:left w:w="142" w:type="dxa"/>
              <w:bottom w:w="142" w:type="dxa"/>
              <w:right w:w="142" w:type="dxa"/>
            </w:tcMar>
          </w:tcPr>
          <w:p w:rsidR="006E2F92" w:rsidRPr="00445208" w:rsidRDefault="006E2F92" w:rsidP="006E2F92">
            <w:pPr>
              <w:ind w:right="850"/>
              <w:jc w:val="right"/>
              <w:rPr>
                <w:rFonts w:asciiTheme="minorBidi" w:hAnsiTheme="minorBidi" w:cstheme="minorBidi"/>
                <w:sz w:val="20"/>
                <w:szCs w:val="20"/>
              </w:rPr>
            </w:pPr>
          </w:p>
        </w:tc>
        <w:tc>
          <w:tcPr>
            <w:tcW w:w="3969" w:type="dxa"/>
            <w:tcBorders>
              <w:top w:val="nil"/>
              <w:bottom w:val="single" w:sz="8" w:space="0" w:color="auto"/>
            </w:tcBorders>
            <w:noWrap/>
          </w:tcPr>
          <w:p w:rsidR="006E2F92" w:rsidRPr="00445208" w:rsidRDefault="006E2F92" w:rsidP="006E2F92">
            <w:pPr>
              <w:ind w:left="85"/>
              <w:rPr>
                <w:sz w:val="20"/>
                <w:szCs w:val="20"/>
              </w:rPr>
            </w:pPr>
            <w:r w:rsidRPr="00445208">
              <w:rPr>
                <w:rFonts w:ascii="Arial" w:hAnsi="Arial" w:cs="Arial"/>
                <w:sz w:val="20"/>
                <w:szCs w:val="20"/>
              </w:rPr>
              <w:t>die Tageseltern</w:t>
            </w:r>
          </w:p>
        </w:tc>
        <w:tc>
          <w:tcPr>
            <w:tcW w:w="4111" w:type="dxa"/>
            <w:tcBorders>
              <w:top w:val="nil"/>
              <w:bottom w:val="dashed" w:sz="4" w:space="0" w:color="auto"/>
            </w:tcBorders>
            <w:noWrap/>
          </w:tcPr>
          <w:p w:rsidR="006E2F92" w:rsidRPr="00445208" w:rsidRDefault="006E2F92" w:rsidP="006E2F92">
            <w:pPr>
              <w:ind w:right="368"/>
              <w:jc w:val="right"/>
              <w:rPr>
                <w:rFonts w:asciiTheme="minorBidi" w:hAnsiTheme="minorBidi" w:cstheme="minorBidi"/>
                <w:sz w:val="20"/>
                <w:szCs w:val="20"/>
              </w:rPr>
            </w:pPr>
          </w:p>
        </w:tc>
      </w:tr>
      <w:tr w:rsidR="006E2F92" w:rsidTr="00C123BF">
        <w:trPr>
          <w:cantSplit/>
        </w:trPr>
        <w:tc>
          <w:tcPr>
            <w:tcW w:w="3119" w:type="dxa"/>
            <w:tcBorders>
              <w:top w:val="nil"/>
              <w:left w:val="nil"/>
              <w:bottom w:val="single" w:sz="8" w:space="0" w:color="auto"/>
            </w:tcBorders>
            <w:noWrap/>
            <w:tcMar>
              <w:top w:w="142" w:type="dxa"/>
              <w:left w:w="142" w:type="dxa"/>
              <w:bottom w:w="142" w:type="dxa"/>
              <w:right w:w="142" w:type="dxa"/>
            </w:tcMar>
          </w:tcPr>
          <w:p w:rsidR="006E2F92" w:rsidRPr="00445208" w:rsidRDefault="006E2F92" w:rsidP="006E2F92">
            <w:pPr>
              <w:rPr>
                <w:sz w:val="20"/>
                <w:szCs w:val="20"/>
              </w:rPr>
            </w:pPr>
            <w:r w:rsidRPr="00445208">
              <w:rPr>
                <w:rFonts w:ascii="Arial" w:hAnsi="Arial" w:cs="Arial"/>
                <w:sz w:val="20"/>
                <w:szCs w:val="20"/>
              </w:rPr>
              <w:t>die Schulzeit</w:t>
            </w:r>
          </w:p>
        </w:tc>
        <w:tc>
          <w:tcPr>
            <w:tcW w:w="3260" w:type="dxa"/>
            <w:tcBorders>
              <w:top w:val="dashed" w:sz="4" w:space="0" w:color="auto"/>
              <w:bottom w:val="dashed" w:sz="4" w:space="0" w:color="auto"/>
              <w:right w:val="single" w:sz="8" w:space="0" w:color="auto"/>
            </w:tcBorders>
            <w:noWrap/>
            <w:tcMar>
              <w:top w:w="142" w:type="dxa"/>
              <w:left w:w="142" w:type="dxa"/>
              <w:bottom w:w="142" w:type="dxa"/>
              <w:right w:w="142" w:type="dxa"/>
            </w:tcMar>
          </w:tcPr>
          <w:p w:rsidR="006E2F92" w:rsidRPr="00445208" w:rsidRDefault="006E2F92" w:rsidP="006E2F92">
            <w:pPr>
              <w:ind w:right="850"/>
              <w:jc w:val="right"/>
              <w:rPr>
                <w:rFonts w:asciiTheme="minorBidi" w:hAnsiTheme="minorBidi" w:cstheme="minorBidi"/>
                <w:sz w:val="20"/>
                <w:szCs w:val="20"/>
              </w:rPr>
            </w:pPr>
          </w:p>
        </w:tc>
        <w:tc>
          <w:tcPr>
            <w:tcW w:w="3969" w:type="dxa"/>
            <w:tcBorders>
              <w:top w:val="single" w:sz="8" w:space="0" w:color="auto"/>
              <w:bottom w:val="single" w:sz="8" w:space="0" w:color="auto"/>
            </w:tcBorders>
            <w:noWrap/>
          </w:tcPr>
          <w:p w:rsidR="006E2F92" w:rsidRPr="00445208" w:rsidRDefault="006E2F92" w:rsidP="006E2F92">
            <w:pPr>
              <w:ind w:left="85"/>
              <w:rPr>
                <w:sz w:val="20"/>
                <w:szCs w:val="20"/>
              </w:rPr>
            </w:pPr>
            <w:r w:rsidRPr="00445208">
              <w:rPr>
                <w:rFonts w:ascii="Arial" w:hAnsi="Arial" w:cs="Arial"/>
                <w:sz w:val="20"/>
                <w:szCs w:val="20"/>
              </w:rPr>
              <w:t>die Bildungseirichtung</w:t>
            </w:r>
          </w:p>
        </w:tc>
        <w:tc>
          <w:tcPr>
            <w:tcW w:w="4111" w:type="dxa"/>
            <w:tcBorders>
              <w:top w:val="dashed" w:sz="4" w:space="0" w:color="auto"/>
              <w:bottom w:val="dashed" w:sz="4" w:space="0" w:color="auto"/>
            </w:tcBorders>
            <w:noWrap/>
          </w:tcPr>
          <w:p w:rsidR="006E2F92" w:rsidRPr="00445208" w:rsidRDefault="006E2F92" w:rsidP="006E2F92">
            <w:pPr>
              <w:ind w:right="368"/>
              <w:jc w:val="right"/>
              <w:rPr>
                <w:rFonts w:asciiTheme="minorBidi" w:hAnsiTheme="minorBidi" w:cstheme="minorBidi"/>
                <w:sz w:val="20"/>
                <w:szCs w:val="20"/>
              </w:rPr>
            </w:pPr>
          </w:p>
        </w:tc>
      </w:tr>
      <w:tr w:rsidR="006E2F92" w:rsidTr="00C123BF">
        <w:trPr>
          <w:cantSplit/>
        </w:trPr>
        <w:tc>
          <w:tcPr>
            <w:tcW w:w="3119" w:type="dxa"/>
            <w:tcBorders>
              <w:top w:val="nil"/>
              <w:left w:val="nil"/>
              <w:bottom w:val="single" w:sz="8" w:space="0" w:color="auto"/>
            </w:tcBorders>
            <w:noWrap/>
            <w:tcMar>
              <w:top w:w="142" w:type="dxa"/>
              <w:left w:w="142" w:type="dxa"/>
              <w:bottom w:w="142" w:type="dxa"/>
              <w:right w:w="142" w:type="dxa"/>
            </w:tcMar>
          </w:tcPr>
          <w:p w:rsidR="006E2F92" w:rsidRPr="00445208" w:rsidRDefault="006E2F92" w:rsidP="006E2F92">
            <w:pPr>
              <w:rPr>
                <w:sz w:val="20"/>
                <w:szCs w:val="20"/>
              </w:rPr>
            </w:pPr>
            <w:r w:rsidRPr="00445208">
              <w:rPr>
                <w:rFonts w:ascii="Arial" w:hAnsi="Arial" w:cs="Arial"/>
                <w:sz w:val="20"/>
                <w:szCs w:val="20"/>
              </w:rPr>
              <w:t>der Kindergarten</w:t>
            </w:r>
          </w:p>
        </w:tc>
        <w:tc>
          <w:tcPr>
            <w:tcW w:w="3260" w:type="dxa"/>
            <w:tcBorders>
              <w:top w:val="dashed" w:sz="4" w:space="0" w:color="auto"/>
              <w:bottom w:val="dashed" w:sz="4" w:space="0" w:color="auto"/>
              <w:right w:val="single" w:sz="8" w:space="0" w:color="auto"/>
            </w:tcBorders>
            <w:noWrap/>
            <w:tcMar>
              <w:top w:w="142" w:type="dxa"/>
              <w:left w:w="142" w:type="dxa"/>
              <w:bottom w:w="142" w:type="dxa"/>
              <w:right w:w="142" w:type="dxa"/>
            </w:tcMar>
          </w:tcPr>
          <w:p w:rsidR="006E2F92" w:rsidRPr="00445208" w:rsidRDefault="006E2F92" w:rsidP="006E2F92">
            <w:pPr>
              <w:ind w:right="850"/>
              <w:jc w:val="right"/>
              <w:rPr>
                <w:rFonts w:asciiTheme="minorBidi" w:hAnsiTheme="minorBidi" w:cstheme="minorBidi"/>
                <w:sz w:val="20"/>
                <w:szCs w:val="20"/>
              </w:rPr>
            </w:pPr>
          </w:p>
        </w:tc>
        <w:tc>
          <w:tcPr>
            <w:tcW w:w="3969" w:type="dxa"/>
            <w:tcBorders>
              <w:top w:val="single" w:sz="8" w:space="0" w:color="auto"/>
              <w:bottom w:val="single" w:sz="8" w:space="0" w:color="auto"/>
            </w:tcBorders>
            <w:noWrap/>
          </w:tcPr>
          <w:p w:rsidR="006E2F92" w:rsidRPr="00445208" w:rsidRDefault="006E2F92" w:rsidP="006E2F92">
            <w:pPr>
              <w:ind w:left="85"/>
              <w:rPr>
                <w:sz w:val="20"/>
                <w:szCs w:val="20"/>
              </w:rPr>
            </w:pPr>
            <w:r w:rsidRPr="00445208">
              <w:rPr>
                <w:rFonts w:ascii="Arial" w:hAnsi="Arial" w:cs="Arial"/>
                <w:sz w:val="20"/>
                <w:szCs w:val="20"/>
              </w:rPr>
              <w:t>etwas ist verpflichtend </w:t>
            </w:r>
          </w:p>
        </w:tc>
        <w:tc>
          <w:tcPr>
            <w:tcW w:w="4111" w:type="dxa"/>
            <w:tcBorders>
              <w:top w:val="dashed" w:sz="4" w:space="0" w:color="auto"/>
              <w:bottom w:val="dashed" w:sz="4" w:space="0" w:color="auto"/>
            </w:tcBorders>
            <w:noWrap/>
          </w:tcPr>
          <w:p w:rsidR="006E2F92" w:rsidRPr="00445208" w:rsidRDefault="006E2F92" w:rsidP="006E2F92">
            <w:pPr>
              <w:ind w:right="368"/>
              <w:jc w:val="right"/>
              <w:rPr>
                <w:rFonts w:asciiTheme="minorBidi" w:hAnsiTheme="minorBidi" w:cstheme="minorBidi"/>
                <w:sz w:val="20"/>
                <w:szCs w:val="20"/>
              </w:rPr>
            </w:pPr>
          </w:p>
        </w:tc>
      </w:tr>
      <w:tr w:rsidR="006E2F92" w:rsidTr="00C123BF">
        <w:trPr>
          <w:cantSplit/>
        </w:trPr>
        <w:tc>
          <w:tcPr>
            <w:tcW w:w="3119" w:type="dxa"/>
            <w:tcBorders>
              <w:top w:val="nil"/>
              <w:left w:val="nil"/>
              <w:bottom w:val="single" w:sz="8" w:space="0" w:color="auto"/>
            </w:tcBorders>
            <w:noWrap/>
            <w:tcMar>
              <w:top w:w="142" w:type="dxa"/>
              <w:left w:w="142" w:type="dxa"/>
              <w:bottom w:w="142" w:type="dxa"/>
              <w:right w:w="142" w:type="dxa"/>
            </w:tcMar>
          </w:tcPr>
          <w:p w:rsidR="006E2F92" w:rsidRPr="00445208" w:rsidRDefault="006E2F92" w:rsidP="006E2F92">
            <w:pPr>
              <w:rPr>
                <w:sz w:val="20"/>
                <w:szCs w:val="20"/>
              </w:rPr>
            </w:pPr>
            <w:r w:rsidRPr="00445208">
              <w:rPr>
                <w:rFonts w:ascii="Arial" w:hAnsi="Arial" w:cs="Arial"/>
                <w:sz w:val="20"/>
                <w:szCs w:val="20"/>
              </w:rPr>
              <w:t xml:space="preserve">etwas besuchen  </w:t>
            </w:r>
          </w:p>
        </w:tc>
        <w:tc>
          <w:tcPr>
            <w:tcW w:w="3260" w:type="dxa"/>
            <w:tcBorders>
              <w:top w:val="dashed" w:sz="4" w:space="0" w:color="auto"/>
              <w:bottom w:val="dashed" w:sz="4" w:space="0" w:color="auto"/>
              <w:right w:val="single" w:sz="8" w:space="0" w:color="auto"/>
            </w:tcBorders>
            <w:noWrap/>
            <w:tcMar>
              <w:top w:w="142" w:type="dxa"/>
              <w:left w:w="142" w:type="dxa"/>
              <w:bottom w:w="142" w:type="dxa"/>
              <w:right w:w="142" w:type="dxa"/>
            </w:tcMar>
          </w:tcPr>
          <w:p w:rsidR="006E2F92" w:rsidRPr="00445208" w:rsidRDefault="006E2F92" w:rsidP="006E2F92">
            <w:pPr>
              <w:ind w:right="850"/>
              <w:jc w:val="right"/>
              <w:rPr>
                <w:rFonts w:asciiTheme="minorBidi" w:hAnsiTheme="minorBidi" w:cstheme="minorBidi"/>
                <w:sz w:val="20"/>
                <w:szCs w:val="20"/>
              </w:rPr>
            </w:pPr>
          </w:p>
        </w:tc>
        <w:tc>
          <w:tcPr>
            <w:tcW w:w="3969" w:type="dxa"/>
            <w:tcBorders>
              <w:top w:val="single" w:sz="8" w:space="0" w:color="auto"/>
              <w:bottom w:val="single" w:sz="8" w:space="0" w:color="auto"/>
            </w:tcBorders>
            <w:noWrap/>
          </w:tcPr>
          <w:p w:rsidR="006E2F92" w:rsidRPr="00445208" w:rsidRDefault="006E2F92" w:rsidP="006E2F92">
            <w:pPr>
              <w:spacing w:line="252" w:lineRule="auto"/>
              <w:ind w:left="85"/>
              <w:rPr>
                <w:rFonts w:asciiTheme="minorBidi" w:hAnsiTheme="minorBidi" w:cstheme="minorBidi"/>
                <w:sz w:val="20"/>
                <w:szCs w:val="20"/>
              </w:rPr>
            </w:pPr>
            <w:r w:rsidRPr="00445208">
              <w:rPr>
                <w:rFonts w:ascii="Arial" w:hAnsi="Arial" w:cs="Arial"/>
                <w:sz w:val="20"/>
                <w:szCs w:val="20"/>
              </w:rPr>
              <w:t>die Verpflichtung</w:t>
            </w:r>
          </w:p>
        </w:tc>
        <w:tc>
          <w:tcPr>
            <w:tcW w:w="4111" w:type="dxa"/>
            <w:tcBorders>
              <w:top w:val="dashed" w:sz="4" w:space="0" w:color="auto"/>
              <w:bottom w:val="dashed" w:sz="4" w:space="0" w:color="auto"/>
            </w:tcBorders>
            <w:noWrap/>
          </w:tcPr>
          <w:p w:rsidR="006E2F92" w:rsidRPr="00445208" w:rsidRDefault="006E2F92" w:rsidP="006E2F92">
            <w:pPr>
              <w:ind w:right="368"/>
              <w:jc w:val="right"/>
              <w:rPr>
                <w:rFonts w:asciiTheme="minorBidi" w:hAnsiTheme="minorBidi" w:cstheme="minorBidi"/>
                <w:sz w:val="20"/>
                <w:szCs w:val="20"/>
              </w:rPr>
            </w:pPr>
          </w:p>
        </w:tc>
      </w:tr>
      <w:tr w:rsidR="006E2F92" w:rsidTr="00C123BF">
        <w:trPr>
          <w:cantSplit/>
        </w:trPr>
        <w:tc>
          <w:tcPr>
            <w:tcW w:w="3119" w:type="dxa"/>
            <w:tcBorders>
              <w:top w:val="nil"/>
              <w:left w:val="nil"/>
              <w:bottom w:val="single" w:sz="8" w:space="0" w:color="auto"/>
            </w:tcBorders>
            <w:noWrap/>
            <w:tcMar>
              <w:top w:w="142" w:type="dxa"/>
              <w:left w:w="142" w:type="dxa"/>
              <w:bottom w:w="142" w:type="dxa"/>
              <w:right w:w="142" w:type="dxa"/>
            </w:tcMar>
          </w:tcPr>
          <w:p w:rsidR="006E2F92" w:rsidRPr="00445208" w:rsidRDefault="006E2F92" w:rsidP="006E2F92">
            <w:pPr>
              <w:rPr>
                <w:rFonts w:asciiTheme="minorBidi" w:hAnsiTheme="minorBidi" w:cstheme="minorBidi"/>
                <w:sz w:val="20"/>
                <w:szCs w:val="20"/>
              </w:rPr>
            </w:pPr>
            <w:r w:rsidRPr="00445208">
              <w:rPr>
                <w:rFonts w:ascii="Arial" w:hAnsi="Arial" w:cs="Arial"/>
                <w:sz w:val="20"/>
                <w:szCs w:val="20"/>
              </w:rPr>
              <w:t>der Besuch</w:t>
            </w:r>
          </w:p>
        </w:tc>
        <w:tc>
          <w:tcPr>
            <w:tcW w:w="3260" w:type="dxa"/>
            <w:tcBorders>
              <w:top w:val="dashed" w:sz="4" w:space="0" w:color="auto"/>
              <w:bottom w:val="dashed" w:sz="4" w:space="0" w:color="auto"/>
              <w:right w:val="single" w:sz="8" w:space="0" w:color="auto"/>
            </w:tcBorders>
            <w:noWrap/>
            <w:tcMar>
              <w:top w:w="142" w:type="dxa"/>
              <w:left w:w="142" w:type="dxa"/>
              <w:bottom w:w="142" w:type="dxa"/>
              <w:right w:w="142" w:type="dxa"/>
            </w:tcMar>
          </w:tcPr>
          <w:p w:rsidR="006E2F92" w:rsidRPr="00445208" w:rsidRDefault="006E2F92" w:rsidP="006E2F92">
            <w:pPr>
              <w:ind w:right="850"/>
              <w:jc w:val="right"/>
              <w:rPr>
                <w:rFonts w:asciiTheme="minorBidi" w:hAnsiTheme="minorBidi" w:cstheme="minorBidi"/>
                <w:sz w:val="20"/>
                <w:szCs w:val="20"/>
              </w:rPr>
            </w:pPr>
          </w:p>
        </w:tc>
        <w:tc>
          <w:tcPr>
            <w:tcW w:w="3969" w:type="dxa"/>
            <w:tcBorders>
              <w:top w:val="single" w:sz="8" w:space="0" w:color="auto"/>
              <w:bottom w:val="single" w:sz="8" w:space="0" w:color="auto"/>
            </w:tcBorders>
            <w:noWrap/>
          </w:tcPr>
          <w:p w:rsidR="006E2F92" w:rsidRPr="00445208" w:rsidRDefault="006E2F92" w:rsidP="006E2F92">
            <w:pPr>
              <w:ind w:left="85"/>
              <w:rPr>
                <w:sz w:val="20"/>
                <w:szCs w:val="20"/>
              </w:rPr>
            </w:pPr>
            <w:r w:rsidRPr="00445208">
              <w:rPr>
                <w:rFonts w:ascii="Arial" w:hAnsi="Arial" w:cs="Arial"/>
                <w:sz w:val="20"/>
                <w:szCs w:val="20"/>
              </w:rPr>
              <w:t>der Vorteil</w:t>
            </w:r>
          </w:p>
        </w:tc>
        <w:tc>
          <w:tcPr>
            <w:tcW w:w="4111" w:type="dxa"/>
            <w:tcBorders>
              <w:top w:val="dashed" w:sz="4" w:space="0" w:color="auto"/>
              <w:bottom w:val="dashed" w:sz="4" w:space="0" w:color="auto"/>
            </w:tcBorders>
            <w:noWrap/>
          </w:tcPr>
          <w:p w:rsidR="006E2F92" w:rsidRPr="00445208" w:rsidRDefault="006E2F92" w:rsidP="006E2F92">
            <w:pPr>
              <w:ind w:right="368"/>
              <w:jc w:val="right"/>
              <w:rPr>
                <w:rFonts w:asciiTheme="minorBidi" w:hAnsiTheme="minorBidi" w:cstheme="minorBidi"/>
                <w:sz w:val="20"/>
                <w:szCs w:val="20"/>
              </w:rPr>
            </w:pPr>
          </w:p>
        </w:tc>
      </w:tr>
      <w:tr w:rsidR="006E2F92" w:rsidTr="00C123BF">
        <w:trPr>
          <w:cantSplit/>
        </w:trPr>
        <w:tc>
          <w:tcPr>
            <w:tcW w:w="3119" w:type="dxa"/>
            <w:tcBorders>
              <w:top w:val="single" w:sz="8" w:space="0" w:color="auto"/>
              <w:left w:val="nil"/>
              <w:bottom w:val="single" w:sz="8" w:space="0" w:color="auto"/>
            </w:tcBorders>
            <w:noWrap/>
            <w:tcMar>
              <w:top w:w="142" w:type="dxa"/>
              <w:left w:w="142" w:type="dxa"/>
              <w:bottom w:w="142" w:type="dxa"/>
              <w:right w:w="142" w:type="dxa"/>
            </w:tcMar>
          </w:tcPr>
          <w:p w:rsidR="006E2F92" w:rsidRPr="00445208" w:rsidRDefault="006E2F92" w:rsidP="006E2F92">
            <w:pPr>
              <w:rPr>
                <w:sz w:val="20"/>
                <w:szCs w:val="20"/>
              </w:rPr>
            </w:pPr>
            <w:r w:rsidRPr="00445208">
              <w:rPr>
                <w:rFonts w:ascii="Arial" w:hAnsi="Arial" w:cs="Arial"/>
                <w:sz w:val="20"/>
                <w:szCs w:val="20"/>
              </w:rPr>
              <w:t>die Einrichtung</w:t>
            </w:r>
          </w:p>
        </w:tc>
        <w:tc>
          <w:tcPr>
            <w:tcW w:w="3260" w:type="dxa"/>
            <w:tcBorders>
              <w:top w:val="dashed" w:sz="4" w:space="0" w:color="auto"/>
              <w:bottom w:val="dashed" w:sz="4" w:space="0" w:color="auto"/>
              <w:right w:val="single" w:sz="8" w:space="0" w:color="auto"/>
            </w:tcBorders>
            <w:noWrap/>
            <w:tcMar>
              <w:top w:w="142" w:type="dxa"/>
              <w:left w:w="142" w:type="dxa"/>
              <w:bottom w:w="142" w:type="dxa"/>
              <w:right w:w="142" w:type="dxa"/>
            </w:tcMar>
          </w:tcPr>
          <w:p w:rsidR="006E2F92" w:rsidRPr="00445208" w:rsidRDefault="006E2F92" w:rsidP="006E2F92">
            <w:pPr>
              <w:ind w:right="850"/>
              <w:jc w:val="right"/>
              <w:rPr>
                <w:rFonts w:asciiTheme="minorBidi" w:hAnsiTheme="minorBidi" w:cstheme="minorBidi"/>
                <w:sz w:val="20"/>
                <w:szCs w:val="20"/>
              </w:rPr>
            </w:pPr>
          </w:p>
        </w:tc>
        <w:tc>
          <w:tcPr>
            <w:tcW w:w="3969" w:type="dxa"/>
            <w:tcBorders>
              <w:top w:val="single" w:sz="8" w:space="0" w:color="auto"/>
              <w:bottom w:val="single" w:sz="8" w:space="0" w:color="auto"/>
            </w:tcBorders>
            <w:noWrap/>
          </w:tcPr>
          <w:p w:rsidR="006E2F92" w:rsidRPr="00445208" w:rsidRDefault="006E2F92" w:rsidP="006E2F92">
            <w:pPr>
              <w:ind w:left="85"/>
              <w:rPr>
                <w:sz w:val="20"/>
                <w:szCs w:val="20"/>
              </w:rPr>
            </w:pPr>
            <w:r w:rsidRPr="00445208">
              <w:rPr>
                <w:rFonts w:ascii="Arial" w:hAnsi="Arial" w:cs="Arial"/>
                <w:sz w:val="20"/>
                <w:szCs w:val="20"/>
              </w:rPr>
              <w:t>der Kontakt</w:t>
            </w:r>
          </w:p>
        </w:tc>
        <w:tc>
          <w:tcPr>
            <w:tcW w:w="4111" w:type="dxa"/>
            <w:tcBorders>
              <w:top w:val="dashed" w:sz="4" w:space="0" w:color="auto"/>
              <w:bottom w:val="dashed" w:sz="4" w:space="0" w:color="auto"/>
            </w:tcBorders>
            <w:noWrap/>
          </w:tcPr>
          <w:p w:rsidR="006E2F92" w:rsidRPr="00445208" w:rsidRDefault="006E2F92" w:rsidP="006E2F92">
            <w:pPr>
              <w:ind w:right="368"/>
              <w:jc w:val="right"/>
              <w:rPr>
                <w:rFonts w:asciiTheme="minorBidi" w:hAnsiTheme="minorBidi" w:cstheme="minorBidi"/>
                <w:sz w:val="20"/>
                <w:szCs w:val="20"/>
              </w:rPr>
            </w:pPr>
          </w:p>
        </w:tc>
      </w:tr>
      <w:tr w:rsidR="006E2F92" w:rsidTr="00C123BF">
        <w:trPr>
          <w:cantSplit/>
        </w:trPr>
        <w:tc>
          <w:tcPr>
            <w:tcW w:w="3119" w:type="dxa"/>
            <w:tcBorders>
              <w:top w:val="single" w:sz="8" w:space="0" w:color="auto"/>
              <w:left w:val="nil"/>
              <w:bottom w:val="single" w:sz="8" w:space="0" w:color="auto"/>
            </w:tcBorders>
            <w:noWrap/>
            <w:tcMar>
              <w:top w:w="142" w:type="dxa"/>
              <w:left w:w="142" w:type="dxa"/>
              <w:bottom w:w="142" w:type="dxa"/>
              <w:right w:w="142" w:type="dxa"/>
            </w:tcMar>
          </w:tcPr>
          <w:p w:rsidR="006E2F92" w:rsidRPr="00445208" w:rsidRDefault="006E2F92" w:rsidP="006E2F92">
            <w:pPr>
              <w:rPr>
                <w:sz w:val="20"/>
                <w:szCs w:val="20"/>
              </w:rPr>
            </w:pPr>
            <w:r w:rsidRPr="00445208">
              <w:rPr>
                <w:rFonts w:ascii="Arial" w:hAnsi="Arial" w:cs="Arial"/>
                <w:sz w:val="20"/>
                <w:szCs w:val="20"/>
              </w:rPr>
              <w:t>jemanden betreuen </w:t>
            </w:r>
          </w:p>
        </w:tc>
        <w:tc>
          <w:tcPr>
            <w:tcW w:w="3260" w:type="dxa"/>
            <w:tcBorders>
              <w:top w:val="dashed" w:sz="4" w:space="0" w:color="auto"/>
              <w:bottom w:val="dashed" w:sz="4" w:space="0" w:color="auto"/>
              <w:right w:val="single" w:sz="8" w:space="0" w:color="auto"/>
            </w:tcBorders>
            <w:noWrap/>
            <w:tcMar>
              <w:top w:w="142" w:type="dxa"/>
              <w:left w:w="142" w:type="dxa"/>
              <w:bottom w:w="142" w:type="dxa"/>
              <w:right w:w="142" w:type="dxa"/>
            </w:tcMar>
          </w:tcPr>
          <w:p w:rsidR="006E2F92" w:rsidRPr="00445208" w:rsidRDefault="006E2F92" w:rsidP="006E2F92">
            <w:pPr>
              <w:ind w:right="850"/>
              <w:jc w:val="right"/>
              <w:rPr>
                <w:rFonts w:asciiTheme="minorBidi" w:hAnsiTheme="minorBidi" w:cstheme="minorBidi"/>
                <w:sz w:val="20"/>
                <w:szCs w:val="20"/>
              </w:rPr>
            </w:pPr>
          </w:p>
        </w:tc>
        <w:tc>
          <w:tcPr>
            <w:tcW w:w="3969" w:type="dxa"/>
            <w:tcBorders>
              <w:top w:val="single" w:sz="8" w:space="0" w:color="auto"/>
              <w:bottom w:val="single" w:sz="8" w:space="0" w:color="auto"/>
            </w:tcBorders>
            <w:noWrap/>
          </w:tcPr>
          <w:p w:rsidR="006E2F92" w:rsidRPr="00445208" w:rsidRDefault="006E2F92" w:rsidP="006E2F92">
            <w:pPr>
              <w:ind w:left="85"/>
              <w:rPr>
                <w:sz w:val="20"/>
                <w:szCs w:val="20"/>
              </w:rPr>
            </w:pPr>
            <w:r w:rsidRPr="00445208">
              <w:rPr>
                <w:rFonts w:ascii="Arial" w:hAnsi="Arial" w:cs="Arial"/>
                <w:sz w:val="20"/>
                <w:szCs w:val="20"/>
              </w:rPr>
              <w:t xml:space="preserve">jemanden kontaktieren </w:t>
            </w:r>
          </w:p>
        </w:tc>
        <w:tc>
          <w:tcPr>
            <w:tcW w:w="4111" w:type="dxa"/>
            <w:tcBorders>
              <w:top w:val="dashed" w:sz="4" w:space="0" w:color="auto"/>
              <w:bottom w:val="dashed" w:sz="4" w:space="0" w:color="auto"/>
            </w:tcBorders>
            <w:noWrap/>
          </w:tcPr>
          <w:p w:rsidR="006E2F92" w:rsidRPr="00445208" w:rsidRDefault="006E2F92" w:rsidP="006E2F92">
            <w:pPr>
              <w:ind w:right="368"/>
              <w:jc w:val="right"/>
              <w:rPr>
                <w:rFonts w:asciiTheme="minorBidi" w:hAnsiTheme="minorBidi" w:cstheme="minorBidi"/>
                <w:sz w:val="20"/>
                <w:szCs w:val="20"/>
              </w:rPr>
            </w:pPr>
          </w:p>
        </w:tc>
      </w:tr>
      <w:tr w:rsidR="006E2F92" w:rsidTr="00C123BF">
        <w:trPr>
          <w:cantSplit/>
        </w:trPr>
        <w:tc>
          <w:tcPr>
            <w:tcW w:w="3119" w:type="dxa"/>
            <w:tcBorders>
              <w:top w:val="single" w:sz="8" w:space="0" w:color="auto"/>
              <w:left w:val="nil"/>
              <w:bottom w:val="single" w:sz="8" w:space="0" w:color="auto"/>
            </w:tcBorders>
            <w:noWrap/>
            <w:tcMar>
              <w:top w:w="142" w:type="dxa"/>
              <w:left w:w="142" w:type="dxa"/>
              <w:bottom w:w="142" w:type="dxa"/>
              <w:right w:w="142" w:type="dxa"/>
            </w:tcMar>
          </w:tcPr>
          <w:p w:rsidR="006E2F92" w:rsidRPr="00445208" w:rsidRDefault="006E2F92" w:rsidP="006E2F92">
            <w:pPr>
              <w:rPr>
                <w:rFonts w:asciiTheme="minorBidi" w:hAnsiTheme="minorBidi" w:cstheme="minorBidi"/>
                <w:sz w:val="20"/>
                <w:szCs w:val="20"/>
              </w:rPr>
            </w:pPr>
            <w:r w:rsidRPr="00445208">
              <w:rPr>
                <w:rFonts w:ascii="Arial" w:hAnsi="Arial" w:cs="Arial"/>
                <w:sz w:val="20"/>
                <w:szCs w:val="20"/>
              </w:rPr>
              <w:t>die Betreuung</w:t>
            </w:r>
          </w:p>
        </w:tc>
        <w:tc>
          <w:tcPr>
            <w:tcW w:w="3260" w:type="dxa"/>
            <w:tcBorders>
              <w:top w:val="dashed" w:sz="4" w:space="0" w:color="auto"/>
              <w:bottom w:val="dashed" w:sz="4" w:space="0" w:color="auto"/>
              <w:right w:val="single" w:sz="8" w:space="0" w:color="auto"/>
            </w:tcBorders>
            <w:noWrap/>
            <w:tcMar>
              <w:top w:w="142" w:type="dxa"/>
              <w:left w:w="142" w:type="dxa"/>
              <w:bottom w:w="142" w:type="dxa"/>
              <w:right w:w="142" w:type="dxa"/>
            </w:tcMar>
          </w:tcPr>
          <w:p w:rsidR="006E2F92" w:rsidRPr="00445208" w:rsidRDefault="006E2F92" w:rsidP="006E2F92">
            <w:pPr>
              <w:ind w:right="850"/>
              <w:jc w:val="right"/>
              <w:rPr>
                <w:rFonts w:asciiTheme="minorBidi" w:hAnsiTheme="minorBidi" w:cstheme="minorBidi"/>
                <w:sz w:val="20"/>
                <w:szCs w:val="20"/>
              </w:rPr>
            </w:pPr>
          </w:p>
        </w:tc>
        <w:tc>
          <w:tcPr>
            <w:tcW w:w="3969" w:type="dxa"/>
            <w:tcBorders>
              <w:top w:val="single" w:sz="8" w:space="0" w:color="auto"/>
              <w:bottom w:val="single" w:sz="8" w:space="0" w:color="auto"/>
            </w:tcBorders>
            <w:noWrap/>
          </w:tcPr>
          <w:p w:rsidR="006E2F92" w:rsidRPr="00445208" w:rsidRDefault="006E2F92" w:rsidP="006E2F92">
            <w:pPr>
              <w:ind w:left="85"/>
              <w:rPr>
                <w:sz w:val="20"/>
                <w:szCs w:val="20"/>
              </w:rPr>
            </w:pPr>
            <w:r w:rsidRPr="00445208">
              <w:rPr>
                <w:rFonts w:ascii="Arial" w:hAnsi="Arial" w:cs="Arial"/>
                <w:sz w:val="20"/>
                <w:szCs w:val="20"/>
              </w:rPr>
              <w:t xml:space="preserve">der Pädagoge  /  die Pädagogin </w:t>
            </w:r>
          </w:p>
        </w:tc>
        <w:tc>
          <w:tcPr>
            <w:tcW w:w="4111" w:type="dxa"/>
            <w:tcBorders>
              <w:top w:val="dashed" w:sz="4" w:space="0" w:color="auto"/>
              <w:bottom w:val="dashed" w:sz="4" w:space="0" w:color="auto"/>
            </w:tcBorders>
            <w:noWrap/>
          </w:tcPr>
          <w:p w:rsidR="006E2F92" w:rsidRPr="00445208" w:rsidRDefault="006E2F92" w:rsidP="006E2F92">
            <w:pPr>
              <w:ind w:right="368"/>
              <w:jc w:val="right"/>
              <w:rPr>
                <w:rFonts w:asciiTheme="minorBidi" w:hAnsiTheme="minorBidi" w:cstheme="minorBidi"/>
                <w:sz w:val="20"/>
                <w:szCs w:val="20"/>
              </w:rPr>
            </w:pPr>
          </w:p>
        </w:tc>
      </w:tr>
      <w:tr w:rsidR="006E2F92" w:rsidTr="00C123BF">
        <w:trPr>
          <w:cantSplit/>
        </w:trPr>
        <w:tc>
          <w:tcPr>
            <w:tcW w:w="3119" w:type="dxa"/>
            <w:tcBorders>
              <w:top w:val="single" w:sz="8" w:space="0" w:color="auto"/>
              <w:left w:val="nil"/>
              <w:bottom w:val="single" w:sz="8" w:space="0" w:color="auto"/>
            </w:tcBorders>
            <w:noWrap/>
            <w:tcMar>
              <w:top w:w="142" w:type="dxa"/>
              <w:left w:w="142" w:type="dxa"/>
              <w:bottom w:w="142" w:type="dxa"/>
              <w:right w:w="142" w:type="dxa"/>
            </w:tcMar>
          </w:tcPr>
          <w:p w:rsidR="006E2F92" w:rsidRPr="00445208" w:rsidRDefault="006E2F92" w:rsidP="006E2F92">
            <w:pPr>
              <w:rPr>
                <w:rFonts w:ascii="Arial" w:hAnsi="Arial" w:cs="Arial"/>
                <w:sz w:val="20"/>
                <w:szCs w:val="20"/>
              </w:rPr>
            </w:pPr>
            <w:r w:rsidRPr="00445208">
              <w:rPr>
                <w:rFonts w:ascii="Arial" w:hAnsi="Arial" w:cs="Arial"/>
                <w:sz w:val="20"/>
                <w:szCs w:val="20"/>
              </w:rPr>
              <w:t>die Kinderkrippe</w:t>
            </w:r>
          </w:p>
        </w:tc>
        <w:tc>
          <w:tcPr>
            <w:tcW w:w="3260" w:type="dxa"/>
            <w:tcBorders>
              <w:top w:val="dashed" w:sz="4" w:space="0" w:color="auto"/>
              <w:bottom w:val="dashed" w:sz="4" w:space="0" w:color="auto"/>
              <w:right w:val="single" w:sz="8" w:space="0" w:color="auto"/>
            </w:tcBorders>
            <w:noWrap/>
            <w:tcMar>
              <w:top w:w="142" w:type="dxa"/>
              <w:left w:w="142" w:type="dxa"/>
              <w:bottom w:w="142" w:type="dxa"/>
              <w:right w:w="142" w:type="dxa"/>
            </w:tcMar>
          </w:tcPr>
          <w:p w:rsidR="006E2F92" w:rsidRPr="00445208" w:rsidRDefault="006E2F92" w:rsidP="006E2F92">
            <w:pPr>
              <w:ind w:right="850"/>
              <w:jc w:val="right"/>
              <w:rPr>
                <w:rFonts w:asciiTheme="minorBidi" w:hAnsiTheme="minorBidi" w:cstheme="minorBidi"/>
                <w:sz w:val="20"/>
                <w:szCs w:val="20"/>
              </w:rPr>
            </w:pPr>
          </w:p>
        </w:tc>
        <w:tc>
          <w:tcPr>
            <w:tcW w:w="3969" w:type="dxa"/>
            <w:tcBorders>
              <w:top w:val="single" w:sz="8" w:space="0" w:color="auto"/>
              <w:bottom w:val="single" w:sz="8" w:space="0" w:color="auto"/>
            </w:tcBorders>
            <w:noWrap/>
          </w:tcPr>
          <w:p w:rsidR="006E2F92" w:rsidRPr="00445208" w:rsidRDefault="006E2F92" w:rsidP="006E2F92">
            <w:pPr>
              <w:ind w:left="85"/>
              <w:rPr>
                <w:rFonts w:ascii="Arial" w:hAnsi="Arial" w:cs="Arial"/>
                <w:sz w:val="20"/>
                <w:szCs w:val="20"/>
              </w:rPr>
            </w:pPr>
          </w:p>
        </w:tc>
        <w:tc>
          <w:tcPr>
            <w:tcW w:w="4111" w:type="dxa"/>
            <w:tcBorders>
              <w:top w:val="dashed" w:sz="4" w:space="0" w:color="auto"/>
              <w:bottom w:val="dashed" w:sz="4" w:space="0" w:color="auto"/>
            </w:tcBorders>
            <w:noWrap/>
          </w:tcPr>
          <w:p w:rsidR="006E2F92" w:rsidRPr="00445208" w:rsidRDefault="006E2F92" w:rsidP="006E2F92">
            <w:pPr>
              <w:ind w:right="368"/>
              <w:jc w:val="right"/>
              <w:rPr>
                <w:rFonts w:asciiTheme="minorBidi" w:hAnsiTheme="minorBidi" w:cstheme="minorBidi"/>
                <w:sz w:val="20"/>
                <w:szCs w:val="20"/>
              </w:rPr>
            </w:pPr>
          </w:p>
        </w:tc>
      </w:tr>
    </w:tbl>
    <w:p w:rsidR="00DC5364" w:rsidRDefault="00DC5364" w:rsidP="0030028E">
      <w:pPr>
        <w:rPr>
          <w:rFonts w:ascii="Arial" w:hAnsi="Arial" w:cs="Arial"/>
          <w:lang w:val="de-CH"/>
        </w:rPr>
      </w:pPr>
    </w:p>
    <w:tbl>
      <w:tblPr>
        <w:tblW w:w="14459" w:type="dxa"/>
        <w:tblLayout w:type="fixed"/>
        <w:tblCellMar>
          <w:top w:w="57" w:type="dxa"/>
          <w:left w:w="57" w:type="dxa"/>
          <w:bottom w:w="57" w:type="dxa"/>
          <w:right w:w="57" w:type="dxa"/>
        </w:tblCellMar>
        <w:tblLook w:val="04A0" w:firstRow="1" w:lastRow="0" w:firstColumn="1" w:lastColumn="0" w:noHBand="0" w:noVBand="1"/>
      </w:tblPr>
      <w:tblGrid>
        <w:gridCol w:w="3402"/>
        <w:gridCol w:w="3686"/>
        <w:gridCol w:w="3402"/>
        <w:gridCol w:w="3969"/>
      </w:tblGrid>
      <w:tr w:rsidR="0030028E" w:rsidTr="00C123BF">
        <w:trPr>
          <w:cantSplit/>
        </w:trPr>
        <w:tc>
          <w:tcPr>
            <w:tcW w:w="3402" w:type="dxa"/>
            <w:noWrap/>
            <w:vAlign w:val="center"/>
            <w:hideMark/>
          </w:tcPr>
          <w:p w:rsidR="0030028E" w:rsidRDefault="0030028E" w:rsidP="008C0C43">
            <w:pPr>
              <w:ind w:right="226"/>
              <w:jc w:val="right"/>
              <w:rPr>
                <w:rFonts w:asciiTheme="minorBidi" w:hAnsiTheme="minorBidi" w:cstheme="minorBidi"/>
                <w:sz w:val="20"/>
                <w:szCs w:val="20"/>
              </w:rPr>
            </w:pPr>
            <w:r w:rsidRPr="00843D75">
              <w:rPr>
                <w:rFonts w:asciiTheme="minorBidi" w:hAnsiTheme="minorBidi" w:cstheme="minorBidi"/>
                <w:sz w:val="20"/>
                <w:szCs w:val="20"/>
              </w:rPr>
              <w:t>Höre dir die Wörter an (MP3)</w:t>
            </w:r>
          </w:p>
          <w:p w:rsidR="0030028E" w:rsidRPr="00843D75" w:rsidRDefault="0030028E" w:rsidP="008C0C43">
            <w:pPr>
              <w:ind w:right="226"/>
              <w:jc w:val="right"/>
              <w:rPr>
                <w:rFonts w:asciiTheme="minorBidi" w:hAnsiTheme="minorBidi" w:cstheme="minorBidi"/>
                <w:sz w:val="20"/>
                <w:szCs w:val="20"/>
              </w:rPr>
            </w:pPr>
            <w:r w:rsidRPr="00843D75">
              <w:rPr>
                <w:rFonts w:asciiTheme="minorBidi" w:hAnsiTheme="minorBidi" w:cs="Arial"/>
                <w:rtl/>
              </w:rPr>
              <w:t>خبر</w:t>
            </w:r>
            <w:r w:rsidRPr="00843D75">
              <w:rPr>
                <w:rFonts w:asciiTheme="minorBidi" w:hAnsiTheme="minorBidi" w:cs="Arial" w:hint="cs"/>
                <w:rtl/>
              </w:rPr>
              <w:t>ې</w:t>
            </w:r>
            <w:r w:rsidRPr="00843D75">
              <w:rPr>
                <w:rFonts w:asciiTheme="minorBidi" w:hAnsiTheme="minorBidi" w:cs="Arial"/>
                <w:rtl/>
              </w:rPr>
              <w:t xml:space="preserve"> واورئ</w:t>
            </w:r>
          </w:p>
        </w:tc>
        <w:tc>
          <w:tcPr>
            <w:tcW w:w="3686" w:type="dxa"/>
            <w:noWrap/>
            <w:vAlign w:val="center"/>
            <w:hideMark/>
          </w:tcPr>
          <w:p w:rsidR="0030028E" w:rsidRPr="00843D75" w:rsidRDefault="006E2F92" w:rsidP="008C0C43">
            <w:pPr>
              <w:ind w:left="85"/>
              <w:rPr>
                <w:rFonts w:asciiTheme="minorBidi" w:hAnsiTheme="minorBidi" w:cstheme="minorBidi"/>
                <w:sz w:val="20"/>
                <w:szCs w:val="20"/>
              </w:rPr>
            </w:pPr>
            <w:r>
              <w:rPr>
                <w:noProof/>
              </w:rPr>
              <w:drawing>
                <wp:inline distT="0" distB="0" distL="0" distR="0" wp14:anchorId="06AD7CDD" wp14:editId="75AF51BC">
                  <wp:extent cx="720000" cy="720000"/>
                  <wp:effectExtent l="0" t="0" r="4445" b="4445"/>
                  <wp:docPr id="93" name="Grafik 93">
                    <a:hlinkClick xmlns:a="http://schemas.openxmlformats.org/drawingml/2006/main" r:id="rId18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6"/>
                          <a:stretch>
                            <a:fillRect/>
                          </a:stretch>
                        </pic:blipFill>
                        <pic:spPr>
                          <a:xfrm>
                            <a:off x="0" y="0"/>
                            <a:ext cx="720000" cy="720000"/>
                          </a:xfrm>
                          <a:prstGeom prst="rect">
                            <a:avLst/>
                          </a:prstGeom>
                        </pic:spPr>
                      </pic:pic>
                    </a:graphicData>
                  </a:graphic>
                </wp:inline>
              </w:drawing>
            </w:r>
          </w:p>
        </w:tc>
        <w:tc>
          <w:tcPr>
            <w:tcW w:w="3402" w:type="dxa"/>
            <w:noWrap/>
            <w:vAlign w:val="center"/>
          </w:tcPr>
          <w:p w:rsidR="0030028E" w:rsidRDefault="0030028E" w:rsidP="008C0C43">
            <w:pPr>
              <w:ind w:right="226"/>
              <w:jc w:val="right"/>
              <w:rPr>
                <w:rFonts w:asciiTheme="minorBidi" w:hAnsiTheme="minorBidi" w:cstheme="minorBidi"/>
                <w:sz w:val="20"/>
                <w:szCs w:val="20"/>
              </w:rPr>
            </w:pPr>
            <w:r>
              <w:rPr>
                <w:rFonts w:asciiTheme="minorBidi" w:hAnsiTheme="minorBidi" w:cstheme="minorBidi"/>
                <w:sz w:val="20"/>
                <w:szCs w:val="20"/>
              </w:rPr>
              <w:t>diese Seite im Web</w:t>
            </w:r>
          </w:p>
          <w:p w:rsidR="0030028E" w:rsidRPr="00843D75" w:rsidRDefault="0030028E" w:rsidP="008C0C43">
            <w:pPr>
              <w:ind w:right="226"/>
              <w:jc w:val="right"/>
              <w:rPr>
                <w:rFonts w:asciiTheme="minorBidi" w:hAnsiTheme="minorBidi" w:cstheme="minorBidi"/>
                <w:sz w:val="20"/>
                <w:szCs w:val="20"/>
              </w:rPr>
            </w:pPr>
            <w:r w:rsidRPr="002741EE">
              <w:rPr>
                <w:rFonts w:asciiTheme="minorBidi" w:hAnsiTheme="minorBidi" w:cs="Arial"/>
                <w:rtl/>
              </w:rPr>
              <w:t>دا پا</w:t>
            </w:r>
            <w:r w:rsidRPr="002741EE">
              <w:rPr>
                <w:rFonts w:asciiTheme="minorBidi" w:hAnsiTheme="minorBidi" w:cs="Arial" w:hint="cs"/>
                <w:rtl/>
              </w:rPr>
              <w:t>ڼ</w:t>
            </w:r>
            <w:r w:rsidRPr="002741EE">
              <w:rPr>
                <w:rFonts w:asciiTheme="minorBidi" w:hAnsiTheme="minorBidi" w:cs="Arial" w:hint="eastAsia"/>
                <w:rtl/>
              </w:rPr>
              <w:t>ه</w:t>
            </w:r>
            <w:r w:rsidRPr="002741EE">
              <w:rPr>
                <w:rFonts w:asciiTheme="minorBidi" w:hAnsiTheme="minorBidi" w:cs="Arial"/>
                <w:rtl/>
              </w:rPr>
              <w:t xml:space="preserve"> په و</w:t>
            </w:r>
            <w:r w:rsidRPr="002741EE">
              <w:rPr>
                <w:rFonts w:asciiTheme="minorBidi" w:hAnsiTheme="minorBidi" w:cs="Arial" w:hint="cs"/>
                <w:rtl/>
              </w:rPr>
              <w:t>ی</w:t>
            </w:r>
            <w:r w:rsidRPr="002741EE">
              <w:rPr>
                <w:rFonts w:asciiTheme="minorBidi" w:hAnsiTheme="minorBidi" w:cs="Arial" w:hint="eastAsia"/>
                <w:rtl/>
              </w:rPr>
              <w:t>ب</w:t>
            </w:r>
            <w:r w:rsidRPr="002741EE">
              <w:rPr>
                <w:rFonts w:asciiTheme="minorBidi" w:hAnsiTheme="minorBidi" w:cs="Arial"/>
                <w:rtl/>
              </w:rPr>
              <w:t xml:space="preserve"> پا</w:t>
            </w:r>
            <w:r w:rsidRPr="002741EE">
              <w:rPr>
                <w:rFonts w:asciiTheme="minorBidi" w:hAnsiTheme="minorBidi" w:cs="Arial" w:hint="cs"/>
                <w:rtl/>
              </w:rPr>
              <w:t>ڼ</w:t>
            </w:r>
            <w:r w:rsidRPr="002741EE">
              <w:rPr>
                <w:rFonts w:asciiTheme="minorBidi" w:hAnsiTheme="minorBidi" w:cs="Arial" w:hint="eastAsia"/>
                <w:rtl/>
              </w:rPr>
              <w:t>ه</w:t>
            </w:r>
            <w:r w:rsidRPr="002741EE">
              <w:rPr>
                <w:rFonts w:asciiTheme="minorBidi" w:hAnsiTheme="minorBidi" w:cs="Arial"/>
                <w:rtl/>
              </w:rPr>
              <w:t xml:space="preserve"> ک</w:t>
            </w:r>
            <w:r w:rsidRPr="002741EE">
              <w:rPr>
                <w:rFonts w:asciiTheme="minorBidi" w:hAnsiTheme="minorBidi" w:cs="Arial" w:hint="cs"/>
                <w:rtl/>
              </w:rPr>
              <w:t>ې</w:t>
            </w:r>
          </w:p>
        </w:tc>
        <w:tc>
          <w:tcPr>
            <w:tcW w:w="3969" w:type="dxa"/>
            <w:noWrap/>
            <w:vAlign w:val="center"/>
          </w:tcPr>
          <w:p w:rsidR="0030028E" w:rsidRPr="00843D75" w:rsidRDefault="006E2F92" w:rsidP="008C0C43">
            <w:pPr>
              <w:ind w:left="85"/>
              <w:rPr>
                <w:rFonts w:asciiTheme="minorBidi" w:hAnsiTheme="minorBidi" w:cstheme="minorBidi"/>
                <w:sz w:val="20"/>
                <w:szCs w:val="20"/>
              </w:rPr>
            </w:pPr>
            <w:r>
              <w:rPr>
                <w:noProof/>
              </w:rPr>
              <w:drawing>
                <wp:inline distT="0" distB="0" distL="0" distR="0" wp14:anchorId="676310AA" wp14:editId="5900D05A">
                  <wp:extent cx="720000" cy="720000"/>
                  <wp:effectExtent l="0" t="0" r="4445" b="4445"/>
                  <wp:docPr id="94" name="Grafik 94">
                    <a:hlinkClick xmlns:a="http://schemas.openxmlformats.org/drawingml/2006/main" r:id="rId18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8"/>
                          <a:stretch>
                            <a:fillRect/>
                          </a:stretch>
                        </pic:blipFill>
                        <pic:spPr>
                          <a:xfrm>
                            <a:off x="0" y="0"/>
                            <a:ext cx="720000" cy="720000"/>
                          </a:xfrm>
                          <a:prstGeom prst="rect">
                            <a:avLst/>
                          </a:prstGeom>
                        </pic:spPr>
                      </pic:pic>
                    </a:graphicData>
                  </a:graphic>
                </wp:inline>
              </w:drawing>
            </w:r>
          </w:p>
        </w:tc>
      </w:tr>
    </w:tbl>
    <w:p w:rsidR="006E2F92" w:rsidRDefault="006E2F92" w:rsidP="006E2F92">
      <w:pPr>
        <w:rPr>
          <w:rFonts w:asciiTheme="minorBidi" w:hAnsiTheme="minorBidi" w:cstheme="minorBidi"/>
        </w:rPr>
      </w:pPr>
    </w:p>
    <w:p w:rsidR="006E2F92" w:rsidRDefault="006E2F92" w:rsidP="006E2F92">
      <w:pPr>
        <w:rPr>
          <w:rFonts w:asciiTheme="minorBidi" w:hAnsiTheme="minorBidi" w:cstheme="minorBidi"/>
        </w:rPr>
      </w:pPr>
    </w:p>
    <w:tbl>
      <w:tblPr>
        <w:tblW w:w="14459" w:type="dxa"/>
        <w:tblBorders>
          <w:bottom w:val="dashed" w:sz="4" w:space="0" w:color="auto"/>
          <w:insideH w:val="dashed" w:sz="4" w:space="0" w:color="auto"/>
          <w:insideV w:val="dotted" w:sz="4" w:space="0" w:color="auto"/>
        </w:tblBorders>
        <w:tblLayout w:type="fixed"/>
        <w:tblCellMar>
          <w:top w:w="57" w:type="dxa"/>
          <w:left w:w="57" w:type="dxa"/>
          <w:bottom w:w="57" w:type="dxa"/>
          <w:right w:w="57" w:type="dxa"/>
        </w:tblCellMar>
        <w:tblLook w:val="04A0" w:firstRow="1" w:lastRow="0" w:firstColumn="1" w:lastColumn="0" w:noHBand="0" w:noVBand="1"/>
      </w:tblPr>
      <w:tblGrid>
        <w:gridCol w:w="14459"/>
      </w:tblGrid>
      <w:tr w:rsidR="006E2F92" w:rsidRPr="009743FD" w:rsidTr="00C123BF">
        <w:trPr>
          <w:cantSplit/>
          <w:trHeight w:val="454"/>
        </w:trPr>
        <w:tc>
          <w:tcPr>
            <w:tcW w:w="14459" w:type="dxa"/>
            <w:noWrap/>
            <w:hideMark/>
          </w:tcPr>
          <w:p w:rsidR="006E2F92" w:rsidRPr="009743FD" w:rsidRDefault="006E2F92" w:rsidP="00134E50">
            <w:pPr>
              <w:spacing w:line="300" w:lineRule="atLeast"/>
              <w:rPr>
                <w:rFonts w:ascii="Arial" w:hAnsi="Arial" w:cs="Arial"/>
              </w:rPr>
            </w:pPr>
            <w:r w:rsidRPr="009743FD">
              <w:rPr>
                <w:rFonts w:ascii="Arial" w:hAnsi="Arial" w:cs="Arial"/>
                <w:lang w:val="de-CH"/>
              </w:rPr>
              <w:t> </w:t>
            </w:r>
          </w:p>
        </w:tc>
      </w:tr>
      <w:tr w:rsidR="006E2F92" w:rsidRPr="009743FD" w:rsidTr="00C123BF">
        <w:trPr>
          <w:cantSplit/>
          <w:trHeight w:val="454"/>
        </w:trPr>
        <w:tc>
          <w:tcPr>
            <w:tcW w:w="14459" w:type="dxa"/>
            <w:noWrap/>
            <w:hideMark/>
          </w:tcPr>
          <w:p w:rsidR="006E2F92" w:rsidRPr="009743FD" w:rsidRDefault="006E2F92" w:rsidP="00134E50">
            <w:pPr>
              <w:spacing w:line="300" w:lineRule="atLeast"/>
              <w:rPr>
                <w:rFonts w:ascii="Arial" w:hAnsi="Arial" w:cs="Arial"/>
              </w:rPr>
            </w:pPr>
            <w:r w:rsidRPr="009743FD">
              <w:rPr>
                <w:rFonts w:ascii="Arial" w:hAnsi="Arial" w:cs="Arial"/>
                <w:lang w:val="de-CH"/>
              </w:rPr>
              <w:t> </w:t>
            </w:r>
          </w:p>
        </w:tc>
      </w:tr>
    </w:tbl>
    <w:p w:rsidR="0030028E" w:rsidRDefault="0030028E" w:rsidP="0030028E">
      <w:pPr>
        <w:rPr>
          <w:rFonts w:asciiTheme="minorBidi" w:hAnsiTheme="minorBidi" w:cstheme="minorBidi"/>
        </w:rPr>
      </w:pPr>
    </w:p>
    <w:p w:rsidR="00EB05C1" w:rsidRDefault="00EB05C1" w:rsidP="00EB05C1">
      <w:pPr>
        <w:pageBreakBefore/>
        <w:outlineLvl w:val="0"/>
      </w:pPr>
      <w:r w:rsidRPr="00DE2D03">
        <w:rPr>
          <w:rFonts w:ascii="Arial" w:hAnsi="Arial" w:cs="Arial"/>
          <w:b/>
          <w:bCs/>
        </w:rPr>
        <w:lastRenderedPageBreak/>
        <w:t>(WO352</w:t>
      </w:r>
      <w:proofErr w:type="gramStart"/>
      <w:r w:rsidRPr="00DE2D03">
        <w:rPr>
          <w:rFonts w:ascii="Arial" w:hAnsi="Arial" w:cs="Arial"/>
          <w:b/>
          <w:bCs/>
        </w:rPr>
        <w:t xml:space="preserve">)  </w:t>
      </w:r>
      <w:proofErr w:type="gramEnd"/>
      <w:r w:rsidRPr="00DE2D03">
        <w:rPr>
          <w:rFonts w:ascii="Arial" w:hAnsi="Arial" w:cs="Arial"/>
          <w:b/>
          <w:bCs/>
        </w:rPr>
        <w:t>–  [PA]   Rechte &amp; Pflichten (2)  /</w:t>
      </w:r>
      <w:r>
        <w:rPr>
          <w:rFonts w:ascii="Arial" w:hAnsi="Arial" w:cs="Arial"/>
          <w:b/>
          <w:bCs/>
        </w:rPr>
        <w:t xml:space="preserve">  </w:t>
      </w:r>
      <w:r w:rsidRPr="00DE2D03">
        <w:rPr>
          <w:rFonts w:ascii="Arial" w:hAnsi="Arial" w:cs="Arial" w:hint="cs"/>
          <w:b/>
          <w:bCs/>
          <w:sz w:val="28"/>
          <w:szCs w:val="28"/>
          <w:rtl/>
        </w:rPr>
        <w:t>حقوق او مسؤلیتونه</w:t>
      </w:r>
      <w:r w:rsidRPr="00DE2D03">
        <w:rPr>
          <w:rFonts w:ascii="Arial" w:hAnsi="Arial" w:cs="Arial"/>
          <w:b/>
          <w:bCs/>
          <w:sz w:val="32"/>
          <w:szCs w:val="32"/>
        </w:rPr>
        <w:t xml:space="preserve"> </w:t>
      </w:r>
    </w:p>
    <w:p w:rsidR="00EB05C1" w:rsidRDefault="00EB05C1" w:rsidP="00EB05C1">
      <w:r>
        <w:rPr>
          <w:rFonts w:ascii="Arial" w:hAnsi="Arial" w:cs="Arial"/>
        </w:rPr>
        <w:t> </w:t>
      </w:r>
    </w:p>
    <w:p w:rsidR="00E93E71" w:rsidRDefault="00E93E71" w:rsidP="00E93E71">
      <w:pPr>
        <w:rPr>
          <w:rFonts w:ascii="Arial" w:hAnsi="Arial" w:cs="Arial"/>
        </w:rPr>
      </w:pPr>
    </w:p>
    <w:tbl>
      <w:tblPr>
        <w:tblW w:w="14459" w:type="dxa"/>
        <w:tblLayout w:type="fixed"/>
        <w:tblCellMar>
          <w:top w:w="57" w:type="dxa"/>
          <w:left w:w="57" w:type="dxa"/>
          <w:bottom w:w="57" w:type="dxa"/>
          <w:right w:w="57" w:type="dxa"/>
        </w:tblCellMar>
        <w:tblLook w:val="04A0" w:firstRow="1" w:lastRow="0" w:firstColumn="1" w:lastColumn="0" w:noHBand="0" w:noVBand="1"/>
      </w:tblPr>
      <w:tblGrid>
        <w:gridCol w:w="7513"/>
        <w:gridCol w:w="6946"/>
      </w:tblGrid>
      <w:tr w:rsidR="00E93E71" w:rsidTr="00134E50">
        <w:trPr>
          <w:cantSplit/>
          <w:trHeight w:val="340"/>
        </w:trPr>
        <w:tc>
          <w:tcPr>
            <w:tcW w:w="7513" w:type="dxa"/>
            <w:noWrap/>
            <w:tcMar>
              <w:top w:w="28" w:type="dxa"/>
              <w:left w:w="108" w:type="dxa"/>
              <w:bottom w:w="28" w:type="dxa"/>
              <w:right w:w="108" w:type="dxa"/>
            </w:tcMar>
            <w:vAlign w:val="center"/>
            <w:hideMark/>
          </w:tcPr>
          <w:p w:rsidR="00E93E71" w:rsidRDefault="00E93E71" w:rsidP="00134E50">
            <w:pPr>
              <w:ind w:right="84"/>
              <w:jc w:val="right"/>
            </w:pPr>
            <w:proofErr w:type="gramStart"/>
            <w:r w:rsidRPr="001521C0">
              <w:rPr>
                <w:rFonts w:asciiTheme="minorBidi" w:hAnsiTheme="minorBidi" w:cstheme="minorBidi"/>
                <w:b/>
                <w:bCs/>
                <w:sz w:val="20"/>
                <w:szCs w:val="20"/>
              </w:rPr>
              <w:t>zusätzliche</w:t>
            </w:r>
            <w:proofErr w:type="gramEnd"/>
            <w:r w:rsidRPr="001521C0">
              <w:rPr>
                <w:rFonts w:asciiTheme="minorBidi" w:hAnsiTheme="minorBidi" w:cstheme="minorBidi"/>
                <w:b/>
                <w:bCs/>
                <w:sz w:val="20"/>
                <w:szCs w:val="20"/>
              </w:rPr>
              <w:t xml:space="preserve"> Übung</w:t>
            </w:r>
            <w:r>
              <w:rPr>
                <w:rFonts w:asciiTheme="minorBidi" w:hAnsiTheme="minorBidi" w:cstheme="minorBidi"/>
                <w:sz w:val="20"/>
                <w:szCs w:val="20"/>
              </w:rPr>
              <w:t>:</w:t>
            </w:r>
            <w:r w:rsidRPr="001521C0">
              <w:rPr>
                <w:rFonts w:asciiTheme="minorBidi" w:hAnsiTheme="minorBidi" w:cstheme="minorBidi"/>
                <w:sz w:val="20"/>
                <w:szCs w:val="20"/>
              </w:rPr>
              <w:t xml:space="preserve"> überprüfe die Übersetzung von </w:t>
            </w:r>
            <w:hyperlink r:id="rId189" w:tgtFrame="_blank" w:history="1">
              <w:r w:rsidRPr="003A1658">
                <w:rPr>
                  <w:rStyle w:val="Hyperlink"/>
                  <w:rFonts w:ascii="Arial" w:hAnsi="Arial" w:cs="Arial"/>
                  <w:sz w:val="20"/>
                  <w:szCs w:val="20"/>
                </w:rPr>
                <w:t>translate.google</w:t>
              </w:r>
            </w:hyperlink>
            <w:r w:rsidRPr="001521C0">
              <w:rPr>
                <w:rFonts w:asciiTheme="minorBidi" w:hAnsiTheme="minorBidi" w:cstheme="minorBidi"/>
                <w:sz w:val="20"/>
                <w:szCs w:val="20"/>
              </w:rPr>
              <w:t xml:space="preserve"> in Paschto.</w:t>
            </w:r>
          </w:p>
        </w:tc>
        <w:tc>
          <w:tcPr>
            <w:tcW w:w="6946" w:type="dxa"/>
            <w:noWrap/>
            <w:vAlign w:val="center"/>
          </w:tcPr>
          <w:p w:rsidR="00E93E71" w:rsidRDefault="00E93E71" w:rsidP="00134E50">
            <w:pPr>
              <w:ind w:left="35"/>
              <w:rPr>
                <w:rStyle w:val="Hyperlink"/>
                <w:rFonts w:ascii="Arial" w:hAnsi="Arial" w:cs="Arial"/>
                <w:sz w:val="20"/>
                <w:szCs w:val="20"/>
              </w:rPr>
            </w:pPr>
            <w:r w:rsidRPr="000974ED">
              <w:rPr>
                <w:rFonts w:asciiTheme="minorBidi" w:hAnsiTheme="minorBidi" w:cs="Arial" w:hint="eastAsia"/>
                <w:rtl/>
              </w:rPr>
              <w:t>د</w:t>
            </w:r>
            <w:r w:rsidRPr="000974ED">
              <w:rPr>
                <w:rFonts w:asciiTheme="minorBidi" w:hAnsiTheme="minorBidi" w:cs="Arial"/>
                <w:rtl/>
              </w:rPr>
              <w:t xml:space="preserve"> اضافي تمر</w:t>
            </w:r>
            <w:r w:rsidRPr="000974ED">
              <w:rPr>
                <w:rFonts w:asciiTheme="minorBidi" w:hAnsiTheme="minorBidi" w:cs="Arial" w:hint="cs"/>
                <w:rtl/>
              </w:rPr>
              <w:t>ی</w:t>
            </w:r>
            <w:r w:rsidRPr="000974ED">
              <w:rPr>
                <w:rFonts w:asciiTheme="minorBidi" w:hAnsiTheme="minorBidi" w:cs="Arial" w:hint="eastAsia"/>
                <w:rtl/>
              </w:rPr>
              <w:t>ن</w:t>
            </w:r>
            <w:r w:rsidRPr="000974ED">
              <w:rPr>
                <w:rFonts w:asciiTheme="minorBidi" w:hAnsiTheme="minorBidi" w:cs="Arial"/>
                <w:rtl/>
              </w:rPr>
              <w:t xml:space="preserve"> په تو</w:t>
            </w:r>
            <w:r w:rsidRPr="000974ED">
              <w:rPr>
                <w:rFonts w:asciiTheme="minorBidi" w:hAnsiTheme="minorBidi" w:cs="Arial" w:hint="cs"/>
                <w:rtl/>
              </w:rPr>
              <w:t>ګ</w:t>
            </w:r>
            <w:r w:rsidRPr="000974ED">
              <w:rPr>
                <w:rFonts w:asciiTheme="minorBidi" w:hAnsiTheme="minorBidi" w:cs="Arial" w:hint="eastAsia"/>
                <w:rtl/>
              </w:rPr>
              <w:t>ه،</w:t>
            </w:r>
            <w:r w:rsidRPr="000974ED">
              <w:rPr>
                <w:rFonts w:asciiTheme="minorBidi" w:hAnsiTheme="minorBidi" w:cs="Arial"/>
                <w:rtl/>
              </w:rPr>
              <w:t xml:space="preserve"> په پ</w:t>
            </w:r>
            <w:r w:rsidRPr="000974ED">
              <w:rPr>
                <w:rFonts w:asciiTheme="minorBidi" w:hAnsiTheme="minorBidi" w:cs="Arial" w:hint="cs"/>
                <w:rtl/>
              </w:rPr>
              <w:t>ښ</w:t>
            </w:r>
            <w:r w:rsidRPr="000974ED">
              <w:rPr>
                <w:rFonts w:asciiTheme="minorBidi" w:hAnsiTheme="minorBidi" w:cs="Arial" w:hint="eastAsia"/>
                <w:rtl/>
              </w:rPr>
              <w:t>تو</w:t>
            </w:r>
            <w:r w:rsidRPr="000974ED">
              <w:rPr>
                <w:rFonts w:asciiTheme="minorBidi" w:hAnsiTheme="minorBidi" w:cs="Arial"/>
                <w:rtl/>
              </w:rPr>
              <w:t xml:space="preserve"> ک</w:t>
            </w:r>
            <w:r w:rsidRPr="000974ED">
              <w:rPr>
                <w:rFonts w:asciiTheme="minorBidi" w:hAnsiTheme="minorBidi" w:cs="Arial" w:hint="cs"/>
                <w:rtl/>
              </w:rPr>
              <w:t>ې</w:t>
            </w:r>
            <w:r w:rsidRPr="000974ED">
              <w:rPr>
                <w:rFonts w:asciiTheme="minorBidi" w:hAnsiTheme="minorBidi" w:cs="Arial"/>
                <w:rtl/>
              </w:rPr>
              <w:t xml:space="preserve"> د</w:t>
            </w:r>
            <w:r w:rsidRPr="000974ED">
              <w:rPr>
                <w:rFonts w:asciiTheme="minorBidi" w:hAnsiTheme="minorBidi" w:cs="Arial"/>
              </w:rPr>
              <w:t xml:space="preserve"> </w:t>
            </w:r>
            <w:hyperlink r:id="rId190" w:tgtFrame="_blank" w:history="1">
              <w:r w:rsidRPr="001521C0">
                <w:rPr>
                  <w:rStyle w:val="Hyperlink"/>
                  <w:rFonts w:asciiTheme="minorBidi" w:hAnsiTheme="minorBidi" w:cs="Arial"/>
                  <w:sz w:val="20"/>
                  <w:szCs w:val="20"/>
                </w:rPr>
                <w:t>translate.google</w:t>
              </w:r>
            </w:hyperlink>
            <w:r w:rsidRPr="000974ED">
              <w:rPr>
                <w:rFonts w:asciiTheme="minorBidi" w:hAnsiTheme="minorBidi" w:cs="Arial"/>
              </w:rPr>
              <w:t xml:space="preserve"> </w:t>
            </w:r>
            <w:r w:rsidRPr="000974ED">
              <w:rPr>
                <w:rFonts w:asciiTheme="minorBidi" w:hAnsiTheme="minorBidi" w:cs="Arial"/>
                <w:rtl/>
              </w:rPr>
              <w:t>ژبا</w:t>
            </w:r>
            <w:r w:rsidRPr="000974ED">
              <w:rPr>
                <w:rFonts w:asciiTheme="minorBidi" w:hAnsiTheme="minorBidi" w:cs="Arial" w:hint="cs"/>
                <w:rtl/>
              </w:rPr>
              <w:t>ړ</w:t>
            </w:r>
            <w:r w:rsidRPr="000974ED">
              <w:rPr>
                <w:rFonts w:asciiTheme="minorBidi" w:hAnsiTheme="minorBidi" w:cs="Arial" w:hint="eastAsia"/>
                <w:rtl/>
              </w:rPr>
              <w:t>ه</w:t>
            </w:r>
            <w:r w:rsidRPr="000974ED">
              <w:rPr>
                <w:rFonts w:asciiTheme="minorBidi" w:hAnsiTheme="minorBidi" w:cs="Arial"/>
                <w:rtl/>
              </w:rPr>
              <w:t xml:space="preserve"> و</w:t>
            </w:r>
            <w:r w:rsidRPr="000974ED">
              <w:rPr>
                <w:rFonts w:asciiTheme="minorBidi" w:hAnsiTheme="minorBidi" w:cs="Arial" w:hint="cs"/>
                <w:rtl/>
              </w:rPr>
              <w:t>ګ</w:t>
            </w:r>
            <w:r w:rsidRPr="000974ED">
              <w:rPr>
                <w:rFonts w:asciiTheme="minorBidi" w:hAnsiTheme="minorBidi" w:cs="Arial" w:hint="eastAsia"/>
                <w:rtl/>
              </w:rPr>
              <w:t>ورئ</w:t>
            </w:r>
            <w:r w:rsidRPr="000974ED">
              <w:rPr>
                <w:rFonts w:asciiTheme="minorBidi" w:hAnsiTheme="minorBidi" w:cs="Arial"/>
              </w:rPr>
              <w:t>.</w:t>
            </w:r>
          </w:p>
        </w:tc>
      </w:tr>
    </w:tbl>
    <w:p w:rsidR="00E93E71" w:rsidRDefault="00E93E71" w:rsidP="00EB05C1">
      <w:pPr>
        <w:rPr>
          <w:rFonts w:ascii="Arial" w:hAnsi="Arial" w:cs="Arial"/>
        </w:rPr>
      </w:pPr>
    </w:p>
    <w:p w:rsidR="00EB05C1" w:rsidRDefault="00EB05C1" w:rsidP="00EB05C1">
      <w:r>
        <w:rPr>
          <w:rFonts w:ascii="Arial" w:hAnsi="Arial" w:cs="Arial"/>
        </w:rPr>
        <w:t> </w:t>
      </w:r>
    </w:p>
    <w:tbl>
      <w:tblPr>
        <w:tblW w:w="14278" w:type="dxa"/>
        <w:tblCellMar>
          <w:left w:w="0" w:type="dxa"/>
          <w:right w:w="0" w:type="dxa"/>
        </w:tblCellMar>
        <w:tblLook w:val="04A0" w:firstRow="1" w:lastRow="0" w:firstColumn="1" w:lastColumn="0" w:noHBand="0" w:noVBand="1"/>
      </w:tblPr>
      <w:tblGrid>
        <w:gridCol w:w="7139"/>
        <w:gridCol w:w="7139"/>
      </w:tblGrid>
      <w:tr w:rsidR="00EB05C1" w:rsidTr="00EB05C1">
        <w:trPr>
          <w:cantSplit/>
        </w:trPr>
        <w:tc>
          <w:tcPr>
            <w:tcW w:w="7139" w:type="dxa"/>
            <w:tcBorders>
              <w:top w:val="nil"/>
              <w:left w:val="nil"/>
              <w:bottom w:val="single" w:sz="8" w:space="0" w:color="auto"/>
              <w:right w:val="single" w:sz="8" w:space="0" w:color="auto"/>
            </w:tcBorders>
            <w:noWrap/>
            <w:tcMar>
              <w:top w:w="85" w:type="dxa"/>
              <w:left w:w="108" w:type="dxa"/>
              <w:bottom w:w="85" w:type="dxa"/>
              <w:right w:w="108" w:type="dxa"/>
            </w:tcMar>
            <w:hideMark/>
          </w:tcPr>
          <w:p w:rsidR="00EB05C1" w:rsidRPr="00EB05C1" w:rsidRDefault="00EB05C1" w:rsidP="008C0C43">
            <w:pPr>
              <w:rPr>
                <w:sz w:val="20"/>
                <w:szCs w:val="20"/>
              </w:rPr>
            </w:pPr>
            <w:r w:rsidRPr="00EB05C1">
              <w:rPr>
                <w:rFonts w:ascii="Arial" w:hAnsi="Arial" w:cs="Arial"/>
                <w:b/>
                <w:bCs/>
                <w:sz w:val="20"/>
                <w:szCs w:val="20"/>
              </w:rPr>
              <w:t>Schulpflicht</w:t>
            </w:r>
          </w:p>
          <w:p w:rsidR="00EB05C1" w:rsidRPr="00EB05C1" w:rsidRDefault="00EB05C1" w:rsidP="008C0C43">
            <w:pPr>
              <w:rPr>
                <w:sz w:val="20"/>
                <w:szCs w:val="20"/>
              </w:rPr>
            </w:pPr>
            <w:r w:rsidRPr="00EB05C1">
              <w:rPr>
                <w:rFonts w:ascii="Arial" w:hAnsi="Arial" w:cs="Arial"/>
                <w:sz w:val="20"/>
                <w:szCs w:val="20"/>
              </w:rPr>
              <w:t> </w:t>
            </w:r>
          </w:p>
          <w:p w:rsidR="00EB05C1" w:rsidRPr="00EB05C1" w:rsidRDefault="00EB05C1" w:rsidP="008C0C43">
            <w:pPr>
              <w:rPr>
                <w:sz w:val="20"/>
                <w:szCs w:val="20"/>
              </w:rPr>
            </w:pPr>
            <w:r w:rsidRPr="00EB05C1">
              <w:rPr>
                <w:rFonts w:ascii="Arial" w:hAnsi="Arial" w:cs="Arial"/>
                <w:sz w:val="20"/>
                <w:szCs w:val="20"/>
              </w:rPr>
              <w:t xml:space="preserve">In Österreich gibt es eine Schulpflicht. </w:t>
            </w:r>
          </w:p>
          <w:p w:rsidR="00EB05C1" w:rsidRPr="00EB05C1" w:rsidRDefault="00EB05C1" w:rsidP="008C0C43">
            <w:pPr>
              <w:rPr>
                <w:sz w:val="20"/>
                <w:szCs w:val="20"/>
              </w:rPr>
            </w:pPr>
            <w:r w:rsidRPr="00EB05C1">
              <w:rPr>
                <w:rFonts w:ascii="Arial" w:hAnsi="Arial" w:cs="Arial"/>
                <w:sz w:val="20"/>
                <w:szCs w:val="20"/>
              </w:rPr>
              <w:t xml:space="preserve">Kinder müssen 9 Jahre lang eine Schule besuchen. </w:t>
            </w:r>
          </w:p>
          <w:p w:rsidR="00EB05C1" w:rsidRPr="00EB05C1" w:rsidRDefault="00EB05C1" w:rsidP="008C0C43">
            <w:pPr>
              <w:rPr>
                <w:sz w:val="20"/>
                <w:szCs w:val="20"/>
              </w:rPr>
            </w:pPr>
            <w:r w:rsidRPr="00EB05C1">
              <w:rPr>
                <w:rFonts w:ascii="Arial" w:hAnsi="Arial" w:cs="Arial"/>
                <w:sz w:val="20"/>
                <w:szCs w:val="20"/>
              </w:rPr>
              <w:t xml:space="preserve">Das gilt für alle Kinder zwischen 6 und 15 Jahren, egal, ob sie Mädchen oder Buben sind. </w:t>
            </w:r>
          </w:p>
          <w:p w:rsidR="00EB05C1" w:rsidRPr="00EB05C1" w:rsidRDefault="00EB05C1" w:rsidP="008C0C43">
            <w:pPr>
              <w:rPr>
                <w:sz w:val="20"/>
                <w:szCs w:val="20"/>
              </w:rPr>
            </w:pPr>
            <w:r w:rsidRPr="00EB05C1">
              <w:rPr>
                <w:rFonts w:ascii="Arial" w:hAnsi="Arial" w:cs="Arial"/>
                <w:sz w:val="20"/>
                <w:szCs w:val="20"/>
              </w:rPr>
              <w:t>In Österreich werden Mädchen und Buben in der Regel zusammen in einer Klasse unterrichtet.</w:t>
            </w:r>
          </w:p>
          <w:p w:rsidR="00EB05C1" w:rsidRPr="00EB05C1" w:rsidRDefault="00EB05C1" w:rsidP="008C0C43">
            <w:pPr>
              <w:rPr>
                <w:sz w:val="20"/>
                <w:szCs w:val="20"/>
              </w:rPr>
            </w:pPr>
            <w:r w:rsidRPr="00EB05C1">
              <w:rPr>
                <w:rFonts w:ascii="Arial" w:hAnsi="Arial" w:cs="Arial"/>
                <w:sz w:val="20"/>
                <w:szCs w:val="20"/>
              </w:rPr>
              <w:t xml:space="preserve">Wenn Kinder nicht in die Schule oder den Kindergarten gehen, gibt es ernste rechtliche Konsequenzen. </w:t>
            </w:r>
          </w:p>
          <w:p w:rsidR="00EB05C1" w:rsidRPr="00EB05C1" w:rsidRDefault="00EB05C1" w:rsidP="008C0C43">
            <w:pPr>
              <w:spacing w:line="252" w:lineRule="auto"/>
              <w:rPr>
                <w:sz w:val="20"/>
                <w:szCs w:val="20"/>
              </w:rPr>
            </w:pPr>
            <w:r w:rsidRPr="00EB05C1">
              <w:rPr>
                <w:rFonts w:ascii="Arial" w:hAnsi="Arial" w:cs="Arial"/>
                <w:sz w:val="20"/>
                <w:szCs w:val="20"/>
              </w:rPr>
              <w:t>Es gibt dafür klare Strafen.</w:t>
            </w:r>
          </w:p>
        </w:tc>
        <w:tc>
          <w:tcPr>
            <w:tcW w:w="7139" w:type="dxa"/>
            <w:tcBorders>
              <w:top w:val="nil"/>
              <w:left w:val="nil"/>
              <w:bottom w:val="single" w:sz="8" w:space="0" w:color="auto"/>
              <w:right w:val="nil"/>
            </w:tcBorders>
            <w:noWrap/>
            <w:tcMar>
              <w:top w:w="85" w:type="dxa"/>
              <w:left w:w="108" w:type="dxa"/>
              <w:bottom w:w="85" w:type="dxa"/>
              <w:right w:w="108" w:type="dxa"/>
            </w:tcMar>
            <w:hideMark/>
          </w:tcPr>
          <w:p w:rsidR="00EB05C1" w:rsidRPr="00EB05C1" w:rsidRDefault="00EB05C1" w:rsidP="008C0C43">
            <w:pPr>
              <w:ind w:right="102"/>
              <w:jc w:val="right"/>
              <w:rPr>
                <w:sz w:val="22"/>
                <w:szCs w:val="22"/>
              </w:rPr>
            </w:pPr>
            <w:r w:rsidRPr="00EB05C1">
              <w:rPr>
                <w:rFonts w:ascii="Arial" w:hAnsi="Arial" w:cs="Arial"/>
                <w:rtl/>
              </w:rPr>
              <w:t>اجباري ښوونځی</w:t>
            </w:r>
          </w:p>
          <w:p w:rsidR="00EB05C1" w:rsidRPr="00EB05C1" w:rsidRDefault="00EB05C1" w:rsidP="008C0C43">
            <w:pPr>
              <w:ind w:right="102"/>
              <w:jc w:val="right"/>
              <w:rPr>
                <w:sz w:val="22"/>
                <w:szCs w:val="22"/>
              </w:rPr>
            </w:pPr>
            <w:r w:rsidRPr="00EB05C1">
              <w:rPr>
                <w:rFonts w:ascii="Arial" w:hAnsi="Arial" w:cs="Arial"/>
              </w:rPr>
              <w:t> </w:t>
            </w:r>
          </w:p>
          <w:p w:rsidR="00EB05C1" w:rsidRPr="00EB05C1" w:rsidRDefault="00EB05C1" w:rsidP="008C0C43">
            <w:pPr>
              <w:ind w:right="102"/>
              <w:jc w:val="right"/>
              <w:rPr>
                <w:sz w:val="22"/>
                <w:szCs w:val="22"/>
              </w:rPr>
            </w:pPr>
            <w:r w:rsidRPr="00EB05C1">
              <w:rPr>
                <w:rFonts w:ascii="Arial" w:hAnsi="Arial" w:cs="Arial"/>
                <w:rtl/>
              </w:rPr>
              <w:t>په اتریش کې اجباري ښوونځي شتون لري</w:t>
            </w:r>
            <w:r w:rsidRPr="00EB05C1">
              <w:rPr>
                <w:rFonts w:ascii="Arial" w:hAnsi="Arial" w:cs="Arial"/>
              </w:rPr>
              <w:t>.</w:t>
            </w:r>
          </w:p>
          <w:p w:rsidR="00EB05C1" w:rsidRPr="00EB05C1" w:rsidRDefault="00EB05C1" w:rsidP="008C0C43">
            <w:pPr>
              <w:ind w:right="102"/>
              <w:jc w:val="right"/>
              <w:rPr>
                <w:sz w:val="22"/>
                <w:szCs w:val="22"/>
              </w:rPr>
            </w:pPr>
            <w:r w:rsidRPr="00EB05C1">
              <w:rPr>
                <w:rFonts w:ascii="Arial" w:hAnsi="Arial" w:cs="Arial"/>
                <w:rtl/>
              </w:rPr>
              <w:t>ماشومان باید د 9 کلونو لپاره ښوونځي ته لاړ شي</w:t>
            </w:r>
            <w:r w:rsidRPr="00EB05C1">
              <w:rPr>
                <w:rFonts w:ascii="Arial" w:hAnsi="Arial" w:cs="Arial"/>
              </w:rPr>
              <w:t>.</w:t>
            </w:r>
          </w:p>
          <w:p w:rsidR="00EB05C1" w:rsidRPr="00EB05C1" w:rsidRDefault="00EB05C1" w:rsidP="008C0C43">
            <w:pPr>
              <w:ind w:right="102"/>
              <w:jc w:val="right"/>
              <w:rPr>
                <w:sz w:val="22"/>
                <w:szCs w:val="22"/>
              </w:rPr>
            </w:pPr>
            <w:r w:rsidRPr="00EB05C1">
              <w:rPr>
                <w:rFonts w:ascii="Arial" w:hAnsi="Arial" w:cs="Arial"/>
                <w:rtl/>
              </w:rPr>
              <w:t>دا د 6 او 15 کلونو ترمنځ په ټولو ماشومانو باندې تطبیق کیږي، پرته له دې چې دوی نجونې وي یا هلکان</w:t>
            </w:r>
            <w:r w:rsidRPr="00EB05C1">
              <w:rPr>
                <w:rFonts w:ascii="Arial" w:hAnsi="Arial" w:cs="Arial"/>
              </w:rPr>
              <w:t>.</w:t>
            </w:r>
          </w:p>
          <w:p w:rsidR="00EB05C1" w:rsidRPr="00EB05C1" w:rsidRDefault="00EB05C1" w:rsidP="008C0C43">
            <w:pPr>
              <w:ind w:right="102"/>
              <w:jc w:val="right"/>
              <w:rPr>
                <w:sz w:val="22"/>
                <w:szCs w:val="22"/>
              </w:rPr>
            </w:pPr>
            <w:r w:rsidRPr="00EB05C1">
              <w:rPr>
                <w:rFonts w:ascii="Arial" w:hAnsi="Arial" w:cs="Arial"/>
                <w:rtl/>
              </w:rPr>
              <w:t>په اتریش کې، نجونې او هلکان معمولا په ورته ټولګي کې یوځای تدریس کیږي</w:t>
            </w:r>
            <w:r w:rsidRPr="00EB05C1">
              <w:rPr>
                <w:rFonts w:ascii="Arial" w:hAnsi="Arial" w:cs="Arial"/>
              </w:rPr>
              <w:t>.</w:t>
            </w:r>
          </w:p>
          <w:p w:rsidR="00EB05C1" w:rsidRPr="00EB05C1" w:rsidRDefault="00EB05C1" w:rsidP="008C0C43">
            <w:pPr>
              <w:ind w:right="102"/>
              <w:jc w:val="right"/>
              <w:rPr>
                <w:sz w:val="22"/>
                <w:szCs w:val="22"/>
              </w:rPr>
            </w:pPr>
            <w:r w:rsidRPr="00EB05C1">
              <w:rPr>
                <w:rFonts w:ascii="Arial" w:hAnsi="Arial" w:cs="Arial"/>
                <w:rtl/>
              </w:rPr>
              <w:t>که ماشومان ښوونځي یا وړکتون ته لاړ نشي، جدي قانوني پایلې شتون لري</w:t>
            </w:r>
            <w:r w:rsidRPr="00EB05C1">
              <w:rPr>
                <w:rFonts w:ascii="Arial" w:hAnsi="Arial" w:cs="Arial"/>
              </w:rPr>
              <w:t>.</w:t>
            </w:r>
          </w:p>
          <w:p w:rsidR="00EB05C1" w:rsidRDefault="00EB05C1" w:rsidP="008C0C43">
            <w:pPr>
              <w:ind w:right="102"/>
              <w:jc w:val="right"/>
            </w:pPr>
            <w:r w:rsidRPr="00EB05C1">
              <w:rPr>
                <w:rFonts w:ascii="Arial" w:hAnsi="Arial" w:cs="Arial"/>
                <w:rtl/>
              </w:rPr>
              <w:t>د دې لپاره روښانه جزا شتون لري</w:t>
            </w:r>
            <w:r w:rsidRPr="00EB05C1">
              <w:rPr>
                <w:rFonts w:ascii="Arial" w:hAnsi="Arial" w:cs="Arial"/>
              </w:rPr>
              <w:t>.</w:t>
            </w:r>
          </w:p>
        </w:tc>
      </w:tr>
    </w:tbl>
    <w:p w:rsidR="00EB05C1" w:rsidRDefault="00EB05C1" w:rsidP="00EB05C1">
      <w:pPr>
        <w:rPr>
          <w:rFonts w:ascii="Arial" w:hAnsi="Arial" w:cs="Arial"/>
        </w:rPr>
      </w:pPr>
      <w:r>
        <w:rPr>
          <w:rFonts w:ascii="Arial" w:hAnsi="Arial" w:cs="Arial"/>
        </w:rPr>
        <w:t> </w:t>
      </w:r>
    </w:p>
    <w:p w:rsidR="00EB05C1" w:rsidRDefault="00EB05C1" w:rsidP="00EB05C1">
      <w:pPr>
        <w:rPr>
          <w:rFonts w:ascii="Arial" w:hAnsi="Arial" w:cs="Arial"/>
          <w:sz w:val="20"/>
          <w:szCs w:val="20"/>
        </w:rPr>
      </w:pPr>
      <w:r>
        <w:rPr>
          <w:rFonts w:ascii="Arial" w:hAnsi="Arial" w:cs="Arial"/>
        </w:rPr>
        <w:t> </w:t>
      </w:r>
    </w:p>
    <w:tbl>
      <w:tblPr>
        <w:tblW w:w="14317" w:type="dxa"/>
        <w:tblLayout w:type="fixed"/>
        <w:tblCellMar>
          <w:top w:w="57" w:type="dxa"/>
          <w:left w:w="57" w:type="dxa"/>
          <w:bottom w:w="57" w:type="dxa"/>
          <w:right w:w="57" w:type="dxa"/>
        </w:tblCellMar>
        <w:tblLook w:val="04A0" w:firstRow="1" w:lastRow="0" w:firstColumn="1" w:lastColumn="0" w:noHBand="0" w:noVBand="1"/>
      </w:tblPr>
      <w:tblGrid>
        <w:gridCol w:w="3969"/>
        <w:gridCol w:w="3261"/>
        <w:gridCol w:w="3403"/>
        <w:gridCol w:w="3684"/>
      </w:tblGrid>
      <w:tr w:rsidR="00EB05C1" w:rsidTr="00801339">
        <w:trPr>
          <w:cantSplit/>
        </w:trPr>
        <w:tc>
          <w:tcPr>
            <w:tcW w:w="3969" w:type="dxa"/>
            <w:noWrap/>
            <w:vAlign w:val="center"/>
            <w:hideMark/>
          </w:tcPr>
          <w:p w:rsidR="00EB05C1" w:rsidRDefault="00EB05C1" w:rsidP="008C0C43">
            <w:pPr>
              <w:ind w:right="226"/>
              <w:jc w:val="right"/>
              <w:rPr>
                <w:rFonts w:asciiTheme="minorBidi" w:hAnsiTheme="minorBidi" w:cstheme="minorBidi"/>
                <w:sz w:val="20"/>
                <w:szCs w:val="20"/>
              </w:rPr>
            </w:pPr>
            <w:r>
              <w:rPr>
                <w:rFonts w:asciiTheme="minorBidi" w:hAnsiTheme="minorBidi" w:cstheme="minorBidi"/>
                <w:sz w:val="20"/>
                <w:szCs w:val="20"/>
              </w:rPr>
              <w:t>Höre dir d</w:t>
            </w:r>
            <w:r w:rsidRPr="00843D75">
              <w:rPr>
                <w:rFonts w:asciiTheme="minorBidi" w:hAnsiTheme="minorBidi" w:cstheme="minorBidi"/>
                <w:sz w:val="20"/>
                <w:szCs w:val="20"/>
              </w:rPr>
              <w:t>e</w:t>
            </w:r>
            <w:r>
              <w:rPr>
                <w:rFonts w:asciiTheme="minorBidi" w:hAnsiTheme="minorBidi" w:cstheme="minorBidi"/>
                <w:sz w:val="20"/>
                <w:szCs w:val="20"/>
              </w:rPr>
              <w:t>n</w:t>
            </w:r>
            <w:r w:rsidRPr="00843D75">
              <w:rPr>
                <w:rFonts w:asciiTheme="minorBidi" w:hAnsiTheme="minorBidi" w:cstheme="minorBidi"/>
                <w:sz w:val="20"/>
                <w:szCs w:val="20"/>
              </w:rPr>
              <w:t xml:space="preserve"> </w:t>
            </w:r>
            <w:r>
              <w:rPr>
                <w:rFonts w:asciiTheme="minorBidi" w:hAnsiTheme="minorBidi" w:cstheme="minorBidi"/>
                <w:sz w:val="20"/>
                <w:szCs w:val="20"/>
              </w:rPr>
              <w:t>Text</w:t>
            </w:r>
            <w:r w:rsidRPr="00843D75">
              <w:rPr>
                <w:rFonts w:asciiTheme="minorBidi" w:hAnsiTheme="minorBidi" w:cstheme="minorBidi"/>
                <w:sz w:val="20"/>
                <w:szCs w:val="20"/>
              </w:rPr>
              <w:t xml:space="preserve"> an (MP3)</w:t>
            </w:r>
          </w:p>
          <w:p w:rsidR="00EB05C1" w:rsidRPr="00843D75" w:rsidRDefault="00EB05C1" w:rsidP="008C0C43">
            <w:pPr>
              <w:ind w:right="226"/>
              <w:jc w:val="right"/>
              <w:rPr>
                <w:rFonts w:asciiTheme="minorBidi" w:hAnsiTheme="minorBidi" w:cstheme="minorBidi"/>
                <w:sz w:val="20"/>
                <w:szCs w:val="20"/>
              </w:rPr>
            </w:pPr>
            <w:r w:rsidRPr="00E2146B">
              <w:rPr>
                <w:rFonts w:asciiTheme="minorBidi" w:hAnsiTheme="minorBidi" w:cs="Arial"/>
                <w:rtl/>
              </w:rPr>
              <w:t>متن ته غو</w:t>
            </w:r>
            <w:r w:rsidRPr="00E2146B">
              <w:rPr>
                <w:rFonts w:asciiTheme="minorBidi" w:hAnsiTheme="minorBidi" w:cs="Arial" w:hint="cs"/>
                <w:rtl/>
              </w:rPr>
              <w:t>ږ</w:t>
            </w:r>
            <w:r w:rsidRPr="00E2146B">
              <w:rPr>
                <w:rFonts w:asciiTheme="minorBidi" w:hAnsiTheme="minorBidi" w:cs="Arial"/>
                <w:rtl/>
              </w:rPr>
              <w:t xml:space="preserve"> شئ</w:t>
            </w:r>
          </w:p>
        </w:tc>
        <w:tc>
          <w:tcPr>
            <w:tcW w:w="3261" w:type="dxa"/>
            <w:noWrap/>
            <w:vAlign w:val="center"/>
            <w:hideMark/>
          </w:tcPr>
          <w:p w:rsidR="00EB05C1" w:rsidRPr="00843D75" w:rsidRDefault="00801339" w:rsidP="008C0C43">
            <w:pPr>
              <w:ind w:left="85"/>
              <w:rPr>
                <w:rFonts w:asciiTheme="minorBidi" w:hAnsiTheme="minorBidi" w:cstheme="minorBidi"/>
                <w:sz w:val="20"/>
                <w:szCs w:val="20"/>
              </w:rPr>
            </w:pPr>
            <w:r>
              <w:rPr>
                <w:noProof/>
              </w:rPr>
              <w:drawing>
                <wp:inline distT="0" distB="0" distL="0" distR="0" wp14:anchorId="2703FBC0" wp14:editId="185F60FF">
                  <wp:extent cx="720000" cy="720000"/>
                  <wp:effectExtent l="0" t="0" r="4445" b="4445"/>
                  <wp:docPr id="95" name="Grafik 95">
                    <a:hlinkClick xmlns:a="http://schemas.openxmlformats.org/drawingml/2006/main" r:id="rId19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2"/>
                          <a:stretch>
                            <a:fillRect/>
                          </a:stretch>
                        </pic:blipFill>
                        <pic:spPr>
                          <a:xfrm>
                            <a:off x="0" y="0"/>
                            <a:ext cx="720000" cy="720000"/>
                          </a:xfrm>
                          <a:prstGeom prst="rect">
                            <a:avLst/>
                          </a:prstGeom>
                        </pic:spPr>
                      </pic:pic>
                    </a:graphicData>
                  </a:graphic>
                </wp:inline>
              </w:drawing>
            </w:r>
          </w:p>
        </w:tc>
        <w:tc>
          <w:tcPr>
            <w:tcW w:w="3403" w:type="dxa"/>
            <w:noWrap/>
            <w:vAlign w:val="center"/>
          </w:tcPr>
          <w:p w:rsidR="00EB05C1" w:rsidRDefault="00EB05C1" w:rsidP="008C0C43">
            <w:pPr>
              <w:ind w:right="226"/>
              <w:jc w:val="right"/>
              <w:rPr>
                <w:rFonts w:asciiTheme="minorBidi" w:hAnsiTheme="minorBidi" w:cstheme="minorBidi"/>
                <w:sz w:val="20"/>
                <w:szCs w:val="20"/>
              </w:rPr>
            </w:pPr>
            <w:r>
              <w:rPr>
                <w:rFonts w:asciiTheme="minorBidi" w:hAnsiTheme="minorBidi" w:cstheme="minorBidi"/>
                <w:sz w:val="20"/>
                <w:szCs w:val="20"/>
              </w:rPr>
              <w:t>diese Seite im Web</w:t>
            </w:r>
          </w:p>
          <w:p w:rsidR="00EB05C1" w:rsidRPr="00843D75" w:rsidRDefault="00EB05C1" w:rsidP="008C0C43">
            <w:pPr>
              <w:ind w:right="226"/>
              <w:jc w:val="right"/>
              <w:rPr>
                <w:rFonts w:asciiTheme="minorBidi" w:hAnsiTheme="minorBidi" w:cstheme="minorBidi"/>
                <w:sz w:val="20"/>
                <w:szCs w:val="20"/>
              </w:rPr>
            </w:pPr>
            <w:r w:rsidRPr="002741EE">
              <w:rPr>
                <w:rFonts w:asciiTheme="minorBidi" w:hAnsiTheme="minorBidi" w:cs="Arial"/>
                <w:rtl/>
              </w:rPr>
              <w:t>دا پا</w:t>
            </w:r>
            <w:r w:rsidRPr="002741EE">
              <w:rPr>
                <w:rFonts w:asciiTheme="minorBidi" w:hAnsiTheme="minorBidi" w:cs="Arial" w:hint="cs"/>
                <w:rtl/>
              </w:rPr>
              <w:t>ڼ</w:t>
            </w:r>
            <w:r w:rsidRPr="002741EE">
              <w:rPr>
                <w:rFonts w:asciiTheme="minorBidi" w:hAnsiTheme="minorBidi" w:cs="Arial" w:hint="eastAsia"/>
                <w:rtl/>
              </w:rPr>
              <w:t>ه</w:t>
            </w:r>
            <w:r w:rsidRPr="002741EE">
              <w:rPr>
                <w:rFonts w:asciiTheme="minorBidi" w:hAnsiTheme="minorBidi" w:cs="Arial"/>
                <w:rtl/>
              </w:rPr>
              <w:t xml:space="preserve"> په و</w:t>
            </w:r>
            <w:r w:rsidRPr="002741EE">
              <w:rPr>
                <w:rFonts w:asciiTheme="minorBidi" w:hAnsiTheme="minorBidi" w:cs="Arial" w:hint="cs"/>
                <w:rtl/>
              </w:rPr>
              <w:t>ی</w:t>
            </w:r>
            <w:r w:rsidRPr="002741EE">
              <w:rPr>
                <w:rFonts w:asciiTheme="minorBidi" w:hAnsiTheme="minorBidi" w:cs="Arial" w:hint="eastAsia"/>
                <w:rtl/>
              </w:rPr>
              <w:t>ب</w:t>
            </w:r>
            <w:r w:rsidRPr="002741EE">
              <w:rPr>
                <w:rFonts w:asciiTheme="minorBidi" w:hAnsiTheme="minorBidi" w:cs="Arial"/>
                <w:rtl/>
              </w:rPr>
              <w:t xml:space="preserve"> پا</w:t>
            </w:r>
            <w:r w:rsidRPr="002741EE">
              <w:rPr>
                <w:rFonts w:asciiTheme="minorBidi" w:hAnsiTheme="minorBidi" w:cs="Arial" w:hint="cs"/>
                <w:rtl/>
              </w:rPr>
              <w:t>ڼ</w:t>
            </w:r>
            <w:r w:rsidRPr="002741EE">
              <w:rPr>
                <w:rFonts w:asciiTheme="minorBidi" w:hAnsiTheme="minorBidi" w:cs="Arial" w:hint="eastAsia"/>
                <w:rtl/>
              </w:rPr>
              <w:t>ه</w:t>
            </w:r>
            <w:r w:rsidRPr="002741EE">
              <w:rPr>
                <w:rFonts w:asciiTheme="minorBidi" w:hAnsiTheme="minorBidi" w:cs="Arial"/>
                <w:rtl/>
              </w:rPr>
              <w:t xml:space="preserve"> ک</w:t>
            </w:r>
            <w:r w:rsidRPr="002741EE">
              <w:rPr>
                <w:rFonts w:asciiTheme="minorBidi" w:hAnsiTheme="minorBidi" w:cs="Arial" w:hint="cs"/>
                <w:rtl/>
              </w:rPr>
              <w:t>ې</w:t>
            </w:r>
          </w:p>
        </w:tc>
        <w:tc>
          <w:tcPr>
            <w:tcW w:w="3684" w:type="dxa"/>
            <w:noWrap/>
            <w:vAlign w:val="center"/>
          </w:tcPr>
          <w:p w:rsidR="00EB05C1" w:rsidRPr="00843D75" w:rsidRDefault="00801339" w:rsidP="008C0C43">
            <w:pPr>
              <w:ind w:left="85"/>
              <w:rPr>
                <w:rFonts w:asciiTheme="minorBidi" w:hAnsiTheme="minorBidi" w:cstheme="minorBidi"/>
                <w:sz w:val="20"/>
                <w:szCs w:val="20"/>
              </w:rPr>
            </w:pPr>
            <w:r>
              <w:rPr>
                <w:noProof/>
              </w:rPr>
              <w:drawing>
                <wp:inline distT="0" distB="0" distL="0" distR="0" wp14:anchorId="27E2554F" wp14:editId="2B477050">
                  <wp:extent cx="720000" cy="720000"/>
                  <wp:effectExtent l="0" t="0" r="4445" b="4445"/>
                  <wp:docPr id="96" name="Grafik 96">
                    <a:hlinkClick xmlns:a="http://schemas.openxmlformats.org/drawingml/2006/main" r:id="rId19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4"/>
                          <a:stretch>
                            <a:fillRect/>
                          </a:stretch>
                        </pic:blipFill>
                        <pic:spPr>
                          <a:xfrm>
                            <a:off x="0" y="0"/>
                            <a:ext cx="720000" cy="720000"/>
                          </a:xfrm>
                          <a:prstGeom prst="rect">
                            <a:avLst/>
                          </a:prstGeom>
                        </pic:spPr>
                      </pic:pic>
                    </a:graphicData>
                  </a:graphic>
                </wp:inline>
              </w:drawing>
            </w:r>
          </w:p>
        </w:tc>
      </w:tr>
    </w:tbl>
    <w:p w:rsidR="00801339" w:rsidRDefault="00801339" w:rsidP="00801339">
      <w:pPr>
        <w:rPr>
          <w:rFonts w:asciiTheme="minorBidi" w:hAnsiTheme="minorBidi" w:cstheme="minorBidi"/>
        </w:rPr>
      </w:pPr>
    </w:p>
    <w:p w:rsidR="00801339" w:rsidRDefault="00801339" w:rsidP="00801339">
      <w:pPr>
        <w:rPr>
          <w:rFonts w:asciiTheme="minorBidi" w:hAnsiTheme="minorBidi" w:cstheme="minorBidi"/>
        </w:rPr>
      </w:pPr>
    </w:p>
    <w:tbl>
      <w:tblPr>
        <w:tblW w:w="14317" w:type="dxa"/>
        <w:tblBorders>
          <w:bottom w:val="dashed" w:sz="4" w:space="0" w:color="auto"/>
          <w:insideH w:val="dashed" w:sz="4" w:space="0" w:color="auto"/>
          <w:insideV w:val="dotted" w:sz="4" w:space="0" w:color="auto"/>
        </w:tblBorders>
        <w:tblLayout w:type="fixed"/>
        <w:tblCellMar>
          <w:top w:w="57" w:type="dxa"/>
          <w:left w:w="57" w:type="dxa"/>
          <w:bottom w:w="57" w:type="dxa"/>
          <w:right w:w="57" w:type="dxa"/>
        </w:tblCellMar>
        <w:tblLook w:val="04A0" w:firstRow="1" w:lastRow="0" w:firstColumn="1" w:lastColumn="0" w:noHBand="0" w:noVBand="1"/>
      </w:tblPr>
      <w:tblGrid>
        <w:gridCol w:w="14317"/>
      </w:tblGrid>
      <w:tr w:rsidR="00801339" w:rsidRPr="009743FD" w:rsidTr="00C123BF">
        <w:trPr>
          <w:cantSplit/>
          <w:trHeight w:val="454"/>
        </w:trPr>
        <w:tc>
          <w:tcPr>
            <w:tcW w:w="14317" w:type="dxa"/>
            <w:noWrap/>
            <w:hideMark/>
          </w:tcPr>
          <w:p w:rsidR="00801339" w:rsidRPr="009743FD" w:rsidRDefault="00801339" w:rsidP="00134E50">
            <w:pPr>
              <w:spacing w:line="300" w:lineRule="atLeast"/>
              <w:rPr>
                <w:rFonts w:ascii="Arial" w:hAnsi="Arial" w:cs="Arial"/>
              </w:rPr>
            </w:pPr>
            <w:r w:rsidRPr="009743FD">
              <w:rPr>
                <w:rFonts w:ascii="Arial" w:hAnsi="Arial" w:cs="Arial"/>
                <w:lang w:val="de-CH"/>
              </w:rPr>
              <w:t> </w:t>
            </w:r>
          </w:p>
        </w:tc>
      </w:tr>
      <w:tr w:rsidR="00801339" w:rsidRPr="009743FD" w:rsidTr="00C123BF">
        <w:trPr>
          <w:cantSplit/>
          <w:trHeight w:val="454"/>
        </w:trPr>
        <w:tc>
          <w:tcPr>
            <w:tcW w:w="14317" w:type="dxa"/>
            <w:noWrap/>
          </w:tcPr>
          <w:p w:rsidR="00801339" w:rsidRPr="009743FD" w:rsidRDefault="00801339" w:rsidP="00134E50">
            <w:pPr>
              <w:spacing w:line="300" w:lineRule="atLeast"/>
              <w:rPr>
                <w:rFonts w:ascii="Arial" w:hAnsi="Arial" w:cs="Arial"/>
                <w:lang w:val="de-CH"/>
              </w:rPr>
            </w:pPr>
          </w:p>
        </w:tc>
      </w:tr>
      <w:tr w:rsidR="00801339" w:rsidRPr="009743FD" w:rsidTr="00C123BF">
        <w:trPr>
          <w:cantSplit/>
          <w:trHeight w:val="454"/>
        </w:trPr>
        <w:tc>
          <w:tcPr>
            <w:tcW w:w="14317" w:type="dxa"/>
            <w:noWrap/>
            <w:hideMark/>
          </w:tcPr>
          <w:p w:rsidR="00801339" w:rsidRPr="009743FD" w:rsidRDefault="00801339" w:rsidP="00134E50">
            <w:pPr>
              <w:spacing w:line="300" w:lineRule="atLeast"/>
              <w:rPr>
                <w:rFonts w:ascii="Arial" w:hAnsi="Arial" w:cs="Arial"/>
              </w:rPr>
            </w:pPr>
            <w:r w:rsidRPr="009743FD">
              <w:rPr>
                <w:rFonts w:ascii="Arial" w:hAnsi="Arial" w:cs="Arial"/>
                <w:lang w:val="de-CH"/>
              </w:rPr>
              <w:t> </w:t>
            </w:r>
          </w:p>
        </w:tc>
      </w:tr>
    </w:tbl>
    <w:p w:rsidR="00EB05C1" w:rsidRDefault="00EB05C1" w:rsidP="00EB05C1">
      <w:pPr>
        <w:rPr>
          <w:rFonts w:asciiTheme="minorBidi" w:hAnsiTheme="minorBidi" w:cstheme="minorBidi"/>
        </w:rPr>
      </w:pPr>
    </w:p>
    <w:p w:rsidR="002E3144" w:rsidRDefault="002E3144" w:rsidP="002E3144">
      <w:pPr>
        <w:pageBreakBefore/>
        <w:outlineLvl w:val="0"/>
      </w:pPr>
      <w:r w:rsidRPr="00E0011D">
        <w:rPr>
          <w:rFonts w:ascii="Arial" w:hAnsi="Arial" w:cs="Arial"/>
          <w:b/>
          <w:bCs/>
        </w:rPr>
        <w:lastRenderedPageBreak/>
        <w:t>(WO353</w:t>
      </w:r>
      <w:proofErr w:type="gramStart"/>
      <w:r w:rsidRPr="00E0011D">
        <w:rPr>
          <w:rFonts w:ascii="Arial" w:hAnsi="Arial" w:cs="Arial"/>
          <w:b/>
          <w:bCs/>
        </w:rPr>
        <w:t xml:space="preserve">)  </w:t>
      </w:r>
      <w:proofErr w:type="gramEnd"/>
      <w:r w:rsidRPr="00E0011D">
        <w:rPr>
          <w:rFonts w:ascii="Arial" w:hAnsi="Arial" w:cs="Arial"/>
          <w:b/>
          <w:bCs/>
        </w:rPr>
        <w:t>–  [PA]   Rechte &amp; Pflichten (3)  /</w:t>
      </w:r>
      <w:r>
        <w:rPr>
          <w:rFonts w:ascii="Arial" w:hAnsi="Arial" w:cs="Arial"/>
          <w:b/>
          <w:bCs/>
        </w:rPr>
        <w:t xml:space="preserve">  </w:t>
      </w:r>
      <w:r w:rsidRPr="00E0011D">
        <w:rPr>
          <w:rFonts w:ascii="Arial" w:hAnsi="Arial" w:cs="Arial"/>
          <w:b/>
          <w:bCs/>
          <w:rtl/>
        </w:rPr>
        <w:t>حقوق او مکلفیتونه</w:t>
      </w:r>
      <w:r w:rsidRPr="00E0011D">
        <w:rPr>
          <w:rFonts w:ascii="Arial" w:hAnsi="Arial" w:cs="Arial"/>
          <w:b/>
          <w:bCs/>
          <w:sz w:val="22"/>
          <w:szCs w:val="22"/>
        </w:rPr>
        <w:t xml:space="preserve"> </w:t>
      </w:r>
    </w:p>
    <w:p w:rsidR="002E3144" w:rsidRDefault="002E3144" w:rsidP="002E3144">
      <w:r>
        <w:rPr>
          <w:rFonts w:ascii="Arial" w:hAnsi="Arial" w:cs="Arial"/>
        </w:rPr>
        <w:t> </w:t>
      </w:r>
    </w:p>
    <w:p w:rsidR="002E3144" w:rsidRDefault="002E3144" w:rsidP="002E3144">
      <w:r>
        <w:rPr>
          <w:rFonts w:ascii="Arial" w:hAnsi="Arial" w:cs="Arial"/>
        </w:rPr>
        <w:t> </w:t>
      </w:r>
    </w:p>
    <w:tbl>
      <w:tblPr>
        <w:tblW w:w="14278" w:type="dxa"/>
        <w:tblCellMar>
          <w:left w:w="0" w:type="dxa"/>
          <w:right w:w="0" w:type="dxa"/>
        </w:tblCellMar>
        <w:tblLook w:val="04A0" w:firstRow="1" w:lastRow="0" w:firstColumn="1" w:lastColumn="0" w:noHBand="0" w:noVBand="1"/>
      </w:tblPr>
      <w:tblGrid>
        <w:gridCol w:w="7139"/>
        <w:gridCol w:w="7139"/>
      </w:tblGrid>
      <w:tr w:rsidR="002E3144" w:rsidTr="002E3144">
        <w:trPr>
          <w:cantSplit/>
        </w:trPr>
        <w:tc>
          <w:tcPr>
            <w:tcW w:w="7139" w:type="dxa"/>
            <w:tcBorders>
              <w:top w:val="nil"/>
              <w:left w:val="nil"/>
              <w:bottom w:val="single" w:sz="8" w:space="0" w:color="auto"/>
              <w:right w:val="single" w:sz="8" w:space="0" w:color="auto"/>
            </w:tcBorders>
            <w:noWrap/>
            <w:tcMar>
              <w:top w:w="85" w:type="dxa"/>
              <w:left w:w="108" w:type="dxa"/>
              <w:bottom w:w="85" w:type="dxa"/>
              <w:right w:w="108" w:type="dxa"/>
            </w:tcMar>
            <w:hideMark/>
          </w:tcPr>
          <w:p w:rsidR="002E3144" w:rsidRPr="000F2C9A" w:rsidRDefault="002E3144" w:rsidP="003D5D57">
            <w:pPr>
              <w:rPr>
                <w:sz w:val="20"/>
                <w:szCs w:val="20"/>
              </w:rPr>
            </w:pPr>
            <w:r w:rsidRPr="000F2C9A">
              <w:rPr>
                <w:rFonts w:ascii="Arial" w:hAnsi="Arial" w:cs="Arial"/>
                <w:b/>
                <w:bCs/>
                <w:sz w:val="20"/>
                <w:szCs w:val="20"/>
              </w:rPr>
              <w:t>Mitwirkungspflicht</w:t>
            </w:r>
          </w:p>
          <w:p w:rsidR="002E3144" w:rsidRPr="000F2C9A" w:rsidRDefault="002E3144" w:rsidP="003D5D57">
            <w:pPr>
              <w:rPr>
                <w:sz w:val="20"/>
                <w:szCs w:val="20"/>
              </w:rPr>
            </w:pPr>
            <w:r w:rsidRPr="000F2C9A">
              <w:rPr>
                <w:rFonts w:ascii="Arial" w:hAnsi="Arial" w:cs="Arial"/>
                <w:sz w:val="20"/>
                <w:szCs w:val="20"/>
              </w:rPr>
              <w:t> </w:t>
            </w:r>
          </w:p>
          <w:p w:rsidR="002E3144" w:rsidRPr="000F2C9A" w:rsidRDefault="002E3144" w:rsidP="003D5D57">
            <w:pPr>
              <w:rPr>
                <w:sz w:val="20"/>
                <w:szCs w:val="20"/>
              </w:rPr>
            </w:pPr>
            <w:r w:rsidRPr="000F2C9A">
              <w:rPr>
                <w:rFonts w:ascii="Arial" w:hAnsi="Arial" w:cs="Arial"/>
                <w:sz w:val="20"/>
                <w:szCs w:val="20"/>
              </w:rPr>
              <w:t xml:space="preserve">Eltern müssen mit der Schule und dem Kindergarten zusammenarbeiten, damit ihre Kinder eine gute Bildung bekommen können. </w:t>
            </w:r>
          </w:p>
          <w:p w:rsidR="002E3144" w:rsidRPr="000F2C9A" w:rsidRDefault="002E3144" w:rsidP="003D5D57">
            <w:pPr>
              <w:rPr>
                <w:sz w:val="20"/>
                <w:szCs w:val="20"/>
              </w:rPr>
            </w:pPr>
            <w:r w:rsidRPr="000F2C9A">
              <w:rPr>
                <w:rFonts w:ascii="Arial" w:hAnsi="Arial" w:cs="Arial"/>
                <w:sz w:val="20"/>
                <w:szCs w:val="20"/>
              </w:rPr>
              <w:t xml:space="preserve">Es gibt Elternabende in Kindergarten und Schule. </w:t>
            </w:r>
          </w:p>
          <w:p w:rsidR="002E3144" w:rsidRPr="000F2C9A" w:rsidRDefault="002E3144" w:rsidP="003D5D57">
            <w:pPr>
              <w:spacing w:line="252" w:lineRule="auto"/>
              <w:rPr>
                <w:sz w:val="20"/>
                <w:szCs w:val="20"/>
              </w:rPr>
            </w:pPr>
            <w:r w:rsidRPr="000F2C9A">
              <w:rPr>
                <w:rFonts w:ascii="Arial" w:hAnsi="Arial" w:cs="Arial"/>
                <w:sz w:val="20"/>
                <w:szCs w:val="20"/>
              </w:rPr>
              <w:t>Die Teilnahme der Eltern an Schulveranstaltungen, wie etwa Elternabenden, ist wichtig, da man dort mit den Pädagoginnen und Pädagogen sprechen und andere Eltern kennenlernen kann.</w:t>
            </w:r>
          </w:p>
        </w:tc>
        <w:tc>
          <w:tcPr>
            <w:tcW w:w="7139" w:type="dxa"/>
            <w:tcBorders>
              <w:top w:val="nil"/>
              <w:left w:val="nil"/>
              <w:bottom w:val="single" w:sz="8" w:space="0" w:color="auto"/>
              <w:right w:val="nil"/>
            </w:tcBorders>
            <w:noWrap/>
            <w:tcMar>
              <w:top w:w="85" w:type="dxa"/>
              <w:left w:w="108" w:type="dxa"/>
              <w:bottom w:w="85" w:type="dxa"/>
              <w:right w:w="108" w:type="dxa"/>
            </w:tcMar>
            <w:hideMark/>
          </w:tcPr>
          <w:p w:rsidR="002E3144" w:rsidRPr="000F2C9A" w:rsidRDefault="002E3144" w:rsidP="003D5D57">
            <w:pPr>
              <w:spacing w:line="252" w:lineRule="auto"/>
              <w:ind w:right="102"/>
              <w:jc w:val="right"/>
            </w:pPr>
            <w:r w:rsidRPr="000F2C9A">
              <w:rPr>
                <w:rFonts w:ascii="Arial" w:hAnsi="Arial" w:cs="Arial"/>
                <w:rtl/>
              </w:rPr>
              <w:t>د همکارۍ مکلفیت</w:t>
            </w:r>
          </w:p>
          <w:p w:rsidR="002E3144" w:rsidRPr="000F2C9A" w:rsidRDefault="002E3144" w:rsidP="003D5D57">
            <w:pPr>
              <w:spacing w:line="252" w:lineRule="auto"/>
              <w:ind w:right="102"/>
              <w:jc w:val="right"/>
            </w:pPr>
            <w:r w:rsidRPr="000F2C9A">
              <w:rPr>
                <w:rFonts w:ascii="Arial" w:hAnsi="Arial" w:cs="Arial"/>
                <w:rtl/>
              </w:rPr>
              <w:t>والدین باید د ښوونځي او وړکتون سره کار وکړي ترڅو د دوی ماشومان ښه تعلیم ترلاسه کړي</w:t>
            </w:r>
            <w:r w:rsidRPr="000F2C9A">
              <w:rPr>
                <w:rFonts w:ascii="Arial" w:hAnsi="Arial" w:cs="Arial"/>
              </w:rPr>
              <w:t>.</w:t>
            </w:r>
          </w:p>
          <w:p w:rsidR="002E3144" w:rsidRPr="000F2C9A" w:rsidRDefault="002E3144" w:rsidP="003D5D57">
            <w:pPr>
              <w:spacing w:line="252" w:lineRule="auto"/>
              <w:ind w:right="102"/>
              <w:jc w:val="right"/>
            </w:pPr>
            <w:r w:rsidRPr="000F2C9A">
              <w:rPr>
                <w:rFonts w:ascii="Arial" w:hAnsi="Arial" w:cs="Arial"/>
                <w:rtl/>
              </w:rPr>
              <w:t>په وړکتون او ښوونځي کې د والدینو ماښامونه شتون لري</w:t>
            </w:r>
            <w:r w:rsidRPr="000F2C9A">
              <w:rPr>
                <w:rFonts w:ascii="Arial" w:hAnsi="Arial" w:cs="Arial"/>
              </w:rPr>
              <w:t>.</w:t>
            </w:r>
          </w:p>
          <w:p w:rsidR="002E3144" w:rsidRPr="000F2C9A" w:rsidRDefault="002E3144" w:rsidP="003D5D57">
            <w:pPr>
              <w:spacing w:line="252" w:lineRule="auto"/>
              <w:ind w:right="102"/>
              <w:jc w:val="right"/>
            </w:pPr>
            <w:r w:rsidRPr="000F2C9A">
              <w:rPr>
                <w:rFonts w:ascii="Arial" w:hAnsi="Arial" w:cs="Arial"/>
                <w:rtl/>
              </w:rPr>
              <w:t>د ښوونځي په پیښو کې د والدینو ګډون، لکه د والدینو ماښام، مهم دی ځکه چې دوی تاسو ته اجازه درکوي چې له ښوونکو سره خبرې وکړئ او نور والدین وپیژنئ</w:t>
            </w:r>
            <w:r w:rsidRPr="000F2C9A">
              <w:rPr>
                <w:rFonts w:ascii="Arial" w:hAnsi="Arial" w:cs="Arial"/>
              </w:rPr>
              <w:t>.</w:t>
            </w:r>
          </w:p>
        </w:tc>
      </w:tr>
      <w:tr w:rsidR="002E3144" w:rsidTr="002E3144">
        <w:trPr>
          <w:cantSplit/>
        </w:trPr>
        <w:tc>
          <w:tcPr>
            <w:tcW w:w="7139" w:type="dxa"/>
            <w:tcBorders>
              <w:top w:val="nil"/>
              <w:left w:val="nil"/>
              <w:bottom w:val="single" w:sz="8" w:space="0" w:color="auto"/>
              <w:right w:val="single" w:sz="8" w:space="0" w:color="auto"/>
            </w:tcBorders>
            <w:noWrap/>
            <w:tcMar>
              <w:top w:w="85" w:type="dxa"/>
              <w:left w:w="108" w:type="dxa"/>
              <w:bottom w:w="85" w:type="dxa"/>
              <w:right w:w="108" w:type="dxa"/>
            </w:tcMar>
            <w:hideMark/>
          </w:tcPr>
          <w:p w:rsidR="002E3144" w:rsidRPr="000F2C9A" w:rsidRDefault="002E3144" w:rsidP="003D5D57">
            <w:pPr>
              <w:rPr>
                <w:sz w:val="20"/>
                <w:szCs w:val="20"/>
              </w:rPr>
            </w:pPr>
            <w:r w:rsidRPr="000F2C9A">
              <w:rPr>
                <w:rFonts w:ascii="Arial" w:hAnsi="Arial" w:cs="Arial"/>
                <w:b/>
                <w:bCs/>
                <w:sz w:val="20"/>
                <w:szCs w:val="20"/>
              </w:rPr>
              <w:t>TIPP</w:t>
            </w:r>
            <w:r w:rsidRPr="000F2C9A">
              <w:rPr>
                <w:rFonts w:ascii="Arial" w:hAnsi="Arial" w:cs="Arial"/>
                <w:sz w:val="20"/>
                <w:szCs w:val="20"/>
              </w:rPr>
              <w:t xml:space="preserve">: Sie sollten zum Elternabend gehen, auch wenn Sie noch nicht perfekt Deutsch können. </w:t>
            </w:r>
          </w:p>
          <w:p w:rsidR="002E3144" w:rsidRPr="000F2C9A" w:rsidRDefault="002E3144" w:rsidP="003D5D57">
            <w:pPr>
              <w:rPr>
                <w:sz w:val="20"/>
                <w:szCs w:val="20"/>
              </w:rPr>
            </w:pPr>
            <w:r w:rsidRPr="000F2C9A">
              <w:rPr>
                <w:rFonts w:ascii="Arial" w:hAnsi="Arial" w:cs="Arial"/>
                <w:sz w:val="20"/>
                <w:szCs w:val="20"/>
              </w:rPr>
              <w:t xml:space="preserve">Es ist wichtig, dass Sie die Lehrerinnen und Lehrer oder Kindergartenpädagoginnen und Kindergartenpädagogen Ihres Kindes kennenlernen. </w:t>
            </w:r>
          </w:p>
          <w:p w:rsidR="002E3144" w:rsidRPr="000F2C9A" w:rsidRDefault="002E3144" w:rsidP="003D5D57">
            <w:pPr>
              <w:spacing w:line="252" w:lineRule="auto"/>
              <w:rPr>
                <w:sz w:val="20"/>
                <w:szCs w:val="20"/>
              </w:rPr>
            </w:pPr>
            <w:r w:rsidRPr="000F2C9A">
              <w:rPr>
                <w:rFonts w:ascii="Arial" w:hAnsi="Arial" w:cs="Arial"/>
                <w:sz w:val="20"/>
                <w:szCs w:val="20"/>
              </w:rPr>
              <w:t>Die Pädagoginnen und Pädagogen wünschen und erwarten sich, dass Sie sich für die Bildung Ihres Kindes interessieren und dabei mithelfen.</w:t>
            </w:r>
          </w:p>
        </w:tc>
        <w:tc>
          <w:tcPr>
            <w:tcW w:w="7139" w:type="dxa"/>
            <w:tcBorders>
              <w:top w:val="nil"/>
              <w:left w:val="nil"/>
              <w:bottom w:val="single" w:sz="8" w:space="0" w:color="auto"/>
              <w:right w:val="nil"/>
            </w:tcBorders>
            <w:noWrap/>
            <w:tcMar>
              <w:top w:w="85" w:type="dxa"/>
              <w:left w:w="108" w:type="dxa"/>
              <w:bottom w:w="85" w:type="dxa"/>
              <w:right w:w="108" w:type="dxa"/>
            </w:tcMar>
            <w:hideMark/>
          </w:tcPr>
          <w:p w:rsidR="002E3144" w:rsidRPr="000F2C9A" w:rsidRDefault="002E3144" w:rsidP="003D5D57">
            <w:pPr>
              <w:ind w:right="102"/>
              <w:jc w:val="right"/>
            </w:pPr>
            <w:r w:rsidRPr="000F2C9A">
              <w:rPr>
                <w:rFonts w:ascii="Arial" w:hAnsi="Arial" w:cs="Arial"/>
                <w:rtl/>
              </w:rPr>
              <w:t>لارښوونه: تاسو باید د مور او پلار ماښام ته لاړ شئ حتی که تاسو لا تر اوسه کامل الماني خبرې نه کوئ</w:t>
            </w:r>
            <w:r w:rsidRPr="000F2C9A">
              <w:rPr>
                <w:rFonts w:ascii="Arial" w:hAnsi="Arial" w:cs="Arial"/>
              </w:rPr>
              <w:t>.</w:t>
            </w:r>
          </w:p>
          <w:p w:rsidR="002E3144" w:rsidRPr="000F2C9A" w:rsidRDefault="002E3144" w:rsidP="003D5D57">
            <w:pPr>
              <w:ind w:right="102"/>
              <w:jc w:val="right"/>
            </w:pPr>
            <w:r w:rsidRPr="000F2C9A">
              <w:rPr>
                <w:rFonts w:ascii="Arial" w:hAnsi="Arial" w:cs="Arial"/>
              </w:rPr>
              <w:t> </w:t>
            </w:r>
          </w:p>
          <w:p w:rsidR="002E3144" w:rsidRPr="000F2C9A" w:rsidRDefault="002E3144" w:rsidP="003D5D57">
            <w:pPr>
              <w:ind w:right="102"/>
              <w:jc w:val="right"/>
            </w:pPr>
            <w:r w:rsidRPr="000F2C9A">
              <w:rPr>
                <w:rFonts w:ascii="Arial" w:hAnsi="Arial" w:cs="Arial"/>
                <w:rtl/>
              </w:rPr>
              <w:t>دا مهمه ده چې تاسو د خپل ماشوم ښوونکي یا د وړکتون ښوونکي وپیژنئ</w:t>
            </w:r>
            <w:r w:rsidRPr="000F2C9A">
              <w:rPr>
                <w:rFonts w:ascii="Arial" w:hAnsi="Arial" w:cs="Arial"/>
              </w:rPr>
              <w:t>.</w:t>
            </w:r>
          </w:p>
          <w:p w:rsidR="002E3144" w:rsidRPr="000F2C9A" w:rsidRDefault="002E3144" w:rsidP="003D5D57">
            <w:pPr>
              <w:ind w:right="102"/>
              <w:jc w:val="right"/>
            </w:pPr>
            <w:r w:rsidRPr="000F2C9A">
              <w:rPr>
                <w:rFonts w:ascii="Arial" w:hAnsi="Arial" w:cs="Arial"/>
                <w:rtl/>
              </w:rPr>
              <w:t>ښوونکي له تاسو څخه غواړي او تمه لري چې ستاسو د ماشوم زده کړې ته لیوالتیا ولرئ او ورسره مرسته وکړئ</w:t>
            </w:r>
            <w:r w:rsidRPr="000F2C9A">
              <w:rPr>
                <w:rFonts w:ascii="Arial" w:hAnsi="Arial" w:cs="Arial"/>
              </w:rPr>
              <w:t>.</w:t>
            </w:r>
          </w:p>
        </w:tc>
      </w:tr>
      <w:tr w:rsidR="002E3144" w:rsidTr="002E3144">
        <w:trPr>
          <w:cantSplit/>
        </w:trPr>
        <w:tc>
          <w:tcPr>
            <w:tcW w:w="7139" w:type="dxa"/>
            <w:tcBorders>
              <w:top w:val="nil"/>
              <w:left w:val="nil"/>
              <w:bottom w:val="single" w:sz="8" w:space="0" w:color="auto"/>
              <w:right w:val="single" w:sz="8" w:space="0" w:color="auto"/>
            </w:tcBorders>
            <w:noWrap/>
            <w:tcMar>
              <w:top w:w="85" w:type="dxa"/>
              <w:left w:w="108" w:type="dxa"/>
              <w:bottom w:w="85" w:type="dxa"/>
              <w:right w:w="108" w:type="dxa"/>
            </w:tcMar>
            <w:hideMark/>
          </w:tcPr>
          <w:p w:rsidR="002E3144" w:rsidRPr="000F2C9A" w:rsidRDefault="002E3144" w:rsidP="003D5D57">
            <w:pPr>
              <w:rPr>
                <w:sz w:val="20"/>
                <w:szCs w:val="20"/>
              </w:rPr>
            </w:pPr>
            <w:r w:rsidRPr="000F2C9A">
              <w:rPr>
                <w:rFonts w:ascii="Arial" w:hAnsi="Arial" w:cs="Arial"/>
                <w:b/>
                <w:bCs/>
                <w:sz w:val="20"/>
                <w:szCs w:val="20"/>
              </w:rPr>
              <w:t>TIPP</w:t>
            </w:r>
            <w:r w:rsidRPr="000F2C9A">
              <w:rPr>
                <w:rFonts w:ascii="Arial" w:hAnsi="Arial" w:cs="Arial"/>
                <w:sz w:val="20"/>
                <w:szCs w:val="20"/>
              </w:rPr>
              <w:t xml:space="preserve">: Sprechen Sie selbst mit den Kindergartenpädagoginnen und Kindergartenpädagogen und Lehrerinnen und Lehrern. </w:t>
            </w:r>
          </w:p>
          <w:p w:rsidR="002E3144" w:rsidRPr="000F2C9A" w:rsidRDefault="002E3144" w:rsidP="003D5D57">
            <w:pPr>
              <w:rPr>
                <w:sz w:val="20"/>
                <w:szCs w:val="20"/>
              </w:rPr>
            </w:pPr>
            <w:r w:rsidRPr="000F2C9A">
              <w:rPr>
                <w:rFonts w:ascii="Arial" w:hAnsi="Arial" w:cs="Arial"/>
                <w:sz w:val="20"/>
                <w:szCs w:val="20"/>
              </w:rPr>
              <w:t xml:space="preserve">Lassen Sie nicht Ihr Kind das Gespräch übersetzen. </w:t>
            </w:r>
          </w:p>
          <w:p w:rsidR="002E3144" w:rsidRPr="000F2C9A" w:rsidRDefault="002E3144" w:rsidP="003D5D57">
            <w:pPr>
              <w:rPr>
                <w:sz w:val="20"/>
                <w:szCs w:val="20"/>
              </w:rPr>
            </w:pPr>
            <w:r w:rsidRPr="000F2C9A">
              <w:rPr>
                <w:rFonts w:ascii="Arial" w:hAnsi="Arial" w:cs="Arial"/>
                <w:sz w:val="20"/>
                <w:szCs w:val="20"/>
              </w:rPr>
              <w:t xml:space="preserve">Wenn Sie etwas nicht verstehen, können Sie nachfragen. </w:t>
            </w:r>
          </w:p>
          <w:p w:rsidR="002E3144" w:rsidRPr="000F2C9A" w:rsidRDefault="002E3144" w:rsidP="003D5D57">
            <w:pPr>
              <w:rPr>
                <w:sz w:val="20"/>
                <w:szCs w:val="20"/>
              </w:rPr>
            </w:pPr>
            <w:r w:rsidRPr="000F2C9A">
              <w:rPr>
                <w:rFonts w:ascii="Arial" w:hAnsi="Arial" w:cs="Arial"/>
                <w:sz w:val="20"/>
                <w:szCs w:val="20"/>
              </w:rPr>
              <w:t> </w:t>
            </w:r>
          </w:p>
          <w:p w:rsidR="002E3144" w:rsidRPr="000F2C9A" w:rsidRDefault="002E3144" w:rsidP="003D5D57">
            <w:pPr>
              <w:spacing w:line="252" w:lineRule="auto"/>
              <w:rPr>
                <w:sz w:val="20"/>
                <w:szCs w:val="20"/>
              </w:rPr>
            </w:pPr>
            <w:r w:rsidRPr="000F2C9A">
              <w:rPr>
                <w:rFonts w:ascii="Arial" w:hAnsi="Arial" w:cs="Arial"/>
                <w:sz w:val="20"/>
                <w:szCs w:val="20"/>
              </w:rPr>
              <w:t>Die Kindergartenpädagoginnen und Kindergartenpädagogen und Lehrerinnen und Lehrer helfen Ihnen gern.</w:t>
            </w:r>
          </w:p>
        </w:tc>
        <w:tc>
          <w:tcPr>
            <w:tcW w:w="7139" w:type="dxa"/>
            <w:tcBorders>
              <w:top w:val="nil"/>
              <w:left w:val="nil"/>
              <w:bottom w:val="single" w:sz="8" w:space="0" w:color="auto"/>
              <w:right w:val="nil"/>
            </w:tcBorders>
            <w:noWrap/>
            <w:tcMar>
              <w:top w:w="85" w:type="dxa"/>
              <w:left w:w="108" w:type="dxa"/>
              <w:bottom w:w="85" w:type="dxa"/>
              <w:right w:w="108" w:type="dxa"/>
            </w:tcMar>
            <w:hideMark/>
          </w:tcPr>
          <w:p w:rsidR="002E3144" w:rsidRPr="000F2C9A" w:rsidRDefault="002E3144" w:rsidP="003D5D57">
            <w:pPr>
              <w:spacing w:line="252" w:lineRule="auto"/>
              <w:ind w:right="102"/>
              <w:jc w:val="right"/>
            </w:pPr>
            <w:r w:rsidRPr="000F2C9A">
              <w:rPr>
                <w:rFonts w:ascii="Arial" w:hAnsi="Arial" w:cs="Arial"/>
                <w:rtl/>
              </w:rPr>
              <w:t>لارښوونه: پخپله د وړکتون له ښوونکو او ښوونکو سره خبرې وکړئ</w:t>
            </w:r>
            <w:r w:rsidRPr="000F2C9A">
              <w:rPr>
                <w:rFonts w:ascii="Arial" w:hAnsi="Arial" w:cs="Arial"/>
              </w:rPr>
              <w:t>.</w:t>
            </w:r>
          </w:p>
          <w:p w:rsidR="002E3144" w:rsidRPr="000F2C9A" w:rsidRDefault="002E3144" w:rsidP="003D5D57">
            <w:pPr>
              <w:spacing w:line="252" w:lineRule="auto"/>
              <w:ind w:right="102"/>
              <w:jc w:val="right"/>
            </w:pPr>
            <w:r w:rsidRPr="000F2C9A">
              <w:rPr>
                <w:rFonts w:ascii="Arial" w:hAnsi="Arial" w:cs="Arial"/>
                <w:rtl/>
              </w:rPr>
              <w:t>خپل ماشوم ته اجازه مه ورکوئ چې د خبرو اترو ژباړه وکړي</w:t>
            </w:r>
            <w:r w:rsidRPr="000F2C9A">
              <w:rPr>
                <w:rFonts w:ascii="Arial" w:hAnsi="Arial" w:cs="Arial"/>
              </w:rPr>
              <w:t>.</w:t>
            </w:r>
          </w:p>
          <w:p w:rsidR="002E3144" w:rsidRPr="000F2C9A" w:rsidRDefault="002E3144" w:rsidP="003D5D57">
            <w:pPr>
              <w:spacing w:line="252" w:lineRule="auto"/>
              <w:ind w:right="102"/>
              <w:jc w:val="right"/>
            </w:pPr>
            <w:r w:rsidRPr="000F2C9A">
              <w:rPr>
                <w:rFonts w:ascii="Arial" w:hAnsi="Arial" w:cs="Arial"/>
                <w:rtl/>
              </w:rPr>
              <w:t>که تاسو په یو څه نه پوهیږئ، تاسو کولی شئ پوښتنه وکړئ</w:t>
            </w:r>
            <w:r w:rsidRPr="000F2C9A">
              <w:rPr>
                <w:rFonts w:ascii="Arial" w:hAnsi="Arial" w:cs="Arial"/>
              </w:rPr>
              <w:t>.</w:t>
            </w:r>
          </w:p>
          <w:p w:rsidR="002E3144" w:rsidRPr="000F2C9A" w:rsidRDefault="002E3144" w:rsidP="003D5D57">
            <w:pPr>
              <w:spacing w:line="252" w:lineRule="auto"/>
              <w:ind w:right="102"/>
              <w:jc w:val="right"/>
            </w:pPr>
            <w:r w:rsidRPr="000F2C9A">
              <w:rPr>
                <w:rFonts w:ascii="Arial" w:hAnsi="Arial" w:cs="Arial"/>
              </w:rPr>
              <w:t> </w:t>
            </w:r>
          </w:p>
          <w:p w:rsidR="002E3144" w:rsidRPr="000F2C9A" w:rsidRDefault="002E3144" w:rsidP="003D5D57">
            <w:pPr>
              <w:spacing w:line="252" w:lineRule="auto"/>
              <w:ind w:right="102"/>
              <w:jc w:val="right"/>
            </w:pPr>
            <w:r w:rsidRPr="000F2C9A">
              <w:rPr>
                <w:rFonts w:ascii="Arial" w:hAnsi="Arial" w:cs="Arial"/>
                <w:rtl/>
              </w:rPr>
              <w:t>د وړکتون ښوونکي او ښوونکي به خوشحاله وي چې تاسو سره مرسته وکړي</w:t>
            </w:r>
            <w:r w:rsidRPr="000F2C9A">
              <w:rPr>
                <w:rFonts w:ascii="Arial" w:hAnsi="Arial" w:cs="Arial"/>
              </w:rPr>
              <w:t>.</w:t>
            </w:r>
          </w:p>
        </w:tc>
      </w:tr>
    </w:tbl>
    <w:p w:rsidR="002E3144" w:rsidRDefault="002E3144" w:rsidP="002E3144">
      <w:pPr>
        <w:rPr>
          <w:rFonts w:ascii="Arial" w:hAnsi="Arial" w:cs="Arial"/>
        </w:rPr>
      </w:pPr>
      <w:r>
        <w:rPr>
          <w:rFonts w:ascii="Arial" w:hAnsi="Arial" w:cs="Arial"/>
        </w:rPr>
        <w:t> </w:t>
      </w:r>
    </w:p>
    <w:tbl>
      <w:tblPr>
        <w:tblW w:w="14317" w:type="dxa"/>
        <w:tblLayout w:type="fixed"/>
        <w:tblCellMar>
          <w:top w:w="57" w:type="dxa"/>
          <w:left w:w="57" w:type="dxa"/>
          <w:bottom w:w="57" w:type="dxa"/>
          <w:right w:w="57" w:type="dxa"/>
        </w:tblCellMar>
        <w:tblLook w:val="04A0" w:firstRow="1" w:lastRow="0" w:firstColumn="1" w:lastColumn="0" w:noHBand="0" w:noVBand="1"/>
      </w:tblPr>
      <w:tblGrid>
        <w:gridCol w:w="3969"/>
        <w:gridCol w:w="3261"/>
        <w:gridCol w:w="3403"/>
        <w:gridCol w:w="3684"/>
      </w:tblGrid>
      <w:tr w:rsidR="004274C0" w:rsidTr="00357228">
        <w:trPr>
          <w:cantSplit/>
        </w:trPr>
        <w:tc>
          <w:tcPr>
            <w:tcW w:w="3969" w:type="dxa"/>
            <w:noWrap/>
            <w:vAlign w:val="center"/>
            <w:hideMark/>
          </w:tcPr>
          <w:p w:rsidR="004274C0" w:rsidRDefault="004274C0" w:rsidP="003D5D57">
            <w:pPr>
              <w:ind w:right="226"/>
              <w:jc w:val="right"/>
              <w:rPr>
                <w:rFonts w:asciiTheme="minorBidi" w:hAnsiTheme="minorBidi" w:cstheme="minorBidi"/>
                <w:sz w:val="20"/>
                <w:szCs w:val="20"/>
              </w:rPr>
            </w:pPr>
            <w:r>
              <w:rPr>
                <w:rFonts w:asciiTheme="minorBidi" w:hAnsiTheme="minorBidi" w:cstheme="minorBidi"/>
                <w:sz w:val="20"/>
                <w:szCs w:val="20"/>
              </w:rPr>
              <w:t>Höre dir d</w:t>
            </w:r>
            <w:r w:rsidRPr="00843D75">
              <w:rPr>
                <w:rFonts w:asciiTheme="minorBidi" w:hAnsiTheme="minorBidi" w:cstheme="minorBidi"/>
                <w:sz w:val="20"/>
                <w:szCs w:val="20"/>
              </w:rPr>
              <w:t>e</w:t>
            </w:r>
            <w:r>
              <w:rPr>
                <w:rFonts w:asciiTheme="minorBidi" w:hAnsiTheme="minorBidi" w:cstheme="minorBidi"/>
                <w:sz w:val="20"/>
                <w:szCs w:val="20"/>
              </w:rPr>
              <w:t>n</w:t>
            </w:r>
            <w:r w:rsidRPr="00843D75">
              <w:rPr>
                <w:rFonts w:asciiTheme="minorBidi" w:hAnsiTheme="minorBidi" w:cstheme="minorBidi"/>
                <w:sz w:val="20"/>
                <w:szCs w:val="20"/>
              </w:rPr>
              <w:t xml:space="preserve"> </w:t>
            </w:r>
            <w:r>
              <w:rPr>
                <w:rFonts w:asciiTheme="minorBidi" w:hAnsiTheme="minorBidi" w:cstheme="minorBidi"/>
                <w:sz w:val="20"/>
                <w:szCs w:val="20"/>
              </w:rPr>
              <w:t>Text</w:t>
            </w:r>
            <w:r w:rsidRPr="00843D75">
              <w:rPr>
                <w:rFonts w:asciiTheme="minorBidi" w:hAnsiTheme="minorBidi" w:cstheme="minorBidi"/>
                <w:sz w:val="20"/>
                <w:szCs w:val="20"/>
              </w:rPr>
              <w:t xml:space="preserve"> an (MP3)</w:t>
            </w:r>
          </w:p>
          <w:p w:rsidR="004274C0" w:rsidRPr="00843D75" w:rsidRDefault="004274C0" w:rsidP="003D5D57">
            <w:pPr>
              <w:ind w:right="226"/>
              <w:jc w:val="right"/>
              <w:rPr>
                <w:rFonts w:asciiTheme="minorBidi" w:hAnsiTheme="minorBidi" w:cstheme="minorBidi"/>
                <w:sz w:val="20"/>
                <w:szCs w:val="20"/>
              </w:rPr>
            </w:pPr>
            <w:r w:rsidRPr="00E2146B">
              <w:rPr>
                <w:rFonts w:asciiTheme="minorBidi" w:hAnsiTheme="minorBidi" w:cs="Arial"/>
                <w:rtl/>
              </w:rPr>
              <w:t>متن ته غو</w:t>
            </w:r>
            <w:r w:rsidRPr="00E2146B">
              <w:rPr>
                <w:rFonts w:asciiTheme="minorBidi" w:hAnsiTheme="minorBidi" w:cs="Arial" w:hint="cs"/>
                <w:rtl/>
              </w:rPr>
              <w:t>ږ</w:t>
            </w:r>
            <w:r w:rsidRPr="00E2146B">
              <w:rPr>
                <w:rFonts w:asciiTheme="minorBidi" w:hAnsiTheme="minorBidi" w:cs="Arial"/>
                <w:rtl/>
              </w:rPr>
              <w:t xml:space="preserve"> شئ</w:t>
            </w:r>
          </w:p>
        </w:tc>
        <w:tc>
          <w:tcPr>
            <w:tcW w:w="3261" w:type="dxa"/>
            <w:noWrap/>
            <w:vAlign w:val="center"/>
            <w:hideMark/>
          </w:tcPr>
          <w:p w:rsidR="004274C0" w:rsidRPr="00843D75" w:rsidRDefault="000F2C9A" w:rsidP="003D5D57">
            <w:pPr>
              <w:ind w:left="85"/>
              <w:rPr>
                <w:rFonts w:asciiTheme="minorBidi" w:hAnsiTheme="minorBidi" w:cstheme="minorBidi"/>
                <w:sz w:val="20"/>
                <w:szCs w:val="20"/>
              </w:rPr>
            </w:pPr>
            <w:r>
              <w:rPr>
                <w:noProof/>
              </w:rPr>
              <w:drawing>
                <wp:inline distT="0" distB="0" distL="0" distR="0" wp14:anchorId="7B0FD15F" wp14:editId="25FFFE40">
                  <wp:extent cx="720000" cy="720000"/>
                  <wp:effectExtent l="0" t="0" r="4445" b="4445"/>
                  <wp:docPr id="97" name="Grafik 97">
                    <a:hlinkClick xmlns:a="http://schemas.openxmlformats.org/drawingml/2006/main" r:id="rId19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6"/>
                          <a:stretch>
                            <a:fillRect/>
                          </a:stretch>
                        </pic:blipFill>
                        <pic:spPr>
                          <a:xfrm>
                            <a:off x="0" y="0"/>
                            <a:ext cx="720000" cy="720000"/>
                          </a:xfrm>
                          <a:prstGeom prst="rect">
                            <a:avLst/>
                          </a:prstGeom>
                        </pic:spPr>
                      </pic:pic>
                    </a:graphicData>
                  </a:graphic>
                </wp:inline>
              </w:drawing>
            </w:r>
          </w:p>
        </w:tc>
        <w:tc>
          <w:tcPr>
            <w:tcW w:w="3403" w:type="dxa"/>
            <w:noWrap/>
            <w:vAlign w:val="center"/>
          </w:tcPr>
          <w:p w:rsidR="004274C0" w:rsidRDefault="004274C0" w:rsidP="003D5D57">
            <w:pPr>
              <w:ind w:right="226"/>
              <w:jc w:val="right"/>
              <w:rPr>
                <w:rFonts w:asciiTheme="minorBidi" w:hAnsiTheme="minorBidi" w:cstheme="minorBidi"/>
                <w:sz w:val="20"/>
                <w:szCs w:val="20"/>
              </w:rPr>
            </w:pPr>
            <w:r>
              <w:rPr>
                <w:rFonts w:asciiTheme="minorBidi" w:hAnsiTheme="minorBidi" w:cstheme="minorBidi"/>
                <w:sz w:val="20"/>
                <w:szCs w:val="20"/>
              </w:rPr>
              <w:t>diese Seite im Web</w:t>
            </w:r>
          </w:p>
          <w:p w:rsidR="004274C0" w:rsidRPr="00843D75" w:rsidRDefault="004274C0" w:rsidP="003D5D57">
            <w:pPr>
              <w:ind w:right="226"/>
              <w:jc w:val="right"/>
              <w:rPr>
                <w:rFonts w:asciiTheme="minorBidi" w:hAnsiTheme="minorBidi" w:cstheme="minorBidi"/>
                <w:sz w:val="20"/>
                <w:szCs w:val="20"/>
              </w:rPr>
            </w:pPr>
            <w:r w:rsidRPr="002741EE">
              <w:rPr>
                <w:rFonts w:asciiTheme="minorBidi" w:hAnsiTheme="minorBidi" w:cs="Arial"/>
                <w:rtl/>
              </w:rPr>
              <w:t>دا پا</w:t>
            </w:r>
            <w:r w:rsidRPr="002741EE">
              <w:rPr>
                <w:rFonts w:asciiTheme="minorBidi" w:hAnsiTheme="minorBidi" w:cs="Arial" w:hint="cs"/>
                <w:rtl/>
              </w:rPr>
              <w:t>ڼ</w:t>
            </w:r>
            <w:r w:rsidRPr="002741EE">
              <w:rPr>
                <w:rFonts w:asciiTheme="minorBidi" w:hAnsiTheme="minorBidi" w:cs="Arial" w:hint="eastAsia"/>
                <w:rtl/>
              </w:rPr>
              <w:t>ه</w:t>
            </w:r>
            <w:r w:rsidRPr="002741EE">
              <w:rPr>
                <w:rFonts w:asciiTheme="minorBidi" w:hAnsiTheme="minorBidi" w:cs="Arial"/>
                <w:rtl/>
              </w:rPr>
              <w:t xml:space="preserve"> په و</w:t>
            </w:r>
            <w:r w:rsidRPr="002741EE">
              <w:rPr>
                <w:rFonts w:asciiTheme="minorBidi" w:hAnsiTheme="minorBidi" w:cs="Arial" w:hint="cs"/>
                <w:rtl/>
              </w:rPr>
              <w:t>ی</w:t>
            </w:r>
            <w:r w:rsidRPr="002741EE">
              <w:rPr>
                <w:rFonts w:asciiTheme="minorBidi" w:hAnsiTheme="minorBidi" w:cs="Arial" w:hint="eastAsia"/>
                <w:rtl/>
              </w:rPr>
              <w:t>ب</w:t>
            </w:r>
            <w:r w:rsidRPr="002741EE">
              <w:rPr>
                <w:rFonts w:asciiTheme="minorBidi" w:hAnsiTheme="minorBidi" w:cs="Arial"/>
                <w:rtl/>
              </w:rPr>
              <w:t xml:space="preserve"> پا</w:t>
            </w:r>
            <w:r w:rsidRPr="002741EE">
              <w:rPr>
                <w:rFonts w:asciiTheme="minorBidi" w:hAnsiTheme="minorBidi" w:cs="Arial" w:hint="cs"/>
                <w:rtl/>
              </w:rPr>
              <w:t>ڼ</w:t>
            </w:r>
            <w:r w:rsidRPr="002741EE">
              <w:rPr>
                <w:rFonts w:asciiTheme="minorBidi" w:hAnsiTheme="minorBidi" w:cs="Arial" w:hint="eastAsia"/>
                <w:rtl/>
              </w:rPr>
              <w:t>ه</w:t>
            </w:r>
            <w:r w:rsidRPr="002741EE">
              <w:rPr>
                <w:rFonts w:asciiTheme="minorBidi" w:hAnsiTheme="minorBidi" w:cs="Arial"/>
                <w:rtl/>
              </w:rPr>
              <w:t xml:space="preserve"> ک</w:t>
            </w:r>
            <w:r w:rsidRPr="002741EE">
              <w:rPr>
                <w:rFonts w:asciiTheme="minorBidi" w:hAnsiTheme="minorBidi" w:cs="Arial" w:hint="cs"/>
                <w:rtl/>
              </w:rPr>
              <w:t>ې</w:t>
            </w:r>
          </w:p>
        </w:tc>
        <w:tc>
          <w:tcPr>
            <w:tcW w:w="3684" w:type="dxa"/>
            <w:noWrap/>
            <w:vAlign w:val="center"/>
          </w:tcPr>
          <w:p w:rsidR="004274C0" w:rsidRPr="00843D75" w:rsidRDefault="000F2C9A" w:rsidP="003D5D57">
            <w:pPr>
              <w:ind w:left="85"/>
              <w:rPr>
                <w:rFonts w:asciiTheme="minorBidi" w:hAnsiTheme="minorBidi" w:cstheme="minorBidi"/>
                <w:sz w:val="20"/>
                <w:szCs w:val="20"/>
              </w:rPr>
            </w:pPr>
            <w:r>
              <w:rPr>
                <w:noProof/>
              </w:rPr>
              <w:drawing>
                <wp:inline distT="0" distB="0" distL="0" distR="0" wp14:anchorId="3AD8F3BF" wp14:editId="45D7B6E4">
                  <wp:extent cx="720000" cy="720000"/>
                  <wp:effectExtent l="0" t="0" r="4445" b="4445"/>
                  <wp:docPr id="98" name="Grafik 98">
                    <a:hlinkClick xmlns:a="http://schemas.openxmlformats.org/drawingml/2006/main" r:id="rId19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8"/>
                          <a:stretch>
                            <a:fillRect/>
                          </a:stretch>
                        </pic:blipFill>
                        <pic:spPr>
                          <a:xfrm>
                            <a:off x="0" y="0"/>
                            <a:ext cx="720000" cy="720000"/>
                          </a:xfrm>
                          <a:prstGeom prst="rect">
                            <a:avLst/>
                          </a:prstGeom>
                        </pic:spPr>
                      </pic:pic>
                    </a:graphicData>
                  </a:graphic>
                </wp:inline>
              </w:drawing>
            </w:r>
          </w:p>
        </w:tc>
      </w:tr>
    </w:tbl>
    <w:p w:rsidR="004274C0" w:rsidRDefault="004274C0" w:rsidP="004274C0">
      <w:pPr>
        <w:rPr>
          <w:rFonts w:asciiTheme="minorBidi" w:hAnsiTheme="minorBidi" w:cstheme="minorBidi"/>
        </w:rPr>
      </w:pPr>
    </w:p>
    <w:p w:rsidR="00357228" w:rsidRDefault="00357228" w:rsidP="00357228">
      <w:pPr>
        <w:rPr>
          <w:rFonts w:asciiTheme="minorBidi" w:hAnsiTheme="minorBidi" w:cstheme="minorBidi"/>
        </w:rPr>
      </w:pPr>
    </w:p>
    <w:tbl>
      <w:tblPr>
        <w:tblW w:w="14317" w:type="dxa"/>
        <w:tblBorders>
          <w:bottom w:val="dashed" w:sz="4" w:space="0" w:color="auto"/>
          <w:insideH w:val="dashed" w:sz="4" w:space="0" w:color="auto"/>
          <w:insideV w:val="dotted" w:sz="4" w:space="0" w:color="auto"/>
        </w:tblBorders>
        <w:tblLayout w:type="fixed"/>
        <w:tblCellMar>
          <w:top w:w="57" w:type="dxa"/>
          <w:left w:w="57" w:type="dxa"/>
          <w:bottom w:w="57" w:type="dxa"/>
          <w:right w:w="57" w:type="dxa"/>
        </w:tblCellMar>
        <w:tblLook w:val="04A0" w:firstRow="1" w:lastRow="0" w:firstColumn="1" w:lastColumn="0" w:noHBand="0" w:noVBand="1"/>
      </w:tblPr>
      <w:tblGrid>
        <w:gridCol w:w="14317"/>
      </w:tblGrid>
      <w:tr w:rsidR="00357228" w:rsidRPr="009743FD" w:rsidTr="00C123BF">
        <w:trPr>
          <w:cantSplit/>
          <w:trHeight w:val="454"/>
        </w:trPr>
        <w:tc>
          <w:tcPr>
            <w:tcW w:w="14317" w:type="dxa"/>
            <w:noWrap/>
            <w:hideMark/>
          </w:tcPr>
          <w:p w:rsidR="00357228" w:rsidRPr="009743FD" w:rsidRDefault="00357228" w:rsidP="00134E50">
            <w:pPr>
              <w:spacing w:line="300" w:lineRule="atLeast"/>
              <w:rPr>
                <w:rFonts w:ascii="Arial" w:hAnsi="Arial" w:cs="Arial"/>
              </w:rPr>
            </w:pPr>
            <w:r w:rsidRPr="009743FD">
              <w:rPr>
                <w:rFonts w:ascii="Arial" w:hAnsi="Arial" w:cs="Arial"/>
                <w:lang w:val="de-CH"/>
              </w:rPr>
              <w:t> </w:t>
            </w:r>
          </w:p>
        </w:tc>
      </w:tr>
    </w:tbl>
    <w:p w:rsidR="00357228" w:rsidRDefault="00357228" w:rsidP="004274C0">
      <w:pPr>
        <w:rPr>
          <w:rFonts w:asciiTheme="minorBidi" w:hAnsiTheme="minorBidi" w:cstheme="minorBidi"/>
        </w:rPr>
      </w:pPr>
    </w:p>
    <w:p w:rsidR="002E3144" w:rsidRDefault="002E3144" w:rsidP="002E3144">
      <w:pPr>
        <w:pageBreakBefore/>
      </w:pPr>
      <w:r w:rsidRPr="00E2573C">
        <w:rPr>
          <w:rFonts w:ascii="Arial" w:hAnsi="Arial" w:cs="Arial"/>
          <w:b/>
          <w:bCs/>
          <w:sz w:val="20"/>
          <w:szCs w:val="20"/>
          <w:lang w:val="de-CH"/>
        </w:rPr>
        <w:lastRenderedPageBreak/>
        <w:t>(WO353</w:t>
      </w:r>
      <w:proofErr w:type="gramStart"/>
      <w:r w:rsidRPr="00E2573C">
        <w:rPr>
          <w:rFonts w:ascii="Arial" w:hAnsi="Arial" w:cs="Arial"/>
          <w:b/>
          <w:bCs/>
          <w:sz w:val="20"/>
          <w:szCs w:val="20"/>
          <w:lang w:val="de-CH"/>
        </w:rPr>
        <w:t>)    </w:t>
      </w:r>
      <w:proofErr w:type="gramEnd"/>
      <w:r w:rsidRPr="00E2573C">
        <w:rPr>
          <w:rFonts w:ascii="Arial" w:hAnsi="Arial" w:cs="Arial"/>
          <w:b/>
          <w:bCs/>
          <w:sz w:val="20"/>
          <w:szCs w:val="20"/>
          <w:lang w:val="de-CH"/>
        </w:rPr>
        <w:t>–  [PA]  Rechte &amp; Pflichten (3)  </w:t>
      </w:r>
      <w:r>
        <w:rPr>
          <w:rFonts w:ascii="Arial" w:hAnsi="Arial" w:cs="Arial"/>
          <w:b/>
          <w:bCs/>
          <w:sz w:val="18"/>
          <w:szCs w:val="18"/>
          <w:lang w:val="de-CH"/>
        </w:rPr>
        <w:t xml:space="preserve">/      </w:t>
      </w:r>
      <w:r w:rsidRPr="00E2573C">
        <w:rPr>
          <w:rFonts w:ascii="Arial" w:hAnsi="Arial" w:cs="Arial"/>
          <w:b/>
          <w:bCs/>
          <w:rtl/>
        </w:rPr>
        <w:t>حقوق او مکلفیتونه</w:t>
      </w:r>
      <w:r w:rsidRPr="00E2573C">
        <w:rPr>
          <w:rFonts w:ascii="Arial" w:hAnsi="Arial" w:cs="Arial"/>
          <w:b/>
          <w:bCs/>
          <w:sz w:val="20"/>
          <w:szCs w:val="20"/>
        </w:rPr>
        <w:t xml:space="preserve"> </w:t>
      </w:r>
      <w:r w:rsidRPr="00E2573C">
        <w:rPr>
          <w:rFonts w:ascii="Arial" w:hAnsi="Arial" w:cs="Arial"/>
          <w:b/>
          <w:bCs/>
          <w:sz w:val="20"/>
          <w:szCs w:val="20"/>
          <w:lang w:val="de-CH"/>
        </w:rPr>
        <w:t> </w:t>
      </w:r>
    </w:p>
    <w:p w:rsidR="002E3144" w:rsidRDefault="002E3144" w:rsidP="002E3144">
      <w:pPr>
        <w:rPr>
          <w:rFonts w:ascii="Arial" w:hAnsi="Arial" w:cs="Arial"/>
          <w:lang w:val="de-CH"/>
        </w:rPr>
      </w:pPr>
      <w:r>
        <w:rPr>
          <w:rFonts w:ascii="Arial" w:hAnsi="Arial" w:cs="Arial"/>
          <w:lang w:val="de-CH"/>
        </w:rPr>
        <w:t> </w:t>
      </w:r>
    </w:p>
    <w:p w:rsidR="00C01134" w:rsidRDefault="00C01134" w:rsidP="00C01134">
      <w:pPr>
        <w:rPr>
          <w:rFonts w:ascii="Arial" w:hAnsi="Arial" w:cs="Arial"/>
        </w:rPr>
      </w:pPr>
    </w:p>
    <w:tbl>
      <w:tblPr>
        <w:tblW w:w="14317" w:type="dxa"/>
        <w:tblLayout w:type="fixed"/>
        <w:tblCellMar>
          <w:top w:w="57" w:type="dxa"/>
          <w:left w:w="57" w:type="dxa"/>
          <w:bottom w:w="57" w:type="dxa"/>
          <w:right w:w="57" w:type="dxa"/>
        </w:tblCellMar>
        <w:tblLook w:val="04A0" w:firstRow="1" w:lastRow="0" w:firstColumn="1" w:lastColumn="0" w:noHBand="0" w:noVBand="1"/>
      </w:tblPr>
      <w:tblGrid>
        <w:gridCol w:w="7371"/>
        <w:gridCol w:w="6946"/>
      </w:tblGrid>
      <w:tr w:rsidR="00C01134" w:rsidTr="00134E50">
        <w:trPr>
          <w:cantSplit/>
          <w:trHeight w:val="340"/>
        </w:trPr>
        <w:tc>
          <w:tcPr>
            <w:tcW w:w="7371" w:type="dxa"/>
            <w:noWrap/>
            <w:tcMar>
              <w:top w:w="28" w:type="dxa"/>
              <w:left w:w="108" w:type="dxa"/>
              <w:bottom w:w="28" w:type="dxa"/>
              <w:right w:w="108" w:type="dxa"/>
            </w:tcMar>
            <w:vAlign w:val="center"/>
            <w:hideMark/>
          </w:tcPr>
          <w:p w:rsidR="00C01134" w:rsidRDefault="00C01134" w:rsidP="00134E50">
            <w:pPr>
              <w:ind w:right="84"/>
              <w:jc w:val="right"/>
            </w:pPr>
            <w:r w:rsidRPr="004A54D9">
              <w:rPr>
                <w:rFonts w:asciiTheme="minorBidi" w:hAnsiTheme="minorBidi" w:cstheme="minorBidi"/>
                <w:sz w:val="20"/>
                <w:szCs w:val="20"/>
              </w:rPr>
              <w:t>lerne neue Wörter u</w:t>
            </w:r>
            <w:r>
              <w:rPr>
                <w:rFonts w:ascii="Arial" w:hAnsi="Arial" w:cs="Arial"/>
                <w:sz w:val="20"/>
                <w:szCs w:val="20"/>
              </w:rPr>
              <w:t xml:space="preserve">nd Begriffe  /  </w:t>
            </w:r>
            <w:r>
              <w:rPr>
                <w:rFonts w:ascii="Arial" w:hAnsi="Arial" w:cs="Arial"/>
                <w:rtl/>
              </w:rPr>
              <w:t>تعلم كلمات ومفاهيم جديدة</w:t>
            </w:r>
          </w:p>
        </w:tc>
        <w:tc>
          <w:tcPr>
            <w:tcW w:w="6946" w:type="dxa"/>
            <w:noWrap/>
            <w:vAlign w:val="center"/>
          </w:tcPr>
          <w:p w:rsidR="00C01134" w:rsidRDefault="00C01134" w:rsidP="00134E50">
            <w:pPr>
              <w:ind w:left="35"/>
              <w:rPr>
                <w:rStyle w:val="Hyperlink"/>
                <w:rFonts w:ascii="Arial" w:hAnsi="Arial" w:cs="Arial"/>
                <w:sz w:val="20"/>
                <w:szCs w:val="20"/>
              </w:rPr>
            </w:pPr>
            <w:r>
              <w:rPr>
                <w:rFonts w:ascii="Arial" w:hAnsi="Arial" w:cs="Arial"/>
                <w:sz w:val="20"/>
                <w:szCs w:val="20"/>
              </w:rPr>
              <w:t xml:space="preserve">Suche die Wörter in deinem Lexikon  /  </w:t>
            </w:r>
            <w:r w:rsidRPr="004A54D9">
              <w:rPr>
                <w:rFonts w:ascii="Arial" w:hAnsi="Arial" w:cs="Arial"/>
                <w:rtl/>
              </w:rPr>
              <w:t>په خپل لغت ک</w:t>
            </w:r>
            <w:r w:rsidRPr="004A54D9">
              <w:rPr>
                <w:rFonts w:ascii="Arial" w:hAnsi="Arial" w:cs="Arial" w:hint="cs"/>
                <w:rtl/>
              </w:rPr>
              <w:t>ې</w:t>
            </w:r>
            <w:r w:rsidRPr="004A54D9">
              <w:rPr>
                <w:rFonts w:ascii="Arial" w:hAnsi="Arial" w:cs="Arial"/>
                <w:rtl/>
              </w:rPr>
              <w:t xml:space="preserve"> </w:t>
            </w:r>
            <w:r w:rsidRPr="004A54D9">
              <w:rPr>
                <w:rFonts w:ascii="Arial" w:hAnsi="Arial" w:cs="Arial" w:hint="cs"/>
                <w:rtl/>
              </w:rPr>
              <w:t>ټ</w:t>
            </w:r>
            <w:r w:rsidRPr="004A54D9">
              <w:rPr>
                <w:rFonts w:ascii="Arial" w:hAnsi="Arial" w:cs="Arial" w:hint="eastAsia"/>
                <w:rtl/>
              </w:rPr>
              <w:t>کي</w:t>
            </w:r>
            <w:r w:rsidRPr="004A54D9">
              <w:rPr>
                <w:rFonts w:ascii="Arial" w:hAnsi="Arial" w:cs="Arial"/>
                <w:rtl/>
              </w:rPr>
              <w:t xml:space="preserve"> ومومئ</w:t>
            </w:r>
          </w:p>
        </w:tc>
      </w:tr>
    </w:tbl>
    <w:p w:rsidR="000F2C9A" w:rsidRDefault="000F2C9A" w:rsidP="000F2C9A">
      <w:pPr>
        <w:rPr>
          <w:rFonts w:ascii="Arial" w:hAnsi="Arial" w:cs="Arial"/>
          <w:lang w:val="de-CH"/>
        </w:rPr>
      </w:pPr>
    </w:p>
    <w:tbl>
      <w:tblPr>
        <w:tblW w:w="14317" w:type="dxa"/>
        <w:tblLayout w:type="fixed"/>
        <w:tblCellMar>
          <w:top w:w="57" w:type="dxa"/>
          <w:left w:w="57" w:type="dxa"/>
          <w:bottom w:w="57" w:type="dxa"/>
          <w:right w:w="57" w:type="dxa"/>
        </w:tblCellMar>
        <w:tblLook w:val="04A0" w:firstRow="1" w:lastRow="0" w:firstColumn="1" w:lastColumn="0" w:noHBand="0" w:noVBand="1"/>
      </w:tblPr>
      <w:tblGrid>
        <w:gridCol w:w="3119"/>
        <w:gridCol w:w="3260"/>
        <w:gridCol w:w="3969"/>
        <w:gridCol w:w="3969"/>
      </w:tblGrid>
      <w:tr w:rsidR="0035719C" w:rsidTr="00C01134">
        <w:trPr>
          <w:cantSplit/>
        </w:trPr>
        <w:tc>
          <w:tcPr>
            <w:tcW w:w="3119" w:type="dxa"/>
            <w:tcBorders>
              <w:top w:val="nil"/>
              <w:left w:val="nil"/>
              <w:bottom w:val="single" w:sz="8" w:space="0" w:color="auto"/>
            </w:tcBorders>
            <w:noWrap/>
            <w:tcMar>
              <w:top w:w="57" w:type="dxa"/>
              <w:left w:w="0" w:type="dxa"/>
              <w:bottom w:w="57" w:type="dxa"/>
              <w:right w:w="0" w:type="dxa"/>
            </w:tcMar>
          </w:tcPr>
          <w:p w:rsidR="0035719C" w:rsidRPr="00445208" w:rsidRDefault="0035719C" w:rsidP="0035719C">
            <w:pPr>
              <w:ind w:left="142"/>
              <w:rPr>
                <w:rFonts w:asciiTheme="minorBidi" w:hAnsiTheme="minorBidi" w:cstheme="minorBidi"/>
                <w:sz w:val="20"/>
                <w:szCs w:val="20"/>
              </w:rPr>
            </w:pPr>
            <w:r w:rsidRPr="00445208">
              <w:rPr>
                <w:rFonts w:ascii="Arial" w:hAnsi="Arial" w:cs="Arial"/>
                <w:sz w:val="20"/>
                <w:szCs w:val="20"/>
              </w:rPr>
              <w:t>die Mitwirkung</w:t>
            </w:r>
          </w:p>
        </w:tc>
        <w:tc>
          <w:tcPr>
            <w:tcW w:w="3260" w:type="dxa"/>
            <w:tcBorders>
              <w:top w:val="nil"/>
              <w:bottom w:val="dashed" w:sz="4" w:space="0" w:color="auto"/>
              <w:right w:val="single" w:sz="8" w:space="0" w:color="auto"/>
            </w:tcBorders>
            <w:noWrap/>
            <w:tcMar>
              <w:top w:w="142" w:type="dxa"/>
              <w:left w:w="142" w:type="dxa"/>
              <w:bottom w:w="142" w:type="dxa"/>
              <w:right w:w="142" w:type="dxa"/>
            </w:tcMar>
          </w:tcPr>
          <w:p w:rsidR="0035719C" w:rsidRPr="00445208" w:rsidRDefault="0035719C" w:rsidP="0035719C">
            <w:pPr>
              <w:ind w:right="850"/>
              <w:jc w:val="right"/>
              <w:rPr>
                <w:rFonts w:asciiTheme="minorBidi" w:hAnsiTheme="minorBidi" w:cstheme="minorBidi"/>
                <w:sz w:val="20"/>
                <w:szCs w:val="20"/>
              </w:rPr>
            </w:pPr>
          </w:p>
        </w:tc>
        <w:tc>
          <w:tcPr>
            <w:tcW w:w="3969" w:type="dxa"/>
            <w:tcBorders>
              <w:top w:val="nil"/>
              <w:bottom w:val="single" w:sz="8" w:space="0" w:color="auto"/>
            </w:tcBorders>
            <w:noWrap/>
          </w:tcPr>
          <w:p w:rsidR="0035719C" w:rsidRPr="00445208" w:rsidRDefault="0035719C" w:rsidP="0035719C">
            <w:pPr>
              <w:ind w:left="85"/>
              <w:rPr>
                <w:sz w:val="20"/>
                <w:szCs w:val="20"/>
              </w:rPr>
            </w:pPr>
            <w:r w:rsidRPr="00445208">
              <w:rPr>
                <w:rFonts w:ascii="Arial" w:hAnsi="Arial" w:cs="Arial"/>
                <w:sz w:val="20"/>
                <w:szCs w:val="20"/>
              </w:rPr>
              <w:t>einander kennenlernen</w:t>
            </w:r>
          </w:p>
        </w:tc>
        <w:tc>
          <w:tcPr>
            <w:tcW w:w="3969" w:type="dxa"/>
            <w:tcBorders>
              <w:top w:val="nil"/>
              <w:bottom w:val="dashed" w:sz="4" w:space="0" w:color="auto"/>
            </w:tcBorders>
            <w:noWrap/>
          </w:tcPr>
          <w:p w:rsidR="0035719C" w:rsidRPr="00445208" w:rsidRDefault="0035719C" w:rsidP="0035719C">
            <w:pPr>
              <w:ind w:right="368"/>
              <w:jc w:val="right"/>
              <w:rPr>
                <w:rFonts w:asciiTheme="minorBidi" w:hAnsiTheme="minorBidi" w:cstheme="minorBidi"/>
                <w:sz w:val="20"/>
                <w:szCs w:val="20"/>
              </w:rPr>
            </w:pPr>
          </w:p>
        </w:tc>
      </w:tr>
      <w:tr w:rsidR="0035719C" w:rsidTr="00C01134">
        <w:trPr>
          <w:cantSplit/>
        </w:trPr>
        <w:tc>
          <w:tcPr>
            <w:tcW w:w="3119" w:type="dxa"/>
            <w:tcBorders>
              <w:top w:val="nil"/>
              <w:left w:val="nil"/>
              <w:bottom w:val="single" w:sz="8" w:space="0" w:color="auto"/>
            </w:tcBorders>
            <w:noWrap/>
            <w:tcMar>
              <w:top w:w="142" w:type="dxa"/>
              <w:left w:w="142" w:type="dxa"/>
              <w:bottom w:w="142" w:type="dxa"/>
              <w:right w:w="142" w:type="dxa"/>
            </w:tcMar>
          </w:tcPr>
          <w:p w:rsidR="0035719C" w:rsidRPr="00445208" w:rsidRDefault="0035719C" w:rsidP="0035719C">
            <w:pPr>
              <w:rPr>
                <w:rFonts w:asciiTheme="minorBidi" w:hAnsiTheme="minorBidi" w:cstheme="minorBidi"/>
                <w:sz w:val="20"/>
                <w:szCs w:val="20"/>
              </w:rPr>
            </w:pPr>
            <w:r w:rsidRPr="00445208">
              <w:rPr>
                <w:rFonts w:ascii="Arial" w:hAnsi="Arial" w:cs="Arial"/>
                <w:sz w:val="20"/>
                <w:szCs w:val="20"/>
              </w:rPr>
              <w:t>an etwas mitwirken</w:t>
            </w:r>
          </w:p>
        </w:tc>
        <w:tc>
          <w:tcPr>
            <w:tcW w:w="3260" w:type="dxa"/>
            <w:tcBorders>
              <w:top w:val="dashed" w:sz="4" w:space="0" w:color="auto"/>
              <w:bottom w:val="dashed" w:sz="4" w:space="0" w:color="auto"/>
              <w:right w:val="single" w:sz="8" w:space="0" w:color="auto"/>
            </w:tcBorders>
            <w:noWrap/>
            <w:tcMar>
              <w:top w:w="142" w:type="dxa"/>
              <w:left w:w="142" w:type="dxa"/>
              <w:bottom w:w="142" w:type="dxa"/>
              <w:right w:w="142" w:type="dxa"/>
            </w:tcMar>
          </w:tcPr>
          <w:p w:rsidR="0035719C" w:rsidRPr="00445208" w:rsidRDefault="0035719C" w:rsidP="0035719C">
            <w:pPr>
              <w:ind w:right="850"/>
              <w:jc w:val="right"/>
              <w:rPr>
                <w:rFonts w:asciiTheme="minorBidi" w:hAnsiTheme="minorBidi" w:cstheme="minorBidi"/>
                <w:sz w:val="20"/>
                <w:szCs w:val="20"/>
              </w:rPr>
            </w:pPr>
          </w:p>
        </w:tc>
        <w:tc>
          <w:tcPr>
            <w:tcW w:w="3969" w:type="dxa"/>
            <w:tcBorders>
              <w:top w:val="single" w:sz="8" w:space="0" w:color="auto"/>
              <w:bottom w:val="single" w:sz="8" w:space="0" w:color="auto"/>
            </w:tcBorders>
            <w:noWrap/>
          </w:tcPr>
          <w:p w:rsidR="0035719C" w:rsidRPr="00445208" w:rsidRDefault="0035719C" w:rsidP="0035719C">
            <w:pPr>
              <w:ind w:left="85"/>
              <w:rPr>
                <w:sz w:val="20"/>
                <w:szCs w:val="20"/>
              </w:rPr>
            </w:pPr>
            <w:r w:rsidRPr="00445208">
              <w:rPr>
                <w:rFonts w:ascii="Arial" w:hAnsi="Arial" w:cs="Arial"/>
                <w:sz w:val="20"/>
                <w:szCs w:val="20"/>
              </w:rPr>
              <w:t xml:space="preserve">sich etwas wünschen </w:t>
            </w:r>
          </w:p>
        </w:tc>
        <w:tc>
          <w:tcPr>
            <w:tcW w:w="3969" w:type="dxa"/>
            <w:tcBorders>
              <w:top w:val="dashed" w:sz="4" w:space="0" w:color="auto"/>
              <w:bottom w:val="dashed" w:sz="4" w:space="0" w:color="auto"/>
            </w:tcBorders>
            <w:noWrap/>
          </w:tcPr>
          <w:p w:rsidR="0035719C" w:rsidRPr="00445208" w:rsidRDefault="0035719C" w:rsidP="0035719C">
            <w:pPr>
              <w:ind w:right="368"/>
              <w:jc w:val="right"/>
              <w:rPr>
                <w:rFonts w:asciiTheme="minorBidi" w:hAnsiTheme="minorBidi" w:cstheme="minorBidi"/>
                <w:sz w:val="20"/>
                <w:szCs w:val="20"/>
              </w:rPr>
            </w:pPr>
          </w:p>
        </w:tc>
      </w:tr>
      <w:tr w:rsidR="0035719C" w:rsidTr="00C01134">
        <w:trPr>
          <w:cantSplit/>
        </w:trPr>
        <w:tc>
          <w:tcPr>
            <w:tcW w:w="3119" w:type="dxa"/>
            <w:tcBorders>
              <w:top w:val="nil"/>
              <w:left w:val="nil"/>
              <w:bottom w:val="single" w:sz="8" w:space="0" w:color="auto"/>
            </w:tcBorders>
            <w:noWrap/>
            <w:tcMar>
              <w:top w:w="142" w:type="dxa"/>
              <w:left w:w="142" w:type="dxa"/>
              <w:bottom w:w="142" w:type="dxa"/>
              <w:right w:w="142" w:type="dxa"/>
            </w:tcMar>
          </w:tcPr>
          <w:p w:rsidR="0035719C" w:rsidRPr="00445208" w:rsidRDefault="0035719C" w:rsidP="0035719C">
            <w:pPr>
              <w:rPr>
                <w:rFonts w:asciiTheme="minorBidi" w:hAnsiTheme="minorBidi" w:cstheme="minorBidi"/>
                <w:sz w:val="20"/>
                <w:szCs w:val="20"/>
              </w:rPr>
            </w:pPr>
            <w:r w:rsidRPr="00445208">
              <w:rPr>
                <w:rFonts w:ascii="Arial" w:hAnsi="Arial" w:cs="Arial"/>
                <w:sz w:val="20"/>
                <w:szCs w:val="20"/>
              </w:rPr>
              <w:t>die Mitwirkungspflicht</w:t>
            </w:r>
          </w:p>
        </w:tc>
        <w:tc>
          <w:tcPr>
            <w:tcW w:w="3260" w:type="dxa"/>
            <w:tcBorders>
              <w:top w:val="dashed" w:sz="4" w:space="0" w:color="auto"/>
              <w:bottom w:val="dashed" w:sz="4" w:space="0" w:color="auto"/>
              <w:right w:val="single" w:sz="8" w:space="0" w:color="auto"/>
            </w:tcBorders>
            <w:noWrap/>
            <w:tcMar>
              <w:top w:w="142" w:type="dxa"/>
              <w:left w:w="142" w:type="dxa"/>
              <w:bottom w:w="142" w:type="dxa"/>
              <w:right w:w="142" w:type="dxa"/>
            </w:tcMar>
          </w:tcPr>
          <w:p w:rsidR="0035719C" w:rsidRPr="00445208" w:rsidRDefault="0035719C" w:rsidP="0035719C">
            <w:pPr>
              <w:ind w:right="850"/>
              <w:jc w:val="right"/>
              <w:rPr>
                <w:rFonts w:asciiTheme="minorBidi" w:hAnsiTheme="minorBidi" w:cstheme="minorBidi"/>
                <w:sz w:val="20"/>
                <w:szCs w:val="20"/>
              </w:rPr>
            </w:pPr>
          </w:p>
        </w:tc>
        <w:tc>
          <w:tcPr>
            <w:tcW w:w="3969" w:type="dxa"/>
            <w:tcBorders>
              <w:top w:val="single" w:sz="8" w:space="0" w:color="auto"/>
              <w:bottom w:val="single" w:sz="8" w:space="0" w:color="auto"/>
            </w:tcBorders>
            <w:noWrap/>
          </w:tcPr>
          <w:p w:rsidR="0035719C" w:rsidRPr="00445208" w:rsidRDefault="0035719C" w:rsidP="0035719C">
            <w:pPr>
              <w:spacing w:line="252" w:lineRule="auto"/>
              <w:ind w:left="85"/>
              <w:rPr>
                <w:rFonts w:asciiTheme="minorBidi" w:hAnsiTheme="minorBidi" w:cstheme="minorBidi"/>
                <w:sz w:val="20"/>
                <w:szCs w:val="20"/>
              </w:rPr>
            </w:pPr>
            <w:r w:rsidRPr="00445208">
              <w:rPr>
                <w:rFonts w:ascii="Arial" w:hAnsi="Arial" w:cs="Arial"/>
                <w:sz w:val="20"/>
                <w:szCs w:val="20"/>
              </w:rPr>
              <w:t>der Wunsch</w:t>
            </w:r>
          </w:p>
        </w:tc>
        <w:tc>
          <w:tcPr>
            <w:tcW w:w="3969" w:type="dxa"/>
            <w:tcBorders>
              <w:top w:val="dashed" w:sz="4" w:space="0" w:color="auto"/>
              <w:bottom w:val="dashed" w:sz="4" w:space="0" w:color="auto"/>
            </w:tcBorders>
            <w:noWrap/>
          </w:tcPr>
          <w:p w:rsidR="0035719C" w:rsidRPr="00445208" w:rsidRDefault="0035719C" w:rsidP="0035719C">
            <w:pPr>
              <w:ind w:right="368"/>
              <w:jc w:val="right"/>
              <w:rPr>
                <w:rFonts w:asciiTheme="minorBidi" w:hAnsiTheme="minorBidi" w:cstheme="minorBidi"/>
                <w:sz w:val="20"/>
                <w:szCs w:val="20"/>
              </w:rPr>
            </w:pPr>
          </w:p>
        </w:tc>
      </w:tr>
      <w:tr w:rsidR="0035719C" w:rsidTr="00C01134">
        <w:trPr>
          <w:cantSplit/>
        </w:trPr>
        <w:tc>
          <w:tcPr>
            <w:tcW w:w="3119" w:type="dxa"/>
            <w:tcBorders>
              <w:top w:val="nil"/>
              <w:left w:val="nil"/>
              <w:bottom w:val="single" w:sz="8" w:space="0" w:color="auto"/>
            </w:tcBorders>
            <w:noWrap/>
            <w:tcMar>
              <w:top w:w="142" w:type="dxa"/>
              <w:left w:w="142" w:type="dxa"/>
              <w:bottom w:w="142" w:type="dxa"/>
              <w:right w:w="142" w:type="dxa"/>
            </w:tcMar>
          </w:tcPr>
          <w:p w:rsidR="0035719C" w:rsidRPr="00445208" w:rsidRDefault="0035719C" w:rsidP="0035719C">
            <w:pPr>
              <w:rPr>
                <w:rFonts w:asciiTheme="minorBidi" w:hAnsiTheme="minorBidi" w:cstheme="minorBidi"/>
                <w:sz w:val="20"/>
                <w:szCs w:val="20"/>
              </w:rPr>
            </w:pPr>
            <w:r w:rsidRPr="00445208">
              <w:rPr>
                <w:rFonts w:ascii="Arial" w:hAnsi="Arial" w:cs="Arial"/>
                <w:sz w:val="20"/>
                <w:szCs w:val="20"/>
              </w:rPr>
              <w:t>zusammenarbeiten </w:t>
            </w:r>
          </w:p>
        </w:tc>
        <w:tc>
          <w:tcPr>
            <w:tcW w:w="3260" w:type="dxa"/>
            <w:tcBorders>
              <w:top w:val="dashed" w:sz="4" w:space="0" w:color="auto"/>
              <w:bottom w:val="dashed" w:sz="4" w:space="0" w:color="auto"/>
              <w:right w:val="single" w:sz="8" w:space="0" w:color="auto"/>
            </w:tcBorders>
            <w:noWrap/>
            <w:tcMar>
              <w:top w:w="142" w:type="dxa"/>
              <w:left w:w="142" w:type="dxa"/>
              <w:bottom w:w="142" w:type="dxa"/>
              <w:right w:w="142" w:type="dxa"/>
            </w:tcMar>
          </w:tcPr>
          <w:p w:rsidR="0035719C" w:rsidRPr="00445208" w:rsidRDefault="0035719C" w:rsidP="0035719C">
            <w:pPr>
              <w:ind w:right="850"/>
              <w:jc w:val="right"/>
              <w:rPr>
                <w:rFonts w:asciiTheme="minorBidi" w:hAnsiTheme="minorBidi" w:cstheme="minorBidi"/>
                <w:sz w:val="20"/>
                <w:szCs w:val="20"/>
              </w:rPr>
            </w:pPr>
          </w:p>
        </w:tc>
        <w:tc>
          <w:tcPr>
            <w:tcW w:w="3969" w:type="dxa"/>
            <w:tcBorders>
              <w:top w:val="single" w:sz="8" w:space="0" w:color="auto"/>
              <w:bottom w:val="single" w:sz="8" w:space="0" w:color="auto"/>
            </w:tcBorders>
            <w:noWrap/>
          </w:tcPr>
          <w:p w:rsidR="0035719C" w:rsidRPr="00445208" w:rsidRDefault="0035719C" w:rsidP="0035719C">
            <w:pPr>
              <w:ind w:left="85"/>
              <w:rPr>
                <w:sz w:val="20"/>
                <w:szCs w:val="20"/>
              </w:rPr>
            </w:pPr>
            <w:r w:rsidRPr="00445208">
              <w:rPr>
                <w:rFonts w:ascii="Arial" w:hAnsi="Arial" w:cs="Arial"/>
                <w:sz w:val="20"/>
                <w:szCs w:val="20"/>
              </w:rPr>
              <w:t xml:space="preserve">sich etwas erwarten  </w:t>
            </w:r>
          </w:p>
        </w:tc>
        <w:tc>
          <w:tcPr>
            <w:tcW w:w="3969" w:type="dxa"/>
            <w:tcBorders>
              <w:top w:val="dashed" w:sz="4" w:space="0" w:color="auto"/>
              <w:bottom w:val="dashed" w:sz="4" w:space="0" w:color="auto"/>
            </w:tcBorders>
            <w:noWrap/>
          </w:tcPr>
          <w:p w:rsidR="0035719C" w:rsidRPr="00445208" w:rsidRDefault="0035719C" w:rsidP="0035719C">
            <w:pPr>
              <w:ind w:right="368"/>
              <w:jc w:val="right"/>
              <w:rPr>
                <w:rFonts w:asciiTheme="minorBidi" w:hAnsiTheme="minorBidi" w:cstheme="minorBidi"/>
                <w:sz w:val="20"/>
                <w:szCs w:val="20"/>
              </w:rPr>
            </w:pPr>
          </w:p>
        </w:tc>
      </w:tr>
      <w:tr w:rsidR="0035719C" w:rsidTr="00C01134">
        <w:trPr>
          <w:cantSplit/>
        </w:trPr>
        <w:tc>
          <w:tcPr>
            <w:tcW w:w="3119" w:type="dxa"/>
            <w:tcBorders>
              <w:top w:val="nil"/>
              <w:left w:val="nil"/>
              <w:bottom w:val="single" w:sz="8" w:space="0" w:color="auto"/>
            </w:tcBorders>
            <w:noWrap/>
            <w:tcMar>
              <w:top w:w="142" w:type="dxa"/>
              <w:left w:w="142" w:type="dxa"/>
              <w:bottom w:w="142" w:type="dxa"/>
              <w:right w:w="142" w:type="dxa"/>
            </w:tcMar>
          </w:tcPr>
          <w:p w:rsidR="0035719C" w:rsidRPr="00445208" w:rsidRDefault="0035719C" w:rsidP="0035719C">
            <w:pPr>
              <w:rPr>
                <w:rFonts w:asciiTheme="minorBidi" w:hAnsiTheme="minorBidi" w:cstheme="minorBidi"/>
                <w:sz w:val="20"/>
                <w:szCs w:val="20"/>
              </w:rPr>
            </w:pPr>
            <w:r w:rsidRPr="00445208">
              <w:rPr>
                <w:rFonts w:ascii="Arial" w:hAnsi="Arial" w:cs="Arial"/>
                <w:sz w:val="20"/>
                <w:szCs w:val="20"/>
              </w:rPr>
              <w:t>miteinander arbeiten</w:t>
            </w:r>
          </w:p>
        </w:tc>
        <w:tc>
          <w:tcPr>
            <w:tcW w:w="3260" w:type="dxa"/>
            <w:tcBorders>
              <w:top w:val="dashed" w:sz="4" w:space="0" w:color="auto"/>
              <w:bottom w:val="dashed" w:sz="4" w:space="0" w:color="auto"/>
              <w:right w:val="single" w:sz="8" w:space="0" w:color="auto"/>
            </w:tcBorders>
            <w:noWrap/>
            <w:tcMar>
              <w:top w:w="142" w:type="dxa"/>
              <w:left w:w="142" w:type="dxa"/>
              <w:bottom w:w="142" w:type="dxa"/>
              <w:right w:w="142" w:type="dxa"/>
            </w:tcMar>
          </w:tcPr>
          <w:p w:rsidR="0035719C" w:rsidRPr="00445208" w:rsidRDefault="0035719C" w:rsidP="0035719C">
            <w:pPr>
              <w:ind w:right="850"/>
              <w:jc w:val="right"/>
              <w:rPr>
                <w:rFonts w:asciiTheme="minorBidi" w:hAnsiTheme="minorBidi" w:cstheme="minorBidi"/>
                <w:sz w:val="20"/>
                <w:szCs w:val="20"/>
              </w:rPr>
            </w:pPr>
          </w:p>
        </w:tc>
        <w:tc>
          <w:tcPr>
            <w:tcW w:w="3969" w:type="dxa"/>
            <w:tcBorders>
              <w:top w:val="single" w:sz="8" w:space="0" w:color="auto"/>
              <w:bottom w:val="single" w:sz="8" w:space="0" w:color="auto"/>
            </w:tcBorders>
            <w:noWrap/>
          </w:tcPr>
          <w:p w:rsidR="0035719C" w:rsidRPr="00445208" w:rsidRDefault="0035719C" w:rsidP="0035719C">
            <w:pPr>
              <w:ind w:left="85"/>
              <w:rPr>
                <w:sz w:val="20"/>
                <w:szCs w:val="20"/>
              </w:rPr>
            </w:pPr>
            <w:r w:rsidRPr="00445208">
              <w:rPr>
                <w:rFonts w:ascii="Arial" w:hAnsi="Arial" w:cs="Arial"/>
                <w:sz w:val="20"/>
                <w:szCs w:val="20"/>
              </w:rPr>
              <w:t>die Erwartung</w:t>
            </w:r>
          </w:p>
        </w:tc>
        <w:tc>
          <w:tcPr>
            <w:tcW w:w="3969" w:type="dxa"/>
            <w:tcBorders>
              <w:top w:val="dashed" w:sz="4" w:space="0" w:color="auto"/>
              <w:bottom w:val="dashed" w:sz="4" w:space="0" w:color="auto"/>
            </w:tcBorders>
            <w:noWrap/>
          </w:tcPr>
          <w:p w:rsidR="0035719C" w:rsidRPr="00445208" w:rsidRDefault="0035719C" w:rsidP="0035719C">
            <w:pPr>
              <w:ind w:right="368"/>
              <w:jc w:val="right"/>
              <w:rPr>
                <w:rFonts w:asciiTheme="minorBidi" w:hAnsiTheme="minorBidi" w:cstheme="minorBidi"/>
                <w:sz w:val="20"/>
                <w:szCs w:val="20"/>
              </w:rPr>
            </w:pPr>
          </w:p>
        </w:tc>
      </w:tr>
      <w:tr w:rsidR="0035719C" w:rsidTr="00C01134">
        <w:trPr>
          <w:cantSplit/>
        </w:trPr>
        <w:tc>
          <w:tcPr>
            <w:tcW w:w="3119" w:type="dxa"/>
            <w:tcBorders>
              <w:top w:val="single" w:sz="8" w:space="0" w:color="auto"/>
              <w:left w:val="nil"/>
              <w:bottom w:val="single" w:sz="8" w:space="0" w:color="auto"/>
            </w:tcBorders>
            <w:noWrap/>
            <w:tcMar>
              <w:top w:w="142" w:type="dxa"/>
              <w:left w:w="142" w:type="dxa"/>
              <w:bottom w:w="142" w:type="dxa"/>
              <w:right w:w="142" w:type="dxa"/>
            </w:tcMar>
          </w:tcPr>
          <w:p w:rsidR="0035719C" w:rsidRPr="00445208" w:rsidRDefault="0035719C" w:rsidP="0035719C">
            <w:pPr>
              <w:rPr>
                <w:rFonts w:asciiTheme="minorBidi" w:hAnsiTheme="minorBidi" w:cstheme="minorBidi"/>
                <w:sz w:val="20"/>
                <w:szCs w:val="20"/>
              </w:rPr>
            </w:pPr>
            <w:r w:rsidRPr="00445208">
              <w:rPr>
                <w:rFonts w:ascii="Arial" w:hAnsi="Arial" w:cs="Arial"/>
                <w:sz w:val="20"/>
                <w:szCs w:val="20"/>
              </w:rPr>
              <w:t>die Zusammenarbeit</w:t>
            </w:r>
          </w:p>
        </w:tc>
        <w:tc>
          <w:tcPr>
            <w:tcW w:w="3260" w:type="dxa"/>
            <w:tcBorders>
              <w:top w:val="dashed" w:sz="4" w:space="0" w:color="auto"/>
              <w:bottom w:val="dashed" w:sz="4" w:space="0" w:color="auto"/>
              <w:right w:val="single" w:sz="8" w:space="0" w:color="auto"/>
            </w:tcBorders>
            <w:noWrap/>
            <w:tcMar>
              <w:top w:w="142" w:type="dxa"/>
              <w:left w:w="142" w:type="dxa"/>
              <w:bottom w:w="142" w:type="dxa"/>
              <w:right w:w="142" w:type="dxa"/>
            </w:tcMar>
          </w:tcPr>
          <w:p w:rsidR="0035719C" w:rsidRPr="00445208" w:rsidRDefault="0035719C" w:rsidP="0035719C">
            <w:pPr>
              <w:ind w:right="850"/>
              <w:jc w:val="right"/>
              <w:rPr>
                <w:rFonts w:asciiTheme="minorBidi" w:hAnsiTheme="minorBidi" w:cstheme="minorBidi"/>
                <w:sz w:val="20"/>
                <w:szCs w:val="20"/>
              </w:rPr>
            </w:pPr>
          </w:p>
        </w:tc>
        <w:tc>
          <w:tcPr>
            <w:tcW w:w="3969" w:type="dxa"/>
            <w:tcBorders>
              <w:top w:val="single" w:sz="8" w:space="0" w:color="auto"/>
              <w:bottom w:val="single" w:sz="8" w:space="0" w:color="auto"/>
            </w:tcBorders>
            <w:noWrap/>
          </w:tcPr>
          <w:p w:rsidR="0035719C" w:rsidRPr="00445208" w:rsidRDefault="0035719C" w:rsidP="0035719C">
            <w:pPr>
              <w:ind w:left="85"/>
              <w:rPr>
                <w:rFonts w:asciiTheme="minorBidi" w:hAnsiTheme="minorBidi" w:cstheme="minorBidi"/>
                <w:sz w:val="20"/>
                <w:szCs w:val="20"/>
              </w:rPr>
            </w:pPr>
            <w:r w:rsidRPr="00445208">
              <w:rPr>
                <w:rFonts w:ascii="Arial" w:hAnsi="Arial" w:cs="Arial"/>
                <w:sz w:val="20"/>
                <w:szCs w:val="20"/>
              </w:rPr>
              <w:t>bei etwas mithelfen </w:t>
            </w:r>
          </w:p>
        </w:tc>
        <w:tc>
          <w:tcPr>
            <w:tcW w:w="3969" w:type="dxa"/>
            <w:tcBorders>
              <w:top w:val="dashed" w:sz="4" w:space="0" w:color="auto"/>
              <w:bottom w:val="dashed" w:sz="4" w:space="0" w:color="auto"/>
            </w:tcBorders>
            <w:noWrap/>
          </w:tcPr>
          <w:p w:rsidR="0035719C" w:rsidRPr="00445208" w:rsidRDefault="0035719C" w:rsidP="0035719C">
            <w:pPr>
              <w:ind w:right="368"/>
              <w:jc w:val="right"/>
              <w:rPr>
                <w:rFonts w:asciiTheme="minorBidi" w:hAnsiTheme="minorBidi" w:cstheme="minorBidi"/>
                <w:sz w:val="20"/>
                <w:szCs w:val="20"/>
              </w:rPr>
            </w:pPr>
          </w:p>
        </w:tc>
      </w:tr>
      <w:tr w:rsidR="0035719C" w:rsidTr="00C01134">
        <w:trPr>
          <w:cantSplit/>
        </w:trPr>
        <w:tc>
          <w:tcPr>
            <w:tcW w:w="3119" w:type="dxa"/>
            <w:tcBorders>
              <w:top w:val="single" w:sz="8" w:space="0" w:color="auto"/>
              <w:left w:val="nil"/>
              <w:bottom w:val="single" w:sz="8" w:space="0" w:color="auto"/>
            </w:tcBorders>
            <w:noWrap/>
            <w:tcMar>
              <w:top w:w="142" w:type="dxa"/>
              <w:left w:w="142" w:type="dxa"/>
              <w:bottom w:w="142" w:type="dxa"/>
              <w:right w:w="142" w:type="dxa"/>
            </w:tcMar>
          </w:tcPr>
          <w:p w:rsidR="0035719C" w:rsidRPr="00445208" w:rsidRDefault="0035719C" w:rsidP="0035719C">
            <w:pPr>
              <w:rPr>
                <w:rFonts w:asciiTheme="minorBidi" w:hAnsiTheme="minorBidi" w:cstheme="minorBidi"/>
                <w:sz w:val="20"/>
                <w:szCs w:val="20"/>
              </w:rPr>
            </w:pPr>
            <w:r w:rsidRPr="00445208">
              <w:rPr>
                <w:rFonts w:ascii="Arial" w:hAnsi="Arial" w:cs="Arial"/>
                <w:sz w:val="20"/>
                <w:szCs w:val="20"/>
              </w:rPr>
              <w:t>der Elternabend</w:t>
            </w:r>
          </w:p>
        </w:tc>
        <w:tc>
          <w:tcPr>
            <w:tcW w:w="3260" w:type="dxa"/>
            <w:tcBorders>
              <w:top w:val="dashed" w:sz="4" w:space="0" w:color="auto"/>
              <w:bottom w:val="dashed" w:sz="4" w:space="0" w:color="auto"/>
              <w:right w:val="single" w:sz="8" w:space="0" w:color="auto"/>
            </w:tcBorders>
            <w:noWrap/>
            <w:tcMar>
              <w:top w:w="142" w:type="dxa"/>
              <w:left w:w="142" w:type="dxa"/>
              <w:bottom w:w="142" w:type="dxa"/>
              <w:right w:w="142" w:type="dxa"/>
            </w:tcMar>
          </w:tcPr>
          <w:p w:rsidR="0035719C" w:rsidRPr="00445208" w:rsidRDefault="0035719C" w:rsidP="0035719C">
            <w:pPr>
              <w:ind w:right="850"/>
              <w:jc w:val="right"/>
              <w:rPr>
                <w:rFonts w:asciiTheme="minorBidi" w:hAnsiTheme="minorBidi" w:cstheme="minorBidi"/>
                <w:sz w:val="20"/>
                <w:szCs w:val="20"/>
              </w:rPr>
            </w:pPr>
          </w:p>
        </w:tc>
        <w:tc>
          <w:tcPr>
            <w:tcW w:w="3969" w:type="dxa"/>
            <w:tcBorders>
              <w:top w:val="single" w:sz="8" w:space="0" w:color="auto"/>
              <w:bottom w:val="single" w:sz="8" w:space="0" w:color="auto"/>
            </w:tcBorders>
            <w:noWrap/>
          </w:tcPr>
          <w:p w:rsidR="0035719C" w:rsidRPr="00445208" w:rsidRDefault="0035719C" w:rsidP="0035719C">
            <w:pPr>
              <w:ind w:left="85"/>
              <w:rPr>
                <w:rFonts w:asciiTheme="minorBidi" w:hAnsiTheme="minorBidi" w:cstheme="minorBidi"/>
                <w:sz w:val="20"/>
                <w:szCs w:val="20"/>
              </w:rPr>
            </w:pPr>
            <w:r w:rsidRPr="00445208">
              <w:rPr>
                <w:rFonts w:ascii="Arial" w:hAnsi="Arial" w:cs="Arial"/>
                <w:sz w:val="20"/>
                <w:szCs w:val="20"/>
              </w:rPr>
              <w:t>die Mithilfe</w:t>
            </w:r>
          </w:p>
        </w:tc>
        <w:tc>
          <w:tcPr>
            <w:tcW w:w="3969" w:type="dxa"/>
            <w:tcBorders>
              <w:top w:val="dashed" w:sz="4" w:space="0" w:color="auto"/>
              <w:bottom w:val="dashed" w:sz="4" w:space="0" w:color="auto"/>
            </w:tcBorders>
            <w:noWrap/>
          </w:tcPr>
          <w:p w:rsidR="0035719C" w:rsidRPr="00445208" w:rsidRDefault="0035719C" w:rsidP="0035719C">
            <w:pPr>
              <w:ind w:right="368"/>
              <w:jc w:val="right"/>
              <w:rPr>
                <w:rFonts w:asciiTheme="minorBidi" w:hAnsiTheme="minorBidi" w:cstheme="minorBidi"/>
                <w:sz w:val="20"/>
                <w:szCs w:val="20"/>
              </w:rPr>
            </w:pPr>
          </w:p>
        </w:tc>
      </w:tr>
      <w:tr w:rsidR="0035719C" w:rsidTr="00C01134">
        <w:trPr>
          <w:cantSplit/>
        </w:trPr>
        <w:tc>
          <w:tcPr>
            <w:tcW w:w="3119" w:type="dxa"/>
            <w:tcBorders>
              <w:top w:val="single" w:sz="8" w:space="0" w:color="auto"/>
              <w:left w:val="nil"/>
              <w:bottom w:val="single" w:sz="8" w:space="0" w:color="auto"/>
            </w:tcBorders>
            <w:noWrap/>
            <w:tcMar>
              <w:top w:w="142" w:type="dxa"/>
              <w:left w:w="142" w:type="dxa"/>
              <w:bottom w:w="142" w:type="dxa"/>
              <w:right w:w="142" w:type="dxa"/>
            </w:tcMar>
          </w:tcPr>
          <w:p w:rsidR="0035719C" w:rsidRPr="00445208" w:rsidRDefault="0035719C" w:rsidP="0035719C">
            <w:pPr>
              <w:rPr>
                <w:rFonts w:asciiTheme="minorBidi" w:hAnsiTheme="minorBidi" w:cstheme="minorBidi"/>
                <w:sz w:val="20"/>
                <w:szCs w:val="20"/>
              </w:rPr>
            </w:pPr>
            <w:r w:rsidRPr="00445208">
              <w:rPr>
                <w:rFonts w:ascii="Arial" w:hAnsi="Arial" w:cs="Arial"/>
                <w:sz w:val="20"/>
                <w:szCs w:val="20"/>
              </w:rPr>
              <w:t>die Teilnahme </w:t>
            </w:r>
          </w:p>
        </w:tc>
        <w:tc>
          <w:tcPr>
            <w:tcW w:w="3260" w:type="dxa"/>
            <w:tcBorders>
              <w:top w:val="dashed" w:sz="4" w:space="0" w:color="auto"/>
              <w:bottom w:val="dashed" w:sz="4" w:space="0" w:color="auto"/>
              <w:right w:val="single" w:sz="8" w:space="0" w:color="auto"/>
            </w:tcBorders>
            <w:noWrap/>
            <w:tcMar>
              <w:top w:w="142" w:type="dxa"/>
              <w:left w:w="142" w:type="dxa"/>
              <w:bottom w:w="142" w:type="dxa"/>
              <w:right w:w="142" w:type="dxa"/>
            </w:tcMar>
          </w:tcPr>
          <w:p w:rsidR="0035719C" w:rsidRPr="00445208" w:rsidRDefault="0035719C" w:rsidP="0035719C">
            <w:pPr>
              <w:ind w:right="850"/>
              <w:jc w:val="right"/>
              <w:rPr>
                <w:rFonts w:asciiTheme="minorBidi" w:hAnsiTheme="minorBidi" w:cstheme="minorBidi"/>
                <w:sz w:val="20"/>
                <w:szCs w:val="20"/>
              </w:rPr>
            </w:pPr>
          </w:p>
        </w:tc>
        <w:tc>
          <w:tcPr>
            <w:tcW w:w="3969" w:type="dxa"/>
            <w:tcBorders>
              <w:top w:val="single" w:sz="8" w:space="0" w:color="auto"/>
              <w:bottom w:val="single" w:sz="8" w:space="0" w:color="auto"/>
            </w:tcBorders>
            <w:noWrap/>
          </w:tcPr>
          <w:p w:rsidR="0035719C" w:rsidRPr="00445208" w:rsidRDefault="0035719C" w:rsidP="0035719C">
            <w:pPr>
              <w:ind w:left="85"/>
              <w:rPr>
                <w:sz w:val="20"/>
                <w:szCs w:val="20"/>
              </w:rPr>
            </w:pPr>
            <w:r w:rsidRPr="00445208">
              <w:rPr>
                <w:rFonts w:ascii="Arial" w:hAnsi="Arial" w:cs="Arial"/>
                <w:sz w:val="20"/>
                <w:szCs w:val="20"/>
              </w:rPr>
              <w:t>helfen </w:t>
            </w:r>
          </w:p>
        </w:tc>
        <w:tc>
          <w:tcPr>
            <w:tcW w:w="3969" w:type="dxa"/>
            <w:tcBorders>
              <w:top w:val="dashed" w:sz="4" w:space="0" w:color="auto"/>
              <w:bottom w:val="dashed" w:sz="4" w:space="0" w:color="auto"/>
            </w:tcBorders>
            <w:noWrap/>
          </w:tcPr>
          <w:p w:rsidR="0035719C" w:rsidRPr="00445208" w:rsidRDefault="0035719C" w:rsidP="0035719C">
            <w:pPr>
              <w:ind w:right="368"/>
              <w:jc w:val="right"/>
              <w:rPr>
                <w:rFonts w:asciiTheme="minorBidi" w:hAnsiTheme="minorBidi" w:cstheme="minorBidi"/>
                <w:sz w:val="20"/>
                <w:szCs w:val="20"/>
              </w:rPr>
            </w:pPr>
          </w:p>
        </w:tc>
      </w:tr>
      <w:tr w:rsidR="0035719C" w:rsidTr="00C01134">
        <w:trPr>
          <w:cantSplit/>
        </w:trPr>
        <w:tc>
          <w:tcPr>
            <w:tcW w:w="3119" w:type="dxa"/>
            <w:tcBorders>
              <w:top w:val="single" w:sz="8" w:space="0" w:color="auto"/>
              <w:left w:val="nil"/>
              <w:bottom w:val="single" w:sz="8" w:space="0" w:color="auto"/>
            </w:tcBorders>
            <w:noWrap/>
            <w:tcMar>
              <w:top w:w="142" w:type="dxa"/>
              <w:left w:w="142" w:type="dxa"/>
              <w:bottom w:w="142" w:type="dxa"/>
              <w:right w:w="142" w:type="dxa"/>
            </w:tcMar>
          </w:tcPr>
          <w:p w:rsidR="0035719C" w:rsidRPr="00445208" w:rsidRDefault="0035719C" w:rsidP="0035719C">
            <w:pPr>
              <w:rPr>
                <w:rFonts w:asciiTheme="minorBidi" w:hAnsiTheme="minorBidi" w:cstheme="minorBidi"/>
                <w:sz w:val="20"/>
                <w:szCs w:val="20"/>
              </w:rPr>
            </w:pPr>
            <w:r w:rsidRPr="00445208">
              <w:rPr>
                <w:rFonts w:ascii="Arial" w:hAnsi="Arial" w:cs="Arial"/>
                <w:sz w:val="20"/>
                <w:szCs w:val="20"/>
              </w:rPr>
              <w:t>an etwas teilnehmen</w:t>
            </w:r>
          </w:p>
        </w:tc>
        <w:tc>
          <w:tcPr>
            <w:tcW w:w="3260" w:type="dxa"/>
            <w:tcBorders>
              <w:top w:val="dashed" w:sz="4" w:space="0" w:color="auto"/>
              <w:bottom w:val="dashed" w:sz="4" w:space="0" w:color="auto"/>
              <w:right w:val="single" w:sz="8" w:space="0" w:color="auto"/>
            </w:tcBorders>
            <w:noWrap/>
            <w:tcMar>
              <w:top w:w="142" w:type="dxa"/>
              <w:left w:w="142" w:type="dxa"/>
              <w:bottom w:w="142" w:type="dxa"/>
              <w:right w:w="142" w:type="dxa"/>
            </w:tcMar>
          </w:tcPr>
          <w:p w:rsidR="0035719C" w:rsidRPr="00445208" w:rsidRDefault="0035719C" w:rsidP="0035719C">
            <w:pPr>
              <w:ind w:right="850"/>
              <w:jc w:val="right"/>
              <w:rPr>
                <w:rFonts w:asciiTheme="minorBidi" w:hAnsiTheme="minorBidi" w:cstheme="minorBidi"/>
                <w:sz w:val="20"/>
                <w:szCs w:val="20"/>
              </w:rPr>
            </w:pPr>
          </w:p>
        </w:tc>
        <w:tc>
          <w:tcPr>
            <w:tcW w:w="3969" w:type="dxa"/>
            <w:tcBorders>
              <w:top w:val="single" w:sz="8" w:space="0" w:color="auto"/>
              <w:bottom w:val="single" w:sz="8" w:space="0" w:color="auto"/>
            </w:tcBorders>
            <w:noWrap/>
          </w:tcPr>
          <w:p w:rsidR="0035719C" w:rsidRPr="00445208" w:rsidRDefault="0035719C" w:rsidP="0035719C">
            <w:pPr>
              <w:ind w:left="85"/>
              <w:rPr>
                <w:sz w:val="20"/>
                <w:szCs w:val="20"/>
              </w:rPr>
            </w:pPr>
            <w:r w:rsidRPr="00445208">
              <w:rPr>
                <w:rFonts w:ascii="Arial" w:hAnsi="Arial" w:cs="Arial"/>
                <w:sz w:val="20"/>
                <w:szCs w:val="20"/>
              </w:rPr>
              <w:t>die Hilfe</w:t>
            </w:r>
          </w:p>
        </w:tc>
        <w:tc>
          <w:tcPr>
            <w:tcW w:w="3969" w:type="dxa"/>
            <w:tcBorders>
              <w:top w:val="dashed" w:sz="4" w:space="0" w:color="auto"/>
              <w:bottom w:val="dashed" w:sz="4" w:space="0" w:color="auto"/>
            </w:tcBorders>
            <w:noWrap/>
          </w:tcPr>
          <w:p w:rsidR="0035719C" w:rsidRPr="00445208" w:rsidRDefault="0035719C" w:rsidP="0035719C">
            <w:pPr>
              <w:ind w:right="368"/>
              <w:jc w:val="right"/>
              <w:rPr>
                <w:rFonts w:asciiTheme="minorBidi" w:hAnsiTheme="minorBidi" w:cstheme="minorBidi"/>
                <w:sz w:val="20"/>
                <w:szCs w:val="20"/>
              </w:rPr>
            </w:pPr>
          </w:p>
        </w:tc>
      </w:tr>
      <w:tr w:rsidR="0035719C" w:rsidTr="00C01134">
        <w:trPr>
          <w:cantSplit/>
        </w:trPr>
        <w:tc>
          <w:tcPr>
            <w:tcW w:w="3119" w:type="dxa"/>
            <w:tcBorders>
              <w:top w:val="single" w:sz="8" w:space="0" w:color="auto"/>
              <w:left w:val="nil"/>
              <w:bottom w:val="single" w:sz="8" w:space="0" w:color="auto"/>
            </w:tcBorders>
            <w:noWrap/>
            <w:tcMar>
              <w:top w:w="142" w:type="dxa"/>
              <w:left w:w="142" w:type="dxa"/>
              <w:bottom w:w="142" w:type="dxa"/>
              <w:right w:w="142" w:type="dxa"/>
            </w:tcMar>
          </w:tcPr>
          <w:p w:rsidR="0035719C" w:rsidRPr="00445208" w:rsidRDefault="0035719C" w:rsidP="0035719C">
            <w:pPr>
              <w:rPr>
                <w:rFonts w:ascii="Arial" w:hAnsi="Arial" w:cs="Arial"/>
                <w:sz w:val="20"/>
                <w:szCs w:val="20"/>
              </w:rPr>
            </w:pPr>
            <w:r w:rsidRPr="00445208">
              <w:rPr>
                <w:rFonts w:ascii="Arial" w:hAnsi="Arial" w:cs="Arial"/>
                <w:sz w:val="20"/>
                <w:szCs w:val="20"/>
              </w:rPr>
              <w:t>die Schulveranstaltung</w:t>
            </w:r>
          </w:p>
        </w:tc>
        <w:tc>
          <w:tcPr>
            <w:tcW w:w="3260" w:type="dxa"/>
            <w:tcBorders>
              <w:top w:val="dashed" w:sz="4" w:space="0" w:color="auto"/>
              <w:bottom w:val="dashed" w:sz="4" w:space="0" w:color="auto"/>
              <w:right w:val="single" w:sz="8" w:space="0" w:color="auto"/>
            </w:tcBorders>
            <w:noWrap/>
            <w:tcMar>
              <w:top w:w="142" w:type="dxa"/>
              <w:left w:w="142" w:type="dxa"/>
              <w:bottom w:w="142" w:type="dxa"/>
              <w:right w:w="142" w:type="dxa"/>
            </w:tcMar>
          </w:tcPr>
          <w:p w:rsidR="0035719C" w:rsidRPr="00445208" w:rsidRDefault="0035719C" w:rsidP="0035719C">
            <w:pPr>
              <w:ind w:right="850"/>
              <w:jc w:val="right"/>
              <w:rPr>
                <w:rFonts w:asciiTheme="minorBidi" w:hAnsiTheme="minorBidi" w:cstheme="minorBidi"/>
                <w:sz w:val="20"/>
                <w:szCs w:val="20"/>
              </w:rPr>
            </w:pPr>
          </w:p>
        </w:tc>
        <w:tc>
          <w:tcPr>
            <w:tcW w:w="3969" w:type="dxa"/>
            <w:tcBorders>
              <w:top w:val="single" w:sz="8" w:space="0" w:color="auto"/>
              <w:bottom w:val="single" w:sz="8" w:space="0" w:color="auto"/>
            </w:tcBorders>
            <w:noWrap/>
          </w:tcPr>
          <w:p w:rsidR="0035719C" w:rsidRPr="00445208" w:rsidRDefault="0035719C" w:rsidP="0035719C">
            <w:pPr>
              <w:ind w:left="85"/>
              <w:rPr>
                <w:sz w:val="20"/>
                <w:szCs w:val="20"/>
              </w:rPr>
            </w:pPr>
            <w:r w:rsidRPr="00445208">
              <w:rPr>
                <w:rFonts w:ascii="Arial" w:hAnsi="Arial" w:cs="Arial"/>
                <w:sz w:val="20"/>
                <w:szCs w:val="20"/>
              </w:rPr>
              <w:t xml:space="preserve">nachfragen  </w:t>
            </w:r>
          </w:p>
        </w:tc>
        <w:tc>
          <w:tcPr>
            <w:tcW w:w="3969" w:type="dxa"/>
            <w:tcBorders>
              <w:top w:val="dashed" w:sz="4" w:space="0" w:color="auto"/>
              <w:bottom w:val="dashed" w:sz="4" w:space="0" w:color="auto"/>
            </w:tcBorders>
            <w:noWrap/>
          </w:tcPr>
          <w:p w:rsidR="0035719C" w:rsidRPr="00445208" w:rsidRDefault="0035719C" w:rsidP="0035719C">
            <w:pPr>
              <w:ind w:right="368"/>
              <w:jc w:val="right"/>
              <w:rPr>
                <w:rFonts w:asciiTheme="minorBidi" w:hAnsiTheme="minorBidi" w:cstheme="minorBidi"/>
                <w:sz w:val="20"/>
                <w:szCs w:val="20"/>
              </w:rPr>
            </w:pPr>
          </w:p>
        </w:tc>
      </w:tr>
      <w:tr w:rsidR="0035719C" w:rsidTr="00C01134">
        <w:trPr>
          <w:cantSplit/>
        </w:trPr>
        <w:tc>
          <w:tcPr>
            <w:tcW w:w="3119" w:type="dxa"/>
            <w:tcBorders>
              <w:top w:val="single" w:sz="8" w:space="0" w:color="auto"/>
              <w:left w:val="nil"/>
              <w:bottom w:val="single" w:sz="8" w:space="0" w:color="auto"/>
            </w:tcBorders>
            <w:noWrap/>
            <w:tcMar>
              <w:top w:w="142" w:type="dxa"/>
              <w:left w:w="142" w:type="dxa"/>
              <w:bottom w:w="142" w:type="dxa"/>
              <w:right w:w="142" w:type="dxa"/>
            </w:tcMar>
          </w:tcPr>
          <w:p w:rsidR="0035719C" w:rsidRPr="00445208" w:rsidRDefault="0035719C" w:rsidP="0035719C">
            <w:pPr>
              <w:rPr>
                <w:rFonts w:ascii="Arial" w:hAnsi="Arial" w:cs="Arial"/>
                <w:sz w:val="20"/>
                <w:szCs w:val="20"/>
              </w:rPr>
            </w:pPr>
          </w:p>
        </w:tc>
        <w:tc>
          <w:tcPr>
            <w:tcW w:w="3260" w:type="dxa"/>
            <w:tcBorders>
              <w:top w:val="dashed" w:sz="4" w:space="0" w:color="auto"/>
              <w:bottom w:val="dashed" w:sz="4" w:space="0" w:color="auto"/>
              <w:right w:val="single" w:sz="8" w:space="0" w:color="auto"/>
            </w:tcBorders>
            <w:noWrap/>
            <w:tcMar>
              <w:top w:w="142" w:type="dxa"/>
              <w:left w:w="142" w:type="dxa"/>
              <w:bottom w:w="142" w:type="dxa"/>
              <w:right w:w="142" w:type="dxa"/>
            </w:tcMar>
          </w:tcPr>
          <w:p w:rsidR="0035719C" w:rsidRPr="00445208" w:rsidRDefault="0035719C" w:rsidP="0035719C">
            <w:pPr>
              <w:ind w:right="850"/>
              <w:jc w:val="right"/>
              <w:rPr>
                <w:rFonts w:asciiTheme="minorBidi" w:hAnsiTheme="minorBidi" w:cstheme="minorBidi"/>
                <w:sz w:val="20"/>
                <w:szCs w:val="20"/>
              </w:rPr>
            </w:pPr>
          </w:p>
        </w:tc>
        <w:tc>
          <w:tcPr>
            <w:tcW w:w="3969" w:type="dxa"/>
            <w:tcBorders>
              <w:top w:val="single" w:sz="8" w:space="0" w:color="auto"/>
              <w:bottom w:val="single" w:sz="8" w:space="0" w:color="auto"/>
            </w:tcBorders>
            <w:noWrap/>
          </w:tcPr>
          <w:p w:rsidR="0035719C" w:rsidRPr="00445208" w:rsidRDefault="0035719C" w:rsidP="0035719C">
            <w:pPr>
              <w:ind w:left="85"/>
              <w:rPr>
                <w:rFonts w:ascii="Arial" w:hAnsi="Arial" w:cs="Arial"/>
                <w:sz w:val="20"/>
                <w:szCs w:val="20"/>
              </w:rPr>
            </w:pPr>
            <w:r w:rsidRPr="00445208">
              <w:rPr>
                <w:rFonts w:ascii="Arial" w:hAnsi="Arial" w:cs="Arial"/>
                <w:sz w:val="20"/>
                <w:szCs w:val="20"/>
              </w:rPr>
              <w:t>die Nachfrage</w:t>
            </w:r>
          </w:p>
        </w:tc>
        <w:tc>
          <w:tcPr>
            <w:tcW w:w="3969" w:type="dxa"/>
            <w:tcBorders>
              <w:top w:val="dashed" w:sz="4" w:space="0" w:color="auto"/>
              <w:bottom w:val="dashed" w:sz="4" w:space="0" w:color="auto"/>
            </w:tcBorders>
            <w:noWrap/>
          </w:tcPr>
          <w:p w:rsidR="0035719C" w:rsidRPr="00445208" w:rsidRDefault="0035719C" w:rsidP="0035719C">
            <w:pPr>
              <w:ind w:right="368"/>
              <w:jc w:val="right"/>
              <w:rPr>
                <w:rFonts w:asciiTheme="minorBidi" w:hAnsiTheme="minorBidi" w:cstheme="minorBidi"/>
                <w:sz w:val="20"/>
                <w:szCs w:val="20"/>
              </w:rPr>
            </w:pPr>
          </w:p>
        </w:tc>
      </w:tr>
    </w:tbl>
    <w:p w:rsidR="000F2C9A" w:rsidRPr="0035719C" w:rsidRDefault="000F2C9A" w:rsidP="002E3144">
      <w:pPr>
        <w:rPr>
          <w:rFonts w:asciiTheme="minorBidi" w:hAnsiTheme="minorBidi" w:cstheme="minorBidi"/>
        </w:rPr>
      </w:pPr>
    </w:p>
    <w:tbl>
      <w:tblPr>
        <w:tblW w:w="14317" w:type="dxa"/>
        <w:tblLayout w:type="fixed"/>
        <w:tblCellMar>
          <w:top w:w="57" w:type="dxa"/>
          <w:left w:w="57" w:type="dxa"/>
          <w:bottom w:w="57" w:type="dxa"/>
          <w:right w:w="57" w:type="dxa"/>
        </w:tblCellMar>
        <w:tblLook w:val="04A0" w:firstRow="1" w:lastRow="0" w:firstColumn="1" w:lastColumn="0" w:noHBand="0" w:noVBand="1"/>
      </w:tblPr>
      <w:tblGrid>
        <w:gridCol w:w="3119"/>
        <w:gridCol w:w="3260"/>
        <w:gridCol w:w="3969"/>
        <w:gridCol w:w="3969"/>
      </w:tblGrid>
      <w:tr w:rsidR="000F2C9A" w:rsidTr="00C01134">
        <w:trPr>
          <w:cantSplit/>
        </w:trPr>
        <w:tc>
          <w:tcPr>
            <w:tcW w:w="3119" w:type="dxa"/>
            <w:noWrap/>
            <w:vAlign w:val="center"/>
            <w:hideMark/>
          </w:tcPr>
          <w:p w:rsidR="000F2C9A" w:rsidRDefault="000F2C9A" w:rsidP="00134E50">
            <w:pPr>
              <w:ind w:right="226"/>
              <w:jc w:val="right"/>
              <w:rPr>
                <w:rFonts w:asciiTheme="minorBidi" w:hAnsiTheme="minorBidi" w:cstheme="minorBidi"/>
                <w:sz w:val="20"/>
                <w:szCs w:val="20"/>
              </w:rPr>
            </w:pPr>
            <w:r w:rsidRPr="00843D75">
              <w:rPr>
                <w:rFonts w:asciiTheme="minorBidi" w:hAnsiTheme="minorBidi" w:cstheme="minorBidi"/>
                <w:sz w:val="20"/>
                <w:szCs w:val="20"/>
              </w:rPr>
              <w:t>Höre dir die Wörter an (MP3)</w:t>
            </w:r>
          </w:p>
          <w:p w:rsidR="000F2C9A" w:rsidRPr="00843D75" w:rsidRDefault="000F2C9A" w:rsidP="00134E50">
            <w:pPr>
              <w:ind w:right="226"/>
              <w:jc w:val="right"/>
              <w:rPr>
                <w:rFonts w:asciiTheme="minorBidi" w:hAnsiTheme="minorBidi" w:cstheme="minorBidi"/>
                <w:sz w:val="20"/>
                <w:szCs w:val="20"/>
              </w:rPr>
            </w:pPr>
            <w:r w:rsidRPr="00843D75">
              <w:rPr>
                <w:rFonts w:asciiTheme="minorBidi" w:hAnsiTheme="minorBidi" w:cs="Arial"/>
                <w:rtl/>
              </w:rPr>
              <w:t>خبر</w:t>
            </w:r>
            <w:r w:rsidRPr="00843D75">
              <w:rPr>
                <w:rFonts w:asciiTheme="minorBidi" w:hAnsiTheme="minorBidi" w:cs="Arial" w:hint="cs"/>
                <w:rtl/>
              </w:rPr>
              <w:t>ې</w:t>
            </w:r>
            <w:r w:rsidRPr="00843D75">
              <w:rPr>
                <w:rFonts w:asciiTheme="minorBidi" w:hAnsiTheme="minorBidi" w:cs="Arial"/>
                <w:rtl/>
              </w:rPr>
              <w:t xml:space="preserve"> واورئ</w:t>
            </w:r>
          </w:p>
        </w:tc>
        <w:tc>
          <w:tcPr>
            <w:tcW w:w="3260" w:type="dxa"/>
            <w:noWrap/>
            <w:vAlign w:val="center"/>
            <w:hideMark/>
          </w:tcPr>
          <w:p w:rsidR="000F2C9A" w:rsidRPr="00843D75" w:rsidRDefault="0035719C" w:rsidP="00134E50">
            <w:pPr>
              <w:ind w:left="85"/>
              <w:rPr>
                <w:rFonts w:asciiTheme="minorBidi" w:hAnsiTheme="minorBidi" w:cstheme="minorBidi"/>
                <w:sz w:val="20"/>
                <w:szCs w:val="20"/>
              </w:rPr>
            </w:pPr>
            <w:r>
              <w:rPr>
                <w:noProof/>
              </w:rPr>
              <w:drawing>
                <wp:inline distT="0" distB="0" distL="0" distR="0" wp14:anchorId="31C78475" wp14:editId="70B56804">
                  <wp:extent cx="720000" cy="720000"/>
                  <wp:effectExtent l="0" t="0" r="4445" b="4445"/>
                  <wp:docPr id="99" name="Grafik 99">
                    <a:hlinkClick xmlns:a="http://schemas.openxmlformats.org/drawingml/2006/main" r:id="rId19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0"/>
                          <a:stretch>
                            <a:fillRect/>
                          </a:stretch>
                        </pic:blipFill>
                        <pic:spPr>
                          <a:xfrm>
                            <a:off x="0" y="0"/>
                            <a:ext cx="720000" cy="720000"/>
                          </a:xfrm>
                          <a:prstGeom prst="rect">
                            <a:avLst/>
                          </a:prstGeom>
                        </pic:spPr>
                      </pic:pic>
                    </a:graphicData>
                  </a:graphic>
                </wp:inline>
              </w:drawing>
            </w:r>
          </w:p>
        </w:tc>
        <w:tc>
          <w:tcPr>
            <w:tcW w:w="3969" w:type="dxa"/>
            <w:noWrap/>
            <w:vAlign w:val="center"/>
          </w:tcPr>
          <w:p w:rsidR="000F2C9A" w:rsidRDefault="000F2C9A" w:rsidP="00134E50">
            <w:pPr>
              <w:ind w:right="226"/>
              <w:jc w:val="right"/>
              <w:rPr>
                <w:rFonts w:asciiTheme="minorBidi" w:hAnsiTheme="minorBidi" w:cstheme="minorBidi"/>
                <w:sz w:val="20"/>
                <w:szCs w:val="20"/>
              </w:rPr>
            </w:pPr>
            <w:r>
              <w:rPr>
                <w:rFonts w:asciiTheme="minorBidi" w:hAnsiTheme="minorBidi" w:cstheme="minorBidi"/>
                <w:sz w:val="20"/>
                <w:szCs w:val="20"/>
              </w:rPr>
              <w:t>diese Seite im Web</w:t>
            </w:r>
          </w:p>
          <w:p w:rsidR="000F2C9A" w:rsidRPr="00843D75" w:rsidRDefault="000F2C9A" w:rsidP="00134E50">
            <w:pPr>
              <w:ind w:right="226"/>
              <w:jc w:val="right"/>
              <w:rPr>
                <w:rFonts w:asciiTheme="minorBidi" w:hAnsiTheme="minorBidi" w:cstheme="minorBidi"/>
                <w:sz w:val="20"/>
                <w:szCs w:val="20"/>
              </w:rPr>
            </w:pPr>
            <w:r w:rsidRPr="002741EE">
              <w:rPr>
                <w:rFonts w:asciiTheme="minorBidi" w:hAnsiTheme="minorBidi" w:cs="Arial"/>
                <w:rtl/>
              </w:rPr>
              <w:t>دا پا</w:t>
            </w:r>
            <w:r w:rsidRPr="002741EE">
              <w:rPr>
                <w:rFonts w:asciiTheme="minorBidi" w:hAnsiTheme="minorBidi" w:cs="Arial" w:hint="cs"/>
                <w:rtl/>
              </w:rPr>
              <w:t>ڼ</w:t>
            </w:r>
            <w:r w:rsidRPr="002741EE">
              <w:rPr>
                <w:rFonts w:asciiTheme="minorBidi" w:hAnsiTheme="minorBidi" w:cs="Arial" w:hint="eastAsia"/>
                <w:rtl/>
              </w:rPr>
              <w:t>ه</w:t>
            </w:r>
            <w:r w:rsidRPr="002741EE">
              <w:rPr>
                <w:rFonts w:asciiTheme="minorBidi" w:hAnsiTheme="minorBidi" w:cs="Arial"/>
                <w:rtl/>
              </w:rPr>
              <w:t xml:space="preserve"> په و</w:t>
            </w:r>
            <w:r w:rsidRPr="002741EE">
              <w:rPr>
                <w:rFonts w:asciiTheme="minorBidi" w:hAnsiTheme="minorBidi" w:cs="Arial" w:hint="cs"/>
                <w:rtl/>
              </w:rPr>
              <w:t>ی</w:t>
            </w:r>
            <w:r w:rsidRPr="002741EE">
              <w:rPr>
                <w:rFonts w:asciiTheme="minorBidi" w:hAnsiTheme="minorBidi" w:cs="Arial" w:hint="eastAsia"/>
                <w:rtl/>
              </w:rPr>
              <w:t>ب</w:t>
            </w:r>
            <w:r w:rsidRPr="002741EE">
              <w:rPr>
                <w:rFonts w:asciiTheme="minorBidi" w:hAnsiTheme="minorBidi" w:cs="Arial"/>
                <w:rtl/>
              </w:rPr>
              <w:t xml:space="preserve"> پا</w:t>
            </w:r>
            <w:r w:rsidRPr="002741EE">
              <w:rPr>
                <w:rFonts w:asciiTheme="minorBidi" w:hAnsiTheme="minorBidi" w:cs="Arial" w:hint="cs"/>
                <w:rtl/>
              </w:rPr>
              <w:t>ڼ</w:t>
            </w:r>
            <w:r w:rsidRPr="002741EE">
              <w:rPr>
                <w:rFonts w:asciiTheme="minorBidi" w:hAnsiTheme="minorBidi" w:cs="Arial" w:hint="eastAsia"/>
                <w:rtl/>
              </w:rPr>
              <w:t>ه</w:t>
            </w:r>
            <w:r w:rsidRPr="002741EE">
              <w:rPr>
                <w:rFonts w:asciiTheme="minorBidi" w:hAnsiTheme="minorBidi" w:cs="Arial"/>
                <w:rtl/>
              </w:rPr>
              <w:t xml:space="preserve"> ک</w:t>
            </w:r>
            <w:r w:rsidRPr="002741EE">
              <w:rPr>
                <w:rFonts w:asciiTheme="minorBidi" w:hAnsiTheme="minorBidi" w:cs="Arial" w:hint="cs"/>
                <w:rtl/>
              </w:rPr>
              <w:t>ې</w:t>
            </w:r>
          </w:p>
        </w:tc>
        <w:tc>
          <w:tcPr>
            <w:tcW w:w="3969" w:type="dxa"/>
            <w:noWrap/>
            <w:vAlign w:val="center"/>
          </w:tcPr>
          <w:p w:rsidR="000F2C9A" w:rsidRPr="00843D75" w:rsidRDefault="0035719C" w:rsidP="00134E50">
            <w:pPr>
              <w:ind w:left="85"/>
              <w:rPr>
                <w:rFonts w:asciiTheme="minorBidi" w:hAnsiTheme="minorBidi" w:cstheme="minorBidi"/>
                <w:sz w:val="20"/>
                <w:szCs w:val="20"/>
              </w:rPr>
            </w:pPr>
            <w:r>
              <w:rPr>
                <w:noProof/>
              </w:rPr>
              <w:drawing>
                <wp:inline distT="0" distB="0" distL="0" distR="0" wp14:anchorId="45DD1259" wp14:editId="52AF6527">
                  <wp:extent cx="720000" cy="720000"/>
                  <wp:effectExtent l="0" t="0" r="4445" b="4445"/>
                  <wp:docPr id="100" name="Grafik 100">
                    <a:hlinkClick xmlns:a="http://schemas.openxmlformats.org/drawingml/2006/main" r:id="rId20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2"/>
                          <a:stretch>
                            <a:fillRect/>
                          </a:stretch>
                        </pic:blipFill>
                        <pic:spPr>
                          <a:xfrm>
                            <a:off x="0" y="0"/>
                            <a:ext cx="720000" cy="720000"/>
                          </a:xfrm>
                          <a:prstGeom prst="rect">
                            <a:avLst/>
                          </a:prstGeom>
                        </pic:spPr>
                      </pic:pic>
                    </a:graphicData>
                  </a:graphic>
                </wp:inline>
              </w:drawing>
            </w:r>
          </w:p>
        </w:tc>
      </w:tr>
    </w:tbl>
    <w:p w:rsidR="000F2C9A" w:rsidRDefault="000F2C9A" w:rsidP="000F2C9A">
      <w:pPr>
        <w:rPr>
          <w:rFonts w:asciiTheme="minorBidi" w:hAnsiTheme="minorBidi" w:cstheme="minorBidi"/>
        </w:rPr>
      </w:pPr>
    </w:p>
    <w:p w:rsidR="00EB05C1" w:rsidRDefault="00EB05C1" w:rsidP="002E3144">
      <w:pPr>
        <w:pageBreakBefore/>
        <w:outlineLvl w:val="0"/>
      </w:pPr>
      <w:r w:rsidRPr="009A4178">
        <w:rPr>
          <w:rFonts w:ascii="Arial" w:hAnsi="Arial" w:cs="Arial"/>
          <w:b/>
          <w:bCs/>
        </w:rPr>
        <w:lastRenderedPageBreak/>
        <w:t>(WO354</w:t>
      </w:r>
      <w:proofErr w:type="gramStart"/>
      <w:r w:rsidRPr="009A4178">
        <w:rPr>
          <w:rFonts w:ascii="Arial" w:hAnsi="Arial" w:cs="Arial"/>
          <w:b/>
          <w:bCs/>
        </w:rPr>
        <w:t xml:space="preserve">)  </w:t>
      </w:r>
      <w:proofErr w:type="gramEnd"/>
      <w:r w:rsidRPr="009A4178">
        <w:rPr>
          <w:rFonts w:ascii="Arial" w:hAnsi="Arial" w:cs="Arial"/>
          <w:b/>
          <w:bCs/>
        </w:rPr>
        <w:t>–  [PA]   Rechte &amp; Pflichten (4)  /</w:t>
      </w:r>
      <w:r>
        <w:rPr>
          <w:rFonts w:ascii="Arial" w:hAnsi="Arial" w:cs="Arial"/>
          <w:b/>
          <w:bCs/>
        </w:rPr>
        <w:t xml:space="preserve">  </w:t>
      </w:r>
      <w:r>
        <w:rPr>
          <w:rFonts w:ascii="Arial" w:hAnsi="Arial" w:cs="Arial"/>
          <w:b/>
          <w:bCs/>
          <w:sz w:val="28"/>
          <w:szCs w:val="28"/>
          <w:rtl/>
        </w:rPr>
        <w:t>حقوق او مکلفیتونه</w:t>
      </w:r>
      <w:r>
        <w:rPr>
          <w:rFonts w:ascii="Arial" w:hAnsi="Arial" w:cs="Arial"/>
          <w:b/>
          <w:bCs/>
        </w:rPr>
        <w:t xml:space="preserve"> </w:t>
      </w:r>
    </w:p>
    <w:p w:rsidR="00EB05C1" w:rsidRDefault="00EB05C1" w:rsidP="00EB05C1">
      <w:pPr>
        <w:rPr>
          <w:rFonts w:ascii="Arial" w:hAnsi="Arial" w:cs="Arial"/>
        </w:rPr>
      </w:pPr>
      <w:r w:rsidRPr="000442B4">
        <w:rPr>
          <w:rFonts w:ascii="Arial" w:hAnsi="Arial" w:cs="Arial"/>
        </w:rPr>
        <w:t> </w:t>
      </w:r>
    </w:p>
    <w:p w:rsidR="000442B4" w:rsidRPr="000442B4" w:rsidRDefault="000442B4" w:rsidP="00EB05C1">
      <w:pPr>
        <w:rPr>
          <w:rFonts w:ascii="Arial" w:hAnsi="Arial" w:cs="Arial"/>
        </w:rPr>
      </w:pPr>
    </w:p>
    <w:tbl>
      <w:tblPr>
        <w:tblW w:w="0" w:type="auto"/>
        <w:tblCellMar>
          <w:left w:w="0" w:type="dxa"/>
          <w:right w:w="0" w:type="dxa"/>
        </w:tblCellMar>
        <w:tblLook w:val="04A0" w:firstRow="1" w:lastRow="0" w:firstColumn="1" w:lastColumn="0" w:noHBand="0" w:noVBand="1"/>
      </w:tblPr>
      <w:tblGrid>
        <w:gridCol w:w="7139"/>
        <w:gridCol w:w="7462"/>
      </w:tblGrid>
      <w:tr w:rsidR="00EB05C1" w:rsidTr="00CC4221">
        <w:trPr>
          <w:cantSplit/>
        </w:trPr>
        <w:tc>
          <w:tcPr>
            <w:tcW w:w="7139" w:type="dxa"/>
            <w:tcBorders>
              <w:top w:val="nil"/>
              <w:left w:val="nil"/>
              <w:bottom w:val="single" w:sz="8" w:space="0" w:color="auto"/>
              <w:right w:val="single" w:sz="8" w:space="0" w:color="auto"/>
            </w:tcBorders>
            <w:noWrap/>
            <w:tcMar>
              <w:top w:w="85" w:type="dxa"/>
              <w:left w:w="108" w:type="dxa"/>
              <w:bottom w:w="85" w:type="dxa"/>
              <w:right w:w="108" w:type="dxa"/>
            </w:tcMar>
            <w:hideMark/>
          </w:tcPr>
          <w:p w:rsidR="00EB05C1" w:rsidRPr="00CC4221" w:rsidRDefault="00EB05C1" w:rsidP="008C0C43">
            <w:pPr>
              <w:rPr>
                <w:sz w:val="20"/>
                <w:szCs w:val="20"/>
              </w:rPr>
            </w:pPr>
            <w:r w:rsidRPr="00CC4221">
              <w:rPr>
                <w:rFonts w:ascii="Arial" w:hAnsi="Arial" w:cs="Arial"/>
                <w:b/>
                <w:bCs/>
                <w:sz w:val="20"/>
                <w:szCs w:val="20"/>
              </w:rPr>
              <w:t>Gleichberechtigte Bildung für Mann und Frau</w:t>
            </w:r>
          </w:p>
          <w:p w:rsidR="00EB05C1" w:rsidRPr="00CC4221" w:rsidRDefault="00EB05C1" w:rsidP="008C0C43">
            <w:pPr>
              <w:rPr>
                <w:sz w:val="20"/>
                <w:szCs w:val="20"/>
              </w:rPr>
            </w:pPr>
            <w:r w:rsidRPr="00CC4221">
              <w:rPr>
                <w:rFonts w:ascii="Arial" w:hAnsi="Arial" w:cs="Arial"/>
                <w:sz w:val="20"/>
                <w:szCs w:val="20"/>
              </w:rPr>
              <w:t> </w:t>
            </w:r>
          </w:p>
          <w:p w:rsidR="00EB05C1" w:rsidRPr="00CC4221" w:rsidRDefault="00EB05C1" w:rsidP="008C0C43">
            <w:pPr>
              <w:rPr>
                <w:sz w:val="20"/>
                <w:szCs w:val="20"/>
              </w:rPr>
            </w:pPr>
            <w:r w:rsidRPr="00CC4221">
              <w:rPr>
                <w:rFonts w:ascii="Arial" w:hAnsi="Arial" w:cs="Arial"/>
                <w:sz w:val="20"/>
                <w:szCs w:val="20"/>
              </w:rPr>
              <w:t xml:space="preserve">Mädchen und Buben haben in Österreich die gleichen Rechte und Pflichten im Bildungssystem. </w:t>
            </w:r>
          </w:p>
          <w:p w:rsidR="00EB05C1" w:rsidRPr="00CC4221" w:rsidRDefault="00EB05C1" w:rsidP="008C0C43">
            <w:pPr>
              <w:rPr>
                <w:sz w:val="20"/>
                <w:szCs w:val="20"/>
              </w:rPr>
            </w:pPr>
            <w:r w:rsidRPr="00CC4221">
              <w:rPr>
                <w:rFonts w:ascii="Arial" w:hAnsi="Arial" w:cs="Arial"/>
                <w:sz w:val="20"/>
                <w:szCs w:val="20"/>
              </w:rPr>
              <w:t>Sie können in die gleichen Schulen gehen und jeden Beruf lernen, der sie interessiert.</w:t>
            </w:r>
          </w:p>
          <w:p w:rsidR="00EB05C1" w:rsidRPr="00CC4221" w:rsidRDefault="00EB05C1" w:rsidP="008C0C43">
            <w:pPr>
              <w:rPr>
                <w:sz w:val="20"/>
                <w:szCs w:val="20"/>
              </w:rPr>
            </w:pPr>
            <w:r w:rsidRPr="00CC4221">
              <w:rPr>
                <w:rFonts w:ascii="Arial" w:hAnsi="Arial" w:cs="Arial"/>
                <w:sz w:val="20"/>
                <w:szCs w:val="20"/>
              </w:rPr>
              <w:t>Natürlich können Frauen auch jedes Studium an der Universität belegen.</w:t>
            </w:r>
          </w:p>
        </w:tc>
        <w:tc>
          <w:tcPr>
            <w:tcW w:w="7462" w:type="dxa"/>
            <w:tcBorders>
              <w:top w:val="nil"/>
              <w:left w:val="nil"/>
              <w:bottom w:val="single" w:sz="8" w:space="0" w:color="auto"/>
              <w:right w:val="nil"/>
            </w:tcBorders>
            <w:noWrap/>
            <w:tcMar>
              <w:top w:w="85" w:type="dxa"/>
              <w:left w:w="108" w:type="dxa"/>
              <w:bottom w:w="85" w:type="dxa"/>
              <w:right w:w="108" w:type="dxa"/>
            </w:tcMar>
            <w:hideMark/>
          </w:tcPr>
          <w:p w:rsidR="00EB05C1" w:rsidRPr="00CC4221" w:rsidRDefault="00EB05C1" w:rsidP="008C0C43">
            <w:pPr>
              <w:jc w:val="right"/>
            </w:pPr>
            <w:r w:rsidRPr="00CC4221">
              <w:rPr>
                <w:rFonts w:ascii="Arial" w:hAnsi="Arial" w:cs="Arial"/>
                <w:rtl/>
              </w:rPr>
              <w:t>د نارینه او ښځینه لپاره مساوي تعلیم</w:t>
            </w:r>
          </w:p>
          <w:p w:rsidR="00EB05C1" w:rsidRPr="00CC4221" w:rsidRDefault="00EB05C1" w:rsidP="008C0C43">
            <w:pPr>
              <w:jc w:val="right"/>
            </w:pPr>
            <w:r w:rsidRPr="00CC4221">
              <w:rPr>
                <w:rFonts w:ascii="Arial" w:hAnsi="Arial" w:cs="Arial"/>
              </w:rPr>
              <w:t> </w:t>
            </w:r>
          </w:p>
          <w:p w:rsidR="00EB05C1" w:rsidRPr="00CC4221" w:rsidRDefault="00EB05C1" w:rsidP="008C0C43">
            <w:pPr>
              <w:jc w:val="right"/>
            </w:pPr>
            <w:r w:rsidRPr="00CC4221">
              <w:rPr>
                <w:rFonts w:ascii="Arial" w:hAnsi="Arial" w:cs="Arial"/>
                <w:rtl/>
              </w:rPr>
              <w:t>په اتریش کې نجونې او هلکان د پوهنې په سیستم کې یو شان حقونه او مکلفیتونه لري</w:t>
            </w:r>
            <w:r w:rsidRPr="00CC4221">
              <w:rPr>
                <w:rFonts w:ascii="Arial" w:hAnsi="Arial" w:cs="Arial"/>
              </w:rPr>
              <w:t>.</w:t>
            </w:r>
          </w:p>
          <w:p w:rsidR="00EB05C1" w:rsidRPr="00CC4221" w:rsidRDefault="00EB05C1" w:rsidP="008C0C43">
            <w:pPr>
              <w:jc w:val="right"/>
            </w:pPr>
            <w:r w:rsidRPr="00CC4221">
              <w:rPr>
                <w:rFonts w:ascii="Arial" w:hAnsi="Arial" w:cs="Arial"/>
                <w:rtl/>
              </w:rPr>
              <w:t>دوی کولی شي ورته ښوونځیو ته لاړ شي او هر هغه مسلک زده کړي چې دوی یې خوښوي</w:t>
            </w:r>
            <w:r w:rsidRPr="00CC4221">
              <w:rPr>
                <w:rFonts w:ascii="Arial" w:hAnsi="Arial" w:cs="Arial"/>
              </w:rPr>
              <w:t>.</w:t>
            </w:r>
          </w:p>
          <w:p w:rsidR="00EB05C1" w:rsidRPr="00CC4221" w:rsidRDefault="00EB05C1" w:rsidP="008C0C43">
            <w:pPr>
              <w:jc w:val="right"/>
            </w:pPr>
            <w:r w:rsidRPr="00CC4221">
              <w:rPr>
                <w:rFonts w:ascii="Arial" w:hAnsi="Arial" w:cs="Arial"/>
                <w:rtl/>
              </w:rPr>
              <w:t>البته، ښځې هم کولی شي په پوهنتون کې د زده کړې هر ډول کورس وکړي</w:t>
            </w:r>
            <w:r w:rsidRPr="00CC4221">
              <w:rPr>
                <w:rFonts w:ascii="Arial" w:hAnsi="Arial" w:cs="Arial"/>
              </w:rPr>
              <w:t>.</w:t>
            </w:r>
          </w:p>
        </w:tc>
      </w:tr>
      <w:tr w:rsidR="00EB05C1" w:rsidTr="00CC4221">
        <w:trPr>
          <w:cantSplit/>
        </w:trPr>
        <w:tc>
          <w:tcPr>
            <w:tcW w:w="7139" w:type="dxa"/>
            <w:tcBorders>
              <w:top w:val="nil"/>
              <w:left w:val="nil"/>
              <w:bottom w:val="single" w:sz="8" w:space="0" w:color="auto"/>
              <w:right w:val="single" w:sz="8" w:space="0" w:color="auto"/>
            </w:tcBorders>
            <w:noWrap/>
            <w:tcMar>
              <w:top w:w="85" w:type="dxa"/>
              <w:left w:w="108" w:type="dxa"/>
              <w:bottom w:w="85" w:type="dxa"/>
              <w:right w:w="108" w:type="dxa"/>
            </w:tcMar>
            <w:hideMark/>
          </w:tcPr>
          <w:p w:rsidR="00EB05C1" w:rsidRPr="00CC4221" w:rsidRDefault="00EB05C1" w:rsidP="008C0C43">
            <w:pPr>
              <w:rPr>
                <w:sz w:val="20"/>
                <w:szCs w:val="20"/>
              </w:rPr>
            </w:pPr>
            <w:r w:rsidRPr="00CC4221">
              <w:rPr>
                <w:rFonts w:ascii="Arial" w:hAnsi="Arial" w:cs="Arial"/>
                <w:sz w:val="20"/>
                <w:szCs w:val="20"/>
              </w:rPr>
              <w:t xml:space="preserve">Mädchen und Buben werden in Österreich grundsätzlich zusammen in einer Klasse unterrichtet. </w:t>
            </w:r>
          </w:p>
          <w:p w:rsidR="00EB05C1" w:rsidRPr="00CC4221" w:rsidRDefault="00EB05C1" w:rsidP="008C0C43">
            <w:pPr>
              <w:rPr>
                <w:sz w:val="20"/>
                <w:szCs w:val="20"/>
              </w:rPr>
            </w:pPr>
            <w:r w:rsidRPr="00CC4221">
              <w:rPr>
                <w:rFonts w:ascii="Arial" w:hAnsi="Arial" w:cs="Arial"/>
                <w:sz w:val="20"/>
                <w:szCs w:val="20"/>
              </w:rPr>
              <w:t xml:space="preserve">Das bedeutet natürlich auch, dass Mädchen und Buben alle Schulfächer besuchen müssen </w:t>
            </w:r>
          </w:p>
          <w:p w:rsidR="00EB05C1" w:rsidRPr="00CC4221" w:rsidRDefault="00EB05C1" w:rsidP="008C0C43">
            <w:pPr>
              <w:rPr>
                <w:sz w:val="20"/>
                <w:szCs w:val="20"/>
              </w:rPr>
            </w:pPr>
            <w:r w:rsidRPr="00CC4221">
              <w:rPr>
                <w:rFonts w:ascii="Arial" w:hAnsi="Arial" w:cs="Arial"/>
                <w:sz w:val="20"/>
                <w:szCs w:val="20"/>
              </w:rPr>
              <w:t>(zum Beispiel Mathematik, Deutsch, aber auch Sportunterricht).</w:t>
            </w:r>
          </w:p>
        </w:tc>
        <w:tc>
          <w:tcPr>
            <w:tcW w:w="7462" w:type="dxa"/>
            <w:tcBorders>
              <w:top w:val="nil"/>
              <w:left w:val="nil"/>
              <w:bottom w:val="single" w:sz="8" w:space="0" w:color="auto"/>
              <w:right w:val="nil"/>
            </w:tcBorders>
            <w:noWrap/>
            <w:tcMar>
              <w:top w:w="85" w:type="dxa"/>
              <w:left w:w="108" w:type="dxa"/>
              <w:bottom w:w="85" w:type="dxa"/>
              <w:right w:w="108" w:type="dxa"/>
            </w:tcMar>
            <w:hideMark/>
          </w:tcPr>
          <w:p w:rsidR="00EB05C1" w:rsidRPr="00CC4221" w:rsidRDefault="00EB05C1" w:rsidP="008C0C43">
            <w:pPr>
              <w:spacing w:line="252" w:lineRule="auto"/>
              <w:jc w:val="right"/>
            </w:pPr>
            <w:r w:rsidRPr="00CC4221">
              <w:rPr>
                <w:rFonts w:ascii="Arial" w:hAnsi="Arial" w:cs="Arial"/>
                <w:rtl/>
              </w:rPr>
              <w:t>په اتریش کې، نجونې او هلکان عموما په ورته ټولګي کې یوځای تدریس کیږي</w:t>
            </w:r>
            <w:r w:rsidRPr="00CC4221">
              <w:rPr>
                <w:rFonts w:ascii="Arial" w:hAnsi="Arial" w:cs="Arial"/>
              </w:rPr>
              <w:t>.</w:t>
            </w:r>
          </w:p>
          <w:p w:rsidR="00EB05C1" w:rsidRPr="00CC4221" w:rsidRDefault="00EB05C1" w:rsidP="008C0C43">
            <w:pPr>
              <w:spacing w:line="252" w:lineRule="auto"/>
              <w:jc w:val="right"/>
            </w:pPr>
            <w:r w:rsidRPr="00CC4221">
              <w:rPr>
                <w:rFonts w:ascii="Arial" w:hAnsi="Arial" w:cs="Arial"/>
                <w:rtl/>
              </w:rPr>
              <w:t>البته، د دې معنی دا هم ده چې نجونې او هلکان باید د ښوونځي په ټولو مضامینو کې ګډون وکړي</w:t>
            </w:r>
          </w:p>
          <w:p w:rsidR="00EB05C1" w:rsidRPr="00CC4221" w:rsidRDefault="00EB05C1" w:rsidP="008C0C43">
            <w:pPr>
              <w:spacing w:line="252" w:lineRule="auto"/>
              <w:jc w:val="right"/>
            </w:pPr>
            <w:r w:rsidRPr="00CC4221">
              <w:rPr>
                <w:rFonts w:ascii="Arial" w:hAnsi="Arial" w:cs="Arial"/>
              </w:rPr>
              <w:t>(</w:t>
            </w:r>
            <w:r w:rsidRPr="00CC4221">
              <w:rPr>
                <w:rFonts w:ascii="Arial" w:hAnsi="Arial" w:cs="Arial" w:hint="cs"/>
                <w:rtl/>
              </w:rPr>
              <w:t>د مثال په توګه ریاضي، الماني، مګر فزیکي زده کړه هم</w:t>
            </w:r>
            <w:r w:rsidRPr="00CC4221">
              <w:rPr>
                <w:rFonts w:ascii="Arial" w:hAnsi="Arial" w:cs="Arial"/>
              </w:rPr>
              <w:t>).</w:t>
            </w:r>
          </w:p>
        </w:tc>
      </w:tr>
      <w:tr w:rsidR="00EB05C1" w:rsidTr="00CC4221">
        <w:trPr>
          <w:cantSplit/>
        </w:trPr>
        <w:tc>
          <w:tcPr>
            <w:tcW w:w="7139" w:type="dxa"/>
            <w:tcBorders>
              <w:top w:val="nil"/>
              <w:left w:val="nil"/>
              <w:bottom w:val="single" w:sz="8" w:space="0" w:color="auto"/>
              <w:right w:val="single" w:sz="8" w:space="0" w:color="auto"/>
            </w:tcBorders>
            <w:noWrap/>
            <w:tcMar>
              <w:top w:w="85" w:type="dxa"/>
              <w:left w:w="108" w:type="dxa"/>
              <w:bottom w:w="85" w:type="dxa"/>
              <w:right w:w="108" w:type="dxa"/>
            </w:tcMar>
            <w:hideMark/>
          </w:tcPr>
          <w:p w:rsidR="00EB05C1" w:rsidRPr="00CC4221" w:rsidRDefault="00EB05C1" w:rsidP="008C0C43">
            <w:pPr>
              <w:rPr>
                <w:sz w:val="20"/>
                <w:szCs w:val="20"/>
              </w:rPr>
            </w:pPr>
            <w:r w:rsidRPr="00CC4221">
              <w:rPr>
                <w:rFonts w:ascii="Arial" w:hAnsi="Arial" w:cs="Arial"/>
                <w:sz w:val="20"/>
                <w:szCs w:val="20"/>
              </w:rPr>
              <w:t xml:space="preserve">Eine Ausnahme ist der Religionsunterricht. </w:t>
            </w:r>
          </w:p>
          <w:p w:rsidR="00EB05C1" w:rsidRPr="00CC4221" w:rsidRDefault="00EB05C1" w:rsidP="008C0C43">
            <w:pPr>
              <w:rPr>
                <w:sz w:val="20"/>
                <w:szCs w:val="20"/>
              </w:rPr>
            </w:pPr>
            <w:r w:rsidRPr="00CC4221">
              <w:rPr>
                <w:rFonts w:ascii="Arial" w:hAnsi="Arial" w:cs="Arial"/>
                <w:sz w:val="20"/>
                <w:szCs w:val="20"/>
              </w:rPr>
              <w:t xml:space="preserve">Diesen kann man nach der Religion des Kindes wählen. </w:t>
            </w:r>
          </w:p>
          <w:p w:rsidR="00EB05C1" w:rsidRPr="00CC4221" w:rsidRDefault="00EB05C1" w:rsidP="008C0C43">
            <w:pPr>
              <w:rPr>
                <w:sz w:val="20"/>
                <w:szCs w:val="20"/>
              </w:rPr>
            </w:pPr>
            <w:r w:rsidRPr="00CC4221">
              <w:rPr>
                <w:rFonts w:ascii="Arial" w:hAnsi="Arial" w:cs="Arial"/>
                <w:sz w:val="20"/>
                <w:szCs w:val="20"/>
              </w:rPr>
              <w:t xml:space="preserve">Religiöse oder kulturelle Überzeugungen der Eltern sind aber kein Grund, um Kindern die Teilnahme an Schulfächern und Schulaktivitäten zu verbieten </w:t>
            </w:r>
          </w:p>
          <w:p w:rsidR="00EB05C1" w:rsidRPr="00CC4221" w:rsidRDefault="00EB05C1" w:rsidP="008C0C43">
            <w:pPr>
              <w:rPr>
                <w:sz w:val="20"/>
                <w:szCs w:val="20"/>
              </w:rPr>
            </w:pPr>
            <w:r w:rsidRPr="00CC4221">
              <w:rPr>
                <w:rFonts w:ascii="Arial" w:hAnsi="Arial" w:cs="Arial"/>
                <w:sz w:val="20"/>
                <w:szCs w:val="20"/>
              </w:rPr>
              <w:t>(zum Beispiel Schwimmunterricht im Rahmen des Sportunterrichts).</w:t>
            </w:r>
          </w:p>
        </w:tc>
        <w:tc>
          <w:tcPr>
            <w:tcW w:w="7462" w:type="dxa"/>
            <w:tcBorders>
              <w:top w:val="nil"/>
              <w:left w:val="nil"/>
              <w:bottom w:val="single" w:sz="8" w:space="0" w:color="auto"/>
              <w:right w:val="nil"/>
            </w:tcBorders>
            <w:noWrap/>
            <w:tcMar>
              <w:top w:w="85" w:type="dxa"/>
              <w:left w:w="108" w:type="dxa"/>
              <w:bottom w:w="85" w:type="dxa"/>
              <w:right w:w="108" w:type="dxa"/>
            </w:tcMar>
            <w:hideMark/>
          </w:tcPr>
          <w:p w:rsidR="00EB05C1" w:rsidRPr="00CC4221" w:rsidRDefault="00EB05C1" w:rsidP="008C0C43">
            <w:pPr>
              <w:spacing w:line="252" w:lineRule="auto"/>
              <w:jc w:val="right"/>
            </w:pPr>
            <w:r w:rsidRPr="00CC4221">
              <w:rPr>
                <w:rFonts w:ascii="Arial" w:hAnsi="Arial" w:cs="Arial"/>
                <w:rtl/>
              </w:rPr>
              <w:t>یو استثنا دیني زده کړه ده</w:t>
            </w:r>
            <w:r w:rsidRPr="00CC4221">
              <w:rPr>
                <w:rFonts w:ascii="Arial" w:hAnsi="Arial" w:cs="Arial"/>
              </w:rPr>
              <w:t>.</w:t>
            </w:r>
          </w:p>
          <w:p w:rsidR="00EB05C1" w:rsidRPr="00CC4221" w:rsidRDefault="00EB05C1" w:rsidP="008C0C43">
            <w:pPr>
              <w:spacing w:line="252" w:lineRule="auto"/>
              <w:jc w:val="right"/>
            </w:pPr>
            <w:r w:rsidRPr="00CC4221">
              <w:rPr>
                <w:rFonts w:ascii="Arial" w:hAnsi="Arial" w:cs="Arial"/>
                <w:rtl/>
              </w:rPr>
              <w:t>تاسو کولی شئ دا د ماشوم د مذهب مطابق وټاکئ</w:t>
            </w:r>
            <w:r w:rsidRPr="00CC4221">
              <w:rPr>
                <w:rFonts w:ascii="Arial" w:hAnsi="Arial" w:cs="Arial"/>
              </w:rPr>
              <w:t>.</w:t>
            </w:r>
          </w:p>
          <w:p w:rsidR="00EB05C1" w:rsidRPr="00CC4221" w:rsidRDefault="00EB05C1" w:rsidP="008C0C43">
            <w:pPr>
              <w:spacing w:line="252" w:lineRule="auto"/>
              <w:jc w:val="right"/>
            </w:pPr>
            <w:r w:rsidRPr="00CC4221">
              <w:rPr>
                <w:rFonts w:ascii="Arial" w:hAnsi="Arial" w:cs="Arial"/>
                <w:rtl/>
              </w:rPr>
              <w:t>په هرصورت، د والدینو مذهبي یا کلتوري عقیدې یو دلیل نه دی چې ماشومان د ښوونځي په مضامینو او د ښوونځي فعالیتونو کې د ګډون څخه منع کړي</w:t>
            </w:r>
            <w:r w:rsidRPr="00CC4221">
              <w:rPr>
                <w:rFonts w:ascii="Arial" w:hAnsi="Arial" w:cs="Arial"/>
              </w:rPr>
              <w:t>.</w:t>
            </w:r>
          </w:p>
          <w:p w:rsidR="00EB05C1" w:rsidRPr="00CC4221" w:rsidRDefault="00EB05C1" w:rsidP="008C0C43">
            <w:pPr>
              <w:spacing w:line="252" w:lineRule="auto"/>
              <w:jc w:val="right"/>
            </w:pPr>
            <w:r w:rsidRPr="00CC4221">
              <w:rPr>
                <w:rFonts w:ascii="Arial" w:hAnsi="Arial" w:cs="Arial"/>
              </w:rPr>
              <w:t>(</w:t>
            </w:r>
            <w:r w:rsidRPr="00CC4221">
              <w:rPr>
                <w:rFonts w:ascii="Arial" w:hAnsi="Arial" w:cs="Arial" w:hint="cs"/>
                <w:rtl/>
              </w:rPr>
              <w:t>د مثال په توګه د لامبو وهلو درسونه د فزیکي زده کړې درسونو برخې په توګه</w:t>
            </w:r>
            <w:r w:rsidRPr="00CC4221">
              <w:rPr>
                <w:rFonts w:ascii="Arial" w:hAnsi="Arial" w:cs="Arial"/>
              </w:rPr>
              <w:t>).</w:t>
            </w:r>
          </w:p>
        </w:tc>
      </w:tr>
    </w:tbl>
    <w:p w:rsidR="00EB05C1" w:rsidRDefault="00EB05C1" w:rsidP="00EB05C1">
      <w:r>
        <w:rPr>
          <w:rFonts w:ascii="Arial" w:hAnsi="Arial" w:cs="Arial"/>
        </w:rPr>
        <w:t> </w:t>
      </w:r>
    </w:p>
    <w:tbl>
      <w:tblPr>
        <w:tblW w:w="14601" w:type="dxa"/>
        <w:tblLayout w:type="fixed"/>
        <w:tblCellMar>
          <w:top w:w="57" w:type="dxa"/>
          <w:left w:w="57" w:type="dxa"/>
          <w:bottom w:w="57" w:type="dxa"/>
          <w:right w:w="57" w:type="dxa"/>
        </w:tblCellMar>
        <w:tblLook w:val="04A0" w:firstRow="1" w:lastRow="0" w:firstColumn="1" w:lastColumn="0" w:noHBand="0" w:noVBand="1"/>
      </w:tblPr>
      <w:tblGrid>
        <w:gridCol w:w="3969"/>
        <w:gridCol w:w="3261"/>
        <w:gridCol w:w="3403"/>
        <w:gridCol w:w="3968"/>
      </w:tblGrid>
      <w:tr w:rsidR="008C0C43" w:rsidTr="00CC4221">
        <w:trPr>
          <w:cantSplit/>
        </w:trPr>
        <w:tc>
          <w:tcPr>
            <w:tcW w:w="3969" w:type="dxa"/>
            <w:noWrap/>
            <w:vAlign w:val="center"/>
            <w:hideMark/>
          </w:tcPr>
          <w:p w:rsidR="008C0C43" w:rsidRDefault="008C0C43" w:rsidP="008C0C43">
            <w:pPr>
              <w:ind w:right="226"/>
              <w:jc w:val="right"/>
              <w:rPr>
                <w:rFonts w:asciiTheme="minorBidi" w:hAnsiTheme="minorBidi" w:cstheme="minorBidi"/>
                <w:sz w:val="20"/>
                <w:szCs w:val="20"/>
              </w:rPr>
            </w:pPr>
            <w:r>
              <w:rPr>
                <w:rFonts w:asciiTheme="minorBidi" w:hAnsiTheme="minorBidi" w:cstheme="minorBidi"/>
                <w:sz w:val="20"/>
                <w:szCs w:val="20"/>
              </w:rPr>
              <w:t>Höre dir d</w:t>
            </w:r>
            <w:r w:rsidRPr="00843D75">
              <w:rPr>
                <w:rFonts w:asciiTheme="minorBidi" w:hAnsiTheme="minorBidi" w:cstheme="minorBidi"/>
                <w:sz w:val="20"/>
                <w:szCs w:val="20"/>
              </w:rPr>
              <w:t>e</w:t>
            </w:r>
            <w:r>
              <w:rPr>
                <w:rFonts w:asciiTheme="minorBidi" w:hAnsiTheme="minorBidi" w:cstheme="minorBidi"/>
                <w:sz w:val="20"/>
                <w:szCs w:val="20"/>
              </w:rPr>
              <w:t>n</w:t>
            </w:r>
            <w:r w:rsidRPr="00843D75">
              <w:rPr>
                <w:rFonts w:asciiTheme="minorBidi" w:hAnsiTheme="minorBidi" w:cstheme="minorBidi"/>
                <w:sz w:val="20"/>
                <w:szCs w:val="20"/>
              </w:rPr>
              <w:t xml:space="preserve"> </w:t>
            </w:r>
            <w:r>
              <w:rPr>
                <w:rFonts w:asciiTheme="minorBidi" w:hAnsiTheme="minorBidi" w:cstheme="minorBidi"/>
                <w:sz w:val="20"/>
                <w:szCs w:val="20"/>
              </w:rPr>
              <w:t>Text</w:t>
            </w:r>
            <w:r w:rsidRPr="00843D75">
              <w:rPr>
                <w:rFonts w:asciiTheme="minorBidi" w:hAnsiTheme="minorBidi" w:cstheme="minorBidi"/>
                <w:sz w:val="20"/>
                <w:szCs w:val="20"/>
              </w:rPr>
              <w:t xml:space="preserve"> an (MP3)</w:t>
            </w:r>
          </w:p>
          <w:p w:rsidR="008C0C43" w:rsidRPr="00843D75" w:rsidRDefault="008C0C43" w:rsidP="008C0C43">
            <w:pPr>
              <w:ind w:right="226"/>
              <w:jc w:val="right"/>
              <w:rPr>
                <w:rFonts w:asciiTheme="minorBidi" w:hAnsiTheme="minorBidi" w:cstheme="minorBidi"/>
                <w:sz w:val="20"/>
                <w:szCs w:val="20"/>
              </w:rPr>
            </w:pPr>
            <w:r w:rsidRPr="00E2146B">
              <w:rPr>
                <w:rFonts w:asciiTheme="minorBidi" w:hAnsiTheme="minorBidi" w:cs="Arial"/>
                <w:rtl/>
              </w:rPr>
              <w:t>متن ته غو</w:t>
            </w:r>
            <w:r w:rsidRPr="00E2146B">
              <w:rPr>
                <w:rFonts w:asciiTheme="minorBidi" w:hAnsiTheme="minorBidi" w:cs="Arial" w:hint="cs"/>
                <w:rtl/>
              </w:rPr>
              <w:t>ږ</w:t>
            </w:r>
            <w:r w:rsidRPr="00E2146B">
              <w:rPr>
                <w:rFonts w:asciiTheme="minorBidi" w:hAnsiTheme="minorBidi" w:cs="Arial"/>
                <w:rtl/>
              </w:rPr>
              <w:t xml:space="preserve"> شئ</w:t>
            </w:r>
          </w:p>
        </w:tc>
        <w:tc>
          <w:tcPr>
            <w:tcW w:w="3261" w:type="dxa"/>
            <w:noWrap/>
            <w:vAlign w:val="center"/>
            <w:hideMark/>
          </w:tcPr>
          <w:p w:rsidR="008C0C43" w:rsidRPr="00843D75" w:rsidRDefault="0035719C" w:rsidP="008C0C43">
            <w:pPr>
              <w:ind w:left="85"/>
              <w:rPr>
                <w:rFonts w:asciiTheme="minorBidi" w:hAnsiTheme="minorBidi" w:cstheme="minorBidi"/>
                <w:sz w:val="20"/>
                <w:szCs w:val="20"/>
              </w:rPr>
            </w:pPr>
            <w:r>
              <w:rPr>
                <w:noProof/>
              </w:rPr>
              <w:drawing>
                <wp:inline distT="0" distB="0" distL="0" distR="0" wp14:anchorId="7E2B50B4" wp14:editId="46311A85">
                  <wp:extent cx="720000" cy="720000"/>
                  <wp:effectExtent l="0" t="0" r="4445" b="4445"/>
                  <wp:docPr id="101" name="Grafik 101">
                    <a:hlinkClick xmlns:a="http://schemas.openxmlformats.org/drawingml/2006/main" r:id="rId20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4"/>
                          <a:stretch>
                            <a:fillRect/>
                          </a:stretch>
                        </pic:blipFill>
                        <pic:spPr>
                          <a:xfrm>
                            <a:off x="0" y="0"/>
                            <a:ext cx="720000" cy="720000"/>
                          </a:xfrm>
                          <a:prstGeom prst="rect">
                            <a:avLst/>
                          </a:prstGeom>
                        </pic:spPr>
                      </pic:pic>
                    </a:graphicData>
                  </a:graphic>
                </wp:inline>
              </w:drawing>
            </w:r>
          </w:p>
        </w:tc>
        <w:tc>
          <w:tcPr>
            <w:tcW w:w="3403" w:type="dxa"/>
            <w:noWrap/>
            <w:vAlign w:val="center"/>
          </w:tcPr>
          <w:p w:rsidR="008C0C43" w:rsidRDefault="008C0C43" w:rsidP="008C0C43">
            <w:pPr>
              <w:ind w:right="226"/>
              <w:jc w:val="right"/>
              <w:rPr>
                <w:rFonts w:asciiTheme="minorBidi" w:hAnsiTheme="minorBidi" w:cstheme="minorBidi"/>
                <w:sz w:val="20"/>
                <w:szCs w:val="20"/>
              </w:rPr>
            </w:pPr>
            <w:r>
              <w:rPr>
                <w:rFonts w:asciiTheme="minorBidi" w:hAnsiTheme="minorBidi" w:cstheme="minorBidi"/>
                <w:sz w:val="20"/>
                <w:szCs w:val="20"/>
              </w:rPr>
              <w:t>diese Seite im Web</w:t>
            </w:r>
          </w:p>
          <w:p w:rsidR="008C0C43" w:rsidRPr="00843D75" w:rsidRDefault="008C0C43" w:rsidP="008C0C43">
            <w:pPr>
              <w:ind w:right="226"/>
              <w:jc w:val="right"/>
              <w:rPr>
                <w:rFonts w:asciiTheme="minorBidi" w:hAnsiTheme="minorBidi" w:cstheme="minorBidi"/>
                <w:sz w:val="20"/>
                <w:szCs w:val="20"/>
              </w:rPr>
            </w:pPr>
            <w:r w:rsidRPr="002741EE">
              <w:rPr>
                <w:rFonts w:asciiTheme="minorBidi" w:hAnsiTheme="minorBidi" w:cs="Arial"/>
                <w:rtl/>
              </w:rPr>
              <w:t>دا پا</w:t>
            </w:r>
            <w:r w:rsidRPr="002741EE">
              <w:rPr>
                <w:rFonts w:asciiTheme="minorBidi" w:hAnsiTheme="minorBidi" w:cs="Arial" w:hint="cs"/>
                <w:rtl/>
              </w:rPr>
              <w:t>ڼ</w:t>
            </w:r>
            <w:r w:rsidRPr="002741EE">
              <w:rPr>
                <w:rFonts w:asciiTheme="minorBidi" w:hAnsiTheme="minorBidi" w:cs="Arial" w:hint="eastAsia"/>
                <w:rtl/>
              </w:rPr>
              <w:t>ه</w:t>
            </w:r>
            <w:r w:rsidRPr="002741EE">
              <w:rPr>
                <w:rFonts w:asciiTheme="minorBidi" w:hAnsiTheme="minorBidi" w:cs="Arial"/>
                <w:rtl/>
              </w:rPr>
              <w:t xml:space="preserve"> په و</w:t>
            </w:r>
            <w:r w:rsidRPr="002741EE">
              <w:rPr>
                <w:rFonts w:asciiTheme="minorBidi" w:hAnsiTheme="minorBidi" w:cs="Arial" w:hint="cs"/>
                <w:rtl/>
              </w:rPr>
              <w:t>ی</w:t>
            </w:r>
            <w:r w:rsidRPr="002741EE">
              <w:rPr>
                <w:rFonts w:asciiTheme="minorBidi" w:hAnsiTheme="minorBidi" w:cs="Arial" w:hint="eastAsia"/>
                <w:rtl/>
              </w:rPr>
              <w:t>ب</w:t>
            </w:r>
            <w:r w:rsidRPr="002741EE">
              <w:rPr>
                <w:rFonts w:asciiTheme="minorBidi" w:hAnsiTheme="minorBidi" w:cs="Arial"/>
                <w:rtl/>
              </w:rPr>
              <w:t xml:space="preserve"> پا</w:t>
            </w:r>
            <w:r w:rsidRPr="002741EE">
              <w:rPr>
                <w:rFonts w:asciiTheme="minorBidi" w:hAnsiTheme="minorBidi" w:cs="Arial" w:hint="cs"/>
                <w:rtl/>
              </w:rPr>
              <w:t>ڼ</w:t>
            </w:r>
            <w:r w:rsidRPr="002741EE">
              <w:rPr>
                <w:rFonts w:asciiTheme="minorBidi" w:hAnsiTheme="minorBidi" w:cs="Arial" w:hint="eastAsia"/>
                <w:rtl/>
              </w:rPr>
              <w:t>ه</w:t>
            </w:r>
            <w:r w:rsidRPr="002741EE">
              <w:rPr>
                <w:rFonts w:asciiTheme="minorBidi" w:hAnsiTheme="minorBidi" w:cs="Arial"/>
                <w:rtl/>
              </w:rPr>
              <w:t xml:space="preserve"> ک</w:t>
            </w:r>
            <w:r w:rsidRPr="002741EE">
              <w:rPr>
                <w:rFonts w:asciiTheme="minorBidi" w:hAnsiTheme="minorBidi" w:cs="Arial" w:hint="cs"/>
                <w:rtl/>
              </w:rPr>
              <w:t>ې</w:t>
            </w:r>
          </w:p>
        </w:tc>
        <w:tc>
          <w:tcPr>
            <w:tcW w:w="3968" w:type="dxa"/>
            <w:noWrap/>
            <w:vAlign w:val="center"/>
          </w:tcPr>
          <w:p w:rsidR="008C0C43" w:rsidRPr="00843D75" w:rsidRDefault="0035719C" w:rsidP="008C0C43">
            <w:pPr>
              <w:ind w:left="85"/>
              <w:rPr>
                <w:rFonts w:asciiTheme="minorBidi" w:hAnsiTheme="minorBidi" w:cstheme="minorBidi"/>
                <w:sz w:val="20"/>
                <w:szCs w:val="20"/>
              </w:rPr>
            </w:pPr>
            <w:r>
              <w:rPr>
                <w:noProof/>
              </w:rPr>
              <w:drawing>
                <wp:inline distT="0" distB="0" distL="0" distR="0" wp14:anchorId="0A1C31B4" wp14:editId="1A7F7F69">
                  <wp:extent cx="720000" cy="720000"/>
                  <wp:effectExtent l="0" t="0" r="4445" b="4445"/>
                  <wp:docPr id="102" name="Grafik 102">
                    <a:hlinkClick xmlns:a="http://schemas.openxmlformats.org/drawingml/2006/main" r:id="rId20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6"/>
                          <a:stretch>
                            <a:fillRect/>
                          </a:stretch>
                        </pic:blipFill>
                        <pic:spPr>
                          <a:xfrm>
                            <a:off x="0" y="0"/>
                            <a:ext cx="720000" cy="720000"/>
                          </a:xfrm>
                          <a:prstGeom prst="rect">
                            <a:avLst/>
                          </a:prstGeom>
                        </pic:spPr>
                      </pic:pic>
                    </a:graphicData>
                  </a:graphic>
                </wp:inline>
              </w:drawing>
            </w:r>
          </w:p>
        </w:tc>
      </w:tr>
    </w:tbl>
    <w:p w:rsidR="00CC4221" w:rsidRDefault="00CC4221" w:rsidP="00CC4221">
      <w:pPr>
        <w:rPr>
          <w:rFonts w:asciiTheme="minorBidi" w:hAnsiTheme="minorBidi" w:cstheme="minorBidi"/>
        </w:rPr>
      </w:pPr>
    </w:p>
    <w:p w:rsidR="00CC4221" w:rsidRDefault="00CC4221" w:rsidP="00CC4221">
      <w:pPr>
        <w:rPr>
          <w:rFonts w:asciiTheme="minorBidi" w:hAnsiTheme="minorBidi" w:cstheme="minorBidi"/>
        </w:rPr>
      </w:pPr>
    </w:p>
    <w:tbl>
      <w:tblPr>
        <w:tblW w:w="14601" w:type="dxa"/>
        <w:tblBorders>
          <w:bottom w:val="dashed" w:sz="4" w:space="0" w:color="auto"/>
          <w:insideH w:val="dashed" w:sz="4" w:space="0" w:color="auto"/>
          <w:insideV w:val="dotted" w:sz="4" w:space="0" w:color="auto"/>
        </w:tblBorders>
        <w:tblLayout w:type="fixed"/>
        <w:tblCellMar>
          <w:top w:w="57" w:type="dxa"/>
          <w:left w:w="57" w:type="dxa"/>
          <w:bottom w:w="57" w:type="dxa"/>
          <w:right w:w="57" w:type="dxa"/>
        </w:tblCellMar>
        <w:tblLook w:val="04A0" w:firstRow="1" w:lastRow="0" w:firstColumn="1" w:lastColumn="0" w:noHBand="0" w:noVBand="1"/>
      </w:tblPr>
      <w:tblGrid>
        <w:gridCol w:w="14601"/>
      </w:tblGrid>
      <w:tr w:rsidR="00CC4221" w:rsidRPr="009743FD" w:rsidTr="00357228">
        <w:trPr>
          <w:cantSplit/>
          <w:trHeight w:val="454"/>
        </w:trPr>
        <w:tc>
          <w:tcPr>
            <w:tcW w:w="14601" w:type="dxa"/>
            <w:noWrap/>
            <w:hideMark/>
          </w:tcPr>
          <w:p w:rsidR="00CC4221" w:rsidRPr="009743FD" w:rsidRDefault="00CC4221" w:rsidP="00134E50">
            <w:pPr>
              <w:spacing w:line="300" w:lineRule="atLeast"/>
              <w:rPr>
                <w:rFonts w:ascii="Arial" w:hAnsi="Arial" w:cs="Arial"/>
              </w:rPr>
            </w:pPr>
            <w:r w:rsidRPr="009743FD">
              <w:rPr>
                <w:rFonts w:ascii="Arial" w:hAnsi="Arial" w:cs="Arial"/>
                <w:lang w:val="de-CH"/>
              </w:rPr>
              <w:t> </w:t>
            </w:r>
          </w:p>
        </w:tc>
      </w:tr>
      <w:tr w:rsidR="00CC4221" w:rsidRPr="009743FD" w:rsidTr="00357228">
        <w:trPr>
          <w:cantSplit/>
          <w:trHeight w:val="454"/>
        </w:trPr>
        <w:tc>
          <w:tcPr>
            <w:tcW w:w="14601" w:type="dxa"/>
            <w:noWrap/>
          </w:tcPr>
          <w:p w:rsidR="00CC4221" w:rsidRPr="009743FD" w:rsidRDefault="00CC4221" w:rsidP="00134E50">
            <w:pPr>
              <w:spacing w:line="300" w:lineRule="atLeast"/>
              <w:rPr>
                <w:rFonts w:ascii="Arial" w:hAnsi="Arial" w:cs="Arial"/>
                <w:lang w:val="de-CH"/>
              </w:rPr>
            </w:pPr>
          </w:p>
        </w:tc>
      </w:tr>
      <w:tr w:rsidR="00CC4221" w:rsidRPr="009743FD" w:rsidTr="00357228">
        <w:trPr>
          <w:cantSplit/>
          <w:trHeight w:val="454"/>
        </w:trPr>
        <w:tc>
          <w:tcPr>
            <w:tcW w:w="14601" w:type="dxa"/>
            <w:noWrap/>
          </w:tcPr>
          <w:p w:rsidR="00CC4221" w:rsidRPr="009743FD" w:rsidRDefault="00CC4221" w:rsidP="00134E50">
            <w:pPr>
              <w:spacing w:line="300" w:lineRule="atLeast"/>
              <w:rPr>
                <w:rFonts w:ascii="Arial" w:hAnsi="Arial" w:cs="Arial"/>
                <w:lang w:val="de-CH"/>
              </w:rPr>
            </w:pPr>
          </w:p>
        </w:tc>
      </w:tr>
    </w:tbl>
    <w:p w:rsidR="008C0C43" w:rsidRDefault="008C0C43" w:rsidP="008C0C43">
      <w:pPr>
        <w:rPr>
          <w:rFonts w:asciiTheme="minorBidi" w:hAnsiTheme="minorBidi" w:cstheme="minorBidi"/>
        </w:rPr>
      </w:pPr>
    </w:p>
    <w:p w:rsidR="008C0C43" w:rsidRDefault="002E3144" w:rsidP="002E3144">
      <w:pPr>
        <w:pageBreakBefore/>
      </w:pPr>
      <w:r>
        <w:rPr>
          <w:rFonts w:ascii="Arial" w:hAnsi="Arial" w:cs="Arial"/>
          <w:b/>
          <w:bCs/>
          <w:sz w:val="20"/>
          <w:szCs w:val="20"/>
          <w:lang w:val="de-CH"/>
        </w:rPr>
        <w:lastRenderedPageBreak/>
        <w:t>(WO354</w:t>
      </w:r>
      <w:proofErr w:type="gramStart"/>
      <w:r>
        <w:rPr>
          <w:rFonts w:ascii="Arial" w:hAnsi="Arial" w:cs="Arial"/>
          <w:b/>
          <w:bCs/>
          <w:sz w:val="20"/>
          <w:szCs w:val="20"/>
          <w:lang w:val="de-CH"/>
        </w:rPr>
        <w:t xml:space="preserve">) </w:t>
      </w:r>
      <w:r w:rsidR="008C0C43" w:rsidRPr="0011021C">
        <w:rPr>
          <w:rFonts w:ascii="Arial" w:hAnsi="Arial" w:cs="Arial"/>
          <w:b/>
          <w:bCs/>
          <w:sz w:val="20"/>
          <w:szCs w:val="20"/>
          <w:lang w:val="de-CH"/>
        </w:rPr>
        <w:t xml:space="preserve"> </w:t>
      </w:r>
      <w:proofErr w:type="gramEnd"/>
      <w:r>
        <w:rPr>
          <w:rFonts w:ascii="Arial" w:hAnsi="Arial" w:cs="Arial"/>
          <w:b/>
          <w:bCs/>
          <w:sz w:val="20"/>
          <w:szCs w:val="20"/>
          <w:lang w:val="de-CH"/>
        </w:rPr>
        <w:t xml:space="preserve">–  [PA]   </w:t>
      </w:r>
      <w:r w:rsidR="008C0C43" w:rsidRPr="0011021C">
        <w:rPr>
          <w:rFonts w:ascii="Arial" w:hAnsi="Arial" w:cs="Arial"/>
          <w:b/>
          <w:bCs/>
          <w:sz w:val="20"/>
          <w:szCs w:val="20"/>
          <w:lang w:val="de-CH"/>
        </w:rPr>
        <w:t>Rechte &amp; Pflichten (4)  </w:t>
      </w:r>
      <w:r w:rsidR="008C0C43">
        <w:rPr>
          <w:rFonts w:ascii="Arial" w:hAnsi="Arial" w:cs="Arial"/>
          <w:b/>
          <w:bCs/>
          <w:sz w:val="18"/>
          <w:szCs w:val="18"/>
          <w:lang w:val="de-CH"/>
        </w:rPr>
        <w:t xml:space="preserve">/  </w:t>
      </w:r>
      <w:r w:rsidR="008C0C43" w:rsidRPr="0011021C">
        <w:rPr>
          <w:rFonts w:ascii="Arial" w:hAnsi="Arial" w:cs="Arial"/>
          <w:b/>
          <w:bCs/>
          <w:rtl/>
        </w:rPr>
        <w:t>حقوق و واجبات</w:t>
      </w:r>
      <w:r w:rsidR="008C0C43" w:rsidRPr="0011021C">
        <w:rPr>
          <w:rFonts w:ascii="Arial" w:hAnsi="Arial" w:cs="Arial"/>
          <w:b/>
          <w:bCs/>
          <w:sz w:val="20"/>
          <w:szCs w:val="20"/>
        </w:rPr>
        <w:t xml:space="preserve"> </w:t>
      </w:r>
      <w:r w:rsidR="008C0C43" w:rsidRPr="0011021C">
        <w:rPr>
          <w:rFonts w:ascii="Arial" w:hAnsi="Arial" w:cs="Arial"/>
          <w:b/>
          <w:bCs/>
          <w:sz w:val="20"/>
          <w:szCs w:val="20"/>
          <w:lang w:val="de-CH"/>
        </w:rPr>
        <w:t> </w:t>
      </w:r>
    </w:p>
    <w:p w:rsidR="008C0C43" w:rsidRDefault="008C0C43" w:rsidP="008C0C43">
      <w:pPr>
        <w:rPr>
          <w:rFonts w:ascii="Arial" w:hAnsi="Arial" w:cs="Arial"/>
          <w:lang w:val="de-CH"/>
        </w:rPr>
      </w:pPr>
      <w:r>
        <w:rPr>
          <w:rFonts w:ascii="Arial" w:hAnsi="Arial" w:cs="Arial"/>
          <w:lang w:val="de-CH"/>
        </w:rPr>
        <w:t> </w:t>
      </w:r>
    </w:p>
    <w:p w:rsidR="00595C61" w:rsidRDefault="00595C61" w:rsidP="00595C61">
      <w:pPr>
        <w:rPr>
          <w:rFonts w:ascii="Arial" w:hAnsi="Arial" w:cs="Arial"/>
        </w:rPr>
      </w:pPr>
    </w:p>
    <w:tbl>
      <w:tblPr>
        <w:tblW w:w="14459" w:type="dxa"/>
        <w:tblLayout w:type="fixed"/>
        <w:tblCellMar>
          <w:top w:w="57" w:type="dxa"/>
          <w:left w:w="57" w:type="dxa"/>
          <w:bottom w:w="57" w:type="dxa"/>
          <w:right w:w="57" w:type="dxa"/>
        </w:tblCellMar>
        <w:tblLook w:val="04A0" w:firstRow="1" w:lastRow="0" w:firstColumn="1" w:lastColumn="0" w:noHBand="0" w:noVBand="1"/>
      </w:tblPr>
      <w:tblGrid>
        <w:gridCol w:w="6946"/>
        <w:gridCol w:w="7513"/>
      </w:tblGrid>
      <w:tr w:rsidR="00595C61" w:rsidTr="00595C61">
        <w:trPr>
          <w:cantSplit/>
          <w:trHeight w:val="340"/>
        </w:trPr>
        <w:tc>
          <w:tcPr>
            <w:tcW w:w="6946" w:type="dxa"/>
            <w:noWrap/>
            <w:tcMar>
              <w:top w:w="28" w:type="dxa"/>
              <w:left w:w="108" w:type="dxa"/>
              <w:bottom w:w="28" w:type="dxa"/>
              <w:right w:w="108" w:type="dxa"/>
            </w:tcMar>
            <w:vAlign w:val="center"/>
            <w:hideMark/>
          </w:tcPr>
          <w:p w:rsidR="00595C61" w:rsidRDefault="00595C61" w:rsidP="00134E50">
            <w:pPr>
              <w:ind w:right="84"/>
              <w:jc w:val="right"/>
            </w:pPr>
            <w:r w:rsidRPr="004A54D9">
              <w:rPr>
                <w:rFonts w:asciiTheme="minorBidi" w:hAnsiTheme="minorBidi" w:cstheme="minorBidi"/>
                <w:sz w:val="20"/>
                <w:szCs w:val="20"/>
              </w:rPr>
              <w:t>lerne neue Wörter u</w:t>
            </w:r>
            <w:r>
              <w:rPr>
                <w:rFonts w:ascii="Arial" w:hAnsi="Arial" w:cs="Arial"/>
                <w:sz w:val="20"/>
                <w:szCs w:val="20"/>
              </w:rPr>
              <w:t xml:space="preserve">nd Begriffe  /  </w:t>
            </w:r>
            <w:r>
              <w:rPr>
                <w:rFonts w:ascii="Arial" w:hAnsi="Arial" w:cs="Arial"/>
                <w:rtl/>
              </w:rPr>
              <w:t>تعلم كلمات ومفاهيم جديدة</w:t>
            </w:r>
          </w:p>
        </w:tc>
        <w:tc>
          <w:tcPr>
            <w:tcW w:w="7513" w:type="dxa"/>
            <w:noWrap/>
            <w:vAlign w:val="center"/>
          </w:tcPr>
          <w:p w:rsidR="00595C61" w:rsidRDefault="00595C61" w:rsidP="00134E50">
            <w:pPr>
              <w:ind w:left="35"/>
              <w:rPr>
                <w:rStyle w:val="Hyperlink"/>
                <w:rFonts w:ascii="Arial" w:hAnsi="Arial" w:cs="Arial"/>
                <w:sz w:val="20"/>
                <w:szCs w:val="20"/>
              </w:rPr>
            </w:pPr>
            <w:r>
              <w:rPr>
                <w:rFonts w:ascii="Arial" w:hAnsi="Arial" w:cs="Arial"/>
                <w:sz w:val="20"/>
                <w:szCs w:val="20"/>
              </w:rPr>
              <w:t xml:space="preserve">Suche die Wörter in deinem Lexikon  /  </w:t>
            </w:r>
            <w:r w:rsidRPr="004A54D9">
              <w:rPr>
                <w:rFonts w:ascii="Arial" w:hAnsi="Arial" w:cs="Arial"/>
                <w:rtl/>
              </w:rPr>
              <w:t>په خپل لغت ک</w:t>
            </w:r>
            <w:r w:rsidRPr="004A54D9">
              <w:rPr>
                <w:rFonts w:ascii="Arial" w:hAnsi="Arial" w:cs="Arial" w:hint="cs"/>
                <w:rtl/>
              </w:rPr>
              <w:t>ې</w:t>
            </w:r>
            <w:r w:rsidRPr="004A54D9">
              <w:rPr>
                <w:rFonts w:ascii="Arial" w:hAnsi="Arial" w:cs="Arial"/>
                <w:rtl/>
              </w:rPr>
              <w:t xml:space="preserve"> </w:t>
            </w:r>
            <w:r w:rsidRPr="004A54D9">
              <w:rPr>
                <w:rFonts w:ascii="Arial" w:hAnsi="Arial" w:cs="Arial" w:hint="cs"/>
                <w:rtl/>
              </w:rPr>
              <w:t>ټ</w:t>
            </w:r>
            <w:r w:rsidRPr="004A54D9">
              <w:rPr>
                <w:rFonts w:ascii="Arial" w:hAnsi="Arial" w:cs="Arial" w:hint="eastAsia"/>
                <w:rtl/>
              </w:rPr>
              <w:t>کي</w:t>
            </w:r>
            <w:r w:rsidRPr="004A54D9">
              <w:rPr>
                <w:rFonts w:ascii="Arial" w:hAnsi="Arial" w:cs="Arial"/>
                <w:rtl/>
              </w:rPr>
              <w:t xml:space="preserve"> ومومئ</w:t>
            </w:r>
          </w:p>
        </w:tc>
      </w:tr>
    </w:tbl>
    <w:p w:rsidR="00595C61" w:rsidRDefault="00595C61" w:rsidP="00595C61">
      <w:pPr>
        <w:rPr>
          <w:rFonts w:ascii="Arial" w:hAnsi="Arial" w:cs="Arial"/>
          <w:lang w:val="de-CH"/>
        </w:rPr>
      </w:pPr>
    </w:p>
    <w:tbl>
      <w:tblPr>
        <w:tblW w:w="14459" w:type="dxa"/>
        <w:tblLayout w:type="fixed"/>
        <w:tblCellMar>
          <w:top w:w="57" w:type="dxa"/>
          <w:left w:w="57" w:type="dxa"/>
          <w:bottom w:w="57" w:type="dxa"/>
          <w:right w:w="57" w:type="dxa"/>
        </w:tblCellMar>
        <w:tblLook w:val="04A0" w:firstRow="1" w:lastRow="0" w:firstColumn="1" w:lastColumn="0" w:noHBand="0" w:noVBand="1"/>
      </w:tblPr>
      <w:tblGrid>
        <w:gridCol w:w="3544"/>
        <w:gridCol w:w="3402"/>
        <w:gridCol w:w="3969"/>
        <w:gridCol w:w="3544"/>
      </w:tblGrid>
      <w:tr w:rsidR="00595C61" w:rsidTr="00595C61">
        <w:trPr>
          <w:cantSplit/>
        </w:trPr>
        <w:tc>
          <w:tcPr>
            <w:tcW w:w="3544" w:type="dxa"/>
            <w:tcBorders>
              <w:top w:val="nil"/>
              <w:left w:val="nil"/>
              <w:bottom w:val="single" w:sz="8" w:space="0" w:color="auto"/>
            </w:tcBorders>
            <w:noWrap/>
            <w:tcMar>
              <w:top w:w="57" w:type="dxa"/>
              <w:left w:w="0" w:type="dxa"/>
              <w:bottom w:w="57" w:type="dxa"/>
              <w:right w:w="0" w:type="dxa"/>
            </w:tcMar>
          </w:tcPr>
          <w:p w:rsidR="00595C61" w:rsidRPr="00445208" w:rsidRDefault="00595C61" w:rsidP="00595C61">
            <w:pPr>
              <w:ind w:left="142"/>
              <w:rPr>
                <w:sz w:val="20"/>
                <w:szCs w:val="20"/>
              </w:rPr>
            </w:pPr>
            <w:r w:rsidRPr="00445208">
              <w:rPr>
                <w:rFonts w:ascii="Arial" w:hAnsi="Arial" w:cs="Arial"/>
                <w:sz w:val="20"/>
                <w:szCs w:val="20"/>
              </w:rPr>
              <w:t>gleichberechtigt sein</w:t>
            </w:r>
          </w:p>
        </w:tc>
        <w:tc>
          <w:tcPr>
            <w:tcW w:w="3402" w:type="dxa"/>
            <w:tcBorders>
              <w:top w:val="nil"/>
              <w:bottom w:val="dashed" w:sz="4" w:space="0" w:color="auto"/>
              <w:right w:val="single" w:sz="8" w:space="0" w:color="auto"/>
            </w:tcBorders>
            <w:noWrap/>
            <w:tcMar>
              <w:top w:w="142" w:type="dxa"/>
              <w:left w:w="142" w:type="dxa"/>
              <w:bottom w:w="142" w:type="dxa"/>
              <w:right w:w="142" w:type="dxa"/>
            </w:tcMar>
          </w:tcPr>
          <w:p w:rsidR="00595C61" w:rsidRPr="00445208" w:rsidRDefault="00595C61" w:rsidP="00595C61">
            <w:pPr>
              <w:ind w:right="850"/>
              <w:jc w:val="right"/>
              <w:rPr>
                <w:rFonts w:asciiTheme="minorBidi" w:hAnsiTheme="minorBidi" w:cstheme="minorBidi"/>
                <w:sz w:val="20"/>
                <w:szCs w:val="20"/>
              </w:rPr>
            </w:pPr>
          </w:p>
        </w:tc>
        <w:tc>
          <w:tcPr>
            <w:tcW w:w="3969" w:type="dxa"/>
            <w:tcBorders>
              <w:top w:val="nil"/>
              <w:bottom w:val="single" w:sz="8" w:space="0" w:color="auto"/>
            </w:tcBorders>
            <w:noWrap/>
          </w:tcPr>
          <w:p w:rsidR="00595C61" w:rsidRPr="00445208" w:rsidRDefault="00595C61" w:rsidP="00595C61">
            <w:pPr>
              <w:rPr>
                <w:sz w:val="20"/>
                <w:szCs w:val="20"/>
              </w:rPr>
            </w:pPr>
            <w:r w:rsidRPr="00445208">
              <w:rPr>
                <w:rFonts w:ascii="Arial" w:hAnsi="Arial" w:cs="Arial"/>
                <w:sz w:val="20"/>
                <w:szCs w:val="20"/>
              </w:rPr>
              <w:t xml:space="preserve">der Religionsunterricht </w:t>
            </w:r>
          </w:p>
        </w:tc>
        <w:tc>
          <w:tcPr>
            <w:tcW w:w="3544" w:type="dxa"/>
            <w:tcBorders>
              <w:top w:val="nil"/>
              <w:bottom w:val="dashed" w:sz="4" w:space="0" w:color="auto"/>
            </w:tcBorders>
            <w:noWrap/>
          </w:tcPr>
          <w:p w:rsidR="00595C61" w:rsidRPr="00445208" w:rsidRDefault="00595C61" w:rsidP="00595C61">
            <w:pPr>
              <w:ind w:right="368"/>
              <w:jc w:val="right"/>
              <w:rPr>
                <w:rFonts w:asciiTheme="minorBidi" w:hAnsiTheme="minorBidi" w:cstheme="minorBidi"/>
                <w:sz w:val="20"/>
                <w:szCs w:val="20"/>
              </w:rPr>
            </w:pPr>
          </w:p>
        </w:tc>
      </w:tr>
      <w:tr w:rsidR="00595C61" w:rsidTr="00595C61">
        <w:trPr>
          <w:cantSplit/>
        </w:trPr>
        <w:tc>
          <w:tcPr>
            <w:tcW w:w="3544" w:type="dxa"/>
            <w:tcBorders>
              <w:top w:val="nil"/>
              <w:left w:val="nil"/>
              <w:bottom w:val="single" w:sz="8" w:space="0" w:color="auto"/>
            </w:tcBorders>
            <w:noWrap/>
            <w:tcMar>
              <w:top w:w="142" w:type="dxa"/>
              <w:left w:w="142" w:type="dxa"/>
              <w:bottom w:w="142" w:type="dxa"/>
              <w:right w:w="142" w:type="dxa"/>
            </w:tcMar>
          </w:tcPr>
          <w:p w:rsidR="00595C61" w:rsidRPr="00445208" w:rsidRDefault="00595C61" w:rsidP="00595C61">
            <w:pPr>
              <w:rPr>
                <w:sz w:val="20"/>
                <w:szCs w:val="20"/>
              </w:rPr>
            </w:pPr>
            <w:r w:rsidRPr="00445208">
              <w:rPr>
                <w:rFonts w:ascii="Arial" w:hAnsi="Arial" w:cs="Arial"/>
                <w:sz w:val="20"/>
                <w:szCs w:val="20"/>
              </w:rPr>
              <w:t xml:space="preserve">die Gleichberechtigung </w:t>
            </w:r>
          </w:p>
        </w:tc>
        <w:tc>
          <w:tcPr>
            <w:tcW w:w="3402" w:type="dxa"/>
            <w:tcBorders>
              <w:top w:val="dashed" w:sz="4" w:space="0" w:color="auto"/>
              <w:bottom w:val="dashed" w:sz="4" w:space="0" w:color="auto"/>
              <w:right w:val="single" w:sz="8" w:space="0" w:color="auto"/>
            </w:tcBorders>
            <w:noWrap/>
            <w:tcMar>
              <w:top w:w="142" w:type="dxa"/>
              <w:left w:w="142" w:type="dxa"/>
              <w:bottom w:w="142" w:type="dxa"/>
              <w:right w:w="142" w:type="dxa"/>
            </w:tcMar>
          </w:tcPr>
          <w:p w:rsidR="00595C61" w:rsidRPr="00445208" w:rsidRDefault="00595C61" w:rsidP="00595C61">
            <w:pPr>
              <w:ind w:right="850"/>
              <w:jc w:val="right"/>
              <w:rPr>
                <w:rFonts w:asciiTheme="minorBidi" w:hAnsiTheme="minorBidi" w:cstheme="minorBidi"/>
                <w:sz w:val="20"/>
                <w:szCs w:val="20"/>
              </w:rPr>
            </w:pPr>
          </w:p>
        </w:tc>
        <w:tc>
          <w:tcPr>
            <w:tcW w:w="3969" w:type="dxa"/>
            <w:tcBorders>
              <w:top w:val="single" w:sz="8" w:space="0" w:color="auto"/>
              <w:bottom w:val="single" w:sz="8" w:space="0" w:color="auto"/>
            </w:tcBorders>
            <w:noWrap/>
          </w:tcPr>
          <w:p w:rsidR="00595C61" w:rsidRPr="00445208" w:rsidRDefault="00595C61" w:rsidP="00595C61">
            <w:pPr>
              <w:rPr>
                <w:sz w:val="20"/>
                <w:szCs w:val="20"/>
              </w:rPr>
            </w:pPr>
            <w:r w:rsidRPr="00445208">
              <w:rPr>
                <w:rFonts w:ascii="Arial" w:hAnsi="Arial" w:cs="Arial"/>
                <w:sz w:val="20"/>
                <w:szCs w:val="20"/>
              </w:rPr>
              <w:t xml:space="preserve">die Überzeugung </w:t>
            </w:r>
          </w:p>
        </w:tc>
        <w:tc>
          <w:tcPr>
            <w:tcW w:w="3544" w:type="dxa"/>
            <w:tcBorders>
              <w:top w:val="dashed" w:sz="4" w:space="0" w:color="auto"/>
              <w:bottom w:val="dashed" w:sz="4" w:space="0" w:color="auto"/>
            </w:tcBorders>
            <w:noWrap/>
          </w:tcPr>
          <w:p w:rsidR="00595C61" w:rsidRPr="00445208" w:rsidRDefault="00595C61" w:rsidP="00595C61">
            <w:pPr>
              <w:ind w:right="368"/>
              <w:jc w:val="right"/>
              <w:rPr>
                <w:rFonts w:asciiTheme="minorBidi" w:hAnsiTheme="minorBidi" w:cstheme="minorBidi"/>
                <w:sz w:val="20"/>
                <w:szCs w:val="20"/>
              </w:rPr>
            </w:pPr>
          </w:p>
        </w:tc>
      </w:tr>
      <w:tr w:rsidR="00595C61" w:rsidTr="00595C61">
        <w:trPr>
          <w:cantSplit/>
        </w:trPr>
        <w:tc>
          <w:tcPr>
            <w:tcW w:w="3544" w:type="dxa"/>
            <w:tcBorders>
              <w:top w:val="nil"/>
              <w:left w:val="nil"/>
              <w:bottom w:val="single" w:sz="8" w:space="0" w:color="auto"/>
            </w:tcBorders>
            <w:noWrap/>
            <w:tcMar>
              <w:top w:w="142" w:type="dxa"/>
              <w:left w:w="142" w:type="dxa"/>
              <w:bottom w:w="142" w:type="dxa"/>
              <w:right w:w="142" w:type="dxa"/>
            </w:tcMar>
          </w:tcPr>
          <w:p w:rsidR="00595C61" w:rsidRPr="00445208" w:rsidRDefault="00595C61" w:rsidP="00595C61">
            <w:pPr>
              <w:rPr>
                <w:sz w:val="20"/>
                <w:szCs w:val="20"/>
              </w:rPr>
            </w:pPr>
            <w:r w:rsidRPr="00445208">
              <w:rPr>
                <w:rFonts w:ascii="Arial" w:hAnsi="Arial" w:cs="Arial"/>
                <w:sz w:val="20"/>
                <w:szCs w:val="20"/>
              </w:rPr>
              <w:t>sich für etwas interessieren</w:t>
            </w:r>
          </w:p>
        </w:tc>
        <w:tc>
          <w:tcPr>
            <w:tcW w:w="3402" w:type="dxa"/>
            <w:tcBorders>
              <w:top w:val="dashed" w:sz="4" w:space="0" w:color="auto"/>
              <w:bottom w:val="dashed" w:sz="4" w:space="0" w:color="auto"/>
              <w:right w:val="single" w:sz="8" w:space="0" w:color="auto"/>
            </w:tcBorders>
            <w:noWrap/>
            <w:tcMar>
              <w:top w:w="142" w:type="dxa"/>
              <w:left w:w="142" w:type="dxa"/>
              <w:bottom w:w="142" w:type="dxa"/>
              <w:right w:w="142" w:type="dxa"/>
            </w:tcMar>
          </w:tcPr>
          <w:p w:rsidR="00595C61" w:rsidRPr="00445208" w:rsidRDefault="00595C61" w:rsidP="00595C61">
            <w:pPr>
              <w:ind w:right="850"/>
              <w:jc w:val="right"/>
              <w:rPr>
                <w:rFonts w:asciiTheme="minorBidi" w:hAnsiTheme="minorBidi" w:cstheme="minorBidi"/>
                <w:sz w:val="20"/>
                <w:szCs w:val="20"/>
              </w:rPr>
            </w:pPr>
          </w:p>
        </w:tc>
        <w:tc>
          <w:tcPr>
            <w:tcW w:w="3969" w:type="dxa"/>
            <w:tcBorders>
              <w:top w:val="single" w:sz="8" w:space="0" w:color="auto"/>
              <w:bottom w:val="single" w:sz="8" w:space="0" w:color="auto"/>
            </w:tcBorders>
            <w:noWrap/>
          </w:tcPr>
          <w:p w:rsidR="00595C61" w:rsidRPr="00445208" w:rsidRDefault="00595C61" w:rsidP="00595C61">
            <w:pPr>
              <w:rPr>
                <w:sz w:val="20"/>
                <w:szCs w:val="20"/>
              </w:rPr>
            </w:pPr>
            <w:r w:rsidRPr="00445208">
              <w:rPr>
                <w:rFonts w:ascii="Arial" w:hAnsi="Arial" w:cs="Arial"/>
                <w:sz w:val="20"/>
                <w:szCs w:val="20"/>
              </w:rPr>
              <w:t xml:space="preserve">von etwas überzeugt sein </w:t>
            </w:r>
          </w:p>
        </w:tc>
        <w:tc>
          <w:tcPr>
            <w:tcW w:w="3544" w:type="dxa"/>
            <w:tcBorders>
              <w:top w:val="dashed" w:sz="4" w:space="0" w:color="auto"/>
              <w:bottom w:val="dashed" w:sz="4" w:space="0" w:color="auto"/>
            </w:tcBorders>
            <w:noWrap/>
          </w:tcPr>
          <w:p w:rsidR="00595C61" w:rsidRPr="00445208" w:rsidRDefault="00595C61" w:rsidP="00595C61">
            <w:pPr>
              <w:ind w:right="368"/>
              <w:jc w:val="right"/>
              <w:rPr>
                <w:rFonts w:asciiTheme="minorBidi" w:hAnsiTheme="minorBidi" w:cstheme="minorBidi"/>
                <w:sz w:val="20"/>
                <w:szCs w:val="20"/>
              </w:rPr>
            </w:pPr>
          </w:p>
        </w:tc>
      </w:tr>
      <w:tr w:rsidR="00595C61" w:rsidTr="00595C61">
        <w:trPr>
          <w:cantSplit/>
        </w:trPr>
        <w:tc>
          <w:tcPr>
            <w:tcW w:w="3544" w:type="dxa"/>
            <w:tcBorders>
              <w:top w:val="nil"/>
              <w:left w:val="nil"/>
              <w:bottom w:val="single" w:sz="8" w:space="0" w:color="auto"/>
            </w:tcBorders>
            <w:noWrap/>
            <w:tcMar>
              <w:top w:w="142" w:type="dxa"/>
              <w:left w:w="142" w:type="dxa"/>
              <w:bottom w:w="142" w:type="dxa"/>
              <w:right w:w="142" w:type="dxa"/>
            </w:tcMar>
          </w:tcPr>
          <w:p w:rsidR="00595C61" w:rsidRPr="00445208" w:rsidRDefault="00595C61" w:rsidP="00595C61">
            <w:pPr>
              <w:rPr>
                <w:sz w:val="20"/>
                <w:szCs w:val="20"/>
              </w:rPr>
            </w:pPr>
            <w:r w:rsidRPr="00445208">
              <w:rPr>
                <w:rFonts w:ascii="Arial" w:hAnsi="Arial" w:cs="Arial"/>
                <w:sz w:val="20"/>
                <w:szCs w:val="20"/>
              </w:rPr>
              <w:t xml:space="preserve">das Interesse </w:t>
            </w:r>
          </w:p>
        </w:tc>
        <w:tc>
          <w:tcPr>
            <w:tcW w:w="3402" w:type="dxa"/>
            <w:tcBorders>
              <w:top w:val="dashed" w:sz="4" w:space="0" w:color="auto"/>
              <w:bottom w:val="dashed" w:sz="4" w:space="0" w:color="auto"/>
              <w:right w:val="single" w:sz="8" w:space="0" w:color="auto"/>
            </w:tcBorders>
            <w:noWrap/>
            <w:tcMar>
              <w:top w:w="142" w:type="dxa"/>
              <w:left w:w="142" w:type="dxa"/>
              <w:bottom w:w="142" w:type="dxa"/>
              <w:right w:w="142" w:type="dxa"/>
            </w:tcMar>
          </w:tcPr>
          <w:p w:rsidR="00595C61" w:rsidRPr="00445208" w:rsidRDefault="00595C61" w:rsidP="00595C61">
            <w:pPr>
              <w:ind w:right="850"/>
              <w:jc w:val="right"/>
              <w:rPr>
                <w:rFonts w:asciiTheme="minorBidi" w:hAnsiTheme="minorBidi" w:cstheme="minorBidi"/>
                <w:sz w:val="20"/>
                <w:szCs w:val="20"/>
              </w:rPr>
            </w:pPr>
          </w:p>
        </w:tc>
        <w:tc>
          <w:tcPr>
            <w:tcW w:w="3969" w:type="dxa"/>
            <w:tcBorders>
              <w:top w:val="single" w:sz="8" w:space="0" w:color="auto"/>
              <w:bottom w:val="single" w:sz="8" w:space="0" w:color="auto"/>
            </w:tcBorders>
            <w:noWrap/>
          </w:tcPr>
          <w:p w:rsidR="00595C61" w:rsidRPr="00445208" w:rsidRDefault="00595C61" w:rsidP="00595C61">
            <w:pPr>
              <w:rPr>
                <w:sz w:val="20"/>
                <w:szCs w:val="20"/>
              </w:rPr>
            </w:pPr>
            <w:r w:rsidRPr="00445208">
              <w:rPr>
                <w:rFonts w:ascii="Arial" w:hAnsi="Arial" w:cs="Arial"/>
                <w:sz w:val="20"/>
                <w:szCs w:val="20"/>
              </w:rPr>
              <w:t xml:space="preserve">die Schulaktivität </w:t>
            </w:r>
          </w:p>
        </w:tc>
        <w:tc>
          <w:tcPr>
            <w:tcW w:w="3544" w:type="dxa"/>
            <w:tcBorders>
              <w:top w:val="dashed" w:sz="4" w:space="0" w:color="auto"/>
              <w:bottom w:val="dashed" w:sz="4" w:space="0" w:color="auto"/>
            </w:tcBorders>
            <w:noWrap/>
          </w:tcPr>
          <w:p w:rsidR="00595C61" w:rsidRPr="00445208" w:rsidRDefault="00595C61" w:rsidP="00595C61">
            <w:pPr>
              <w:ind w:right="368"/>
              <w:jc w:val="right"/>
              <w:rPr>
                <w:rFonts w:asciiTheme="minorBidi" w:hAnsiTheme="minorBidi" w:cstheme="minorBidi"/>
                <w:sz w:val="20"/>
                <w:szCs w:val="20"/>
              </w:rPr>
            </w:pPr>
          </w:p>
        </w:tc>
      </w:tr>
      <w:tr w:rsidR="00595C61" w:rsidTr="00595C61">
        <w:trPr>
          <w:cantSplit/>
        </w:trPr>
        <w:tc>
          <w:tcPr>
            <w:tcW w:w="3544" w:type="dxa"/>
            <w:tcBorders>
              <w:top w:val="nil"/>
              <w:left w:val="nil"/>
              <w:bottom w:val="single" w:sz="8" w:space="0" w:color="auto"/>
            </w:tcBorders>
            <w:noWrap/>
            <w:tcMar>
              <w:top w:w="142" w:type="dxa"/>
              <w:left w:w="142" w:type="dxa"/>
              <w:bottom w:w="142" w:type="dxa"/>
              <w:right w:w="142" w:type="dxa"/>
            </w:tcMar>
          </w:tcPr>
          <w:p w:rsidR="00595C61" w:rsidRPr="00445208" w:rsidRDefault="00595C61" w:rsidP="00595C61">
            <w:pPr>
              <w:rPr>
                <w:sz w:val="20"/>
                <w:szCs w:val="20"/>
              </w:rPr>
            </w:pPr>
            <w:r w:rsidRPr="00445208">
              <w:rPr>
                <w:rFonts w:ascii="Arial" w:hAnsi="Arial" w:cs="Arial"/>
                <w:sz w:val="20"/>
                <w:szCs w:val="20"/>
              </w:rPr>
              <w:t xml:space="preserve">das Schulfach </w:t>
            </w:r>
          </w:p>
        </w:tc>
        <w:tc>
          <w:tcPr>
            <w:tcW w:w="3402" w:type="dxa"/>
            <w:tcBorders>
              <w:top w:val="dashed" w:sz="4" w:space="0" w:color="auto"/>
              <w:bottom w:val="dashed" w:sz="4" w:space="0" w:color="auto"/>
              <w:right w:val="single" w:sz="8" w:space="0" w:color="auto"/>
            </w:tcBorders>
            <w:noWrap/>
            <w:tcMar>
              <w:top w:w="142" w:type="dxa"/>
              <w:left w:w="142" w:type="dxa"/>
              <w:bottom w:w="142" w:type="dxa"/>
              <w:right w:w="142" w:type="dxa"/>
            </w:tcMar>
          </w:tcPr>
          <w:p w:rsidR="00595C61" w:rsidRPr="00445208" w:rsidRDefault="00595C61" w:rsidP="00595C61">
            <w:pPr>
              <w:ind w:right="850"/>
              <w:jc w:val="right"/>
              <w:rPr>
                <w:rFonts w:asciiTheme="minorBidi" w:hAnsiTheme="minorBidi" w:cstheme="minorBidi"/>
                <w:sz w:val="20"/>
                <w:szCs w:val="20"/>
              </w:rPr>
            </w:pPr>
          </w:p>
        </w:tc>
        <w:tc>
          <w:tcPr>
            <w:tcW w:w="3969" w:type="dxa"/>
            <w:tcBorders>
              <w:top w:val="single" w:sz="8" w:space="0" w:color="auto"/>
              <w:bottom w:val="single" w:sz="8" w:space="0" w:color="auto"/>
            </w:tcBorders>
            <w:noWrap/>
          </w:tcPr>
          <w:p w:rsidR="00595C61" w:rsidRPr="00445208" w:rsidRDefault="00595C61" w:rsidP="00595C61">
            <w:pPr>
              <w:rPr>
                <w:sz w:val="20"/>
                <w:szCs w:val="20"/>
              </w:rPr>
            </w:pPr>
            <w:r w:rsidRPr="00445208">
              <w:rPr>
                <w:rFonts w:ascii="Arial" w:hAnsi="Arial" w:cs="Arial"/>
                <w:sz w:val="20"/>
                <w:szCs w:val="20"/>
              </w:rPr>
              <w:t xml:space="preserve">die Schulveranstaltung </w:t>
            </w:r>
          </w:p>
        </w:tc>
        <w:tc>
          <w:tcPr>
            <w:tcW w:w="3544" w:type="dxa"/>
            <w:tcBorders>
              <w:top w:val="dashed" w:sz="4" w:space="0" w:color="auto"/>
              <w:bottom w:val="dashed" w:sz="4" w:space="0" w:color="auto"/>
            </w:tcBorders>
            <w:noWrap/>
          </w:tcPr>
          <w:p w:rsidR="00595C61" w:rsidRPr="00445208" w:rsidRDefault="00595C61" w:rsidP="00595C61">
            <w:pPr>
              <w:ind w:right="368"/>
              <w:jc w:val="right"/>
              <w:rPr>
                <w:rFonts w:asciiTheme="minorBidi" w:hAnsiTheme="minorBidi" w:cstheme="minorBidi"/>
                <w:sz w:val="20"/>
                <w:szCs w:val="20"/>
              </w:rPr>
            </w:pPr>
          </w:p>
        </w:tc>
      </w:tr>
      <w:tr w:rsidR="00595C61" w:rsidTr="00595C61">
        <w:trPr>
          <w:cantSplit/>
        </w:trPr>
        <w:tc>
          <w:tcPr>
            <w:tcW w:w="3544" w:type="dxa"/>
            <w:tcBorders>
              <w:top w:val="single" w:sz="8" w:space="0" w:color="auto"/>
              <w:left w:val="nil"/>
              <w:bottom w:val="single" w:sz="8" w:space="0" w:color="auto"/>
            </w:tcBorders>
            <w:noWrap/>
            <w:tcMar>
              <w:top w:w="142" w:type="dxa"/>
              <w:left w:w="142" w:type="dxa"/>
              <w:bottom w:w="142" w:type="dxa"/>
              <w:right w:w="142" w:type="dxa"/>
            </w:tcMar>
          </w:tcPr>
          <w:p w:rsidR="00595C61" w:rsidRPr="00445208" w:rsidRDefault="00595C61" w:rsidP="00595C61">
            <w:pPr>
              <w:rPr>
                <w:sz w:val="20"/>
                <w:szCs w:val="20"/>
              </w:rPr>
            </w:pPr>
            <w:r w:rsidRPr="00445208">
              <w:rPr>
                <w:rFonts w:ascii="Arial" w:hAnsi="Arial" w:cs="Arial"/>
                <w:sz w:val="20"/>
                <w:szCs w:val="20"/>
              </w:rPr>
              <w:t xml:space="preserve">das Unterrichtsfach </w:t>
            </w:r>
          </w:p>
        </w:tc>
        <w:tc>
          <w:tcPr>
            <w:tcW w:w="3402" w:type="dxa"/>
            <w:tcBorders>
              <w:top w:val="dashed" w:sz="4" w:space="0" w:color="auto"/>
              <w:bottom w:val="dashed" w:sz="4" w:space="0" w:color="auto"/>
              <w:right w:val="single" w:sz="8" w:space="0" w:color="auto"/>
            </w:tcBorders>
            <w:noWrap/>
            <w:tcMar>
              <w:top w:w="142" w:type="dxa"/>
              <w:left w:w="142" w:type="dxa"/>
              <w:bottom w:w="142" w:type="dxa"/>
              <w:right w:w="142" w:type="dxa"/>
            </w:tcMar>
          </w:tcPr>
          <w:p w:rsidR="00595C61" w:rsidRPr="00445208" w:rsidRDefault="00595C61" w:rsidP="00595C61">
            <w:pPr>
              <w:ind w:right="850"/>
              <w:jc w:val="right"/>
              <w:rPr>
                <w:rFonts w:asciiTheme="minorBidi" w:hAnsiTheme="minorBidi" w:cstheme="minorBidi"/>
                <w:sz w:val="20"/>
                <w:szCs w:val="20"/>
              </w:rPr>
            </w:pPr>
          </w:p>
        </w:tc>
        <w:tc>
          <w:tcPr>
            <w:tcW w:w="3969" w:type="dxa"/>
            <w:tcBorders>
              <w:top w:val="single" w:sz="8" w:space="0" w:color="auto"/>
              <w:bottom w:val="single" w:sz="8" w:space="0" w:color="auto"/>
            </w:tcBorders>
            <w:noWrap/>
          </w:tcPr>
          <w:p w:rsidR="00595C61" w:rsidRPr="00445208" w:rsidRDefault="00595C61" w:rsidP="00595C61">
            <w:pPr>
              <w:rPr>
                <w:sz w:val="20"/>
                <w:szCs w:val="20"/>
              </w:rPr>
            </w:pPr>
            <w:r w:rsidRPr="00445208">
              <w:rPr>
                <w:rFonts w:ascii="Arial" w:hAnsi="Arial" w:cs="Arial"/>
                <w:sz w:val="20"/>
                <w:szCs w:val="20"/>
              </w:rPr>
              <w:t xml:space="preserve">der Schwimmunterricht </w:t>
            </w:r>
          </w:p>
        </w:tc>
        <w:tc>
          <w:tcPr>
            <w:tcW w:w="3544" w:type="dxa"/>
            <w:tcBorders>
              <w:top w:val="dashed" w:sz="4" w:space="0" w:color="auto"/>
              <w:bottom w:val="dashed" w:sz="4" w:space="0" w:color="auto"/>
            </w:tcBorders>
            <w:noWrap/>
          </w:tcPr>
          <w:p w:rsidR="00595C61" w:rsidRPr="00445208" w:rsidRDefault="00595C61" w:rsidP="00595C61">
            <w:pPr>
              <w:ind w:right="368"/>
              <w:jc w:val="right"/>
              <w:rPr>
                <w:rFonts w:asciiTheme="minorBidi" w:hAnsiTheme="minorBidi" w:cstheme="minorBidi"/>
                <w:sz w:val="20"/>
                <w:szCs w:val="20"/>
              </w:rPr>
            </w:pPr>
          </w:p>
        </w:tc>
      </w:tr>
      <w:tr w:rsidR="00595C61" w:rsidTr="00595C61">
        <w:trPr>
          <w:cantSplit/>
        </w:trPr>
        <w:tc>
          <w:tcPr>
            <w:tcW w:w="3544" w:type="dxa"/>
            <w:tcBorders>
              <w:top w:val="single" w:sz="8" w:space="0" w:color="auto"/>
              <w:left w:val="nil"/>
              <w:bottom w:val="single" w:sz="8" w:space="0" w:color="auto"/>
            </w:tcBorders>
            <w:noWrap/>
            <w:tcMar>
              <w:top w:w="142" w:type="dxa"/>
              <w:left w:w="142" w:type="dxa"/>
              <w:bottom w:w="142" w:type="dxa"/>
              <w:right w:w="142" w:type="dxa"/>
            </w:tcMar>
          </w:tcPr>
          <w:p w:rsidR="00595C61" w:rsidRPr="00445208" w:rsidRDefault="00595C61" w:rsidP="00595C61">
            <w:pPr>
              <w:rPr>
                <w:rFonts w:asciiTheme="minorBidi" w:hAnsiTheme="minorBidi" w:cstheme="minorBidi"/>
                <w:sz w:val="20"/>
                <w:szCs w:val="20"/>
              </w:rPr>
            </w:pPr>
          </w:p>
        </w:tc>
        <w:tc>
          <w:tcPr>
            <w:tcW w:w="3402" w:type="dxa"/>
            <w:tcBorders>
              <w:top w:val="dashed" w:sz="4" w:space="0" w:color="auto"/>
              <w:bottom w:val="dashed" w:sz="4" w:space="0" w:color="auto"/>
              <w:right w:val="single" w:sz="8" w:space="0" w:color="auto"/>
            </w:tcBorders>
            <w:noWrap/>
            <w:tcMar>
              <w:top w:w="142" w:type="dxa"/>
              <w:left w:w="142" w:type="dxa"/>
              <w:bottom w:w="142" w:type="dxa"/>
              <w:right w:w="142" w:type="dxa"/>
            </w:tcMar>
          </w:tcPr>
          <w:p w:rsidR="00595C61" w:rsidRPr="00445208" w:rsidRDefault="00595C61" w:rsidP="00595C61">
            <w:pPr>
              <w:ind w:right="850"/>
              <w:jc w:val="right"/>
              <w:rPr>
                <w:rFonts w:asciiTheme="minorBidi" w:hAnsiTheme="minorBidi" w:cstheme="minorBidi"/>
                <w:sz w:val="20"/>
                <w:szCs w:val="20"/>
              </w:rPr>
            </w:pPr>
          </w:p>
        </w:tc>
        <w:tc>
          <w:tcPr>
            <w:tcW w:w="3969" w:type="dxa"/>
            <w:tcBorders>
              <w:top w:val="single" w:sz="8" w:space="0" w:color="auto"/>
              <w:bottom w:val="single" w:sz="8" w:space="0" w:color="auto"/>
            </w:tcBorders>
            <w:noWrap/>
          </w:tcPr>
          <w:p w:rsidR="00595C61" w:rsidRPr="00445208" w:rsidRDefault="00595C61" w:rsidP="00595C61">
            <w:pPr>
              <w:rPr>
                <w:sz w:val="20"/>
                <w:szCs w:val="20"/>
              </w:rPr>
            </w:pPr>
            <w:r w:rsidRPr="00445208">
              <w:rPr>
                <w:rFonts w:ascii="Arial" w:hAnsi="Arial" w:cs="Arial"/>
                <w:sz w:val="20"/>
                <w:szCs w:val="20"/>
              </w:rPr>
              <w:t xml:space="preserve">der Sportunterricht </w:t>
            </w:r>
          </w:p>
        </w:tc>
        <w:tc>
          <w:tcPr>
            <w:tcW w:w="3544" w:type="dxa"/>
            <w:tcBorders>
              <w:top w:val="dashed" w:sz="4" w:space="0" w:color="auto"/>
              <w:bottom w:val="dashed" w:sz="4" w:space="0" w:color="auto"/>
            </w:tcBorders>
            <w:noWrap/>
          </w:tcPr>
          <w:p w:rsidR="00595C61" w:rsidRPr="00445208" w:rsidRDefault="00595C61" w:rsidP="00595C61">
            <w:pPr>
              <w:ind w:right="368"/>
              <w:jc w:val="right"/>
              <w:rPr>
                <w:rFonts w:asciiTheme="minorBidi" w:hAnsiTheme="minorBidi" w:cstheme="minorBidi"/>
                <w:sz w:val="20"/>
                <w:szCs w:val="20"/>
              </w:rPr>
            </w:pPr>
          </w:p>
        </w:tc>
      </w:tr>
    </w:tbl>
    <w:p w:rsidR="002E3144" w:rsidRDefault="002E3144" w:rsidP="002E3144">
      <w:pPr>
        <w:rPr>
          <w:rFonts w:ascii="Arial" w:hAnsi="Arial" w:cs="Arial"/>
          <w:sz w:val="20"/>
          <w:szCs w:val="20"/>
        </w:rPr>
      </w:pPr>
    </w:p>
    <w:tbl>
      <w:tblPr>
        <w:tblW w:w="14459" w:type="dxa"/>
        <w:tblLayout w:type="fixed"/>
        <w:tblCellMar>
          <w:top w:w="57" w:type="dxa"/>
          <w:left w:w="57" w:type="dxa"/>
          <w:bottom w:w="57" w:type="dxa"/>
          <w:right w:w="57" w:type="dxa"/>
        </w:tblCellMar>
        <w:tblLook w:val="04A0" w:firstRow="1" w:lastRow="0" w:firstColumn="1" w:lastColumn="0" w:noHBand="0" w:noVBand="1"/>
      </w:tblPr>
      <w:tblGrid>
        <w:gridCol w:w="3544"/>
        <w:gridCol w:w="3544"/>
        <w:gridCol w:w="3827"/>
        <w:gridCol w:w="3544"/>
      </w:tblGrid>
      <w:tr w:rsidR="002E3144" w:rsidTr="00595C61">
        <w:trPr>
          <w:cantSplit/>
        </w:trPr>
        <w:tc>
          <w:tcPr>
            <w:tcW w:w="3544" w:type="dxa"/>
            <w:noWrap/>
            <w:vAlign w:val="center"/>
            <w:hideMark/>
          </w:tcPr>
          <w:p w:rsidR="002E3144" w:rsidRDefault="002E3144" w:rsidP="003D5D57">
            <w:pPr>
              <w:ind w:right="226"/>
              <w:jc w:val="right"/>
              <w:rPr>
                <w:rFonts w:asciiTheme="minorBidi" w:hAnsiTheme="minorBidi" w:cstheme="minorBidi"/>
                <w:sz w:val="20"/>
                <w:szCs w:val="20"/>
              </w:rPr>
            </w:pPr>
            <w:r w:rsidRPr="00843D75">
              <w:rPr>
                <w:rFonts w:asciiTheme="minorBidi" w:hAnsiTheme="minorBidi" w:cstheme="minorBidi"/>
                <w:sz w:val="20"/>
                <w:szCs w:val="20"/>
              </w:rPr>
              <w:t>Höre dir die Wörter an (MP3)</w:t>
            </w:r>
          </w:p>
          <w:p w:rsidR="002E3144" w:rsidRPr="00843D75" w:rsidRDefault="002E3144" w:rsidP="003D5D57">
            <w:pPr>
              <w:ind w:right="226"/>
              <w:jc w:val="right"/>
              <w:rPr>
                <w:rFonts w:asciiTheme="minorBidi" w:hAnsiTheme="minorBidi" w:cstheme="minorBidi"/>
                <w:sz w:val="20"/>
                <w:szCs w:val="20"/>
              </w:rPr>
            </w:pPr>
            <w:r w:rsidRPr="00843D75">
              <w:rPr>
                <w:rFonts w:asciiTheme="minorBidi" w:hAnsiTheme="minorBidi" w:cs="Arial"/>
                <w:rtl/>
              </w:rPr>
              <w:t>خبر</w:t>
            </w:r>
            <w:r w:rsidRPr="00843D75">
              <w:rPr>
                <w:rFonts w:asciiTheme="minorBidi" w:hAnsiTheme="minorBidi" w:cs="Arial" w:hint="cs"/>
                <w:rtl/>
              </w:rPr>
              <w:t>ې</w:t>
            </w:r>
            <w:r w:rsidRPr="00843D75">
              <w:rPr>
                <w:rFonts w:asciiTheme="minorBidi" w:hAnsiTheme="minorBidi" w:cs="Arial"/>
                <w:rtl/>
              </w:rPr>
              <w:t xml:space="preserve"> واورئ</w:t>
            </w:r>
          </w:p>
        </w:tc>
        <w:tc>
          <w:tcPr>
            <w:tcW w:w="3544" w:type="dxa"/>
            <w:noWrap/>
            <w:vAlign w:val="center"/>
            <w:hideMark/>
          </w:tcPr>
          <w:p w:rsidR="002E3144" w:rsidRPr="00843D75" w:rsidRDefault="00595C61" w:rsidP="003D5D57">
            <w:pPr>
              <w:ind w:left="85"/>
              <w:rPr>
                <w:rFonts w:asciiTheme="minorBidi" w:hAnsiTheme="minorBidi" w:cstheme="minorBidi"/>
                <w:sz w:val="20"/>
                <w:szCs w:val="20"/>
              </w:rPr>
            </w:pPr>
            <w:r>
              <w:rPr>
                <w:noProof/>
              </w:rPr>
              <w:drawing>
                <wp:inline distT="0" distB="0" distL="0" distR="0" wp14:anchorId="643ECE02" wp14:editId="5E6D12A9">
                  <wp:extent cx="720000" cy="720000"/>
                  <wp:effectExtent l="0" t="0" r="4445" b="4445"/>
                  <wp:docPr id="103" name="Grafik 103">
                    <a:hlinkClick xmlns:a="http://schemas.openxmlformats.org/drawingml/2006/main" r:id="rId20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8"/>
                          <a:stretch>
                            <a:fillRect/>
                          </a:stretch>
                        </pic:blipFill>
                        <pic:spPr>
                          <a:xfrm>
                            <a:off x="0" y="0"/>
                            <a:ext cx="720000" cy="720000"/>
                          </a:xfrm>
                          <a:prstGeom prst="rect">
                            <a:avLst/>
                          </a:prstGeom>
                        </pic:spPr>
                      </pic:pic>
                    </a:graphicData>
                  </a:graphic>
                </wp:inline>
              </w:drawing>
            </w:r>
          </w:p>
        </w:tc>
        <w:tc>
          <w:tcPr>
            <w:tcW w:w="3827" w:type="dxa"/>
            <w:noWrap/>
            <w:vAlign w:val="center"/>
          </w:tcPr>
          <w:p w:rsidR="002E3144" w:rsidRDefault="002E3144" w:rsidP="003D5D57">
            <w:pPr>
              <w:ind w:right="226"/>
              <w:jc w:val="right"/>
              <w:rPr>
                <w:rFonts w:asciiTheme="minorBidi" w:hAnsiTheme="minorBidi" w:cstheme="minorBidi"/>
                <w:sz w:val="20"/>
                <w:szCs w:val="20"/>
              </w:rPr>
            </w:pPr>
            <w:r>
              <w:rPr>
                <w:rFonts w:asciiTheme="minorBidi" w:hAnsiTheme="minorBidi" w:cstheme="minorBidi"/>
                <w:sz w:val="20"/>
                <w:szCs w:val="20"/>
              </w:rPr>
              <w:t>diese Seite im Web</w:t>
            </w:r>
          </w:p>
          <w:p w:rsidR="002E3144" w:rsidRPr="00843D75" w:rsidRDefault="002E3144" w:rsidP="003D5D57">
            <w:pPr>
              <w:ind w:right="226"/>
              <w:jc w:val="right"/>
              <w:rPr>
                <w:rFonts w:asciiTheme="minorBidi" w:hAnsiTheme="minorBidi" w:cstheme="minorBidi"/>
                <w:sz w:val="20"/>
                <w:szCs w:val="20"/>
              </w:rPr>
            </w:pPr>
            <w:r w:rsidRPr="002741EE">
              <w:rPr>
                <w:rFonts w:asciiTheme="minorBidi" w:hAnsiTheme="minorBidi" w:cs="Arial"/>
                <w:rtl/>
              </w:rPr>
              <w:t>دا پا</w:t>
            </w:r>
            <w:r w:rsidRPr="002741EE">
              <w:rPr>
                <w:rFonts w:asciiTheme="minorBidi" w:hAnsiTheme="minorBidi" w:cs="Arial" w:hint="cs"/>
                <w:rtl/>
              </w:rPr>
              <w:t>ڼ</w:t>
            </w:r>
            <w:r w:rsidRPr="002741EE">
              <w:rPr>
                <w:rFonts w:asciiTheme="minorBidi" w:hAnsiTheme="minorBidi" w:cs="Arial" w:hint="eastAsia"/>
                <w:rtl/>
              </w:rPr>
              <w:t>ه</w:t>
            </w:r>
            <w:r w:rsidRPr="002741EE">
              <w:rPr>
                <w:rFonts w:asciiTheme="minorBidi" w:hAnsiTheme="minorBidi" w:cs="Arial"/>
                <w:rtl/>
              </w:rPr>
              <w:t xml:space="preserve"> په و</w:t>
            </w:r>
            <w:r w:rsidRPr="002741EE">
              <w:rPr>
                <w:rFonts w:asciiTheme="minorBidi" w:hAnsiTheme="minorBidi" w:cs="Arial" w:hint="cs"/>
                <w:rtl/>
              </w:rPr>
              <w:t>ی</w:t>
            </w:r>
            <w:r w:rsidRPr="002741EE">
              <w:rPr>
                <w:rFonts w:asciiTheme="minorBidi" w:hAnsiTheme="minorBidi" w:cs="Arial" w:hint="eastAsia"/>
                <w:rtl/>
              </w:rPr>
              <w:t>ب</w:t>
            </w:r>
            <w:r w:rsidRPr="002741EE">
              <w:rPr>
                <w:rFonts w:asciiTheme="minorBidi" w:hAnsiTheme="minorBidi" w:cs="Arial"/>
                <w:rtl/>
              </w:rPr>
              <w:t xml:space="preserve"> پا</w:t>
            </w:r>
            <w:r w:rsidRPr="002741EE">
              <w:rPr>
                <w:rFonts w:asciiTheme="minorBidi" w:hAnsiTheme="minorBidi" w:cs="Arial" w:hint="cs"/>
                <w:rtl/>
              </w:rPr>
              <w:t>ڼ</w:t>
            </w:r>
            <w:r w:rsidRPr="002741EE">
              <w:rPr>
                <w:rFonts w:asciiTheme="minorBidi" w:hAnsiTheme="minorBidi" w:cs="Arial" w:hint="eastAsia"/>
                <w:rtl/>
              </w:rPr>
              <w:t>ه</w:t>
            </w:r>
            <w:r w:rsidRPr="002741EE">
              <w:rPr>
                <w:rFonts w:asciiTheme="minorBidi" w:hAnsiTheme="minorBidi" w:cs="Arial"/>
                <w:rtl/>
              </w:rPr>
              <w:t xml:space="preserve"> ک</w:t>
            </w:r>
            <w:r w:rsidRPr="002741EE">
              <w:rPr>
                <w:rFonts w:asciiTheme="minorBidi" w:hAnsiTheme="minorBidi" w:cs="Arial" w:hint="cs"/>
                <w:rtl/>
              </w:rPr>
              <w:t>ې</w:t>
            </w:r>
          </w:p>
        </w:tc>
        <w:tc>
          <w:tcPr>
            <w:tcW w:w="3544" w:type="dxa"/>
            <w:noWrap/>
            <w:vAlign w:val="center"/>
          </w:tcPr>
          <w:p w:rsidR="002E3144" w:rsidRPr="00843D75" w:rsidRDefault="00595C61" w:rsidP="003D5D57">
            <w:pPr>
              <w:ind w:left="85"/>
              <w:rPr>
                <w:rFonts w:asciiTheme="minorBidi" w:hAnsiTheme="minorBidi" w:cstheme="minorBidi"/>
                <w:sz w:val="20"/>
                <w:szCs w:val="20"/>
              </w:rPr>
            </w:pPr>
            <w:r>
              <w:rPr>
                <w:noProof/>
              </w:rPr>
              <w:drawing>
                <wp:inline distT="0" distB="0" distL="0" distR="0" wp14:anchorId="3455DF9D" wp14:editId="4DE96052">
                  <wp:extent cx="720000" cy="720000"/>
                  <wp:effectExtent l="0" t="0" r="4445" b="4445"/>
                  <wp:docPr id="104" name="Grafik 104">
                    <a:hlinkClick xmlns:a="http://schemas.openxmlformats.org/drawingml/2006/main" r:id="rId20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0"/>
                          <a:stretch>
                            <a:fillRect/>
                          </a:stretch>
                        </pic:blipFill>
                        <pic:spPr>
                          <a:xfrm>
                            <a:off x="0" y="0"/>
                            <a:ext cx="720000" cy="720000"/>
                          </a:xfrm>
                          <a:prstGeom prst="rect">
                            <a:avLst/>
                          </a:prstGeom>
                        </pic:spPr>
                      </pic:pic>
                    </a:graphicData>
                  </a:graphic>
                </wp:inline>
              </w:drawing>
            </w:r>
          </w:p>
        </w:tc>
      </w:tr>
    </w:tbl>
    <w:p w:rsidR="00A6258D" w:rsidRDefault="00A6258D" w:rsidP="00A6258D">
      <w:pPr>
        <w:rPr>
          <w:rFonts w:asciiTheme="minorBidi" w:hAnsiTheme="minorBidi" w:cstheme="minorBidi"/>
        </w:rPr>
      </w:pPr>
    </w:p>
    <w:p w:rsidR="00A6258D" w:rsidRDefault="00A6258D" w:rsidP="00A6258D">
      <w:pPr>
        <w:rPr>
          <w:rFonts w:asciiTheme="minorBidi" w:hAnsiTheme="minorBidi" w:cstheme="minorBidi"/>
        </w:rPr>
      </w:pPr>
    </w:p>
    <w:tbl>
      <w:tblPr>
        <w:tblW w:w="14459" w:type="dxa"/>
        <w:tblBorders>
          <w:bottom w:val="dashed" w:sz="4" w:space="0" w:color="auto"/>
          <w:insideH w:val="dashed" w:sz="4" w:space="0" w:color="auto"/>
          <w:insideV w:val="dotted" w:sz="4" w:space="0" w:color="auto"/>
        </w:tblBorders>
        <w:tblLayout w:type="fixed"/>
        <w:tblCellMar>
          <w:top w:w="57" w:type="dxa"/>
          <w:left w:w="57" w:type="dxa"/>
          <w:bottom w:w="57" w:type="dxa"/>
          <w:right w:w="57" w:type="dxa"/>
        </w:tblCellMar>
        <w:tblLook w:val="04A0" w:firstRow="1" w:lastRow="0" w:firstColumn="1" w:lastColumn="0" w:noHBand="0" w:noVBand="1"/>
      </w:tblPr>
      <w:tblGrid>
        <w:gridCol w:w="14459"/>
      </w:tblGrid>
      <w:tr w:rsidR="00A6258D" w:rsidRPr="009743FD" w:rsidTr="00A6258D">
        <w:trPr>
          <w:cantSplit/>
          <w:trHeight w:val="454"/>
        </w:trPr>
        <w:tc>
          <w:tcPr>
            <w:tcW w:w="14459" w:type="dxa"/>
            <w:noWrap/>
            <w:hideMark/>
          </w:tcPr>
          <w:p w:rsidR="00A6258D" w:rsidRPr="009743FD" w:rsidRDefault="00A6258D" w:rsidP="00134E50">
            <w:pPr>
              <w:spacing w:line="300" w:lineRule="atLeast"/>
              <w:rPr>
                <w:rFonts w:ascii="Arial" w:hAnsi="Arial" w:cs="Arial"/>
              </w:rPr>
            </w:pPr>
            <w:r w:rsidRPr="009743FD">
              <w:rPr>
                <w:rFonts w:ascii="Arial" w:hAnsi="Arial" w:cs="Arial"/>
                <w:lang w:val="de-CH"/>
              </w:rPr>
              <w:t> </w:t>
            </w:r>
          </w:p>
        </w:tc>
      </w:tr>
      <w:tr w:rsidR="00A6258D" w:rsidRPr="009743FD" w:rsidTr="00A6258D">
        <w:trPr>
          <w:cantSplit/>
          <w:trHeight w:val="454"/>
        </w:trPr>
        <w:tc>
          <w:tcPr>
            <w:tcW w:w="14459" w:type="dxa"/>
            <w:noWrap/>
          </w:tcPr>
          <w:p w:rsidR="00A6258D" w:rsidRPr="009743FD" w:rsidRDefault="00A6258D" w:rsidP="00134E50">
            <w:pPr>
              <w:spacing w:line="300" w:lineRule="atLeast"/>
              <w:rPr>
                <w:rFonts w:ascii="Arial" w:hAnsi="Arial" w:cs="Arial"/>
                <w:lang w:val="de-CH"/>
              </w:rPr>
            </w:pPr>
          </w:p>
        </w:tc>
      </w:tr>
    </w:tbl>
    <w:p w:rsidR="002E3144" w:rsidRDefault="002E3144" w:rsidP="002E3144">
      <w:pPr>
        <w:rPr>
          <w:rFonts w:asciiTheme="minorBidi" w:hAnsiTheme="minorBidi" w:cstheme="minorBidi"/>
        </w:rPr>
      </w:pPr>
    </w:p>
    <w:p w:rsidR="00A40A4E" w:rsidRDefault="00A40A4E" w:rsidP="00A40A4E">
      <w:pPr>
        <w:pageBreakBefore/>
        <w:outlineLvl w:val="0"/>
      </w:pPr>
      <w:bookmarkStart w:id="6" w:name="WO411_Arbeit"/>
      <w:bookmarkEnd w:id="6"/>
      <w:r w:rsidRPr="00184269">
        <w:rPr>
          <w:rFonts w:ascii="Arial" w:hAnsi="Arial" w:cs="Arial"/>
          <w:b/>
          <w:bCs/>
        </w:rPr>
        <w:lastRenderedPageBreak/>
        <w:t>(WO411</w:t>
      </w:r>
      <w:proofErr w:type="gramStart"/>
      <w:r w:rsidRPr="00184269">
        <w:rPr>
          <w:rFonts w:ascii="Arial" w:hAnsi="Arial" w:cs="Arial"/>
          <w:b/>
          <w:bCs/>
        </w:rPr>
        <w:t xml:space="preserve">)  </w:t>
      </w:r>
      <w:proofErr w:type="gramEnd"/>
      <w:r w:rsidRPr="00184269">
        <w:rPr>
          <w:rFonts w:ascii="Arial" w:hAnsi="Arial" w:cs="Arial"/>
          <w:b/>
          <w:bCs/>
        </w:rPr>
        <w:t xml:space="preserve">–  [PA]   </w:t>
      </w:r>
      <w:r>
        <w:rPr>
          <w:rFonts w:ascii="Arial" w:hAnsi="Arial" w:cs="Arial"/>
          <w:b/>
          <w:bCs/>
        </w:rPr>
        <w:t>Arbeitswelt und Wirtschaft  /  </w:t>
      </w:r>
      <w:r>
        <w:rPr>
          <w:rFonts w:ascii="Arial" w:hAnsi="Arial" w:cs="Arial"/>
          <w:b/>
          <w:bCs/>
          <w:sz w:val="28"/>
          <w:szCs w:val="28"/>
          <w:rtl/>
        </w:rPr>
        <w:t>کاري نړۍ او اقتصاد</w:t>
      </w:r>
    </w:p>
    <w:p w:rsidR="00A40A4E" w:rsidRDefault="00A40A4E" w:rsidP="00A40A4E">
      <w:r>
        <w:rPr>
          <w:rFonts w:ascii="Times New Roman" w:hAnsi="Times New Roman" w:cs="Times New Roman"/>
        </w:rPr>
        <w:t> </w:t>
      </w:r>
    </w:p>
    <w:p w:rsidR="00A40A4E" w:rsidRDefault="00A40A4E" w:rsidP="00A40A4E">
      <w:r>
        <w:rPr>
          <w:rFonts w:ascii="Times New Roman" w:hAnsi="Times New Roman" w:cs="Times New Roman"/>
        </w:rPr>
        <w:t> </w:t>
      </w:r>
    </w:p>
    <w:tbl>
      <w:tblPr>
        <w:tblW w:w="14286" w:type="dxa"/>
        <w:tblLayout w:type="fixed"/>
        <w:tblCellMar>
          <w:top w:w="57" w:type="dxa"/>
          <w:left w:w="57" w:type="dxa"/>
          <w:bottom w:w="57" w:type="dxa"/>
          <w:right w:w="57" w:type="dxa"/>
        </w:tblCellMar>
        <w:tblLook w:val="04A0" w:firstRow="1" w:lastRow="0" w:firstColumn="1" w:lastColumn="0" w:noHBand="0" w:noVBand="1"/>
      </w:tblPr>
      <w:tblGrid>
        <w:gridCol w:w="7139"/>
        <w:gridCol w:w="7147"/>
      </w:tblGrid>
      <w:tr w:rsidR="00A40A4E" w:rsidTr="00A40A4E">
        <w:trPr>
          <w:cantSplit/>
        </w:trPr>
        <w:tc>
          <w:tcPr>
            <w:tcW w:w="7139" w:type="dxa"/>
            <w:tcBorders>
              <w:top w:val="nil"/>
              <w:left w:val="nil"/>
              <w:bottom w:val="single" w:sz="8" w:space="0" w:color="auto"/>
              <w:right w:val="single" w:sz="8" w:space="0" w:color="auto"/>
            </w:tcBorders>
            <w:noWrap/>
            <w:tcMar>
              <w:top w:w="85" w:type="dxa"/>
              <w:left w:w="108" w:type="dxa"/>
              <w:bottom w:w="85" w:type="dxa"/>
              <w:right w:w="108" w:type="dxa"/>
            </w:tcMar>
            <w:hideMark/>
          </w:tcPr>
          <w:p w:rsidR="00A40A4E" w:rsidRPr="002050B8" w:rsidRDefault="00A40A4E" w:rsidP="00134E50">
            <w:pPr>
              <w:spacing w:line="252" w:lineRule="auto"/>
              <w:ind w:left="459" w:hanging="459"/>
              <w:rPr>
                <w:sz w:val="20"/>
                <w:szCs w:val="20"/>
              </w:rPr>
            </w:pPr>
            <w:r w:rsidRPr="002050B8">
              <w:rPr>
                <w:rFonts w:ascii="Arial" w:hAnsi="Arial" w:cs="Arial"/>
                <w:sz w:val="20"/>
                <w:szCs w:val="20"/>
              </w:rPr>
              <w:t>Ein wichtiges Ziel der Integration ist es, wirtschaftlich für sich selbst sorgen zu können und keine finanzielle Unterstützung vom Staat zu benötigen.</w:t>
            </w:r>
          </w:p>
          <w:p w:rsidR="00A40A4E" w:rsidRPr="002050B8" w:rsidRDefault="00A40A4E" w:rsidP="00134E50">
            <w:pPr>
              <w:spacing w:line="252" w:lineRule="auto"/>
              <w:ind w:left="459" w:hanging="459"/>
              <w:rPr>
                <w:sz w:val="20"/>
                <w:szCs w:val="20"/>
              </w:rPr>
            </w:pPr>
            <w:r w:rsidRPr="002050B8">
              <w:rPr>
                <w:rFonts w:ascii="Arial" w:hAnsi="Arial" w:cs="Arial"/>
                <w:sz w:val="20"/>
                <w:szCs w:val="20"/>
              </w:rPr>
              <w:t>Damit man sich selbst finanziell erhalten kann, ist es notwendig, selbst aktiv zu sein und seine Kompetenzen aktiv anzuwenden.</w:t>
            </w:r>
          </w:p>
          <w:p w:rsidR="00A40A4E" w:rsidRPr="002050B8" w:rsidRDefault="00A40A4E" w:rsidP="00134E50">
            <w:pPr>
              <w:spacing w:line="252" w:lineRule="auto"/>
              <w:ind w:left="459" w:hanging="459"/>
              <w:rPr>
                <w:sz w:val="20"/>
                <w:szCs w:val="20"/>
              </w:rPr>
            </w:pPr>
            <w:r w:rsidRPr="002050B8">
              <w:rPr>
                <w:rFonts w:ascii="Arial" w:hAnsi="Arial" w:cs="Arial"/>
                <w:sz w:val="20"/>
                <w:szCs w:val="20"/>
              </w:rPr>
              <w:t>In Österreich werden alle Arbeitnehmerinnen und Arbeitnehmer, aber auch alle Arbeitgeberinnen und Arbeitgeber nach ihrer Leistung beurteilt.</w:t>
            </w:r>
          </w:p>
          <w:p w:rsidR="00A40A4E" w:rsidRPr="002050B8" w:rsidRDefault="00A40A4E" w:rsidP="00134E50">
            <w:pPr>
              <w:spacing w:line="252" w:lineRule="auto"/>
              <w:ind w:left="459" w:hanging="459"/>
              <w:rPr>
                <w:sz w:val="20"/>
                <w:szCs w:val="20"/>
              </w:rPr>
            </w:pPr>
            <w:r w:rsidRPr="002050B8">
              <w:rPr>
                <w:rFonts w:ascii="Arial" w:hAnsi="Arial" w:cs="Arial"/>
                <w:sz w:val="20"/>
                <w:szCs w:val="20"/>
              </w:rPr>
              <w:t>Auch in der Arbeitswelt haben Frauen die gleichen Rechte wie Männer.</w:t>
            </w:r>
          </w:p>
          <w:p w:rsidR="00A40A4E" w:rsidRPr="002050B8" w:rsidRDefault="00A40A4E" w:rsidP="00134E50">
            <w:pPr>
              <w:spacing w:line="252" w:lineRule="auto"/>
              <w:ind w:left="459" w:hanging="459"/>
              <w:rPr>
                <w:sz w:val="20"/>
                <w:szCs w:val="20"/>
              </w:rPr>
            </w:pPr>
            <w:r w:rsidRPr="002050B8">
              <w:rPr>
                <w:rFonts w:ascii="Arial" w:hAnsi="Arial" w:cs="Arial"/>
                <w:sz w:val="20"/>
                <w:szCs w:val="20"/>
              </w:rPr>
              <w:t>Technische Berufe und leitende Funktionen stehen Frauen genauso offen wie Männern.</w:t>
            </w:r>
          </w:p>
        </w:tc>
        <w:tc>
          <w:tcPr>
            <w:tcW w:w="7147" w:type="dxa"/>
            <w:tcBorders>
              <w:top w:val="nil"/>
              <w:left w:val="nil"/>
              <w:bottom w:val="single" w:sz="8" w:space="0" w:color="auto"/>
              <w:right w:val="nil"/>
            </w:tcBorders>
            <w:noWrap/>
            <w:tcMar>
              <w:top w:w="85" w:type="dxa"/>
              <w:left w:w="108" w:type="dxa"/>
              <w:bottom w:w="85" w:type="dxa"/>
              <w:right w:w="108" w:type="dxa"/>
            </w:tcMar>
            <w:hideMark/>
          </w:tcPr>
          <w:p w:rsidR="00A40A4E" w:rsidRPr="002050B8" w:rsidRDefault="00A40A4E" w:rsidP="00134E50">
            <w:pPr>
              <w:spacing w:line="252" w:lineRule="auto"/>
              <w:ind w:left="550" w:hanging="550"/>
              <w:jc w:val="right"/>
            </w:pPr>
            <w:r w:rsidRPr="002050B8">
              <w:rPr>
                <w:rFonts w:ascii="Arial" w:hAnsi="Arial" w:cs="Arial"/>
                <w:rtl/>
              </w:rPr>
              <w:t>د ادغام یوه مهمه موخه دا ده چې له اقتصادي پلوه د ځان مالتړ وکړي او د دولت مالي ملاتړ ته اړتیا نلري</w:t>
            </w:r>
            <w:r w:rsidRPr="002050B8">
              <w:rPr>
                <w:rFonts w:ascii="Arial" w:hAnsi="Arial" w:cs="Arial"/>
              </w:rPr>
              <w:t>.</w:t>
            </w:r>
          </w:p>
          <w:p w:rsidR="00A40A4E" w:rsidRPr="002050B8" w:rsidRDefault="00A40A4E" w:rsidP="00134E50">
            <w:pPr>
              <w:spacing w:line="252" w:lineRule="auto"/>
              <w:ind w:left="550" w:hanging="550"/>
              <w:jc w:val="right"/>
            </w:pPr>
            <w:r w:rsidRPr="002050B8">
              <w:rPr>
                <w:rFonts w:ascii="Arial" w:hAnsi="Arial" w:cs="Arial"/>
                <w:rtl/>
              </w:rPr>
              <w:t>د خپل ځان د مالي ملاتړ لپاره، تاسو اړتیا لرئ چې فعال اوسئ او په فعاله توګه خپل مهارتونه پلي کړئ</w:t>
            </w:r>
            <w:r w:rsidRPr="002050B8">
              <w:rPr>
                <w:rFonts w:ascii="Arial" w:hAnsi="Arial" w:cs="Arial"/>
              </w:rPr>
              <w:t>.</w:t>
            </w:r>
          </w:p>
          <w:p w:rsidR="00A40A4E" w:rsidRPr="002050B8" w:rsidRDefault="00A40A4E" w:rsidP="00134E50">
            <w:pPr>
              <w:spacing w:line="252" w:lineRule="auto"/>
              <w:ind w:left="550" w:hanging="550"/>
              <w:jc w:val="right"/>
            </w:pPr>
            <w:r w:rsidRPr="002050B8">
              <w:rPr>
                <w:rFonts w:ascii="Arial" w:hAnsi="Arial" w:cs="Arial"/>
                <w:rtl/>
              </w:rPr>
              <w:t>په اتریش کې، ټول کارمندان، بلکې ټول کارمندان، د دوی د فعالیت پر بنسټ ارزول کیږي</w:t>
            </w:r>
            <w:r w:rsidRPr="002050B8">
              <w:rPr>
                <w:rFonts w:ascii="Arial" w:hAnsi="Arial" w:cs="Arial"/>
              </w:rPr>
              <w:t>.</w:t>
            </w:r>
          </w:p>
          <w:p w:rsidR="00A40A4E" w:rsidRPr="002050B8" w:rsidRDefault="00A40A4E" w:rsidP="00134E50">
            <w:pPr>
              <w:spacing w:line="252" w:lineRule="auto"/>
              <w:ind w:left="550" w:hanging="550"/>
              <w:jc w:val="right"/>
            </w:pPr>
            <w:r w:rsidRPr="002050B8">
              <w:rPr>
                <w:rFonts w:ascii="Arial" w:hAnsi="Arial" w:cs="Arial"/>
                <w:rtl/>
              </w:rPr>
              <w:t>ښځې هم د کار په نړۍ کې د نارینه وو په شان حقوق لري</w:t>
            </w:r>
            <w:r w:rsidRPr="002050B8">
              <w:rPr>
                <w:rFonts w:ascii="Arial" w:hAnsi="Arial" w:cs="Arial"/>
              </w:rPr>
              <w:t>.</w:t>
            </w:r>
          </w:p>
          <w:p w:rsidR="00A40A4E" w:rsidRPr="002050B8" w:rsidRDefault="00A40A4E" w:rsidP="00134E50">
            <w:pPr>
              <w:spacing w:line="252" w:lineRule="auto"/>
              <w:ind w:left="550" w:hanging="550"/>
              <w:jc w:val="right"/>
            </w:pPr>
            <w:r w:rsidRPr="002050B8">
              <w:rPr>
                <w:rFonts w:ascii="Arial" w:hAnsi="Arial" w:cs="Arial"/>
                <w:rtl/>
              </w:rPr>
              <w:t>تخنیکي مسلکونه او مدیریتي پوستونه د نارینه وو په څیر د ښځو لپاره خلاص دي</w:t>
            </w:r>
            <w:r w:rsidRPr="002050B8">
              <w:rPr>
                <w:rFonts w:ascii="Arial" w:hAnsi="Arial" w:cs="Arial"/>
              </w:rPr>
              <w:t>.</w:t>
            </w:r>
          </w:p>
        </w:tc>
      </w:tr>
      <w:tr w:rsidR="00A40A4E" w:rsidTr="00A40A4E">
        <w:trPr>
          <w:cantSplit/>
        </w:trPr>
        <w:tc>
          <w:tcPr>
            <w:tcW w:w="7139" w:type="dxa"/>
            <w:tcBorders>
              <w:top w:val="nil"/>
              <w:left w:val="nil"/>
              <w:bottom w:val="single" w:sz="8" w:space="0" w:color="auto"/>
              <w:right w:val="single" w:sz="8" w:space="0" w:color="auto"/>
            </w:tcBorders>
            <w:noWrap/>
            <w:tcMar>
              <w:top w:w="85" w:type="dxa"/>
              <w:left w:w="108" w:type="dxa"/>
              <w:bottom w:w="85" w:type="dxa"/>
              <w:right w:w="108" w:type="dxa"/>
            </w:tcMar>
            <w:hideMark/>
          </w:tcPr>
          <w:p w:rsidR="00A40A4E" w:rsidRPr="002050B8" w:rsidRDefault="00A40A4E" w:rsidP="00134E50">
            <w:pPr>
              <w:spacing w:line="252" w:lineRule="auto"/>
              <w:rPr>
                <w:sz w:val="20"/>
                <w:szCs w:val="20"/>
              </w:rPr>
            </w:pPr>
            <w:r w:rsidRPr="002050B8">
              <w:rPr>
                <w:rFonts w:ascii="Arial" w:hAnsi="Arial" w:cs="Arial"/>
                <w:b/>
                <w:bCs/>
                <w:sz w:val="20"/>
                <w:szCs w:val="20"/>
              </w:rPr>
              <w:t>Einleitung</w:t>
            </w:r>
          </w:p>
          <w:p w:rsidR="00A40A4E" w:rsidRPr="002050B8" w:rsidRDefault="00A40A4E" w:rsidP="00134E50">
            <w:pPr>
              <w:spacing w:line="252" w:lineRule="auto"/>
              <w:rPr>
                <w:sz w:val="20"/>
                <w:szCs w:val="20"/>
              </w:rPr>
            </w:pPr>
            <w:r w:rsidRPr="002050B8">
              <w:rPr>
                <w:rFonts w:ascii="Arial" w:hAnsi="Arial" w:cs="Arial"/>
                <w:sz w:val="20"/>
                <w:szCs w:val="20"/>
              </w:rPr>
              <w:t> </w:t>
            </w:r>
          </w:p>
          <w:p w:rsidR="00A40A4E" w:rsidRPr="002050B8" w:rsidRDefault="00A40A4E" w:rsidP="00134E50">
            <w:pPr>
              <w:spacing w:line="252" w:lineRule="auto"/>
              <w:rPr>
                <w:sz w:val="20"/>
                <w:szCs w:val="20"/>
              </w:rPr>
            </w:pPr>
            <w:r w:rsidRPr="002050B8">
              <w:rPr>
                <w:rFonts w:ascii="Arial" w:hAnsi="Arial" w:cs="Arial"/>
                <w:sz w:val="20"/>
                <w:szCs w:val="20"/>
              </w:rPr>
              <w:t xml:space="preserve">Es ist wichtig zu verstehen, dass die Wirtschaft und das Sozialsystem Österreichs langsam gewachsen sind. </w:t>
            </w:r>
          </w:p>
          <w:p w:rsidR="00A40A4E" w:rsidRPr="002050B8" w:rsidRDefault="00A40A4E" w:rsidP="00134E50">
            <w:pPr>
              <w:spacing w:line="252" w:lineRule="auto"/>
              <w:rPr>
                <w:sz w:val="20"/>
                <w:szCs w:val="20"/>
              </w:rPr>
            </w:pPr>
            <w:r w:rsidRPr="002050B8">
              <w:rPr>
                <w:rFonts w:ascii="Arial" w:hAnsi="Arial" w:cs="Arial"/>
                <w:sz w:val="20"/>
                <w:szCs w:val="20"/>
              </w:rPr>
              <w:t xml:space="preserve">Dafür waren harte Arbeit und der Einsatz von vielen Generationen von Bürgerinnen und Bürgern notwendig. </w:t>
            </w:r>
          </w:p>
          <w:p w:rsidR="00A40A4E" w:rsidRPr="002050B8" w:rsidRDefault="00A40A4E" w:rsidP="00134E50">
            <w:pPr>
              <w:spacing w:line="252" w:lineRule="auto"/>
              <w:rPr>
                <w:sz w:val="20"/>
                <w:szCs w:val="20"/>
              </w:rPr>
            </w:pPr>
            <w:r w:rsidRPr="002050B8">
              <w:rPr>
                <w:rFonts w:ascii="Arial" w:hAnsi="Arial" w:cs="Arial"/>
                <w:sz w:val="20"/>
                <w:szCs w:val="20"/>
              </w:rPr>
              <w:t xml:space="preserve">Österreich bemüht sich, den wirtschaftlichen und sozialen Standard zu halten und – wo möglich – sogar zu verbessern. </w:t>
            </w:r>
          </w:p>
          <w:p w:rsidR="00A40A4E" w:rsidRPr="002050B8" w:rsidRDefault="00A40A4E" w:rsidP="00134E50">
            <w:pPr>
              <w:spacing w:line="252" w:lineRule="auto"/>
              <w:rPr>
                <w:sz w:val="20"/>
                <w:szCs w:val="20"/>
              </w:rPr>
            </w:pPr>
            <w:r w:rsidRPr="002050B8">
              <w:rPr>
                <w:rFonts w:ascii="Arial" w:hAnsi="Arial" w:cs="Arial"/>
                <w:sz w:val="20"/>
                <w:szCs w:val="20"/>
              </w:rPr>
              <w:t>Der Beitrag jedes und jeder Einzelnen ist dafür unerlässlich.</w:t>
            </w:r>
          </w:p>
        </w:tc>
        <w:tc>
          <w:tcPr>
            <w:tcW w:w="7147" w:type="dxa"/>
            <w:tcBorders>
              <w:top w:val="nil"/>
              <w:left w:val="nil"/>
              <w:bottom w:val="single" w:sz="8" w:space="0" w:color="auto"/>
              <w:right w:val="nil"/>
            </w:tcBorders>
            <w:noWrap/>
            <w:tcMar>
              <w:top w:w="85" w:type="dxa"/>
              <w:left w:w="108" w:type="dxa"/>
              <w:bottom w:w="85" w:type="dxa"/>
              <w:right w:w="108" w:type="dxa"/>
            </w:tcMar>
            <w:hideMark/>
          </w:tcPr>
          <w:p w:rsidR="00A40A4E" w:rsidRPr="002050B8" w:rsidRDefault="00A40A4E" w:rsidP="00134E50">
            <w:pPr>
              <w:spacing w:line="252" w:lineRule="auto"/>
              <w:jc w:val="right"/>
            </w:pPr>
            <w:r w:rsidRPr="002050B8">
              <w:rPr>
                <w:rFonts w:ascii="Arial" w:hAnsi="Arial" w:cs="Arial"/>
                <w:rtl/>
              </w:rPr>
              <w:t>پیژندنه</w:t>
            </w:r>
          </w:p>
          <w:p w:rsidR="00A40A4E" w:rsidRPr="002050B8" w:rsidRDefault="00A40A4E" w:rsidP="00134E50">
            <w:pPr>
              <w:spacing w:line="252" w:lineRule="auto"/>
              <w:jc w:val="right"/>
            </w:pPr>
            <w:r w:rsidRPr="002050B8">
              <w:rPr>
                <w:rFonts w:ascii="Arial" w:hAnsi="Arial" w:cs="Arial"/>
              </w:rPr>
              <w:t> </w:t>
            </w:r>
          </w:p>
          <w:p w:rsidR="00A40A4E" w:rsidRPr="002050B8" w:rsidRDefault="00A40A4E" w:rsidP="00134E50">
            <w:pPr>
              <w:spacing w:line="252" w:lineRule="auto"/>
              <w:jc w:val="right"/>
            </w:pPr>
            <w:r w:rsidRPr="002050B8">
              <w:rPr>
                <w:rFonts w:ascii="Arial" w:hAnsi="Arial" w:cs="Arial"/>
                <w:rtl/>
              </w:rPr>
              <w:t>دا مهمه ده چې پوه شي چې د اتریش اقتصاد او ټولنیز سیسټم ورو ورو وده کړې</w:t>
            </w:r>
            <w:r w:rsidRPr="002050B8">
              <w:rPr>
                <w:rFonts w:ascii="Arial" w:hAnsi="Arial" w:cs="Arial"/>
              </w:rPr>
              <w:t>.</w:t>
            </w:r>
          </w:p>
          <w:p w:rsidR="00A40A4E" w:rsidRPr="002050B8" w:rsidRDefault="00A40A4E" w:rsidP="00134E50">
            <w:pPr>
              <w:spacing w:line="252" w:lineRule="auto"/>
              <w:jc w:val="right"/>
            </w:pPr>
            <w:r w:rsidRPr="002050B8">
              <w:rPr>
                <w:rFonts w:ascii="Arial" w:hAnsi="Arial" w:cs="Arial"/>
                <w:rtl/>
              </w:rPr>
              <w:t>دا سخت کار او د ډیری نسلونو اتباعو ژمنتیا ته اړتیا لري</w:t>
            </w:r>
            <w:r w:rsidRPr="002050B8">
              <w:rPr>
                <w:rFonts w:ascii="Arial" w:hAnsi="Arial" w:cs="Arial"/>
              </w:rPr>
              <w:t>.</w:t>
            </w:r>
          </w:p>
          <w:p w:rsidR="00A40A4E" w:rsidRPr="002050B8" w:rsidRDefault="00A40A4E" w:rsidP="00134E50">
            <w:pPr>
              <w:spacing w:line="252" w:lineRule="auto"/>
              <w:jc w:val="right"/>
            </w:pPr>
            <w:r w:rsidRPr="002050B8">
              <w:rPr>
                <w:rFonts w:ascii="Arial" w:hAnsi="Arial" w:cs="Arial"/>
                <w:rtl/>
              </w:rPr>
              <w:t>اتریش هڅه کوي چې وساتي او - که امکان ولري - حتی اقتصادي او ټولنیز معیارونه ښه کړي</w:t>
            </w:r>
            <w:r w:rsidRPr="002050B8">
              <w:rPr>
                <w:rFonts w:ascii="Arial" w:hAnsi="Arial" w:cs="Arial"/>
              </w:rPr>
              <w:t>.</w:t>
            </w:r>
          </w:p>
          <w:p w:rsidR="00A40A4E" w:rsidRPr="002050B8" w:rsidRDefault="00A40A4E" w:rsidP="00134E50">
            <w:pPr>
              <w:spacing w:line="252" w:lineRule="auto"/>
              <w:jc w:val="right"/>
            </w:pPr>
            <w:r w:rsidRPr="002050B8">
              <w:rPr>
                <w:rFonts w:ascii="Arial" w:hAnsi="Arial" w:cs="Arial"/>
                <w:rtl/>
              </w:rPr>
              <w:t>د هر فرد ونډه اړینه ده</w:t>
            </w:r>
            <w:r w:rsidRPr="002050B8">
              <w:rPr>
                <w:rFonts w:ascii="Arial" w:hAnsi="Arial" w:cs="Arial"/>
              </w:rPr>
              <w:t>.</w:t>
            </w:r>
          </w:p>
        </w:tc>
      </w:tr>
    </w:tbl>
    <w:p w:rsidR="00A40A4E" w:rsidRDefault="00A40A4E" w:rsidP="00A40A4E">
      <w:pPr>
        <w:rPr>
          <w:rFonts w:ascii="Times New Roman" w:hAnsi="Times New Roman" w:cs="Times New Roman"/>
        </w:rPr>
      </w:pPr>
      <w:r>
        <w:rPr>
          <w:rFonts w:ascii="Times New Roman" w:hAnsi="Times New Roman" w:cs="Times New Roman"/>
        </w:rPr>
        <w:t> </w:t>
      </w:r>
    </w:p>
    <w:p w:rsidR="008F687F" w:rsidRDefault="008F687F" w:rsidP="008F687F">
      <w:pPr>
        <w:rPr>
          <w:rFonts w:ascii="Arial" w:hAnsi="Arial" w:cs="Arial"/>
          <w:sz w:val="20"/>
          <w:szCs w:val="20"/>
        </w:rPr>
      </w:pPr>
      <w:r>
        <w:rPr>
          <w:rFonts w:ascii="Arial" w:hAnsi="Arial" w:cs="Arial"/>
        </w:rPr>
        <w:t> </w:t>
      </w:r>
    </w:p>
    <w:tbl>
      <w:tblPr>
        <w:tblW w:w="14317" w:type="dxa"/>
        <w:tblLayout w:type="fixed"/>
        <w:tblCellMar>
          <w:top w:w="57" w:type="dxa"/>
          <w:left w:w="57" w:type="dxa"/>
          <w:bottom w:w="57" w:type="dxa"/>
          <w:right w:w="57" w:type="dxa"/>
        </w:tblCellMar>
        <w:tblLook w:val="04A0" w:firstRow="1" w:lastRow="0" w:firstColumn="1" w:lastColumn="0" w:noHBand="0" w:noVBand="1"/>
      </w:tblPr>
      <w:tblGrid>
        <w:gridCol w:w="3969"/>
        <w:gridCol w:w="3261"/>
        <w:gridCol w:w="3403"/>
        <w:gridCol w:w="3684"/>
      </w:tblGrid>
      <w:tr w:rsidR="008F687F" w:rsidTr="00A637A2">
        <w:trPr>
          <w:cantSplit/>
        </w:trPr>
        <w:tc>
          <w:tcPr>
            <w:tcW w:w="3969" w:type="dxa"/>
            <w:noWrap/>
            <w:vAlign w:val="center"/>
            <w:hideMark/>
          </w:tcPr>
          <w:p w:rsidR="008F687F" w:rsidRDefault="008F687F" w:rsidP="00D26251">
            <w:pPr>
              <w:ind w:right="226"/>
              <w:jc w:val="right"/>
              <w:rPr>
                <w:rFonts w:asciiTheme="minorBidi" w:hAnsiTheme="minorBidi" w:cstheme="minorBidi"/>
                <w:sz w:val="20"/>
                <w:szCs w:val="20"/>
              </w:rPr>
            </w:pPr>
            <w:r>
              <w:rPr>
                <w:rFonts w:asciiTheme="minorBidi" w:hAnsiTheme="minorBidi" w:cstheme="minorBidi"/>
                <w:sz w:val="20"/>
                <w:szCs w:val="20"/>
              </w:rPr>
              <w:t>Höre dir d</w:t>
            </w:r>
            <w:r w:rsidRPr="00843D75">
              <w:rPr>
                <w:rFonts w:asciiTheme="minorBidi" w:hAnsiTheme="minorBidi" w:cstheme="minorBidi"/>
                <w:sz w:val="20"/>
                <w:szCs w:val="20"/>
              </w:rPr>
              <w:t>e</w:t>
            </w:r>
            <w:r>
              <w:rPr>
                <w:rFonts w:asciiTheme="minorBidi" w:hAnsiTheme="minorBidi" w:cstheme="minorBidi"/>
                <w:sz w:val="20"/>
                <w:szCs w:val="20"/>
              </w:rPr>
              <w:t>n</w:t>
            </w:r>
            <w:r w:rsidRPr="00843D75">
              <w:rPr>
                <w:rFonts w:asciiTheme="minorBidi" w:hAnsiTheme="minorBidi" w:cstheme="minorBidi"/>
                <w:sz w:val="20"/>
                <w:szCs w:val="20"/>
              </w:rPr>
              <w:t xml:space="preserve"> </w:t>
            </w:r>
            <w:r>
              <w:rPr>
                <w:rFonts w:asciiTheme="minorBidi" w:hAnsiTheme="minorBidi" w:cstheme="minorBidi"/>
                <w:sz w:val="20"/>
                <w:szCs w:val="20"/>
              </w:rPr>
              <w:t>Text</w:t>
            </w:r>
            <w:r w:rsidRPr="00843D75">
              <w:rPr>
                <w:rFonts w:asciiTheme="minorBidi" w:hAnsiTheme="minorBidi" w:cstheme="minorBidi"/>
                <w:sz w:val="20"/>
                <w:szCs w:val="20"/>
              </w:rPr>
              <w:t xml:space="preserve"> an (MP3)</w:t>
            </w:r>
          </w:p>
          <w:p w:rsidR="008F687F" w:rsidRPr="00843D75" w:rsidRDefault="008F687F" w:rsidP="00D26251">
            <w:pPr>
              <w:ind w:right="226"/>
              <w:jc w:val="right"/>
              <w:rPr>
                <w:rFonts w:asciiTheme="minorBidi" w:hAnsiTheme="minorBidi" w:cstheme="minorBidi"/>
                <w:sz w:val="20"/>
                <w:szCs w:val="20"/>
              </w:rPr>
            </w:pPr>
            <w:r w:rsidRPr="00E2146B">
              <w:rPr>
                <w:rFonts w:asciiTheme="minorBidi" w:hAnsiTheme="minorBidi" w:cs="Arial"/>
                <w:rtl/>
              </w:rPr>
              <w:t>متن ته غو</w:t>
            </w:r>
            <w:r w:rsidRPr="00E2146B">
              <w:rPr>
                <w:rFonts w:asciiTheme="minorBidi" w:hAnsiTheme="minorBidi" w:cs="Arial" w:hint="cs"/>
                <w:rtl/>
              </w:rPr>
              <w:t>ږ</w:t>
            </w:r>
            <w:r w:rsidRPr="00E2146B">
              <w:rPr>
                <w:rFonts w:asciiTheme="minorBidi" w:hAnsiTheme="minorBidi" w:cs="Arial"/>
                <w:rtl/>
              </w:rPr>
              <w:t xml:space="preserve"> شئ</w:t>
            </w:r>
          </w:p>
        </w:tc>
        <w:tc>
          <w:tcPr>
            <w:tcW w:w="3261" w:type="dxa"/>
            <w:noWrap/>
            <w:vAlign w:val="center"/>
            <w:hideMark/>
          </w:tcPr>
          <w:p w:rsidR="008F687F" w:rsidRPr="00843D75" w:rsidRDefault="00EF2218" w:rsidP="00D26251">
            <w:pPr>
              <w:ind w:left="85"/>
              <w:rPr>
                <w:rFonts w:asciiTheme="minorBidi" w:hAnsiTheme="minorBidi" w:cstheme="minorBidi"/>
                <w:sz w:val="20"/>
                <w:szCs w:val="20"/>
              </w:rPr>
            </w:pPr>
            <w:r>
              <w:rPr>
                <w:noProof/>
              </w:rPr>
              <w:drawing>
                <wp:inline distT="0" distB="0" distL="0" distR="0" wp14:anchorId="64B62EED" wp14:editId="3E4C90C3">
                  <wp:extent cx="720000" cy="720000"/>
                  <wp:effectExtent l="0" t="0" r="4445" b="4445"/>
                  <wp:docPr id="42" name="Grafik 42">
                    <a:hlinkClick xmlns:a="http://schemas.openxmlformats.org/drawingml/2006/main" r:id="rId21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2"/>
                          <a:stretch>
                            <a:fillRect/>
                          </a:stretch>
                        </pic:blipFill>
                        <pic:spPr>
                          <a:xfrm>
                            <a:off x="0" y="0"/>
                            <a:ext cx="720000" cy="720000"/>
                          </a:xfrm>
                          <a:prstGeom prst="rect">
                            <a:avLst/>
                          </a:prstGeom>
                        </pic:spPr>
                      </pic:pic>
                    </a:graphicData>
                  </a:graphic>
                </wp:inline>
              </w:drawing>
            </w:r>
          </w:p>
        </w:tc>
        <w:tc>
          <w:tcPr>
            <w:tcW w:w="3403" w:type="dxa"/>
            <w:noWrap/>
            <w:vAlign w:val="center"/>
          </w:tcPr>
          <w:p w:rsidR="008F687F" w:rsidRDefault="008F687F" w:rsidP="00D26251">
            <w:pPr>
              <w:ind w:right="226"/>
              <w:jc w:val="right"/>
              <w:rPr>
                <w:rFonts w:asciiTheme="minorBidi" w:hAnsiTheme="minorBidi" w:cstheme="minorBidi"/>
                <w:sz w:val="20"/>
                <w:szCs w:val="20"/>
              </w:rPr>
            </w:pPr>
            <w:r>
              <w:rPr>
                <w:rFonts w:asciiTheme="minorBidi" w:hAnsiTheme="minorBidi" w:cstheme="minorBidi"/>
                <w:sz w:val="20"/>
                <w:szCs w:val="20"/>
              </w:rPr>
              <w:t>diese Seite im Web</w:t>
            </w:r>
          </w:p>
          <w:p w:rsidR="008F687F" w:rsidRPr="00843D75" w:rsidRDefault="008F687F" w:rsidP="00D26251">
            <w:pPr>
              <w:ind w:right="226"/>
              <w:jc w:val="right"/>
              <w:rPr>
                <w:rFonts w:asciiTheme="minorBidi" w:hAnsiTheme="minorBidi" w:cstheme="minorBidi"/>
                <w:sz w:val="20"/>
                <w:szCs w:val="20"/>
              </w:rPr>
            </w:pPr>
            <w:r w:rsidRPr="002741EE">
              <w:rPr>
                <w:rFonts w:asciiTheme="minorBidi" w:hAnsiTheme="minorBidi" w:cs="Arial"/>
                <w:rtl/>
              </w:rPr>
              <w:t>دا پا</w:t>
            </w:r>
            <w:r w:rsidRPr="002741EE">
              <w:rPr>
                <w:rFonts w:asciiTheme="minorBidi" w:hAnsiTheme="minorBidi" w:cs="Arial" w:hint="cs"/>
                <w:rtl/>
              </w:rPr>
              <w:t>ڼ</w:t>
            </w:r>
            <w:r w:rsidRPr="002741EE">
              <w:rPr>
                <w:rFonts w:asciiTheme="minorBidi" w:hAnsiTheme="minorBidi" w:cs="Arial" w:hint="eastAsia"/>
                <w:rtl/>
              </w:rPr>
              <w:t>ه</w:t>
            </w:r>
            <w:r w:rsidRPr="002741EE">
              <w:rPr>
                <w:rFonts w:asciiTheme="minorBidi" w:hAnsiTheme="minorBidi" w:cs="Arial"/>
                <w:rtl/>
              </w:rPr>
              <w:t xml:space="preserve"> په و</w:t>
            </w:r>
            <w:r w:rsidRPr="002741EE">
              <w:rPr>
                <w:rFonts w:asciiTheme="minorBidi" w:hAnsiTheme="minorBidi" w:cs="Arial" w:hint="cs"/>
                <w:rtl/>
              </w:rPr>
              <w:t>ی</w:t>
            </w:r>
            <w:r w:rsidRPr="002741EE">
              <w:rPr>
                <w:rFonts w:asciiTheme="minorBidi" w:hAnsiTheme="minorBidi" w:cs="Arial" w:hint="eastAsia"/>
                <w:rtl/>
              </w:rPr>
              <w:t>ب</w:t>
            </w:r>
            <w:r w:rsidRPr="002741EE">
              <w:rPr>
                <w:rFonts w:asciiTheme="minorBidi" w:hAnsiTheme="minorBidi" w:cs="Arial"/>
                <w:rtl/>
              </w:rPr>
              <w:t xml:space="preserve"> پا</w:t>
            </w:r>
            <w:r w:rsidRPr="002741EE">
              <w:rPr>
                <w:rFonts w:asciiTheme="minorBidi" w:hAnsiTheme="minorBidi" w:cs="Arial" w:hint="cs"/>
                <w:rtl/>
              </w:rPr>
              <w:t>ڼ</w:t>
            </w:r>
            <w:r w:rsidRPr="002741EE">
              <w:rPr>
                <w:rFonts w:asciiTheme="minorBidi" w:hAnsiTheme="minorBidi" w:cs="Arial" w:hint="eastAsia"/>
                <w:rtl/>
              </w:rPr>
              <w:t>ه</w:t>
            </w:r>
            <w:r w:rsidRPr="002741EE">
              <w:rPr>
                <w:rFonts w:asciiTheme="minorBidi" w:hAnsiTheme="minorBidi" w:cs="Arial"/>
                <w:rtl/>
              </w:rPr>
              <w:t xml:space="preserve"> ک</w:t>
            </w:r>
            <w:r w:rsidRPr="002741EE">
              <w:rPr>
                <w:rFonts w:asciiTheme="minorBidi" w:hAnsiTheme="minorBidi" w:cs="Arial" w:hint="cs"/>
                <w:rtl/>
              </w:rPr>
              <w:t>ې</w:t>
            </w:r>
          </w:p>
        </w:tc>
        <w:tc>
          <w:tcPr>
            <w:tcW w:w="3684" w:type="dxa"/>
            <w:noWrap/>
            <w:vAlign w:val="center"/>
          </w:tcPr>
          <w:p w:rsidR="008F687F" w:rsidRPr="00843D75" w:rsidRDefault="00EF2218" w:rsidP="00D26251">
            <w:pPr>
              <w:ind w:left="85"/>
              <w:rPr>
                <w:rFonts w:asciiTheme="minorBidi" w:hAnsiTheme="minorBidi" w:cstheme="minorBidi"/>
                <w:sz w:val="20"/>
                <w:szCs w:val="20"/>
              </w:rPr>
            </w:pPr>
            <w:r>
              <w:rPr>
                <w:noProof/>
              </w:rPr>
              <w:drawing>
                <wp:inline distT="0" distB="0" distL="0" distR="0" wp14:anchorId="53B474DD" wp14:editId="77D45A09">
                  <wp:extent cx="720000" cy="720000"/>
                  <wp:effectExtent l="0" t="0" r="4445" b="4445"/>
                  <wp:docPr id="43" name="Grafik 43">
                    <a:hlinkClick xmlns:a="http://schemas.openxmlformats.org/drawingml/2006/main" r:id="rId21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4"/>
                          <a:stretch>
                            <a:fillRect/>
                          </a:stretch>
                        </pic:blipFill>
                        <pic:spPr>
                          <a:xfrm>
                            <a:off x="0" y="0"/>
                            <a:ext cx="720000" cy="720000"/>
                          </a:xfrm>
                          <a:prstGeom prst="rect">
                            <a:avLst/>
                          </a:prstGeom>
                        </pic:spPr>
                      </pic:pic>
                    </a:graphicData>
                  </a:graphic>
                </wp:inline>
              </w:drawing>
            </w:r>
          </w:p>
        </w:tc>
      </w:tr>
    </w:tbl>
    <w:p w:rsidR="008F687F" w:rsidRDefault="008F687F" w:rsidP="008F687F">
      <w:pPr>
        <w:rPr>
          <w:rFonts w:asciiTheme="minorBidi" w:hAnsiTheme="minorBidi" w:cstheme="minorBidi"/>
        </w:rPr>
      </w:pPr>
    </w:p>
    <w:p w:rsidR="008F687F" w:rsidRDefault="008F687F" w:rsidP="00A40A4E">
      <w:pPr>
        <w:rPr>
          <w:rFonts w:ascii="Times New Roman" w:hAnsi="Times New Roman" w:cs="Times New Roman"/>
        </w:rPr>
      </w:pPr>
    </w:p>
    <w:p w:rsidR="00A40A4E" w:rsidRDefault="00A40A4E" w:rsidP="00A40A4E">
      <w:pPr>
        <w:pageBreakBefore/>
      </w:pPr>
      <w:r>
        <w:rPr>
          <w:rFonts w:ascii="Arial" w:hAnsi="Arial" w:cs="Arial"/>
          <w:b/>
          <w:bCs/>
          <w:sz w:val="18"/>
          <w:szCs w:val="18"/>
          <w:lang w:val="de-CH"/>
        </w:rPr>
        <w:lastRenderedPageBreak/>
        <w:t>(WO411</w:t>
      </w:r>
      <w:proofErr w:type="gramStart"/>
      <w:r>
        <w:rPr>
          <w:rFonts w:ascii="Arial" w:hAnsi="Arial" w:cs="Arial"/>
          <w:b/>
          <w:bCs/>
          <w:sz w:val="18"/>
          <w:szCs w:val="18"/>
          <w:lang w:val="de-CH"/>
        </w:rPr>
        <w:t xml:space="preserve">)     </w:t>
      </w:r>
      <w:proofErr w:type="gramEnd"/>
      <w:r>
        <w:rPr>
          <w:rFonts w:ascii="Arial" w:hAnsi="Arial" w:cs="Arial"/>
          <w:b/>
          <w:bCs/>
          <w:sz w:val="18"/>
          <w:szCs w:val="18"/>
          <w:lang w:val="de-CH"/>
        </w:rPr>
        <w:t xml:space="preserve">–  [PA]    Arbeitswelt und Wirtschaft   /     </w:t>
      </w:r>
      <w:r>
        <w:rPr>
          <w:rFonts w:ascii="Arial" w:hAnsi="Arial" w:cs="Arial"/>
          <w:b/>
          <w:bCs/>
          <w:sz w:val="22"/>
          <w:szCs w:val="22"/>
          <w:rtl/>
        </w:rPr>
        <w:t>کاري نړۍ، اقتصاد</w:t>
      </w:r>
      <w:r>
        <w:rPr>
          <w:rFonts w:ascii="Arial" w:hAnsi="Arial" w:cs="Arial"/>
          <w:b/>
          <w:bCs/>
          <w:sz w:val="22"/>
          <w:szCs w:val="22"/>
        </w:rPr>
        <w:t xml:space="preserve"> </w:t>
      </w:r>
    </w:p>
    <w:p w:rsidR="00A40A4E" w:rsidRDefault="00A40A4E" w:rsidP="00A40A4E">
      <w:r>
        <w:rPr>
          <w:rFonts w:ascii="Arial" w:hAnsi="Arial" w:cs="Arial"/>
          <w:sz w:val="20"/>
          <w:szCs w:val="20"/>
          <w:lang w:val="de-CH"/>
        </w:rPr>
        <w:t> </w:t>
      </w:r>
    </w:p>
    <w:p w:rsidR="00A637A2" w:rsidRDefault="00A637A2" w:rsidP="00A637A2">
      <w:pPr>
        <w:rPr>
          <w:rFonts w:ascii="Arial" w:hAnsi="Arial" w:cs="Arial"/>
          <w:lang w:val="de-CH"/>
        </w:rPr>
      </w:pPr>
      <w:r>
        <w:rPr>
          <w:rFonts w:ascii="Arial" w:hAnsi="Arial" w:cs="Arial"/>
          <w:lang w:val="de-CH"/>
        </w:rPr>
        <w:t> </w:t>
      </w:r>
    </w:p>
    <w:tbl>
      <w:tblPr>
        <w:tblW w:w="14317" w:type="dxa"/>
        <w:tblBorders>
          <w:bottom w:val="single" w:sz="8" w:space="0" w:color="auto"/>
          <w:insideH w:val="single" w:sz="8" w:space="0" w:color="auto"/>
        </w:tblBorders>
        <w:tblLayout w:type="fixed"/>
        <w:tblCellMar>
          <w:top w:w="57" w:type="dxa"/>
          <w:left w:w="57" w:type="dxa"/>
          <w:bottom w:w="57" w:type="dxa"/>
          <w:right w:w="57" w:type="dxa"/>
        </w:tblCellMar>
        <w:tblLook w:val="04A0" w:firstRow="1" w:lastRow="0" w:firstColumn="1" w:lastColumn="0" w:noHBand="0" w:noVBand="1"/>
      </w:tblPr>
      <w:tblGrid>
        <w:gridCol w:w="3402"/>
        <w:gridCol w:w="3544"/>
        <w:gridCol w:w="3402"/>
        <w:gridCol w:w="3969"/>
      </w:tblGrid>
      <w:tr w:rsidR="00A637A2" w:rsidTr="00A637A2">
        <w:trPr>
          <w:cantSplit/>
        </w:trPr>
        <w:tc>
          <w:tcPr>
            <w:tcW w:w="3402" w:type="dxa"/>
            <w:tcBorders>
              <w:top w:val="nil"/>
            </w:tcBorders>
            <w:noWrap/>
            <w:tcMar>
              <w:top w:w="113" w:type="dxa"/>
              <w:left w:w="57" w:type="dxa"/>
              <w:bottom w:w="113" w:type="dxa"/>
              <w:right w:w="57" w:type="dxa"/>
            </w:tcMar>
          </w:tcPr>
          <w:p w:rsidR="00A637A2" w:rsidRPr="000E7A70" w:rsidRDefault="00A637A2" w:rsidP="00A637A2">
            <w:pPr>
              <w:ind w:left="85"/>
              <w:rPr>
                <w:sz w:val="20"/>
                <w:szCs w:val="20"/>
              </w:rPr>
            </w:pPr>
            <w:r w:rsidRPr="000E7A70">
              <w:rPr>
                <w:rFonts w:ascii="Arial" w:hAnsi="Arial" w:cs="Arial"/>
                <w:sz w:val="20"/>
                <w:szCs w:val="20"/>
              </w:rPr>
              <w:t xml:space="preserve">die Wirtschaft </w:t>
            </w:r>
          </w:p>
        </w:tc>
        <w:tc>
          <w:tcPr>
            <w:tcW w:w="3544" w:type="dxa"/>
            <w:tcBorders>
              <w:top w:val="nil"/>
              <w:bottom w:val="dashed" w:sz="4" w:space="0" w:color="auto"/>
              <w:right w:val="single" w:sz="8" w:space="0" w:color="auto"/>
            </w:tcBorders>
            <w:noWrap/>
            <w:tcMar>
              <w:top w:w="113" w:type="dxa"/>
              <w:left w:w="57" w:type="dxa"/>
              <w:bottom w:w="113" w:type="dxa"/>
              <w:right w:w="57" w:type="dxa"/>
            </w:tcMar>
          </w:tcPr>
          <w:p w:rsidR="00A637A2" w:rsidRPr="000E7A70" w:rsidRDefault="00A637A2" w:rsidP="00A637A2">
            <w:pPr>
              <w:ind w:left="77" w:right="226"/>
              <w:jc w:val="right"/>
              <w:rPr>
                <w:rFonts w:asciiTheme="minorBidi" w:hAnsiTheme="minorBidi" w:cstheme="minorBidi"/>
                <w:sz w:val="20"/>
                <w:szCs w:val="20"/>
              </w:rPr>
            </w:pPr>
          </w:p>
        </w:tc>
        <w:tc>
          <w:tcPr>
            <w:tcW w:w="3402" w:type="dxa"/>
            <w:tcBorders>
              <w:top w:val="nil"/>
              <w:left w:val="single" w:sz="8" w:space="0" w:color="auto"/>
              <w:bottom w:val="single" w:sz="8" w:space="0" w:color="auto"/>
              <w:right w:val="nil"/>
            </w:tcBorders>
            <w:noWrap/>
          </w:tcPr>
          <w:p w:rsidR="00A637A2" w:rsidRPr="000E7A70" w:rsidRDefault="00A637A2" w:rsidP="00A637A2">
            <w:pPr>
              <w:ind w:left="77" w:right="150"/>
              <w:rPr>
                <w:rFonts w:asciiTheme="minorBidi" w:hAnsiTheme="minorBidi" w:cstheme="minorBidi"/>
                <w:sz w:val="20"/>
                <w:szCs w:val="20"/>
              </w:rPr>
            </w:pPr>
            <w:r w:rsidRPr="000E7A70">
              <w:rPr>
                <w:rFonts w:ascii="Arial" w:hAnsi="Arial" w:cs="Arial"/>
                <w:sz w:val="20"/>
                <w:szCs w:val="20"/>
              </w:rPr>
              <w:t>die leitende Funktion</w:t>
            </w:r>
          </w:p>
        </w:tc>
        <w:tc>
          <w:tcPr>
            <w:tcW w:w="3969" w:type="dxa"/>
            <w:tcBorders>
              <w:top w:val="nil"/>
              <w:left w:val="nil"/>
              <w:bottom w:val="dashed" w:sz="4" w:space="0" w:color="auto"/>
            </w:tcBorders>
            <w:noWrap/>
          </w:tcPr>
          <w:p w:rsidR="00A637A2" w:rsidRPr="000E7A70" w:rsidRDefault="00A637A2" w:rsidP="00A637A2">
            <w:pPr>
              <w:ind w:left="68" w:right="253"/>
              <w:jc w:val="right"/>
              <w:rPr>
                <w:rFonts w:asciiTheme="minorBidi" w:hAnsiTheme="minorBidi" w:cstheme="minorBidi"/>
                <w:sz w:val="20"/>
                <w:szCs w:val="20"/>
              </w:rPr>
            </w:pPr>
          </w:p>
        </w:tc>
      </w:tr>
      <w:tr w:rsidR="00A637A2" w:rsidTr="00A637A2">
        <w:trPr>
          <w:cantSplit/>
        </w:trPr>
        <w:tc>
          <w:tcPr>
            <w:tcW w:w="3402" w:type="dxa"/>
            <w:tcBorders>
              <w:top w:val="single" w:sz="8" w:space="0" w:color="auto"/>
              <w:bottom w:val="single" w:sz="8" w:space="0" w:color="auto"/>
              <w:right w:val="nil"/>
            </w:tcBorders>
            <w:noWrap/>
            <w:tcMar>
              <w:top w:w="113" w:type="dxa"/>
              <w:left w:w="57" w:type="dxa"/>
              <w:bottom w:w="113" w:type="dxa"/>
              <w:right w:w="57" w:type="dxa"/>
            </w:tcMar>
          </w:tcPr>
          <w:p w:rsidR="00A637A2" w:rsidRPr="000E7A70" w:rsidRDefault="00A637A2" w:rsidP="00A637A2">
            <w:pPr>
              <w:ind w:left="85"/>
              <w:rPr>
                <w:rFonts w:asciiTheme="minorBidi" w:hAnsiTheme="minorBidi" w:cstheme="minorBidi"/>
                <w:sz w:val="20"/>
                <w:szCs w:val="20"/>
              </w:rPr>
            </w:pPr>
            <w:r w:rsidRPr="000E7A70">
              <w:rPr>
                <w:rFonts w:ascii="Arial" w:hAnsi="Arial" w:cs="Arial"/>
                <w:sz w:val="20"/>
                <w:szCs w:val="20"/>
              </w:rPr>
              <w:t>wirtschaftlich</w:t>
            </w:r>
          </w:p>
        </w:tc>
        <w:tc>
          <w:tcPr>
            <w:tcW w:w="3544" w:type="dxa"/>
            <w:tcBorders>
              <w:top w:val="dashed" w:sz="4" w:space="0" w:color="auto"/>
              <w:left w:val="nil"/>
              <w:bottom w:val="dashed" w:sz="4" w:space="0" w:color="auto"/>
              <w:right w:val="single" w:sz="8" w:space="0" w:color="auto"/>
            </w:tcBorders>
            <w:noWrap/>
            <w:tcMar>
              <w:top w:w="113" w:type="dxa"/>
              <w:left w:w="57" w:type="dxa"/>
              <w:bottom w:w="113" w:type="dxa"/>
              <w:right w:w="57" w:type="dxa"/>
            </w:tcMar>
          </w:tcPr>
          <w:p w:rsidR="00A637A2" w:rsidRPr="000E7A70" w:rsidRDefault="00A637A2" w:rsidP="00A637A2">
            <w:pPr>
              <w:ind w:left="77" w:right="226"/>
              <w:jc w:val="right"/>
              <w:rPr>
                <w:rFonts w:asciiTheme="minorBidi" w:hAnsiTheme="minorBidi" w:cstheme="minorBidi"/>
                <w:sz w:val="20"/>
                <w:szCs w:val="20"/>
              </w:rPr>
            </w:pPr>
          </w:p>
        </w:tc>
        <w:tc>
          <w:tcPr>
            <w:tcW w:w="3402" w:type="dxa"/>
            <w:tcBorders>
              <w:top w:val="single" w:sz="8" w:space="0" w:color="auto"/>
              <w:left w:val="single" w:sz="8" w:space="0" w:color="auto"/>
              <w:bottom w:val="single" w:sz="8" w:space="0" w:color="auto"/>
              <w:right w:val="nil"/>
            </w:tcBorders>
            <w:noWrap/>
          </w:tcPr>
          <w:p w:rsidR="00A637A2" w:rsidRPr="000E7A70" w:rsidRDefault="00A637A2" w:rsidP="00A637A2">
            <w:pPr>
              <w:ind w:left="77"/>
              <w:rPr>
                <w:rFonts w:asciiTheme="minorBidi" w:hAnsiTheme="minorBidi" w:cstheme="minorBidi"/>
                <w:sz w:val="20"/>
                <w:szCs w:val="20"/>
              </w:rPr>
            </w:pPr>
            <w:r w:rsidRPr="000E7A70">
              <w:rPr>
                <w:rFonts w:ascii="Arial" w:hAnsi="Arial" w:cs="Arial"/>
                <w:sz w:val="20"/>
                <w:szCs w:val="20"/>
              </w:rPr>
              <w:t>der Einsatz </w:t>
            </w:r>
          </w:p>
        </w:tc>
        <w:tc>
          <w:tcPr>
            <w:tcW w:w="3969" w:type="dxa"/>
            <w:tcBorders>
              <w:top w:val="dashed" w:sz="4" w:space="0" w:color="auto"/>
              <w:left w:val="nil"/>
              <w:bottom w:val="dashed" w:sz="4" w:space="0" w:color="auto"/>
            </w:tcBorders>
            <w:noWrap/>
          </w:tcPr>
          <w:p w:rsidR="00A637A2" w:rsidRPr="000E7A70" w:rsidRDefault="00A637A2" w:rsidP="00A637A2">
            <w:pPr>
              <w:ind w:left="68" w:right="253"/>
              <w:jc w:val="right"/>
              <w:rPr>
                <w:rFonts w:asciiTheme="minorBidi" w:hAnsiTheme="minorBidi" w:cstheme="minorBidi"/>
                <w:sz w:val="20"/>
                <w:szCs w:val="20"/>
              </w:rPr>
            </w:pPr>
          </w:p>
        </w:tc>
      </w:tr>
      <w:tr w:rsidR="00A637A2" w:rsidTr="00A637A2">
        <w:trPr>
          <w:cantSplit/>
        </w:trPr>
        <w:tc>
          <w:tcPr>
            <w:tcW w:w="3402" w:type="dxa"/>
            <w:tcBorders>
              <w:top w:val="single" w:sz="8" w:space="0" w:color="auto"/>
              <w:bottom w:val="single" w:sz="8" w:space="0" w:color="auto"/>
              <w:right w:val="nil"/>
            </w:tcBorders>
            <w:noWrap/>
            <w:tcMar>
              <w:top w:w="113" w:type="dxa"/>
              <w:left w:w="57" w:type="dxa"/>
              <w:bottom w:w="113" w:type="dxa"/>
              <w:right w:w="57" w:type="dxa"/>
            </w:tcMar>
          </w:tcPr>
          <w:p w:rsidR="00A637A2" w:rsidRPr="000E7A70" w:rsidRDefault="00A637A2" w:rsidP="00A637A2">
            <w:pPr>
              <w:ind w:left="85"/>
              <w:rPr>
                <w:rFonts w:asciiTheme="minorBidi" w:hAnsiTheme="minorBidi" w:cstheme="minorBidi"/>
                <w:sz w:val="20"/>
                <w:szCs w:val="20"/>
              </w:rPr>
            </w:pPr>
            <w:r w:rsidRPr="000E7A70">
              <w:rPr>
                <w:rFonts w:ascii="Arial" w:hAnsi="Arial" w:cs="Arial"/>
                <w:sz w:val="20"/>
                <w:szCs w:val="20"/>
              </w:rPr>
              <w:t>die finanzielle Unterstützung</w:t>
            </w:r>
          </w:p>
        </w:tc>
        <w:tc>
          <w:tcPr>
            <w:tcW w:w="3544" w:type="dxa"/>
            <w:tcBorders>
              <w:top w:val="dashed" w:sz="4" w:space="0" w:color="auto"/>
              <w:left w:val="nil"/>
              <w:bottom w:val="dashed" w:sz="4" w:space="0" w:color="auto"/>
              <w:right w:val="single" w:sz="8" w:space="0" w:color="auto"/>
            </w:tcBorders>
            <w:noWrap/>
            <w:tcMar>
              <w:top w:w="113" w:type="dxa"/>
              <w:left w:w="57" w:type="dxa"/>
              <w:bottom w:w="113" w:type="dxa"/>
              <w:right w:w="57" w:type="dxa"/>
            </w:tcMar>
          </w:tcPr>
          <w:p w:rsidR="00A637A2" w:rsidRPr="000E7A70" w:rsidRDefault="00A637A2" w:rsidP="00A637A2">
            <w:pPr>
              <w:ind w:left="77" w:right="226"/>
              <w:jc w:val="right"/>
              <w:rPr>
                <w:rFonts w:asciiTheme="minorBidi" w:hAnsiTheme="minorBidi" w:cstheme="minorBidi"/>
                <w:sz w:val="20"/>
                <w:szCs w:val="20"/>
              </w:rPr>
            </w:pPr>
          </w:p>
        </w:tc>
        <w:tc>
          <w:tcPr>
            <w:tcW w:w="3402" w:type="dxa"/>
            <w:tcBorders>
              <w:top w:val="single" w:sz="8" w:space="0" w:color="auto"/>
              <w:left w:val="single" w:sz="8" w:space="0" w:color="auto"/>
              <w:bottom w:val="single" w:sz="8" w:space="0" w:color="auto"/>
              <w:right w:val="nil"/>
            </w:tcBorders>
            <w:noWrap/>
          </w:tcPr>
          <w:p w:rsidR="00A637A2" w:rsidRPr="000E7A70" w:rsidRDefault="00A637A2" w:rsidP="00A637A2">
            <w:pPr>
              <w:ind w:left="77" w:right="150"/>
              <w:rPr>
                <w:rFonts w:asciiTheme="minorBidi" w:hAnsiTheme="minorBidi" w:cstheme="minorBidi"/>
                <w:sz w:val="20"/>
                <w:szCs w:val="20"/>
              </w:rPr>
            </w:pPr>
            <w:r w:rsidRPr="000E7A70">
              <w:rPr>
                <w:rFonts w:ascii="Arial" w:hAnsi="Arial" w:cs="Arial"/>
                <w:sz w:val="20"/>
                <w:szCs w:val="20"/>
              </w:rPr>
              <w:t>sich für etwas einsetzen</w:t>
            </w:r>
          </w:p>
        </w:tc>
        <w:tc>
          <w:tcPr>
            <w:tcW w:w="3969" w:type="dxa"/>
            <w:tcBorders>
              <w:top w:val="dashed" w:sz="4" w:space="0" w:color="auto"/>
              <w:left w:val="nil"/>
              <w:bottom w:val="dashed" w:sz="4" w:space="0" w:color="auto"/>
            </w:tcBorders>
            <w:noWrap/>
          </w:tcPr>
          <w:p w:rsidR="00A637A2" w:rsidRPr="000E7A70" w:rsidRDefault="00A637A2" w:rsidP="00A637A2">
            <w:pPr>
              <w:ind w:left="68" w:right="253"/>
              <w:jc w:val="right"/>
              <w:rPr>
                <w:rFonts w:asciiTheme="minorBidi" w:hAnsiTheme="minorBidi" w:cstheme="minorBidi"/>
                <w:sz w:val="20"/>
                <w:szCs w:val="20"/>
              </w:rPr>
            </w:pPr>
          </w:p>
        </w:tc>
      </w:tr>
      <w:tr w:rsidR="00A637A2" w:rsidTr="00A637A2">
        <w:trPr>
          <w:cantSplit/>
        </w:trPr>
        <w:tc>
          <w:tcPr>
            <w:tcW w:w="3402" w:type="dxa"/>
            <w:tcBorders>
              <w:top w:val="single" w:sz="8" w:space="0" w:color="auto"/>
              <w:bottom w:val="single" w:sz="8" w:space="0" w:color="auto"/>
              <w:right w:val="nil"/>
            </w:tcBorders>
            <w:noWrap/>
            <w:tcMar>
              <w:top w:w="113" w:type="dxa"/>
              <w:left w:w="57" w:type="dxa"/>
              <w:bottom w:w="113" w:type="dxa"/>
              <w:right w:w="57" w:type="dxa"/>
            </w:tcMar>
          </w:tcPr>
          <w:p w:rsidR="00A637A2" w:rsidRPr="000E7A70" w:rsidRDefault="00A637A2" w:rsidP="00A637A2">
            <w:pPr>
              <w:ind w:left="85"/>
              <w:rPr>
                <w:rFonts w:asciiTheme="minorBidi" w:hAnsiTheme="minorBidi" w:cstheme="minorBidi"/>
                <w:sz w:val="20"/>
                <w:szCs w:val="20"/>
              </w:rPr>
            </w:pPr>
            <w:r w:rsidRPr="000E7A70">
              <w:rPr>
                <w:rFonts w:ascii="Arial" w:hAnsi="Arial" w:cs="Arial"/>
                <w:sz w:val="20"/>
                <w:szCs w:val="20"/>
              </w:rPr>
              <w:t>sich selbst (durch Arbeit) unterhalten</w:t>
            </w:r>
          </w:p>
        </w:tc>
        <w:tc>
          <w:tcPr>
            <w:tcW w:w="3544" w:type="dxa"/>
            <w:tcBorders>
              <w:top w:val="dashed" w:sz="4" w:space="0" w:color="auto"/>
              <w:left w:val="nil"/>
              <w:bottom w:val="dashed" w:sz="4" w:space="0" w:color="auto"/>
              <w:right w:val="single" w:sz="8" w:space="0" w:color="auto"/>
            </w:tcBorders>
            <w:noWrap/>
            <w:tcMar>
              <w:top w:w="113" w:type="dxa"/>
              <w:left w:w="57" w:type="dxa"/>
              <w:bottom w:w="113" w:type="dxa"/>
              <w:right w:w="57" w:type="dxa"/>
            </w:tcMar>
          </w:tcPr>
          <w:p w:rsidR="00A637A2" w:rsidRPr="000E7A70" w:rsidRDefault="00A637A2" w:rsidP="00A637A2">
            <w:pPr>
              <w:ind w:left="77" w:right="226"/>
              <w:jc w:val="right"/>
              <w:rPr>
                <w:rFonts w:asciiTheme="minorBidi" w:hAnsiTheme="minorBidi" w:cstheme="minorBidi"/>
                <w:sz w:val="20"/>
                <w:szCs w:val="20"/>
              </w:rPr>
            </w:pPr>
          </w:p>
        </w:tc>
        <w:tc>
          <w:tcPr>
            <w:tcW w:w="3402" w:type="dxa"/>
            <w:tcBorders>
              <w:top w:val="single" w:sz="8" w:space="0" w:color="auto"/>
              <w:left w:val="single" w:sz="8" w:space="0" w:color="auto"/>
              <w:bottom w:val="single" w:sz="8" w:space="0" w:color="auto"/>
              <w:right w:val="nil"/>
            </w:tcBorders>
            <w:noWrap/>
          </w:tcPr>
          <w:p w:rsidR="00A637A2" w:rsidRPr="000E7A70" w:rsidRDefault="00A637A2" w:rsidP="00A637A2">
            <w:pPr>
              <w:ind w:left="77"/>
              <w:rPr>
                <w:rFonts w:asciiTheme="minorBidi" w:hAnsiTheme="minorBidi" w:cstheme="minorBidi"/>
                <w:sz w:val="20"/>
                <w:szCs w:val="20"/>
              </w:rPr>
            </w:pPr>
            <w:r w:rsidRPr="000E7A70">
              <w:rPr>
                <w:rFonts w:ascii="Arial" w:hAnsi="Arial" w:cs="Arial"/>
                <w:sz w:val="20"/>
                <w:szCs w:val="20"/>
              </w:rPr>
              <w:t>der Standard</w:t>
            </w:r>
          </w:p>
        </w:tc>
        <w:tc>
          <w:tcPr>
            <w:tcW w:w="3969" w:type="dxa"/>
            <w:tcBorders>
              <w:top w:val="dashed" w:sz="4" w:space="0" w:color="auto"/>
              <w:left w:val="nil"/>
              <w:bottom w:val="dashed" w:sz="4" w:space="0" w:color="auto"/>
            </w:tcBorders>
            <w:noWrap/>
          </w:tcPr>
          <w:p w:rsidR="00A637A2" w:rsidRPr="000E7A70" w:rsidRDefault="00A637A2" w:rsidP="00A637A2">
            <w:pPr>
              <w:ind w:left="68" w:right="253"/>
              <w:jc w:val="right"/>
              <w:rPr>
                <w:rFonts w:asciiTheme="minorBidi" w:hAnsiTheme="minorBidi" w:cstheme="minorBidi"/>
                <w:sz w:val="20"/>
                <w:szCs w:val="20"/>
              </w:rPr>
            </w:pPr>
          </w:p>
        </w:tc>
      </w:tr>
      <w:tr w:rsidR="00A637A2" w:rsidTr="00A637A2">
        <w:trPr>
          <w:cantSplit/>
        </w:trPr>
        <w:tc>
          <w:tcPr>
            <w:tcW w:w="3402" w:type="dxa"/>
            <w:tcBorders>
              <w:top w:val="single" w:sz="8" w:space="0" w:color="auto"/>
              <w:bottom w:val="single" w:sz="8" w:space="0" w:color="auto"/>
              <w:right w:val="nil"/>
            </w:tcBorders>
            <w:noWrap/>
            <w:tcMar>
              <w:top w:w="113" w:type="dxa"/>
              <w:left w:w="57" w:type="dxa"/>
              <w:bottom w:w="113" w:type="dxa"/>
              <w:right w:w="57" w:type="dxa"/>
            </w:tcMar>
          </w:tcPr>
          <w:p w:rsidR="00A637A2" w:rsidRPr="000E7A70" w:rsidRDefault="00A637A2" w:rsidP="00A637A2">
            <w:pPr>
              <w:ind w:left="85"/>
              <w:rPr>
                <w:rFonts w:asciiTheme="minorBidi" w:hAnsiTheme="minorBidi" w:cstheme="minorBidi"/>
                <w:sz w:val="20"/>
                <w:szCs w:val="20"/>
              </w:rPr>
            </w:pPr>
            <w:r w:rsidRPr="000E7A70">
              <w:rPr>
                <w:rFonts w:ascii="Arial" w:hAnsi="Arial" w:cs="Arial"/>
                <w:sz w:val="20"/>
                <w:szCs w:val="20"/>
              </w:rPr>
              <w:t>der Unterhalt</w:t>
            </w:r>
          </w:p>
        </w:tc>
        <w:tc>
          <w:tcPr>
            <w:tcW w:w="3544" w:type="dxa"/>
            <w:tcBorders>
              <w:top w:val="dashed" w:sz="4" w:space="0" w:color="auto"/>
              <w:left w:val="nil"/>
              <w:bottom w:val="dashed" w:sz="4" w:space="0" w:color="auto"/>
              <w:right w:val="single" w:sz="8" w:space="0" w:color="auto"/>
            </w:tcBorders>
            <w:noWrap/>
            <w:tcMar>
              <w:top w:w="113" w:type="dxa"/>
              <w:left w:w="57" w:type="dxa"/>
              <w:bottom w:w="113" w:type="dxa"/>
              <w:right w:w="57" w:type="dxa"/>
            </w:tcMar>
          </w:tcPr>
          <w:p w:rsidR="00A637A2" w:rsidRPr="000E7A70" w:rsidRDefault="00A637A2" w:rsidP="00A637A2">
            <w:pPr>
              <w:ind w:left="77" w:right="226"/>
              <w:jc w:val="right"/>
              <w:rPr>
                <w:rFonts w:asciiTheme="minorBidi" w:hAnsiTheme="minorBidi" w:cstheme="minorBidi"/>
                <w:sz w:val="20"/>
                <w:szCs w:val="20"/>
              </w:rPr>
            </w:pPr>
          </w:p>
        </w:tc>
        <w:tc>
          <w:tcPr>
            <w:tcW w:w="3402" w:type="dxa"/>
            <w:tcBorders>
              <w:top w:val="single" w:sz="8" w:space="0" w:color="auto"/>
              <w:left w:val="single" w:sz="8" w:space="0" w:color="auto"/>
              <w:bottom w:val="single" w:sz="8" w:space="0" w:color="auto"/>
              <w:right w:val="nil"/>
            </w:tcBorders>
            <w:noWrap/>
          </w:tcPr>
          <w:p w:rsidR="00A637A2" w:rsidRPr="000E7A70" w:rsidRDefault="00A637A2" w:rsidP="00A637A2">
            <w:pPr>
              <w:ind w:left="77" w:right="150"/>
              <w:rPr>
                <w:rFonts w:asciiTheme="minorBidi" w:hAnsiTheme="minorBidi" w:cstheme="minorBidi"/>
                <w:sz w:val="20"/>
                <w:szCs w:val="20"/>
              </w:rPr>
            </w:pPr>
            <w:r w:rsidRPr="000E7A70">
              <w:rPr>
                <w:rFonts w:ascii="Arial" w:hAnsi="Arial" w:cs="Arial"/>
                <w:sz w:val="20"/>
                <w:szCs w:val="20"/>
              </w:rPr>
              <w:t>das Niveau</w:t>
            </w:r>
          </w:p>
        </w:tc>
        <w:tc>
          <w:tcPr>
            <w:tcW w:w="3969" w:type="dxa"/>
            <w:tcBorders>
              <w:top w:val="dashed" w:sz="4" w:space="0" w:color="auto"/>
              <w:left w:val="nil"/>
              <w:bottom w:val="dashed" w:sz="4" w:space="0" w:color="auto"/>
            </w:tcBorders>
            <w:noWrap/>
          </w:tcPr>
          <w:p w:rsidR="00A637A2" w:rsidRPr="000E7A70" w:rsidRDefault="00A637A2" w:rsidP="00A637A2">
            <w:pPr>
              <w:ind w:left="68" w:right="253"/>
              <w:jc w:val="right"/>
              <w:rPr>
                <w:rFonts w:asciiTheme="minorBidi" w:hAnsiTheme="minorBidi" w:cstheme="minorBidi"/>
                <w:sz w:val="20"/>
                <w:szCs w:val="20"/>
              </w:rPr>
            </w:pPr>
          </w:p>
        </w:tc>
      </w:tr>
      <w:tr w:rsidR="00A637A2" w:rsidTr="00A637A2">
        <w:trPr>
          <w:cantSplit/>
        </w:trPr>
        <w:tc>
          <w:tcPr>
            <w:tcW w:w="3402" w:type="dxa"/>
            <w:tcBorders>
              <w:top w:val="single" w:sz="8" w:space="0" w:color="auto"/>
              <w:bottom w:val="single" w:sz="8" w:space="0" w:color="auto"/>
              <w:right w:val="nil"/>
            </w:tcBorders>
            <w:noWrap/>
            <w:tcMar>
              <w:top w:w="113" w:type="dxa"/>
              <w:left w:w="57" w:type="dxa"/>
              <w:bottom w:w="113" w:type="dxa"/>
              <w:right w:w="57" w:type="dxa"/>
            </w:tcMar>
          </w:tcPr>
          <w:p w:rsidR="00A637A2" w:rsidRPr="000E7A70" w:rsidRDefault="00A637A2" w:rsidP="00A637A2">
            <w:pPr>
              <w:ind w:left="85"/>
              <w:rPr>
                <w:sz w:val="20"/>
                <w:szCs w:val="20"/>
              </w:rPr>
            </w:pPr>
            <w:r w:rsidRPr="000E7A70">
              <w:rPr>
                <w:rFonts w:ascii="Arial" w:hAnsi="Arial" w:cs="Arial"/>
                <w:sz w:val="20"/>
                <w:szCs w:val="20"/>
              </w:rPr>
              <w:t xml:space="preserve">der Arbeitnehmer  / </w:t>
            </w:r>
          </w:p>
          <w:p w:rsidR="00A637A2" w:rsidRPr="000E7A70" w:rsidRDefault="00A637A2" w:rsidP="00A637A2">
            <w:pPr>
              <w:ind w:left="85"/>
              <w:rPr>
                <w:rFonts w:asciiTheme="minorBidi" w:hAnsiTheme="minorBidi" w:cstheme="minorBidi"/>
                <w:sz w:val="20"/>
                <w:szCs w:val="20"/>
              </w:rPr>
            </w:pPr>
            <w:r w:rsidRPr="000E7A70">
              <w:rPr>
                <w:rFonts w:ascii="Arial" w:hAnsi="Arial" w:cs="Arial"/>
                <w:sz w:val="20"/>
                <w:szCs w:val="20"/>
              </w:rPr>
              <w:t>   die Arbeitnehmerin</w:t>
            </w:r>
          </w:p>
        </w:tc>
        <w:tc>
          <w:tcPr>
            <w:tcW w:w="3544" w:type="dxa"/>
            <w:tcBorders>
              <w:top w:val="dashed" w:sz="4" w:space="0" w:color="auto"/>
              <w:left w:val="nil"/>
              <w:bottom w:val="dashed" w:sz="4" w:space="0" w:color="auto"/>
              <w:right w:val="single" w:sz="8" w:space="0" w:color="auto"/>
            </w:tcBorders>
            <w:noWrap/>
            <w:tcMar>
              <w:top w:w="113" w:type="dxa"/>
              <w:left w:w="57" w:type="dxa"/>
              <w:bottom w:w="113" w:type="dxa"/>
              <w:right w:w="57" w:type="dxa"/>
            </w:tcMar>
          </w:tcPr>
          <w:p w:rsidR="00A637A2" w:rsidRPr="000E7A70" w:rsidRDefault="00A637A2" w:rsidP="00A637A2">
            <w:pPr>
              <w:ind w:left="77" w:right="226"/>
              <w:jc w:val="right"/>
              <w:rPr>
                <w:rFonts w:asciiTheme="minorBidi" w:hAnsiTheme="minorBidi" w:cstheme="minorBidi"/>
                <w:sz w:val="20"/>
                <w:szCs w:val="20"/>
              </w:rPr>
            </w:pPr>
          </w:p>
        </w:tc>
        <w:tc>
          <w:tcPr>
            <w:tcW w:w="3402" w:type="dxa"/>
            <w:tcBorders>
              <w:top w:val="single" w:sz="8" w:space="0" w:color="auto"/>
              <w:left w:val="single" w:sz="8" w:space="0" w:color="auto"/>
              <w:bottom w:val="single" w:sz="8" w:space="0" w:color="auto"/>
              <w:right w:val="nil"/>
            </w:tcBorders>
            <w:noWrap/>
          </w:tcPr>
          <w:p w:rsidR="00A637A2" w:rsidRPr="000E7A70" w:rsidRDefault="00A637A2" w:rsidP="00A637A2">
            <w:pPr>
              <w:ind w:left="77"/>
              <w:rPr>
                <w:sz w:val="20"/>
                <w:szCs w:val="20"/>
              </w:rPr>
            </w:pPr>
            <w:r w:rsidRPr="000E7A70">
              <w:rPr>
                <w:rFonts w:ascii="Arial" w:hAnsi="Arial" w:cs="Arial"/>
                <w:sz w:val="20"/>
                <w:szCs w:val="20"/>
              </w:rPr>
              <w:t>unerlässlich </w:t>
            </w:r>
          </w:p>
        </w:tc>
        <w:tc>
          <w:tcPr>
            <w:tcW w:w="3969" w:type="dxa"/>
            <w:tcBorders>
              <w:top w:val="dashed" w:sz="4" w:space="0" w:color="auto"/>
              <w:left w:val="nil"/>
              <w:bottom w:val="dashed" w:sz="4" w:space="0" w:color="auto"/>
            </w:tcBorders>
            <w:noWrap/>
          </w:tcPr>
          <w:p w:rsidR="00A637A2" w:rsidRPr="000E7A70" w:rsidRDefault="00A637A2" w:rsidP="00A637A2">
            <w:pPr>
              <w:ind w:left="68" w:right="253"/>
              <w:jc w:val="right"/>
              <w:rPr>
                <w:rFonts w:asciiTheme="minorBidi" w:hAnsiTheme="minorBidi" w:cstheme="minorBidi"/>
                <w:sz w:val="20"/>
                <w:szCs w:val="20"/>
              </w:rPr>
            </w:pPr>
          </w:p>
        </w:tc>
      </w:tr>
      <w:tr w:rsidR="00A637A2" w:rsidTr="00A637A2">
        <w:trPr>
          <w:cantSplit/>
        </w:trPr>
        <w:tc>
          <w:tcPr>
            <w:tcW w:w="3402" w:type="dxa"/>
            <w:tcBorders>
              <w:top w:val="single" w:sz="8" w:space="0" w:color="auto"/>
              <w:bottom w:val="single" w:sz="8" w:space="0" w:color="auto"/>
              <w:right w:val="nil"/>
            </w:tcBorders>
            <w:noWrap/>
            <w:tcMar>
              <w:top w:w="113" w:type="dxa"/>
              <w:left w:w="57" w:type="dxa"/>
              <w:bottom w:w="113" w:type="dxa"/>
              <w:right w:w="57" w:type="dxa"/>
            </w:tcMar>
          </w:tcPr>
          <w:p w:rsidR="00A637A2" w:rsidRPr="000E7A70" w:rsidRDefault="00A637A2" w:rsidP="00A637A2">
            <w:pPr>
              <w:ind w:left="85"/>
              <w:rPr>
                <w:rFonts w:asciiTheme="minorBidi" w:hAnsiTheme="minorBidi" w:cstheme="minorBidi"/>
                <w:sz w:val="20"/>
                <w:szCs w:val="20"/>
              </w:rPr>
            </w:pPr>
            <w:r w:rsidRPr="000E7A70">
              <w:rPr>
                <w:rFonts w:ascii="Arial" w:hAnsi="Arial" w:cs="Arial"/>
                <w:sz w:val="20"/>
                <w:szCs w:val="20"/>
              </w:rPr>
              <w:t>etwas leisten</w:t>
            </w:r>
          </w:p>
        </w:tc>
        <w:tc>
          <w:tcPr>
            <w:tcW w:w="3544" w:type="dxa"/>
            <w:tcBorders>
              <w:top w:val="dashed" w:sz="4" w:space="0" w:color="auto"/>
              <w:left w:val="nil"/>
              <w:bottom w:val="dashed" w:sz="4" w:space="0" w:color="auto"/>
              <w:right w:val="single" w:sz="8" w:space="0" w:color="auto"/>
            </w:tcBorders>
            <w:noWrap/>
            <w:tcMar>
              <w:top w:w="113" w:type="dxa"/>
              <w:left w:w="57" w:type="dxa"/>
              <w:bottom w:w="113" w:type="dxa"/>
              <w:right w:w="57" w:type="dxa"/>
            </w:tcMar>
          </w:tcPr>
          <w:p w:rsidR="00A637A2" w:rsidRPr="000E7A70" w:rsidRDefault="00A637A2" w:rsidP="00A637A2">
            <w:pPr>
              <w:ind w:left="77" w:right="226"/>
              <w:jc w:val="right"/>
              <w:rPr>
                <w:rFonts w:asciiTheme="minorBidi" w:hAnsiTheme="minorBidi" w:cstheme="minorBidi"/>
                <w:sz w:val="20"/>
                <w:szCs w:val="20"/>
              </w:rPr>
            </w:pPr>
          </w:p>
        </w:tc>
        <w:tc>
          <w:tcPr>
            <w:tcW w:w="3402" w:type="dxa"/>
            <w:tcBorders>
              <w:top w:val="single" w:sz="8" w:space="0" w:color="auto"/>
              <w:left w:val="single" w:sz="8" w:space="0" w:color="auto"/>
              <w:bottom w:val="single" w:sz="8" w:space="0" w:color="auto"/>
              <w:right w:val="nil"/>
            </w:tcBorders>
            <w:noWrap/>
          </w:tcPr>
          <w:p w:rsidR="00A637A2" w:rsidRPr="000E7A70" w:rsidRDefault="00A637A2" w:rsidP="00A637A2">
            <w:pPr>
              <w:ind w:left="77" w:right="150"/>
              <w:rPr>
                <w:rFonts w:asciiTheme="minorBidi" w:hAnsiTheme="minorBidi" w:cstheme="minorBidi"/>
                <w:sz w:val="20"/>
                <w:szCs w:val="20"/>
              </w:rPr>
            </w:pPr>
            <w:r w:rsidRPr="000E7A70">
              <w:rPr>
                <w:rFonts w:ascii="Arial" w:hAnsi="Arial" w:cs="Arial"/>
                <w:sz w:val="20"/>
                <w:szCs w:val="20"/>
              </w:rPr>
              <w:t>unverzichtbar</w:t>
            </w:r>
          </w:p>
        </w:tc>
        <w:tc>
          <w:tcPr>
            <w:tcW w:w="3969" w:type="dxa"/>
            <w:tcBorders>
              <w:top w:val="dashed" w:sz="4" w:space="0" w:color="auto"/>
              <w:left w:val="nil"/>
              <w:bottom w:val="dashed" w:sz="4" w:space="0" w:color="auto"/>
            </w:tcBorders>
            <w:noWrap/>
          </w:tcPr>
          <w:p w:rsidR="00A637A2" w:rsidRPr="000E7A70" w:rsidRDefault="00A637A2" w:rsidP="00A637A2">
            <w:pPr>
              <w:ind w:left="68" w:right="253"/>
              <w:jc w:val="right"/>
              <w:rPr>
                <w:rFonts w:asciiTheme="minorBidi" w:hAnsiTheme="minorBidi" w:cstheme="minorBidi"/>
                <w:sz w:val="20"/>
                <w:szCs w:val="20"/>
              </w:rPr>
            </w:pPr>
          </w:p>
        </w:tc>
      </w:tr>
      <w:tr w:rsidR="00A637A2" w:rsidTr="00A637A2">
        <w:trPr>
          <w:cantSplit/>
        </w:trPr>
        <w:tc>
          <w:tcPr>
            <w:tcW w:w="3402" w:type="dxa"/>
            <w:tcBorders>
              <w:top w:val="single" w:sz="8" w:space="0" w:color="auto"/>
              <w:bottom w:val="single" w:sz="8" w:space="0" w:color="auto"/>
              <w:right w:val="nil"/>
            </w:tcBorders>
            <w:noWrap/>
            <w:tcMar>
              <w:top w:w="113" w:type="dxa"/>
              <w:left w:w="57" w:type="dxa"/>
              <w:bottom w:w="113" w:type="dxa"/>
              <w:right w:w="57" w:type="dxa"/>
            </w:tcMar>
          </w:tcPr>
          <w:p w:rsidR="00A637A2" w:rsidRPr="000E7A70" w:rsidRDefault="00A637A2" w:rsidP="00A637A2">
            <w:pPr>
              <w:ind w:left="85"/>
              <w:rPr>
                <w:rFonts w:asciiTheme="minorBidi" w:hAnsiTheme="minorBidi" w:cstheme="minorBidi"/>
                <w:sz w:val="20"/>
                <w:szCs w:val="20"/>
              </w:rPr>
            </w:pPr>
            <w:r w:rsidRPr="000E7A70">
              <w:rPr>
                <w:rFonts w:ascii="Arial" w:hAnsi="Arial" w:cs="Arial"/>
                <w:sz w:val="20"/>
                <w:szCs w:val="20"/>
              </w:rPr>
              <w:t>die Leistung</w:t>
            </w:r>
          </w:p>
        </w:tc>
        <w:tc>
          <w:tcPr>
            <w:tcW w:w="3544" w:type="dxa"/>
            <w:tcBorders>
              <w:top w:val="dashed" w:sz="4" w:space="0" w:color="auto"/>
              <w:left w:val="nil"/>
              <w:bottom w:val="dashed" w:sz="4" w:space="0" w:color="auto"/>
              <w:right w:val="single" w:sz="8" w:space="0" w:color="auto"/>
            </w:tcBorders>
            <w:noWrap/>
            <w:tcMar>
              <w:top w:w="113" w:type="dxa"/>
              <w:left w:w="57" w:type="dxa"/>
              <w:bottom w:w="113" w:type="dxa"/>
              <w:right w:w="57" w:type="dxa"/>
            </w:tcMar>
          </w:tcPr>
          <w:p w:rsidR="00A637A2" w:rsidRPr="000E7A70" w:rsidRDefault="00A637A2" w:rsidP="00A637A2">
            <w:pPr>
              <w:ind w:left="77" w:right="226"/>
              <w:jc w:val="right"/>
              <w:rPr>
                <w:rFonts w:asciiTheme="minorBidi" w:hAnsiTheme="minorBidi" w:cstheme="minorBidi"/>
                <w:sz w:val="20"/>
                <w:szCs w:val="20"/>
              </w:rPr>
            </w:pPr>
          </w:p>
        </w:tc>
        <w:tc>
          <w:tcPr>
            <w:tcW w:w="3402" w:type="dxa"/>
            <w:tcBorders>
              <w:top w:val="single" w:sz="8" w:space="0" w:color="auto"/>
              <w:left w:val="single" w:sz="8" w:space="0" w:color="auto"/>
              <w:bottom w:val="single" w:sz="8" w:space="0" w:color="auto"/>
              <w:right w:val="nil"/>
            </w:tcBorders>
            <w:noWrap/>
          </w:tcPr>
          <w:p w:rsidR="00A637A2" w:rsidRPr="000E7A70" w:rsidRDefault="00A637A2" w:rsidP="00A637A2">
            <w:pPr>
              <w:ind w:left="77" w:right="150"/>
              <w:rPr>
                <w:rFonts w:asciiTheme="minorBidi" w:hAnsiTheme="minorBidi" w:cstheme="minorBidi"/>
                <w:sz w:val="20"/>
                <w:szCs w:val="20"/>
              </w:rPr>
            </w:pPr>
          </w:p>
        </w:tc>
        <w:tc>
          <w:tcPr>
            <w:tcW w:w="3969" w:type="dxa"/>
            <w:tcBorders>
              <w:top w:val="dashed" w:sz="4" w:space="0" w:color="auto"/>
              <w:left w:val="nil"/>
              <w:bottom w:val="dashed" w:sz="4" w:space="0" w:color="auto"/>
            </w:tcBorders>
            <w:noWrap/>
          </w:tcPr>
          <w:p w:rsidR="00A637A2" w:rsidRPr="000E7A70" w:rsidRDefault="00A637A2" w:rsidP="00A637A2">
            <w:pPr>
              <w:ind w:left="68" w:right="253"/>
              <w:jc w:val="right"/>
              <w:rPr>
                <w:rFonts w:asciiTheme="minorBidi" w:hAnsiTheme="minorBidi" w:cstheme="minorBidi"/>
                <w:sz w:val="20"/>
                <w:szCs w:val="20"/>
              </w:rPr>
            </w:pPr>
          </w:p>
        </w:tc>
      </w:tr>
      <w:tr w:rsidR="00A637A2" w:rsidTr="00A637A2">
        <w:trPr>
          <w:cantSplit/>
        </w:trPr>
        <w:tc>
          <w:tcPr>
            <w:tcW w:w="3402" w:type="dxa"/>
            <w:tcBorders>
              <w:top w:val="single" w:sz="8" w:space="0" w:color="auto"/>
              <w:bottom w:val="single" w:sz="8" w:space="0" w:color="auto"/>
              <w:right w:val="nil"/>
            </w:tcBorders>
            <w:noWrap/>
            <w:tcMar>
              <w:top w:w="113" w:type="dxa"/>
              <w:left w:w="57" w:type="dxa"/>
              <w:bottom w:w="113" w:type="dxa"/>
              <w:right w:w="57" w:type="dxa"/>
            </w:tcMar>
          </w:tcPr>
          <w:p w:rsidR="00A637A2" w:rsidRPr="000E7A70" w:rsidRDefault="00A637A2" w:rsidP="00A637A2">
            <w:pPr>
              <w:ind w:left="85"/>
              <w:rPr>
                <w:rFonts w:asciiTheme="minorBidi" w:hAnsiTheme="minorBidi" w:cstheme="minorBidi"/>
                <w:sz w:val="20"/>
                <w:szCs w:val="20"/>
              </w:rPr>
            </w:pPr>
            <w:r w:rsidRPr="000E7A70">
              <w:rPr>
                <w:rFonts w:ascii="Arial" w:hAnsi="Arial" w:cs="Arial"/>
                <w:sz w:val="20"/>
                <w:szCs w:val="20"/>
              </w:rPr>
              <w:t>eine Leistung erbringen</w:t>
            </w:r>
          </w:p>
        </w:tc>
        <w:tc>
          <w:tcPr>
            <w:tcW w:w="3544" w:type="dxa"/>
            <w:tcBorders>
              <w:top w:val="dashed" w:sz="4" w:space="0" w:color="auto"/>
              <w:left w:val="nil"/>
              <w:bottom w:val="dashed" w:sz="4" w:space="0" w:color="auto"/>
              <w:right w:val="single" w:sz="8" w:space="0" w:color="auto"/>
            </w:tcBorders>
            <w:noWrap/>
            <w:tcMar>
              <w:top w:w="113" w:type="dxa"/>
              <w:left w:w="57" w:type="dxa"/>
              <w:bottom w:w="113" w:type="dxa"/>
              <w:right w:w="57" w:type="dxa"/>
            </w:tcMar>
          </w:tcPr>
          <w:p w:rsidR="00A637A2" w:rsidRPr="000E7A70" w:rsidRDefault="00A637A2" w:rsidP="00A637A2">
            <w:pPr>
              <w:ind w:left="77" w:right="226"/>
              <w:jc w:val="right"/>
              <w:rPr>
                <w:rFonts w:asciiTheme="minorBidi" w:hAnsiTheme="minorBidi" w:cstheme="minorBidi"/>
                <w:sz w:val="20"/>
                <w:szCs w:val="20"/>
              </w:rPr>
            </w:pPr>
          </w:p>
        </w:tc>
        <w:tc>
          <w:tcPr>
            <w:tcW w:w="3402" w:type="dxa"/>
            <w:tcBorders>
              <w:top w:val="single" w:sz="8" w:space="0" w:color="auto"/>
              <w:left w:val="single" w:sz="8" w:space="0" w:color="auto"/>
              <w:bottom w:val="single" w:sz="8" w:space="0" w:color="auto"/>
              <w:right w:val="nil"/>
            </w:tcBorders>
            <w:noWrap/>
          </w:tcPr>
          <w:p w:rsidR="00A637A2" w:rsidRPr="000E7A70" w:rsidRDefault="00A637A2" w:rsidP="00A637A2">
            <w:pPr>
              <w:ind w:left="77" w:right="150"/>
              <w:rPr>
                <w:rFonts w:asciiTheme="minorBidi" w:hAnsiTheme="minorBidi" w:cstheme="minorBidi"/>
                <w:sz w:val="20"/>
                <w:szCs w:val="20"/>
              </w:rPr>
            </w:pPr>
          </w:p>
        </w:tc>
        <w:tc>
          <w:tcPr>
            <w:tcW w:w="3969" w:type="dxa"/>
            <w:tcBorders>
              <w:top w:val="dashed" w:sz="4" w:space="0" w:color="auto"/>
              <w:left w:val="nil"/>
              <w:bottom w:val="dashed" w:sz="4" w:space="0" w:color="auto"/>
            </w:tcBorders>
            <w:noWrap/>
          </w:tcPr>
          <w:p w:rsidR="00A637A2" w:rsidRPr="000E7A70" w:rsidRDefault="00A637A2" w:rsidP="00A637A2">
            <w:pPr>
              <w:ind w:left="68" w:right="253"/>
              <w:jc w:val="right"/>
              <w:rPr>
                <w:rFonts w:asciiTheme="minorBidi" w:hAnsiTheme="minorBidi" w:cstheme="minorBidi"/>
                <w:sz w:val="20"/>
                <w:szCs w:val="20"/>
              </w:rPr>
            </w:pPr>
          </w:p>
        </w:tc>
      </w:tr>
    </w:tbl>
    <w:p w:rsidR="007313AC" w:rsidRDefault="007313AC" w:rsidP="007313AC">
      <w:pPr>
        <w:rPr>
          <w:rFonts w:ascii="Arial" w:hAnsi="Arial" w:cs="Arial"/>
          <w:sz w:val="20"/>
          <w:szCs w:val="20"/>
        </w:rPr>
      </w:pPr>
    </w:p>
    <w:p w:rsidR="00A637A2" w:rsidRDefault="00A637A2" w:rsidP="007313AC">
      <w:pPr>
        <w:rPr>
          <w:rFonts w:ascii="Arial" w:hAnsi="Arial" w:cs="Arial"/>
          <w:sz w:val="20"/>
          <w:szCs w:val="20"/>
        </w:rPr>
      </w:pPr>
    </w:p>
    <w:tbl>
      <w:tblPr>
        <w:tblW w:w="14316" w:type="dxa"/>
        <w:tblLayout w:type="fixed"/>
        <w:tblCellMar>
          <w:top w:w="57" w:type="dxa"/>
          <w:left w:w="57" w:type="dxa"/>
          <w:bottom w:w="57" w:type="dxa"/>
          <w:right w:w="57" w:type="dxa"/>
        </w:tblCellMar>
        <w:tblLook w:val="04A0" w:firstRow="1" w:lastRow="0" w:firstColumn="1" w:lastColumn="0" w:noHBand="0" w:noVBand="1"/>
      </w:tblPr>
      <w:tblGrid>
        <w:gridCol w:w="3402"/>
        <w:gridCol w:w="3686"/>
        <w:gridCol w:w="3402"/>
        <w:gridCol w:w="3826"/>
      </w:tblGrid>
      <w:tr w:rsidR="007313AC" w:rsidTr="00D26251">
        <w:trPr>
          <w:cantSplit/>
        </w:trPr>
        <w:tc>
          <w:tcPr>
            <w:tcW w:w="3402" w:type="dxa"/>
            <w:noWrap/>
            <w:vAlign w:val="center"/>
            <w:hideMark/>
          </w:tcPr>
          <w:p w:rsidR="007313AC" w:rsidRDefault="007313AC" w:rsidP="00D26251">
            <w:pPr>
              <w:ind w:right="226"/>
              <w:jc w:val="right"/>
              <w:rPr>
                <w:rFonts w:asciiTheme="minorBidi" w:hAnsiTheme="minorBidi" w:cstheme="minorBidi"/>
                <w:sz w:val="20"/>
                <w:szCs w:val="20"/>
              </w:rPr>
            </w:pPr>
            <w:r w:rsidRPr="00843D75">
              <w:rPr>
                <w:rFonts w:asciiTheme="minorBidi" w:hAnsiTheme="minorBidi" w:cstheme="minorBidi"/>
                <w:sz w:val="20"/>
                <w:szCs w:val="20"/>
              </w:rPr>
              <w:t>Höre dir die Wörter an (MP3)</w:t>
            </w:r>
          </w:p>
          <w:p w:rsidR="007313AC" w:rsidRPr="00843D75" w:rsidRDefault="007313AC" w:rsidP="00D26251">
            <w:pPr>
              <w:ind w:right="226"/>
              <w:jc w:val="right"/>
              <w:rPr>
                <w:rFonts w:asciiTheme="minorBidi" w:hAnsiTheme="minorBidi" w:cstheme="minorBidi"/>
                <w:sz w:val="20"/>
                <w:szCs w:val="20"/>
              </w:rPr>
            </w:pPr>
            <w:r w:rsidRPr="00843D75">
              <w:rPr>
                <w:rFonts w:asciiTheme="minorBidi" w:hAnsiTheme="minorBidi" w:cs="Arial"/>
                <w:rtl/>
              </w:rPr>
              <w:t>خبر</w:t>
            </w:r>
            <w:r w:rsidRPr="00843D75">
              <w:rPr>
                <w:rFonts w:asciiTheme="minorBidi" w:hAnsiTheme="minorBidi" w:cs="Arial" w:hint="cs"/>
                <w:rtl/>
              </w:rPr>
              <w:t>ې</w:t>
            </w:r>
            <w:r w:rsidRPr="00843D75">
              <w:rPr>
                <w:rFonts w:asciiTheme="minorBidi" w:hAnsiTheme="minorBidi" w:cs="Arial"/>
                <w:rtl/>
              </w:rPr>
              <w:t xml:space="preserve"> واورئ</w:t>
            </w:r>
          </w:p>
        </w:tc>
        <w:tc>
          <w:tcPr>
            <w:tcW w:w="3686" w:type="dxa"/>
            <w:noWrap/>
            <w:vAlign w:val="center"/>
            <w:hideMark/>
          </w:tcPr>
          <w:p w:rsidR="007313AC" w:rsidRPr="00843D75" w:rsidRDefault="00D6764C" w:rsidP="00D26251">
            <w:pPr>
              <w:ind w:left="85"/>
              <w:rPr>
                <w:rFonts w:asciiTheme="minorBidi" w:hAnsiTheme="minorBidi" w:cstheme="minorBidi"/>
                <w:sz w:val="20"/>
                <w:szCs w:val="20"/>
              </w:rPr>
            </w:pPr>
            <w:r>
              <w:rPr>
                <w:noProof/>
              </w:rPr>
              <w:drawing>
                <wp:inline distT="0" distB="0" distL="0" distR="0" wp14:anchorId="207629AF" wp14:editId="15ADA837">
                  <wp:extent cx="720000" cy="720000"/>
                  <wp:effectExtent l="0" t="0" r="4445" b="4445"/>
                  <wp:docPr id="87" name="Grafik 87">
                    <a:hlinkClick xmlns:a="http://schemas.openxmlformats.org/drawingml/2006/main" r:id="rId21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6"/>
                          <a:stretch>
                            <a:fillRect/>
                          </a:stretch>
                        </pic:blipFill>
                        <pic:spPr>
                          <a:xfrm>
                            <a:off x="0" y="0"/>
                            <a:ext cx="720000" cy="720000"/>
                          </a:xfrm>
                          <a:prstGeom prst="rect">
                            <a:avLst/>
                          </a:prstGeom>
                        </pic:spPr>
                      </pic:pic>
                    </a:graphicData>
                  </a:graphic>
                </wp:inline>
              </w:drawing>
            </w:r>
          </w:p>
        </w:tc>
        <w:tc>
          <w:tcPr>
            <w:tcW w:w="3402" w:type="dxa"/>
            <w:noWrap/>
            <w:vAlign w:val="center"/>
          </w:tcPr>
          <w:p w:rsidR="007313AC" w:rsidRDefault="007313AC" w:rsidP="00D26251">
            <w:pPr>
              <w:ind w:right="226"/>
              <w:jc w:val="right"/>
              <w:rPr>
                <w:rFonts w:asciiTheme="minorBidi" w:hAnsiTheme="minorBidi" w:cstheme="minorBidi"/>
                <w:sz w:val="20"/>
                <w:szCs w:val="20"/>
              </w:rPr>
            </w:pPr>
            <w:r>
              <w:rPr>
                <w:rFonts w:asciiTheme="minorBidi" w:hAnsiTheme="minorBidi" w:cstheme="minorBidi"/>
                <w:sz w:val="20"/>
                <w:szCs w:val="20"/>
              </w:rPr>
              <w:t>diese Seite im Web</w:t>
            </w:r>
          </w:p>
          <w:p w:rsidR="007313AC" w:rsidRPr="00843D75" w:rsidRDefault="007313AC" w:rsidP="00D26251">
            <w:pPr>
              <w:ind w:right="226"/>
              <w:jc w:val="right"/>
              <w:rPr>
                <w:rFonts w:asciiTheme="minorBidi" w:hAnsiTheme="minorBidi" w:cstheme="minorBidi"/>
                <w:sz w:val="20"/>
                <w:szCs w:val="20"/>
              </w:rPr>
            </w:pPr>
            <w:r w:rsidRPr="002741EE">
              <w:rPr>
                <w:rFonts w:asciiTheme="minorBidi" w:hAnsiTheme="minorBidi" w:cs="Arial"/>
                <w:rtl/>
              </w:rPr>
              <w:t>دا پا</w:t>
            </w:r>
            <w:r w:rsidRPr="002741EE">
              <w:rPr>
                <w:rFonts w:asciiTheme="minorBidi" w:hAnsiTheme="minorBidi" w:cs="Arial" w:hint="cs"/>
                <w:rtl/>
              </w:rPr>
              <w:t>ڼ</w:t>
            </w:r>
            <w:r w:rsidRPr="002741EE">
              <w:rPr>
                <w:rFonts w:asciiTheme="minorBidi" w:hAnsiTheme="minorBidi" w:cs="Arial" w:hint="eastAsia"/>
                <w:rtl/>
              </w:rPr>
              <w:t>ه</w:t>
            </w:r>
            <w:r w:rsidRPr="002741EE">
              <w:rPr>
                <w:rFonts w:asciiTheme="minorBidi" w:hAnsiTheme="minorBidi" w:cs="Arial"/>
                <w:rtl/>
              </w:rPr>
              <w:t xml:space="preserve"> په و</w:t>
            </w:r>
            <w:r w:rsidRPr="002741EE">
              <w:rPr>
                <w:rFonts w:asciiTheme="minorBidi" w:hAnsiTheme="minorBidi" w:cs="Arial" w:hint="cs"/>
                <w:rtl/>
              </w:rPr>
              <w:t>ی</w:t>
            </w:r>
            <w:r w:rsidRPr="002741EE">
              <w:rPr>
                <w:rFonts w:asciiTheme="minorBidi" w:hAnsiTheme="minorBidi" w:cs="Arial" w:hint="eastAsia"/>
                <w:rtl/>
              </w:rPr>
              <w:t>ب</w:t>
            </w:r>
            <w:r w:rsidRPr="002741EE">
              <w:rPr>
                <w:rFonts w:asciiTheme="minorBidi" w:hAnsiTheme="minorBidi" w:cs="Arial"/>
                <w:rtl/>
              </w:rPr>
              <w:t xml:space="preserve"> پا</w:t>
            </w:r>
            <w:r w:rsidRPr="002741EE">
              <w:rPr>
                <w:rFonts w:asciiTheme="minorBidi" w:hAnsiTheme="minorBidi" w:cs="Arial" w:hint="cs"/>
                <w:rtl/>
              </w:rPr>
              <w:t>ڼ</w:t>
            </w:r>
            <w:r w:rsidRPr="002741EE">
              <w:rPr>
                <w:rFonts w:asciiTheme="minorBidi" w:hAnsiTheme="minorBidi" w:cs="Arial" w:hint="eastAsia"/>
                <w:rtl/>
              </w:rPr>
              <w:t>ه</w:t>
            </w:r>
            <w:r w:rsidRPr="002741EE">
              <w:rPr>
                <w:rFonts w:asciiTheme="minorBidi" w:hAnsiTheme="minorBidi" w:cs="Arial"/>
                <w:rtl/>
              </w:rPr>
              <w:t xml:space="preserve"> ک</w:t>
            </w:r>
            <w:r w:rsidRPr="002741EE">
              <w:rPr>
                <w:rFonts w:asciiTheme="minorBidi" w:hAnsiTheme="minorBidi" w:cs="Arial" w:hint="cs"/>
                <w:rtl/>
              </w:rPr>
              <w:t>ې</w:t>
            </w:r>
          </w:p>
        </w:tc>
        <w:tc>
          <w:tcPr>
            <w:tcW w:w="3826" w:type="dxa"/>
            <w:noWrap/>
            <w:vAlign w:val="center"/>
          </w:tcPr>
          <w:p w:rsidR="007313AC" w:rsidRPr="00843D75" w:rsidRDefault="00D6764C" w:rsidP="00D26251">
            <w:pPr>
              <w:ind w:left="85"/>
              <w:rPr>
                <w:rFonts w:asciiTheme="minorBidi" w:hAnsiTheme="minorBidi" w:cstheme="minorBidi"/>
                <w:sz w:val="20"/>
                <w:szCs w:val="20"/>
              </w:rPr>
            </w:pPr>
            <w:r>
              <w:rPr>
                <w:noProof/>
              </w:rPr>
              <w:drawing>
                <wp:inline distT="0" distB="0" distL="0" distR="0" wp14:anchorId="2DA80C5A" wp14:editId="614F0DFD">
                  <wp:extent cx="720000" cy="720000"/>
                  <wp:effectExtent l="0" t="0" r="4445" b="4445"/>
                  <wp:docPr id="88" name="Grafik 88">
                    <a:hlinkClick xmlns:a="http://schemas.openxmlformats.org/drawingml/2006/main" r:id="rId21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8"/>
                          <a:stretch>
                            <a:fillRect/>
                          </a:stretch>
                        </pic:blipFill>
                        <pic:spPr>
                          <a:xfrm>
                            <a:off x="0" y="0"/>
                            <a:ext cx="720000" cy="720000"/>
                          </a:xfrm>
                          <a:prstGeom prst="rect">
                            <a:avLst/>
                          </a:prstGeom>
                        </pic:spPr>
                      </pic:pic>
                    </a:graphicData>
                  </a:graphic>
                </wp:inline>
              </w:drawing>
            </w:r>
          </w:p>
        </w:tc>
      </w:tr>
    </w:tbl>
    <w:p w:rsidR="00A637A2" w:rsidRDefault="00A637A2" w:rsidP="00A637A2">
      <w:pPr>
        <w:rPr>
          <w:rFonts w:asciiTheme="minorBidi" w:hAnsiTheme="minorBidi" w:cstheme="minorBidi"/>
        </w:rPr>
      </w:pPr>
    </w:p>
    <w:p w:rsidR="000E7A70" w:rsidRDefault="000E7A70" w:rsidP="00A637A2">
      <w:pPr>
        <w:rPr>
          <w:rFonts w:asciiTheme="minorBidi" w:hAnsiTheme="minorBidi" w:cstheme="minorBidi"/>
        </w:rPr>
      </w:pPr>
    </w:p>
    <w:tbl>
      <w:tblPr>
        <w:tblW w:w="14317" w:type="dxa"/>
        <w:tblBorders>
          <w:bottom w:val="dashed" w:sz="4" w:space="0" w:color="auto"/>
          <w:insideH w:val="dashed" w:sz="4" w:space="0" w:color="auto"/>
          <w:insideV w:val="dotted" w:sz="4" w:space="0" w:color="auto"/>
        </w:tblBorders>
        <w:tblLayout w:type="fixed"/>
        <w:tblCellMar>
          <w:top w:w="57" w:type="dxa"/>
          <w:left w:w="57" w:type="dxa"/>
          <w:bottom w:w="57" w:type="dxa"/>
          <w:right w:w="57" w:type="dxa"/>
        </w:tblCellMar>
        <w:tblLook w:val="04A0" w:firstRow="1" w:lastRow="0" w:firstColumn="1" w:lastColumn="0" w:noHBand="0" w:noVBand="1"/>
      </w:tblPr>
      <w:tblGrid>
        <w:gridCol w:w="14317"/>
      </w:tblGrid>
      <w:tr w:rsidR="00A637A2" w:rsidRPr="009743FD" w:rsidTr="00A637A2">
        <w:trPr>
          <w:cantSplit/>
          <w:trHeight w:val="454"/>
        </w:trPr>
        <w:tc>
          <w:tcPr>
            <w:tcW w:w="14317" w:type="dxa"/>
            <w:noWrap/>
            <w:hideMark/>
          </w:tcPr>
          <w:p w:rsidR="00A637A2" w:rsidRPr="009743FD" w:rsidRDefault="00A637A2" w:rsidP="00D26251">
            <w:pPr>
              <w:spacing w:line="300" w:lineRule="atLeast"/>
              <w:rPr>
                <w:rFonts w:ascii="Arial" w:hAnsi="Arial" w:cs="Arial"/>
              </w:rPr>
            </w:pPr>
            <w:r w:rsidRPr="009743FD">
              <w:rPr>
                <w:rFonts w:ascii="Arial" w:hAnsi="Arial" w:cs="Arial"/>
                <w:lang w:val="de-CH"/>
              </w:rPr>
              <w:t> </w:t>
            </w:r>
          </w:p>
        </w:tc>
      </w:tr>
      <w:tr w:rsidR="00A637A2" w:rsidRPr="009743FD" w:rsidTr="00A637A2">
        <w:trPr>
          <w:cantSplit/>
          <w:trHeight w:val="454"/>
        </w:trPr>
        <w:tc>
          <w:tcPr>
            <w:tcW w:w="14317" w:type="dxa"/>
            <w:noWrap/>
          </w:tcPr>
          <w:p w:rsidR="00A637A2" w:rsidRPr="009743FD" w:rsidRDefault="00A637A2" w:rsidP="00D26251">
            <w:pPr>
              <w:spacing w:line="300" w:lineRule="atLeast"/>
              <w:rPr>
                <w:rFonts w:ascii="Arial" w:hAnsi="Arial" w:cs="Arial"/>
                <w:lang w:val="de-CH"/>
              </w:rPr>
            </w:pPr>
          </w:p>
        </w:tc>
      </w:tr>
    </w:tbl>
    <w:p w:rsidR="00A637A2" w:rsidRDefault="00A637A2" w:rsidP="00A637A2">
      <w:pPr>
        <w:rPr>
          <w:rFonts w:asciiTheme="minorBidi" w:hAnsiTheme="minorBidi" w:cstheme="minorBidi"/>
        </w:rPr>
      </w:pPr>
    </w:p>
    <w:p w:rsidR="00A40A4E" w:rsidRDefault="00A40A4E" w:rsidP="00A637A2">
      <w:pPr>
        <w:pageBreakBefore/>
        <w:outlineLvl w:val="0"/>
      </w:pPr>
      <w:r w:rsidRPr="008538C3">
        <w:rPr>
          <w:rFonts w:ascii="Arial" w:hAnsi="Arial" w:cs="Arial"/>
          <w:b/>
          <w:bCs/>
        </w:rPr>
        <w:lastRenderedPageBreak/>
        <w:t>(WO412</w:t>
      </w:r>
      <w:proofErr w:type="gramStart"/>
      <w:r w:rsidRPr="008538C3">
        <w:rPr>
          <w:rFonts w:ascii="Arial" w:hAnsi="Arial" w:cs="Arial"/>
          <w:b/>
          <w:bCs/>
        </w:rPr>
        <w:t xml:space="preserve">)  </w:t>
      </w:r>
      <w:proofErr w:type="gramEnd"/>
      <w:r w:rsidRPr="008538C3">
        <w:rPr>
          <w:rFonts w:ascii="Arial" w:hAnsi="Arial" w:cs="Arial"/>
          <w:b/>
          <w:bCs/>
        </w:rPr>
        <w:t xml:space="preserve">–  [PA]   </w:t>
      </w:r>
      <w:r>
        <w:rPr>
          <w:rFonts w:ascii="Arial" w:hAnsi="Arial" w:cs="Arial"/>
          <w:b/>
          <w:bCs/>
        </w:rPr>
        <w:t>Arbeitswelt, Wirtschaft (2)  /  </w:t>
      </w:r>
      <w:r>
        <w:rPr>
          <w:rFonts w:ascii="Arial" w:hAnsi="Arial" w:cs="Arial"/>
          <w:b/>
          <w:bCs/>
          <w:sz w:val="28"/>
          <w:szCs w:val="28"/>
          <w:rtl/>
        </w:rPr>
        <w:t>کاري نړۍ، اقتصاد</w:t>
      </w:r>
      <w:r>
        <w:rPr>
          <w:rFonts w:ascii="Arial" w:hAnsi="Arial" w:cs="Arial"/>
          <w:b/>
          <w:bCs/>
        </w:rPr>
        <w:t xml:space="preserve"> </w:t>
      </w:r>
    </w:p>
    <w:p w:rsidR="00A40A4E" w:rsidRDefault="00A40A4E" w:rsidP="00A40A4E">
      <w:r>
        <w:rPr>
          <w:rFonts w:ascii="Times New Roman" w:hAnsi="Times New Roman" w:cs="Times New Roman"/>
        </w:rPr>
        <w:t> </w:t>
      </w:r>
    </w:p>
    <w:p w:rsidR="00A40A4E" w:rsidRDefault="00A40A4E" w:rsidP="00A40A4E">
      <w:r>
        <w:rPr>
          <w:rFonts w:ascii="Times New Roman" w:hAnsi="Times New Roman" w:cs="Times New Roman"/>
        </w:rPr>
        <w:t> </w:t>
      </w:r>
    </w:p>
    <w:tbl>
      <w:tblPr>
        <w:tblW w:w="14278" w:type="dxa"/>
        <w:tblLayout w:type="fixed"/>
        <w:tblCellMar>
          <w:top w:w="57" w:type="dxa"/>
          <w:left w:w="57" w:type="dxa"/>
          <w:bottom w:w="57" w:type="dxa"/>
          <w:right w:w="57" w:type="dxa"/>
        </w:tblCellMar>
        <w:tblLook w:val="04A0" w:firstRow="1" w:lastRow="0" w:firstColumn="1" w:lastColumn="0" w:noHBand="0" w:noVBand="1"/>
      </w:tblPr>
      <w:tblGrid>
        <w:gridCol w:w="7139"/>
        <w:gridCol w:w="7139"/>
      </w:tblGrid>
      <w:tr w:rsidR="00A40A4E" w:rsidTr="002208F3">
        <w:trPr>
          <w:cantSplit/>
        </w:trPr>
        <w:tc>
          <w:tcPr>
            <w:tcW w:w="7139" w:type="dxa"/>
            <w:tcBorders>
              <w:top w:val="nil"/>
              <w:left w:val="nil"/>
              <w:bottom w:val="single" w:sz="8" w:space="0" w:color="auto"/>
              <w:right w:val="single" w:sz="8" w:space="0" w:color="auto"/>
            </w:tcBorders>
            <w:noWrap/>
            <w:tcMar>
              <w:top w:w="85" w:type="dxa"/>
              <w:left w:w="108" w:type="dxa"/>
              <w:bottom w:w="85" w:type="dxa"/>
              <w:right w:w="108" w:type="dxa"/>
            </w:tcMar>
            <w:hideMark/>
          </w:tcPr>
          <w:p w:rsidR="00A40A4E" w:rsidRPr="002050B8" w:rsidRDefault="00A40A4E" w:rsidP="00134E50">
            <w:pPr>
              <w:spacing w:line="252" w:lineRule="auto"/>
              <w:rPr>
                <w:sz w:val="20"/>
                <w:szCs w:val="20"/>
              </w:rPr>
            </w:pPr>
            <w:r w:rsidRPr="002050B8">
              <w:rPr>
                <w:rFonts w:ascii="Arial" w:hAnsi="Arial" w:cs="Arial"/>
                <w:sz w:val="20"/>
                <w:szCs w:val="20"/>
              </w:rPr>
              <w:t xml:space="preserve">Am österreichischen Arbeitsmarkt steht die Leistung im Vordergrund. </w:t>
            </w:r>
          </w:p>
          <w:p w:rsidR="00A40A4E" w:rsidRPr="002050B8" w:rsidRDefault="00A40A4E" w:rsidP="00134E50">
            <w:pPr>
              <w:spacing w:line="252" w:lineRule="auto"/>
              <w:rPr>
                <w:sz w:val="20"/>
                <w:szCs w:val="20"/>
              </w:rPr>
            </w:pPr>
            <w:r w:rsidRPr="002050B8">
              <w:rPr>
                <w:rFonts w:ascii="Arial" w:hAnsi="Arial" w:cs="Arial"/>
                <w:sz w:val="20"/>
                <w:szCs w:val="20"/>
              </w:rPr>
              <w:t xml:space="preserve">Dabei ist es nicht wichtig, woher man kommt, welche Religion man hat oder wie alt man ist. </w:t>
            </w:r>
          </w:p>
          <w:p w:rsidR="00A40A4E" w:rsidRPr="002050B8" w:rsidRDefault="00A40A4E" w:rsidP="00134E50">
            <w:pPr>
              <w:spacing w:line="252" w:lineRule="auto"/>
              <w:rPr>
                <w:sz w:val="20"/>
                <w:szCs w:val="20"/>
              </w:rPr>
            </w:pPr>
            <w:r w:rsidRPr="002050B8">
              <w:rPr>
                <w:rFonts w:ascii="Arial" w:hAnsi="Arial" w:cs="Arial"/>
                <w:sz w:val="20"/>
                <w:szCs w:val="20"/>
              </w:rPr>
              <w:t xml:space="preserve">Es ist auch nicht wichtig, welches Geschlecht man hat. </w:t>
            </w:r>
          </w:p>
          <w:p w:rsidR="00A40A4E" w:rsidRPr="002050B8" w:rsidRDefault="00A40A4E" w:rsidP="00134E50">
            <w:pPr>
              <w:spacing w:line="252" w:lineRule="auto"/>
              <w:rPr>
                <w:sz w:val="20"/>
                <w:szCs w:val="20"/>
              </w:rPr>
            </w:pPr>
            <w:r w:rsidRPr="002050B8">
              <w:rPr>
                <w:rFonts w:ascii="Arial" w:hAnsi="Arial" w:cs="Arial"/>
                <w:sz w:val="20"/>
                <w:szCs w:val="20"/>
              </w:rPr>
              <w:t>Was zählt, ist nur der eigene Beitrag, den jede einzelne Frau und jeder einzelne Mann leistet.</w:t>
            </w:r>
          </w:p>
        </w:tc>
        <w:tc>
          <w:tcPr>
            <w:tcW w:w="7139" w:type="dxa"/>
            <w:tcBorders>
              <w:top w:val="nil"/>
              <w:left w:val="nil"/>
              <w:bottom w:val="single" w:sz="8" w:space="0" w:color="auto"/>
              <w:right w:val="nil"/>
            </w:tcBorders>
            <w:noWrap/>
            <w:tcMar>
              <w:top w:w="85" w:type="dxa"/>
              <w:left w:w="108" w:type="dxa"/>
              <w:bottom w:w="85" w:type="dxa"/>
              <w:right w:w="108" w:type="dxa"/>
            </w:tcMar>
            <w:hideMark/>
          </w:tcPr>
          <w:p w:rsidR="00A40A4E" w:rsidRPr="002050B8" w:rsidRDefault="00A40A4E" w:rsidP="00134E50">
            <w:pPr>
              <w:spacing w:line="252" w:lineRule="auto"/>
              <w:jc w:val="right"/>
            </w:pPr>
            <w:r w:rsidRPr="002050B8">
              <w:rPr>
                <w:rFonts w:ascii="Arial" w:hAnsi="Arial" w:cs="Arial"/>
                <w:rtl/>
              </w:rPr>
              <w:t>د اتریش د کار بازار کې، فعالیت لومړیتوب دی</w:t>
            </w:r>
            <w:r w:rsidRPr="002050B8">
              <w:rPr>
                <w:rFonts w:ascii="Arial" w:hAnsi="Arial" w:cs="Arial"/>
              </w:rPr>
              <w:t>.</w:t>
            </w:r>
          </w:p>
          <w:p w:rsidR="00A40A4E" w:rsidRPr="002050B8" w:rsidRDefault="00A40A4E" w:rsidP="00134E50">
            <w:pPr>
              <w:spacing w:line="252" w:lineRule="auto"/>
              <w:jc w:val="right"/>
            </w:pPr>
            <w:r w:rsidRPr="002050B8">
              <w:rPr>
                <w:rFonts w:ascii="Arial" w:hAnsi="Arial" w:cs="Arial"/>
                <w:rtl/>
              </w:rPr>
              <w:t>دا مهمه نده چې تاسو د کوم ځای څخه راغلی یاست، تاسو کوم مذهب لرئ یا تاسو څومره عمر لرئ</w:t>
            </w:r>
            <w:r w:rsidRPr="002050B8">
              <w:rPr>
                <w:rFonts w:ascii="Arial" w:hAnsi="Arial" w:cs="Arial"/>
              </w:rPr>
              <w:t>.</w:t>
            </w:r>
          </w:p>
          <w:p w:rsidR="00A40A4E" w:rsidRPr="002050B8" w:rsidRDefault="00A40A4E" w:rsidP="00134E50">
            <w:pPr>
              <w:spacing w:line="252" w:lineRule="auto"/>
              <w:jc w:val="right"/>
            </w:pPr>
            <w:r w:rsidRPr="002050B8">
              <w:rPr>
                <w:rFonts w:ascii="Arial" w:hAnsi="Arial" w:cs="Arial"/>
                <w:rtl/>
              </w:rPr>
              <w:t>دا مهمه نده چې تاسو کوم جنسیت یاست</w:t>
            </w:r>
            <w:r w:rsidRPr="002050B8">
              <w:rPr>
                <w:rFonts w:ascii="Arial" w:hAnsi="Arial" w:cs="Arial"/>
              </w:rPr>
              <w:t>.</w:t>
            </w:r>
          </w:p>
          <w:p w:rsidR="00A40A4E" w:rsidRPr="002050B8" w:rsidRDefault="00A40A4E" w:rsidP="00134E50">
            <w:pPr>
              <w:spacing w:line="252" w:lineRule="auto"/>
              <w:jc w:val="right"/>
            </w:pPr>
            <w:r w:rsidRPr="002050B8">
              <w:rPr>
                <w:rFonts w:ascii="Arial" w:hAnsi="Arial" w:cs="Arial"/>
                <w:rtl/>
              </w:rPr>
              <w:t>هغه څه چې حساب کوي یوازې هغه مرسته ده چې هره ښځه او هر سړی یې کوي</w:t>
            </w:r>
            <w:r w:rsidRPr="002050B8">
              <w:rPr>
                <w:rFonts w:ascii="Arial" w:hAnsi="Arial" w:cs="Arial"/>
              </w:rPr>
              <w:t>.</w:t>
            </w:r>
          </w:p>
        </w:tc>
      </w:tr>
      <w:tr w:rsidR="00A40A4E" w:rsidTr="002208F3">
        <w:trPr>
          <w:cantSplit/>
        </w:trPr>
        <w:tc>
          <w:tcPr>
            <w:tcW w:w="7139" w:type="dxa"/>
            <w:tcBorders>
              <w:top w:val="nil"/>
              <w:left w:val="nil"/>
              <w:bottom w:val="single" w:sz="8" w:space="0" w:color="auto"/>
              <w:right w:val="single" w:sz="8" w:space="0" w:color="auto"/>
            </w:tcBorders>
            <w:noWrap/>
            <w:tcMar>
              <w:top w:w="85" w:type="dxa"/>
              <w:left w:w="108" w:type="dxa"/>
              <w:bottom w:w="85" w:type="dxa"/>
              <w:right w:w="108" w:type="dxa"/>
            </w:tcMar>
            <w:hideMark/>
          </w:tcPr>
          <w:p w:rsidR="00A40A4E" w:rsidRPr="002050B8" w:rsidRDefault="00A40A4E" w:rsidP="00134E50">
            <w:pPr>
              <w:spacing w:line="252" w:lineRule="auto"/>
              <w:rPr>
                <w:sz w:val="20"/>
                <w:szCs w:val="20"/>
              </w:rPr>
            </w:pPr>
            <w:r w:rsidRPr="002050B8">
              <w:rPr>
                <w:rFonts w:ascii="Arial" w:hAnsi="Arial" w:cs="Arial"/>
                <w:sz w:val="20"/>
                <w:szCs w:val="20"/>
              </w:rPr>
              <w:t>Es ist ein wesentliches Ziel Österreichs, für alle Menschen stets gleiche und gerechte Chancen zu ermöglichen</w:t>
            </w:r>
          </w:p>
        </w:tc>
        <w:tc>
          <w:tcPr>
            <w:tcW w:w="7139" w:type="dxa"/>
            <w:tcBorders>
              <w:top w:val="nil"/>
              <w:left w:val="nil"/>
              <w:bottom w:val="single" w:sz="8" w:space="0" w:color="auto"/>
              <w:right w:val="nil"/>
            </w:tcBorders>
            <w:noWrap/>
            <w:tcMar>
              <w:top w:w="85" w:type="dxa"/>
              <w:left w:w="108" w:type="dxa"/>
              <w:bottom w:w="85" w:type="dxa"/>
              <w:right w:w="108" w:type="dxa"/>
            </w:tcMar>
            <w:hideMark/>
          </w:tcPr>
          <w:p w:rsidR="00A40A4E" w:rsidRPr="002050B8" w:rsidRDefault="00A40A4E" w:rsidP="00134E50">
            <w:pPr>
              <w:spacing w:line="252" w:lineRule="auto"/>
              <w:jc w:val="right"/>
            </w:pPr>
            <w:r w:rsidRPr="002050B8">
              <w:rPr>
                <w:rFonts w:ascii="Arial" w:hAnsi="Arial" w:cs="Arial"/>
                <w:rtl/>
              </w:rPr>
              <w:t>د اتریش یو له مهمو اهدافو څخه دا دی چې تل د ټولو خلکو لپاره مساوي او عادلانه فرصتونه چمتو کړي</w:t>
            </w:r>
          </w:p>
        </w:tc>
      </w:tr>
      <w:tr w:rsidR="00A40A4E" w:rsidTr="002208F3">
        <w:trPr>
          <w:cantSplit/>
        </w:trPr>
        <w:tc>
          <w:tcPr>
            <w:tcW w:w="7139" w:type="dxa"/>
            <w:tcBorders>
              <w:top w:val="nil"/>
              <w:left w:val="nil"/>
              <w:bottom w:val="single" w:sz="8" w:space="0" w:color="auto"/>
              <w:right w:val="single" w:sz="8" w:space="0" w:color="auto"/>
            </w:tcBorders>
            <w:noWrap/>
            <w:tcMar>
              <w:top w:w="85" w:type="dxa"/>
              <w:left w:w="108" w:type="dxa"/>
              <w:bottom w:w="85" w:type="dxa"/>
              <w:right w:w="108" w:type="dxa"/>
            </w:tcMar>
            <w:hideMark/>
          </w:tcPr>
          <w:p w:rsidR="00A40A4E" w:rsidRPr="002050B8" w:rsidRDefault="00A40A4E" w:rsidP="00134E50">
            <w:pPr>
              <w:spacing w:line="252" w:lineRule="auto"/>
              <w:rPr>
                <w:sz w:val="20"/>
                <w:szCs w:val="20"/>
              </w:rPr>
            </w:pPr>
            <w:r w:rsidRPr="002050B8">
              <w:rPr>
                <w:rFonts w:ascii="Arial" w:hAnsi="Arial" w:cs="Arial"/>
                <w:sz w:val="20"/>
                <w:szCs w:val="20"/>
              </w:rPr>
              <w:t xml:space="preserve">Österreich hat eine soziale Marktwirtschaft. </w:t>
            </w:r>
          </w:p>
          <w:p w:rsidR="00A40A4E" w:rsidRPr="002050B8" w:rsidRDefault="00A40A4E" w:rsidP="00134E50">
            <w:pPr>
              <w:spacing w:line="252" w:lineRule="auto"/>
              <w:rPr>
                <w:sz w:val="20"/>
                <w:szCs w:val="20"/>
              </w:rPr>
            </w:pPr>
            <w:r w:rsidRPr="002050B8">
              <w:rPr>
                <w:rFonts w:ascii="Arial" w:hAnsi="Arial" w:cs="Arial"/>
                <w:sz w:val="20"/>
                <w:szCs w:val="20"/>
              </w:rPr>
              <w:t xml:space="preserve">Hier sind soziale Gerechtigkeit und sozialer Ausgleich wichtig. </w:t>
            </w:r>
          </w:p>
          <w:p w:rsidR="00A40A4E" w:rsidRPr="002050B8" w:rsidRDefault="00A40A4E" w:rsidP="00134E50">
            <w:pPr>
              <w:spacing w:line="252" w:lineRule="auto"/>
              <w:rPr>
                <w:sz w:val="20"/>
                <w:szCs w:val="20"/>
              </w:rPr>
            </w:pPr>
            <w:r w:rsidRPr="002050B8">
              <w:rPr>
                <w:rFonts w:ascii="Arial" w:hAnsi="Arial" w:cs="Arial"/>
                <w:sz w:val="20"/>
                <w:szCs w:val="20"/>
              </w:rPr>
              <w:t>Leistung macht Solidarität erst möglich.</w:t>
            </w:r>
          </w:p>
        </w:tc>
        <w:tc>
          <w:tcPr>
            <w:tcW w:w="7139" w:type="dxa"/>
            <w:tcBorders>
              <w:top w:val="nil"/>
              <w:left w:val="nil"/>
              <w:bottom w:val="single" w:sz="8" w:space="0" w:color="auto"/>
              <w:right w:val="nil"/>
            </w:tcBorders>
            <w:noWrap/>
            <w:tcMar>
              <w:top w:w="85" w:type="dxa"/>
              <w:left w:w="108" w:type="dxa"/>
              <w:bottom w:w="85" w:type="dxa"/>
              <w:right w:w="108" w:type="dxa"/>
            </w:tcMar>
            <w:hideMark/>
          </w:tcPr>
          <w:p w:rsidR="00A40A4E" w:rsidRPr="002050B8" w:rsidRDefault="00A40A4E" w:rsidP="00134E50">
            <w:pPr>
              <w:spacing w:line="252" w:lineRule="auto"/>
              <w:jc w:val="right"/>
            </w:pPr>
            <w:r w:rsidRPr="002050B8">
              <w:rPr>
                <w:rFonts w:ascii="Arial" w:hAnsi="Arial" w:cs="Arial"/>
                <w:rtl/>
              </w:rPr>
              <w:t>اتریش د ټولنیز بازار اقتصاد لري</w:t>
            </w:r>
            <w:r w:rsidRPr="002050B8">
              <w:rPr>
                <w:rFonts w:ascii="Arial" w:hAnsi="Arial" w:cs="Arial"/>
              </w:rPr>
              <w:t>.</w:t>
            </w:r>
          </w:p>
          <w:p w:rsidR="00A40A4E" w:rsidRPr="002050B8" w:rsidRDefault="00A40A4E" w:rsidP="00134E50">
            <w:pPr>
              <w:spacing w:line="252" w:lineRule="auto"/>
              <w:jc w:val="right"/>
            </w:pPr>
            <w:r w:rsidRPr="002050B8">
              <w:rPr>
                <w:rFonts w:ascii="Arial" w:hAnsi="Arial" w:cs="Arial"/>
                <w:rtl/>
              </w:rPr>
              <w:t>ټولنیز عدالت او ټولنیز توازن دلته مهم دی</w:t>
            </w:r>
            <w:r w:rsidRPr="002050B8">
              <w:rPr>
                <w:rFonts w:ascii="Arial" w:hAnsi="Arial" w:cs="Arial"/>
              </w:rPr>
              <w:t>.</w:t>
            </w:r>
          </w:p>
          <w:p w:rsidR="00A40A4E" w:rsidRPr="002050B8" w:rsidRDefault="00A40A4E" w:rsidP="00134E50">
            <w:pPr>
              <w:spacing w:line="252" w:lineRule="auto"/>
              <w:jc w:val="right"/>
            </w:pPr>
            <w:r w:rsidRPr="002050B8">
              <w:rPr>
                <w:rFonts w:ascii="Arial" w:hAnsi="Arial" w:cs="Arial"/>
                <w:rtl/>
              </w:rPr>
              <w:t>فعالیت پیوستون ممکن کوي</w:t>
            </w:r>
            <w:r w:rsidRPr="002050B8">
              <w:rPr>
                <w:rFonts w:ascii="Arial" w:hAnsi="Arial" w:cs="Arial"/>
              </w:rPr>
              <w:t>.</w:t>
            </w:r>
          </w:p>
        </w:tc>
      </w:tr>
    </w:tbl>
    <w:p w:rsidR="00A40A4E" w:rsidRDefault="00A40A4E" w:rsidP="00A40A4E">
      <w:r>
        <w:rPr>
          <w:rFonts w:ascii="Times New Roman" w:hAnsi="Times New Roman" w:cs="Times New Roman"/>
        </w:rPr>
        <w:t> </w:t>
      </w:r>
    </w:p>
    <w:p w:rsidR="008F687F" w:rsidRDefault="00A40A4E" w:rsidP="008F687F">
      <w:pPr>
        <w:rPr>
          <w:rFonts w:ascii="Arial" w:hAnsi="Arial" w:cs="Arial"/>
          <w:sz w:val="20"/>
          <w:szCs w:val="20"/>
        </w:rPr>
      </w:pPr>
      <w:r>
        <w:rPr>
          <w:rFonts w:ascii="Times New Roman" w:hAnsi="Times New Roman" w:cs="Times New Roman"/>
        </w:rPr>
        <w:t> </w:t>
      </w:r>
      <w:r w:rsidR="008F687F">
        <w:rPr>
          <w:rFonts w:ascii="Arial" w:hAnsi="Arial" w:cs="Arial"/>
        </w:rPr>
        <w:t> </w:t>
      </w:r>
    </w:p>
    <w:tbl>
      <w:tblPr>
        <w:tblW w:w="14884" w:type="dxa"/>
        <w:tblLayout w:type="fixed"/>
        <w:tblCellMar>
          <w:top w:w="57" w:type="dxa"/>
          <w:left w:w="57" w:type="dxa"/>
          <w:bottom w:w="57" w:type="dxa"/>
          <w:right w:w="57" w:type="dxa"/>
        </w:tblCellMar>
        <w:tblLook w:val="04A0" w:firstRow="1" w:lastRow="0" w:firstColumn="1" w:lastColumn="0" w:noHBand="0" w:noVBand="1"/>
      </w:tblPr>
      <w:tblGrid>
        <w:gridCol w:w="3969"/>
        <w:gridCol w:w="3261"/>
        <w:gridCol w:w="3403"/>
        <w:gridCol w:w="4251"/>
      </w:tblGrid>
      <w:tr w:rsidR="008F687F" w:rsidTr="00D26251">
        <w:trPr>
          <w:cantSplit/>
        </w:trPr>
        <w:tc>
          <w:tcPr>
            <w:tcW w:w="3969" w:type="dxa"/>
            <w:noWrap/>
            <w:vAlign w:val="center"/>
            <w:hideMark/>
          </w:tcPr>
          <w:p w:rsidR="008F687F" w:rsidRDefault="008F687F" w:rsidP="00D26251">
            <w:pPr>
              <w:ind w:right="226"/>
              <w:jc w:val="right"/>
              <w:rPr>
                <w:rFonts w:asciiTheme="minorBidi" w:hAnsiTheme="minorBidi" w:cstheme="minorBidi"/>
                <w:sz w:val="20"/>
                <w:szCs w:val="20"/>
              </w:rPr>
            </w:pPr>
            <w:r>
              <w:rPr>
                <w:rFonts w:asciiTheme="minorBidi" w:hAnsiTheme="minorBidi" w:cstheme="minorBidi"/>
                <w:sz w:val="20"/>
                <w:szCs w:val="20"/>
              </w:rPr>
              <w:t>Höre dir d</w:t>
            </w:r>
            <w:r w:rsidRPr="00843D75">
              <w:rPr>
                <w:rFonts w:asciiTheme="minorBidi" w:hAnsiTheme="minorBidi" w:cstheme="minorBidi"/>
                <w:sz w:val="20"/>
                <w:szCs w:val="20"/>
              </w:rPr>
              <w:t>e</w:t>
            </w:r>
            <w:r>
              <w:rPr>
                <w:rFonts w:asciiTheme="minorBidi" w:hAnsiTheme="minorBidi" w:cstheme="minorBidi"/>
                <w:sz w:val="20"/>
                <w:szCs w:val="20"/>
              </w:rPr>
              <w:t>n</w:t>
            </w:r>
            <w:r w:rsidRPr="00843D75">
              <w:rPr>
                <w:rFonts w:asciiTheme="minorBidi" w:hAnsiTheme="minorBidi" w:cstheme="minorBidi"/>
                <w:sz w:val="20"/>
                <w:szCs w:val="20"/>
              </w:rPr>
              <w:t xml:space="preserve"> </w:t>
            </w:r>
            <w:r>
              <w:rPr>
                <w:rFonts w:asciiTheme="minorBidi" w:hAnsiTheme="minorBidi" w:cstheme="minorBidi"/>
                <w:sz w:val="20"/>
                <w:szCs w:val="20"/>
              </w:rPr>
              <w:t>Text</w:t>
            </w:r>
            <w:r w:rsidRPr="00843D75">
              <w:rPr>
                <w:rFonts w:asciiTheme="minorBidi" w:hAnsiTheme="minorBidi" w:cstheme="minorBidi"/>
                <w:sz w:val="20"/>
                <w:szCs w:val="20"/>
              </w:rPr>
              <w:t xml:space="preserve"> an (MP3)</w:t>
            </w:r>
          </w:p>
          <w:p w:rsidR="008F687F" w:rsidRPr="00843D75" w:rsidRDefault="008F687F" w:rsidP="00D26251">
            <w:pPr>
              <w:ind w:right="226"/>
              <w:jc w:val="right"/>
              <w:rPr>
                <w:rFonts w:asciiTheme="minorBidi" w:hAnsiTheme="minorBidi" w:cstheme="minorBidi"/>
                <w:sz w:val="20"/>
                <w:szCs w:val="20"/>
              </w:rPr>
            </w:pPr>
            <w:r w:rsidRPr="00E2146B">
              <w:rPr>
                <w:rFonts w:asciiTheme="minorBidi" w:hAnsiTheme="minorBidi" w:cs="Arial"/>
                <w:rtl/>
              </w:rPr>
              <w:t>متن ته غو</w:t>
            </w:r>
            <w:r w:rsidRPr="00E2146B">
              <w:rPr>
                <w:rFonts w:asciiTheme="minorBidi" w:hAnsiTheme="minorBidi" w:cs="Arial" w:hint="cs"/>
                <w:rtl/>
              </w:rPr>
              <w:t>ږ</w:t>
            </w:r>
            <w:r w:rsidRPr="00E2146B">
              <w:rPr>
                <w:rFonts w:asciiTheme="minorBidi" w:hAnsiTheme="minorBidi" w:cs="Arial"/>
                <w:rtl/>
              </w:rPr>
              <w:t xml:space="preserve"> شئ</w:t>
            </w:r>
          </w:p>
        </w:tc>
        <w:tc>
          <w:tcPr>
            <w:tcW w:w="3261" w:type="dxa"/>
            <w:noWrap/>
            <w:vAlign w:val="center"/>
            <w:hideMark/>
          </w:tcPr>
          <w:p w:rsidR="008F687F" w:rsidRPr="00843D75" w:rsidRDefault="00445EEC" w:rsidP="00D26251">
            <w:pPr>
              <w:ind w:left="85"/>
              <w:rPr>
                <w:rFonts w:asciiTheme="minorBidi" w:hAnsiTheme="minorBidi" w:cstheme="minorBidi"/>
                <w:sz w:val="20"/>
                <w:szCs w:val="20"/>
              </w:rPr>
            </w:pPr>
            <w:r>
              <w:rPr>
                <w:noProof/>
              </w:rPr>
              <w:drawing>
                <wp:inline distT="0" distB="0" distL="0" distR="0" wp14:anchorId="132EE0DE" wp14:editId="764E0D6C">
                  <wp:extent cx="720000" cy="720000"/>
                  <wp:effectExtent l="0" t="0" r="4445" b="4445"/>
                  <wp:docPr id="105" name="Grafik 105">
                    <a:hlinkClick xmlns:a="http://schemas.openxmlformats.org/drawingml/2006/main" r:id="rId21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0"/>
                          <a:stretch>
                            <a:fillRect/>
                          </a:stretch>
                        </pic:blipFill>
                        <pic:spPr>
                          <a:xfrm>
                            <a:off x="0" y="0"/>
                            <a:ext cx="720000" cy="720000"/>
                          </a:xfrm>
                          <a:prstGeom prst="rect">
                            <a:avLst/>
                          </a:prstGeom>
                        </pic:spPr>
                      </pic:pic>
                    </a:graphicData>
                  </a:graphic>
                </wp:inline>
              </w:drawing>
            </w:r>
          </w:p>
        </w:tc>
        <w:tc>
          <w:tcPr>
            <w:tcW w:w="3403" w:type="dxa"/>
            <w:noWrap/>
            <w:vAlign w:val="center"/>
          </w:tcPr>
          <w:p w:rsidR="008F687F" w:rsidRDefault="008F687F" w:rsidP="00D26251">
            <w:pPr>
              <w:ind w:right="226"/>
              <w:jc w:val="right"/>
              <w:rPr>
                <w:rFonts w:asciiTheme="minorBidi" w:hAnsiTheme="minorBidi" w:cstheme="minorBidi"/>
                <w:sz w:val="20"/>
                <w:szCs w:val="20"/>
              </w:rPr>
            </w:pPr>
            <w:r>
              <w:rPr>
                <w:rFonts w:asciiTheme="minorBidi" w:hAnsiTheme="minorBidi" w:cstheme="minorBidi"/>
                <w:sz w:val="20"/>
                <w:szCs w:val="20"/>
              </w:rPr>
              <w:t>diese Seite im Web</w:t>
            </w:r>
          </w:p>
          <w:p w:rsidR="008F687F" w:rsidRPr="00843D75" w:rsidRDefault="008F687F" w:rsidP="00D26251">
            <w:pPr>
              <w:ind w:right="226"/>
              <w:jc w:val="right"/>
              <w:rPr>
                <w:rFonts w:asciiTheme="minorBidi" w:hAnsiTheme="minorBidi" w:cstheme="minorBidi"/>
                <w:sz w:val="20"/>
                <w:szCs w:val="20"/>
              </w:rPr>
            </w:pPr>
            <w:r w:rsidRPr="002741EE">
              <w:rPr>
                <w:rFonts w:asciiTheme="minorBidi" w:hAnsiTheme="minorBidi" w:cs="Arial"/>
                <w:rtl/>
              </w:rPr>
              <w:t>دا پا</w:t>
            </w:r>
            <w:r w:rsidRPr="002741EE">
              <w:rPr>
                <w:rFonts w:asciiTheme="minorBidi" w:hAnsiTheme="minorBidi" w:cs="Arial" w:hint="cs"/>
                <w:rtl/>
              </w:rPr>
              <w:t>ڼ</w:t>
            </w:r>
            <w:r w:rsidRPr="002741EE">
              <w:rPr>
                <w:rFonts w:asciiTheme="minorBidi" w:hAnsiTheme="minorBidi" w:cs="Arial" w:hint="eastAsia"/>
                <w:rtl/>
              </w:rPr>
              <w:t>ه</w:t>
            </w:r>
            <w:r w:rsidRPr="002741EE">
              <w:rPr>
                <w:rFonts w:asciiTheme="minorBidi" w:hAnsiTheme="minorBidi" w:cs="Arial"/>
                <w:rtl/>
              </w:rPr>
              <w:t xml:space="preserve"> په و</w:t>
            </w:r>
            <w:r w:rsidRPr="002741EE">
              <w:rPr>
                <w:rFonts w:asciiTheme="minorBidi" w:hAnsiTheme="minorBidi" w:cs="Arial" w:hint="cs"/>
                <w:rtl/>
              </w:rPr>
              <w:t>ی</w:t>
            </w:r>
            <w:r w:rsidRPr="002741EE">
              <w:rPr>
                <w:rFonts w:asciiTheme="minorBidi" w:hAnsiTheme="minorBidi" w:cs="Arial" w:hint="eastAsia"/>
                <w:rtl/>
              </w:rPr>
              <w:t>ب</w:t>
            </w:r>
            <w:r w:rsidRPr="002741EE">
              <w:rPr>
                <w:rFonts w:asciiTheme="minorBidi" w:hAnsiTheme="minorBidi" w:cs="Arial"/>
                <w:rtl/>
              </w:rPr>
              <w:t xml:space="preserve"> پا</w:t>
            </w:r>
            <w:r w:rsidRPr="002741EE">
              <w:rPr>
                <w:rFonts w:asciiTheme="minorBidi" w:hAnsiTheme="minorBidi" w:cs="Arial" w:hint="cs"/>
                <w:rtl/>
              </w:rPr>
              <w:t>ڼ</w:t>
            </w:r>
            <w:r w:rsidRPr="002741EE">
              <w:rPr>
                <w:rFonts w:asciiTheme="minorBidi" w:hAnsiTheme="minorBidi" w:cs="Arial" w:hint="eastAsia"/>
                <w:rtl/>
              </w:rPr>
              <w:t>ه</w:t>
            </w:r>
            <w:r w:rsidRPr="002741EE">
              <w:rPr>
                <w:rFonts w:asciiTheme="minorBidi" w:hAnsiTheme="minorBidi" w:cs="Arial"/>
                <w:rtl/>
              </w:rPr>
              <w:t xml:space="preserve"> ک</w:t>
            </w:r>
            <w:r w:rsidRPr="002741EE">
              <w:rPr>
                <w:rFonts w:asciiTheme="minorBidi" w:hAnsiTheme="minorBidi" w:cs="Arial" w:hint="cs"/>
                <w:rtl/>
              </w:rPr>
              <w:t>ې</w:t>
            </w:r>
          </w:p>
        </w:tc>
        <w:tc>
          <w:tcPr>
            <w:tcW w:w="4251" w:type="dxa"/>
            <w:noWrap/>
            <w:vAlign w:val="center"/>
          </w:tcPr>
          <w:p w:rsidR="008F687F" w:rsidRPr="00843D75" w:rsidRDefault="00445EEC" w:rsidP="00D26251">
            <w:pPr>
              <w:ind w:left="85"/>
              <w:rPr>
                <w:rFonts w:asciiTheme="minorBidi" w:hAnsiTheme="minorBidi" w:cstheme="minorBidi"/>
                <w:sz w:val="20"/>
                <w:szCs w:val="20"/>
              </w:rPr>
            </w:pPr>
            <w:r>
              <w:rPr>
                <w:noProof/>
              </w:rPr>
              <w:drawing>
                <wp:inline distT="0" distB="0" distL="0" distR="0" wp14:anchorId="594F4896" wp14:editId="4801F0E4">
                  <wp:extent cx="720000" cy="720000"/>
                  <wp:effectExtent l="0" t="0" r="4445" b="4445"/>
                  <wp:docPr id="106" name="Grafik 106">
                    <a:hlinkClick xmlns:a="http://schemas.openxmlformats.org/drawingml/2006/main" r:id="rId22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2"/>
                          <a:stretch>
                            <a:fillRect/>
                          </a:stretch>
                        </pic:blipFill>
                        <pic:spPr>
                          <a:xfrm>
                            <a:off x="0" y="0"/>
                            <a:ext cx="720000" cy="720000"/>
                          </a:xfrm>
                          <a:prstGeom prst="rect">
                            <a:avLst/>
                          </a:prstGeom>
                        </pic:spPr>
                      </pic:pic>
                    </a:graphicData>
                  </a:graphic>
                </wp:inline>
              </w:drawing>
            </w:r>
          </w:p>
        </w:tc>
      </w:tr>
    </w:tbl>
    <w:p w:rsidR="008F687F" w:rsidRDefault="008F687F" w:rsidP="008F687F">
      <w:pPr>
        <w:rPr>
          <w:rFonts w:asciiTheme="minorBidi" w:hAnsiTheme="minorBidi" w:cstheme="minorBidi"/>
        </w:rPr>
      </w:pPr>
    </w:p>
    <w:p w:rsidR="000E7A70" w:rsidRDefault="000E7A70" w:rsidP="000E7A70">
      <w:pPr>
        <w:rPr>
          <w:rFonts w:asciiTheme="minorBidi" w:hAnsiTheme="minorBidi" w:cstheme="minorBidi"/>
        </w:rPr>
      </w:pPr>
    </w:p>
    <w:tbl>
      <w:tblPr>
        <w:tblW w:w="14317" w:type="dxa"/>
        <w:tblBorders>
          <w:bottom w:val="dashed" w:sz="4" w:space="0" w:color="auto"/>
          <w:insideH w:val="dashed" w:sz="4" w:space="0" w:color="auto"/>
          <w:insideV w:val="dotted" w:sz="4" w:space="0" w:color="auto"/>
        </w:tblBorders>
        <w:tblLayout w:type="fixed"/>
        <w:tblCellMar>
          <w:top w:w="57" w:type="dxa"/>
          <w:left w:w="57" w:type="dxa"/>
          <w:bottom w:w="57" w:type="dxa"/>
          <w:right w:w="57" w:type="dxa"/>
        </w:tblCellMar>
        <w:tblLook w:val="04A0" w:firstRow="1" w:lastRow="0" w:firstColumn="1" w:lastColumn="0" w:noHBand="0" w:noVBand="1"/>
      </w:tblPr>
      <w:tblGrid>
        <w:gridCol w:w="14317"/>
      </w:tblGrid>
      <w:tr w:rsidR="000E7A70" w:rsidRPr="009743FD" w:rsidTr="00D26251">
        <w:trPr>
          <w:cantSplit/>
          <w:trHeight w:val="454"/>
        </w:trPr>
        <w:tc>
          <w:tcPr>
            <w:tcW w:w="14317" w:type="dxa"/>
            <w:noWrap/>
            <w:hideMark/>
          </w:tcPr>
          <w:p w:rsidR="000E7A70" w:rsidRPr="009743FD" w:rsidRDefault="000E7A70" w:rsidP="00D26251">
            <w:pPr>
              <w:spacing w:line="300" w:lineRule="atLeast"/>
              <w:rPr>
                <w:rFonts w:ascii="Arial" w:hAnsi="Arial" w:cs="Arial"/>
              </w:rPr>
            </w:pPr>
            <w:r w:rsidRPr="009743FD">
              <w:rPr>
                <w:rFonts w:ascii="Arial" w:hAnsi="Arial" w:cs="Arial"/>
                <w:lang w:val="de-CH"/>
              </w:rPr>
              <w:t> </w:t>
            </w:r>
          </w:p>
        </w:tc>
      </w:tr>
      <w:tr w:rsidR="000E7A70" w:rsidRPr="009743FD" w:rsidTr="00D26251">
        <w:trPr>
          <w:cantSplit/>
          <w:trHeight w:val="454"/>
        </w:trPr>
        <w:tc>
          <w:tcPr>
            <w:tcW w:w="14317" w:type="dxa"/>
            <w:noWrap/>
          </w:tcPr>
          <w:p w:rsidR="000E7A70" w:rsidRPr="009743FD" w:rsidRDefault="000E7A70" w:rsidP="00D26251">
            <w:pPr>
              <w:spacing w:line="300" w:lineRule="atLeast"/>
              <w:rPr>
                <w:rFonts w:ascii="Arial" w:hAnsi="Arial" w:cs="Arial"/>
                <w:lang w:val="de-CH"/>
              </w:rPr>
            </w:pPr>
          </w:p>
        </w:tc>
      </w:tr>
    </w:tbl>
    <w:p w:rsidR="000E7A70" w:rsidRDefault="000E7A70" w:rsidP="000E7A70">
      <w:pPr>
        <w:rPr>
          <w:rFonts w:asciiTheme="minorBidi" w:hAnsiTheme="minorBidi" w:cstheme="minorBidi"/>
        </w:rPr>
      </w:pPr>
    </w:p>
    <w:p w:rsidR="00134E50" w:rsidRDefault="00134E50" w:rsidP="000E7A70">
      <w:pPr>
        <w:pageBreakBefore/>
      </w:pPr>
      <w:r w:rsidRPr="00134E50">
        <w:rPr>
          <w:rFonts w:ascii="Arial" w:hAnsi="Arial" w:cs="Arial"/>
          <w:b/>
          <w:bCs/>
          <w:sz w:val="20"/>
          <w:szCs w:val="20"/>
          <w:lang w:val="de-CH"/>
        </w:rPr>
        <w:lastRenderedPageBreak/>
        <w:t>(WO412</w:t>
      </w:r>
      <w:proofErr w:type="gramStart"/>
      <w:r w:rsidRPr="00134E50">
        <w:rPr>
          <w:rFonts w:ascii="Arial" w:hAnsi="Arial" w:cs="Arial"/>
          <w:b/>
          <w:bCs/>
          <w:sz w:val="20"/>
          <w:szCs w:val="20"/>
          <w:lang w:val="de-CH"/>
        </w:rPr>
        <w:t xml:space="preserve">)     </w:t>
      </w:r>
      <w:proofErr w:type="gramEnd"/>
      <w:r w:rsidRPr="00134E50">
        <w:rPr>
          <w:rFonts w:ascii="Arial" w:hAnsi="Arial" w:cs="Arial"/>
          <w:b/>
          <w:bCs/>
          <w:sz w:val="20"/>
          <w:szCs w:val="20"/>
          <w:lang w:val="de-CH"/>
        </w:rPr>
        <w:t>–  [PA]    Arbeitswelt, Wirtschaft (2)  / </w:t>
      </w:r>
      <w:r>
        <w:rPr>
          <w:rFonts w:ascii="Arial" w:hAnsi="Arial" w:cs="Arial"/>
          <w:b/>
          <w:bCs/>
          <w:sz w:val="18"/>
          <w:szCs w:val="18"/>
          <w:lang w:val="de-CH"/>
        </w:rPr>
        <w:t xml:space="preserve"> </w:t>
      </w:r>
      <w:r w:rsidRPr="00134E50">
        <w:rPr>
          <w:rFonts w:ascii="Arial" w:hAnsi="Arial" w:cs="Arial"/>
          <w:b/>
          <w:bCs/>
          <w:rtl/>
        </w:rPr>
        <w:t>کاري نړۍ، اقتصاد</w:t>
      </w:r>
      <w:r w:rsidRPr="00134E50">
        <w:rPr>
          <w:rFonts w:ascii="Arial" w:hAnsi="Arial" w:cs="Arial"/>
          <w:b/>
          <w:bCs/>
        </w:rPr>
        <w:t xml:space="preserve">  </w:t>
      </w:r>
    </w:p>
    <w:p w:rsidR="000E7A70" w:rsidRDefault="000E7A70" w:rsidP="000E7A70">
      <w:pPr>
        <w:rPr>
          <w:rFonts w:ascii="Arial" w:hAnsi="Arial" w:cs="Arial"/>
        </w:rPr>
      </w:pPr>
    </w:p>
    <w:p w:rsidR="000E7A70" w:rsidRDefault="000E7A70" w:rsidP="000E7A70">
      <w:pPr>
        <w:rPr>
          <w:rFonts w:ascii="Arial" w:hAnsi="Arial" w:cs="Arial"/>
        </w:rPr>
      </w:pPr>
    </w:p>
    <w:tbl>
      <w:tblPr>
        <w:tblW w:w="14459" w:type="dxa"/>
        <w:tblLayout w:type="fixed"/>
        <w:tblCellMar>
          <w:top w:w="57" w:type="dxa"/>
          <w:left w:w="57" w:type="dxa"/>
          <w:bottom w:w="57" w:type="dxa"/>
          <w:right w:w="57" w:type="dxa"/>
        </w:tblCellMar>
        <w:tblLook w:val="04A0" w:firstRow="1" w:lastRow="0" w:firstColumn="1" w:lastColumn="0" w:noHBand="0" w:noVBand="1"/>
      </w:tblPr>
      <w:tblGrid>
        <w:gridCol w:w="6946"/>
        <w:gridCol w:w="7513"/>
      </w:tblGrid>
      <w:tr w:rsidR="000E7A70" w:rsidTr="00D26251">
        <w:trPr>
          <w:cantSplit/>
          <w:trHeight w:val="340"/>
        </w:trPr>
        <w:tc>
          <w:tcPr>
            <w:tcW w:w="6946" w:type="dxa"/>
            <w:noWrap/>
            <w:tcMar>
              <w:top w:w="28" w:type="dxa"/>
              <w:left w:w="108" w:type="dxa"/>
              <w:bottom w:w="28" w:type="dxa"/>
              <w:right w:w="108" w:type="dxa"/>
            </w:tcMar>
            <w:vAlign w:val="center"/>
            <w:hideMark/>
          </w:tcPr>
          <w:p w:rsidR="000E7A70" w:rsidRDefault="000E7A70" w:rsidP="00D26251">
            <w:pPr>
              <w:ind w:right="84"/>
              <w:jc w:val="right"/>
            </w:pPr>
            <w:r w:rsidRPr="004A54D9">
              <w:rPr>
                <w:rFonts w:asciiTheme="minorBidi" w:hAnsiTheme="minorBidi" w:cstheme="minorBidi"/>
                <w:sz w:val="20"/>
                <w:szCs w:val="20"/>
              </w:rPr>
              <w:t>lerne neue Wörter u</w:t>
            </w:r>
            <w:r>
              <w:rPr>
                <w:rFonts w:ascii="Arial" w:hAnsi="Arial" w:cs="Arial"/>
                <w:sz w:val="20"/>
                <w:szCs w:val="20"/>
              </w:rPr>
              <w:t xml:space="preserve">nd Begriffe  /  </w:t>
            </w:r>
            <w:r>
              <w:rPr>
                <w:rFonts w:ascii="Arial" w:hAnsi="Arial" w:cs="Arial"/>
                <w:rtl/>
              </w:rPr>
              <w:t>تعلم كلمات ومفاهيم جديدة</w:t>
            </w:r>
          </w:p>
        </w:tc>
        <w:tc>
          <w:tcPr>
            <w:tcW w:w="7513" w:type="dxa"/>
            <w:noWrap/>
            <w:vAlign w:val="center"/>
          </w:tcPr>
          <w:p w:rsidR="000E7A70" w:rsidRDefault="000E7A70" w:rsidP="00D26251">
            <w:pPr>
              <w:ind w:left="35"/>
              <w:rPr>
                <w:rStyle w:val="Hyperlink"/>
                <w:rFonts w:ascii="Arial" w:hAnsi="Arial" w:cs="Arial"/>
                <w:sz w:val="20"/>
                <w:szCs w:val="20"/>
              </w:rPr>
            </w:pPr>
            <w:r>
              <w:rPr>
                <w:rFonts w:ascii="Arial" w:hAnsi="Arial" w:cs="Arial"/>
                <w:sz w:val="20"/>
                <w:szCs w:val="20"/>
              </w:rPr>
              <w:t xml:space="preserve">Suche die Wörter in deinem Lexikon  /  </w:t>
            </w:r>
            <w:r w:rsidRPr="004A54D9">
              <w:rPr>
                <w:rFonts w:ascii="Arial" w:hAnsi="Arial" w:cs="Arial"/>
                <w:rtl/>
              </w:rPr>
              <w:t>په خپل لغت ک</w:t>
            </w:r>
            <w:r w:rsidRPr="004A54D9">
              <w:rPr>
                <w:rFonts w:ascii="Arial" w:hAnsi="Arial" w:cs="Arial" w:hint="cs"/>
                <w:rtl/>
              </w:rPr>
              <w:t>ې</w:t>
            </w:r>
            <w:r w:rsidRPr="004A54D9">
              <w:rPr>
                <w:rFonts w:ascii="Arial" w:hAnsi="Arial" w:cs="Arial"/>
                <w:rtl/>
              </w:rPr>
              <w:t xml:space="preserve"> </w:t>
            </w:r>
            <w:r w:rsidRPr="004A54D9">
              <w:rPr>
                <w:rFonts w:ascii="Arial" w:hAnsi="Arial" w:cs="Arial" w:hint="cs"/>
                <w:rtl/>
              </w:rPr>
              <w:t>ټ</w:t>
            </w:r>
            <w:r w:rsidRPr="004A54D9">
              <w:rPr>
                <w:rFonts w:ascii="Arial" w:hAnsi="Arial" w:cs="Arial" w:hint="eastAsia"/>
                <w:rtl/>
              </w:rPr>
              <w:t>کي</w:t>
            </w:r>
            <w:r w:rsidRPr="004A54D9">
              <w:rPr>
                <w:rFonts w:ascii="Arial" w:hAnsi="Arial" w:cs="Arial"/>
                <w:rtl/>
              </w:rPr>
              <w:t xml:space="preserve"> ومومئ</w:t>
            </w:r>
          </w:p>
        </w:tc>
      </w:tr>
    </w:tbl>
    <w:p w:rsidR="000E7A70" w:rsidRDefault="000E7A70" w:rsidP="000E7A70">
      <w:pPr>
        <w:rPr>
          <w:rFonts w:ascii="Arial" w:hAnsi="Arial" w:cs="Arial"/>
          <w:lang w:val="de-CH"/>
        </w:rPr>
      </w:pPr>
    </w:p>
    <w:p w:rsidR="000E7A70" w:rsidRDefault="000E7A70" w:rsidP="000E7A70">
      <w:pPr>
        <w:rPr>
          <w:rFonts w:ascii="Arial" w:hAnsi="Arial" w:cs="Arial"/>
          <w:lang w:val="de-CH"/>
        </w:rPr>
      </w:pPr>
      <w:r>
        <w:rPr>
          <w:rFonts w:ascii="Arial" w:hAnsi="Arial" w:cs="Arial"/>
          <w:lang w:val="de-CH"/>
        </w:rPr>
        <w:t> </w:t>
      </w:r>
    </w:p>
    <w:tbl>
      <w:tblPr>
        <w:tblW w:w="14317" w:type="dxa"/>
        <w:tblBorders>
          <w:bottom w:val="single" w:sz="8" w:space="0" w:color="auto"/>
          <w:insideH w:val="single" w:sz="8" w:space="0" w:color="auto"/>
        </w:tblBorders>
        <w:tblLayout w:type="fixed"/>
        <w:tblCellMar>
          <w:top w:w="57" w:type="dxa"/>
          <w:left w:w="57" w:type="dxa"/>
          <w:bottom w:w="57" w:type="dxa"/>
          <w:right w:w="57" w:type="dxa"/>
        </w:tblCellMar>
        <w:tblLook w:val="04A0" w:firstRow="1" w:lastRow="0" w:firstColumn="1" w:lastColumn="0" w:noHBand="0" w:noVBand="1"/>
      </w:tblPr>
      <w:tblGrid>
        <w:gridCol w:w="3402"/>
        <w:gridCol w:w="3544"/>
        <w:gridCol w:w="3402"/>
        <w:gridCol w:w="3969"/>
      </w:tblGrid>
      <w:tr w:rsidR="000E7A70" w:rsidTr="00D26251">
        <w:trPr>
          <w:cantSplit/>
        </w:trPr>
        <w:tc>
          <w:tcPr>
            <w:tcW w:w="3402" w:type="dxa"/>
            <w:tcBorders>
              <w:top w:val="nil"/>
            </w:tcBorders>
            <w:noWrap/>
            <w:tcMar>
              <w:top w:w="113" w:type="dxa"/>
              <w:left w:w="57" w:type="dxa"/>
              <w:bottom w:w="113" w:type="dxa"/>
              <w:right w:w="57" w:type="dxa"/>
            </w:tcMar>
          </w:tcPr>
          <w:p w:rsidR="000E7A70" w:rsidRPr="000E7A70" w:rsidRDefault="000E7A70" w:rsidP="00D26251">
            <w:pPr>
              <w:ind w:left="85"/>
              <w:rPr>
                <w:rFonts w:asciiTheme="minorBidi" w:hAnsiTheme="minorBidi" w:cstheme="minorBidi"/>
                <w:sz w:val="20"/>
                <w:szCs w:val="20"/>
              </w:rPr>
            </w:pPr>
            <w:r w:rsidRPr="000E7A70">
              <w:rPr>
                <w:rFonts w:ascii="Arial" w:hAnsi="Arial" w:cs="Arial"/>
                <w:sz w:val="20"/>
                <w:szCs w:val="20"/>
              </w:rPr>
              <w:t>der Arbeitsmarkt</w:t>
            </w:r>
          </w:p>
        </w:tc>
        <w:tc>
          <w:tcPr>
            <w:tcW w:w="3544" w:type="dxa"/>
            <w:tcBorders>
              <w:top w:val="nil"/>
              <w:bottom w:val="dashed" w:sz="4" w:space="0" w:color="auto"/>
              <w:right w:val="single" w:sz="8" w:space="0" w:color="auto"/>
            </w:tcBorders>
            <w:noWrap/>
            <w:tcMar>
              <w:top w:w="113" w:type="dxa"/>
              <w:left w:w="57" w:type="dxa"/>
              <w:bottom w:w="113" w:type="dxa"/>
              <w:right w:w="57" w:type="dxa"/>
            </w:tcMar>
          </w:tcPr>
          <w:p w:rsidR="000E7A70" w:rsidRPr="000E7A70" w:rsidRDefault="000E7A70" w:rsidP="00D26251">
            <w:pPr>
              <w:ind w:left="77" w:right="226"/>
              <w:jc w:val="right"/>
              <w:rPr>
                <w:rFonts w:asciiTheme="minorBidi" w:hAnsiTheme="minorBidi" w:cstheme="minorBidi"/>
                <w:sz w:val="20"/>
                <w:szCs w:val="20"/>
              </w:rPr>
            </w:pPr>
          </w:p>
        </w:tc>
        <w:tc>
          <w:tcPr>
            <w:tcW w:w="3402" w:type="dxa"/>
            <w:tcBorders>
              <w:top w:val="nil"/>
              <w:left w:val="single" w:sz="8" w:space="0" w:color="auto"/>
              <w:bottom w:val="single" w:sz="8" w:space="0" w:color="auto"/>
              <w:right w:val="nil"/>
            </w:tcBorders>
            <w:noWrap/>
          </w:tcPr>
          <w:p w:rsidR="000E7A70" w:rsidRPr="000E7A70" w:rsidRDefault="000E7A70" w:rsidP="00D26251">
            <w:pPr>
              <w:ind w:left="77" w:right="150"/>
              <w:rPr>
                <w:rFonts w:asciiTheme="minorBidi" w:hAnsiTheme="minorBidi" w:cstheme="minorBidi"/>
                <w:sz w:val="20"/>
                <w:szCs w:val="20"/>
              </w:rPr>
            </w:pPr>
            <w:r w:rsidRPr="000E7A70">
              <w:rPr>
                <w:rFonts w:ascii="Arial" w:hAnsi="Arial" w:cs="Arial"/>
                <w:sz w:val="20"/>
                <w:szCs w:val="20"/>
              </w:rPr>
              <w:t>etwas ermöglichen</w:t>
            </w:r>
          </w:p>
        </w:tc>
        <w:tc>
          <w:tcPr>
            <w:tcW w:w="3969" w:type="dxa"/>
            <w:tcBorders>
              <w:top w:val="nil"/>
              <w:left w:val="nil"/>
              <w:bottom w:val="dashed" w:sz="4" w:space="0" w:color="auto"/>
            </w:tcBorders>
            <w:noWrap/>
          </w:tcPr>
          <w:p w:rsidR="000E7A70" w:rsidRPr="000E7A70" w:rsidRDefault="000E7A70" w:rsidP="00D26251">
            <w:pPr>
              <w:ind w:left="68" w:right="253"/>
              <w:jc w:val="right"/>
              <w:rPr>
                <w:rFonts w:asciiTheme="minorBidi" w:hAnsiTheme="minorBidi" w:cstheme="minorBidi"/>
                <w:sz w:val="20"/>
                <w:szCs w:val="20"/>
              </w:rPr>
            </w:pPr>
          </w:p>
        </w:tc>
      </w:tr>
      <w:tr w:rsidR="000E7A70" w:rsidTr="00D26251">
        <w:trPr>
          <w:cantSplit/>
        </w:trPr>
        <w:tc>
          <w:tcPr>
            <w:tcW w:w="3402" w:type="dxa"/>
            <w:tcBorders>
              <w:top w:val="single" w:sz="8" w:space="0" w:color="auto"/>
              <w:bottom w:val="single" w:sz="8" w:space="0" w:color="auto"/>
              <w:right w:val="nil"/>
            </w:tcBorders>
            <w:noWrap/>
            <w:tcMar>
              <w:top w:w="113" w:type="dxa"/>
              <w:left w:w="57" w:type="dxa"/>
              <w:bottom w:w="113" w:type="dxa"/>
              <w:right w:w="57" w:type="dxa"/>
            </w:tcMar>
          </w:tcPr>
          <w:p w:rsidR="000E7A70" w:rsidRPr="000E7A70" w:rsidRDefault="000E7A70" w:rsidP="00D26251">
            <w:pPr>
              <w:ind w:left="85"/>
              <w:rPr>
                <w:rFonts w:asciiTheme="minorBidi" w:hAnsiTheme="minorBidi" w:cstheme="minorBidi"/>
                <w:sz w:val="20"/>
                <w:szCs w:val="20"/>
              </w:rPr>
            </w:pPr>
            <w:r w:rsidRPr="000E7A70">
              <w:rPr>
                <w:rFonts w:ascii="Arial" w:hAnsi="Arial" w:cs="Arial"/>
                <w:sz w:val="20"/>
                <w:szCs w:val="20"/>
              </w:rPr>
              <w:t>der Vordergrund</w:t>
            </w:r>
          </w:p>
        </w:tc>
        <w:tc>
          <w:tcPr>
            <w:tcW w:w="3544" w:type="dxa"/>
            <w:tcBorders>
              <w:top w:val="dashed" w:sz="4" w:space="0" w:color="auto"/>
              <w:left w:val="nil"/>
              <w:bottom w:val="dashed" w:sz="4" w:space="0" w:color="auto"/>
              <w:right w:val="single" w:sz="8" w:space="0" w:color="auto"/>
            </w:tcBorders>
            <w:noWrap/>
            <w:tcMar>
              <w:top w:w="113" w:type="dxa"/>
              <w:left w:w="57" w:type="dxa"/>
              <w:bottom w:w="113" w:type="dxa"/>
              <w:right w:w="57" w:type="dxa"/>
            </w:tcMar>
          </w:tcPr>
          <w:p w:rsidR="000E7A70" w:rsidRPr="000E7A70" w:rsidRDefault="000E7A70" w:rsidP="00D26251">
            <w:pPr>
              <w:ind w:left="77" w:right="226"/>
              <w:jc w:val="right"/>
              <w:rPr>
                <w:rFonts w:asciiTheme="minorBidi" w:hAnsiTheme="minorBidi" w:cstheme="minorBidi"/>
                <w:sz w:val="20"/>
                <w:szCs w:val="20"/>
              </w:rPr>
            </w:pPr>
          </w:p>
        </w:tc>
        <w:tc>
          <w:tcPr>
            <w:tcW w:w="3402" w:type="dxa"/>
            <w:tcBorders>
              <w:top w:val="single" w:sz="8" w:space="0" w:color="auto"/>
              <w:left w:val="single" w:sz="8" w:space="0" w:color="auto"/>
              <w:bottom w:val="single" w:sz="8" w:space="0" w:color="auto"/>
              <w:right w:val="nil"/>
            </w:tcBorders>
            <w:noWrap/>
          </w:tcPr>
          <w:p w:rsidR="000E7A70" w:rsidRPr="000E7A70" w:rsidRDefault="000E7A70" w:rsidP="00D26251">
            <w:pPr>
              <w:ind w:left="77"/>
              <w:rPr>
                <w:rFonts w:asciiTheme="minorBidi" w:hAnsiTheme="minorBidi" w:cstheme="minorBidi"/>
                <w:sz w:val="20"/>
                <w:szCs w:val="20"/>
              </w:rPr>
            </w:pPr>
            <w:r w:rsidRPr="000E7A70">
              <w:rPr>
                <w:rFonts w:ascii="Arial" w:hAnsi="Arial" w:cs="Arial"/>
                <w:sz w:val="20"/>
                <w:szCs w:val="20"/>
              </w:rPr>
              <w:t>die soziale Marktwirtschaft</w:t>
            </w:r>
          </w:p>
        </w:tc>
        <w:tc>
          <w:tcPr>
            <w:tcW w:w="3969" w:type="dxa"/>
            <w:tcBorders>
              <w:top w:val="dashed" w:sz="4" w:space="0" w:color="auto"/>
              <w:left w:val="nil"/>
              <w:bottom w:val="dashed" w:sz="4" w:space="0" w:color="auto"/>
            </w:tcBorders>
            <w:noWrap/>
          </w:tcPr>
          <w:p w:rsidR="000E7A70" w:rsidRPr="000E7A70" w:rsidRDefault="000E7A70" w:rsidP="00D26251">
            <w:pPr>
              <w:ind w:left="68" w:right="253"/>
              <w:jc w:val="right"/>
              <w:rPr>
                <w:rFonts w:asciiTheme="minorBidi" w:hAnsiTheme="minorBidi" w:cstheme="minorBidi"/>
                <w:sz w:val="20"/>
                <w:szCs w:val="20"/>
              </w:rPr>
            </w:pPr>
          </w:p>
        </w:tc>
      </w:tr>
      <w:tr w:rsidR="000E7A70" w:rsidTr="00D26251">
        <w:trPr>
          <w:cantSplit/>
        </w:trPr>
        <w:tc>
          <w:tcPr>
            <w:tcW w:w="3402" w:type="dxa"/>
            <w:tcBorders>
              <w:top w:val="single" w:sz="8" w:space="0" w:color="auto"/>
              <w:bottom w:val="single" w:sz="8" w:space="0" w:color="auto"/>
              <w:right w:val="nil"/>
            </w:tcBorders>
            <w:noWrap/>
            <w:tcMar>
              <w:top w:w="113" w:type="dxa"/>
              <w:left w:w="57" w:type="dxa"/>
              <w:bottom w:w="113" w:type="dxa"/>
              <w:right w:w="57" w:type="dxa"/>
            </w:tcMar>
          </w:tcPr>
          <w:p w:rsidR="000E7A70" w:rsidRPr="000E7A70" w:rsidRDefault="000E7A70" w:rsidP="00D26251">
            <w:pPr>
              <w:ind w:left="85"/>
              <w:rPr>
                <w:rFonts w:asciiTheme="minorBidi" w:hAnsiTheme="minorBidi" w:cstheme="minorBidi"/>
                <w:sz w:val="20"/>
                <w:szCs w:val="20"/>
              </w:rPr>
            </w:pPr>
            <w:r w:rsidRPr="000E7A70">
              <w:rPr>
                <w:rFonts w:ascii="Arial" w:hAnsi="Arial" w:cs="Arial"/>
                <w:sz w:val="20"/>
                <w:szCs w:val="20"/>
              </w:rPr>
              <w:t>der Hintergrund</w:t>
            </w:r>
          </w:p>
        </w:tc>
        <w:tc>
          <w:tcPr>
            <w:tcW w:w="3544" w:type="dxa"/>
            <w:tcBorders>
              <w:top w:val="dashed" w:sz="4" w:space="0" w:color="auto"/>
              <w:left w:val="nil"/>
              <w:bottom w:val="dashed" w:sz="4" w:space="0" w:color="auto"/>
              <w:right w:val="single" w:sz="8" w:space="0" w:color="auto"/>
            </w:tcBorders>
            <w:noWrap/>
            <w:tcMar>
              <w:top w:w="113" w:type="dxa"/>
              <w:left w:w="57" w:type="dxa"/>
              <w:bottom w:w="113" w:type="dxa"/>
              <w:right w:w="57" w:type="dxa"/>
            </w:tcMar>
          </w:tcPr>
          <w:p w:rsidR="000E7A70" w:rsidRPr="000E7A70" w:rsidRDefault="000E7A70" w:rsidP="00D26251">
            <w:pPr>
              <w:ind w:left="77" w:right="226"/>
              <w:jc w:val="right"/>
              <w:rPr>
                <w:rFonts w:asciiTheme="minorBidi" w:hAnsiTheme="minorBidi" w:cstheme="minorBidi"/>
                <w:sz w:val="20"/>
                <w:szCs w:val="20"/>
              </w:rPr>
            </w:pPr>
          </w:p>
        </w:tc>
        <w:tc>
          <w:tcPr>
            <w:tcW w:w="3402" w:type="dxa"/>
            <w:tcBorders>
              <w:top w:val="single" w:sz="8" w:space="0" w:color="auto"/>
              <w:left w:val="single" w:sz="8" w:space="0" w:color="auto"/>
              <w:bottom w:val="single" w:sz="8" w:space="0" w:color="auto"/>
              <w:right w:val="nil"/>
            </w:tcBorders>
            <w:noWrap/>
          </w:tcPr>
          <w:p w:rsidR="000E7A70" w:rsidRPr="000E7A70" w:rsidRDefault="000E7A70" w:rsidP="00D26251">
            <w:pPr>
              <w:ind w:left="77" w:right="150"/>
              <w:rPr>
                <w:rFonts w:asciiTheme="minorBidi" w:hAnsiTheme="minorBidi" w:cstheme="minorBidi"/>
                <w:sz w:val="20"/>
                <w:szCs w:val="20"/>
              </w:rPr>
            </w:pPr>
            <w:r w:rsidRPr="000E7A70">
              <w:rPr>
                <w:rFonts w:ascii="Arial" w:hAnsi="Arial" w:cs="Arial"/>
                <w:sz w:val="20"/>
                <w:szCs w:val="20"/>
              </w:rPr>
              <w:t>die soziale Gerechtigkeit</w:t>
            </w:r>
          </w:p>
        </w:tc>
        <w:tc>
          <w:tcPr>
            <w:tcW w:w="3969" w:type="dxa"/>
            <w:tcBorders>
              <w:top w:val="dashed" w:sz="4" w:space="0" w:color="auto"/>
              <w:left w:val="nil"/>
              <w:bottom w:val="dashed" w:sz="4" w:space="0" w:color="auto"/>
            </w:tcBorders>
            <w:noWrap/>
          </w:tcPr>
          <w:p w:rsidR="000E7A70" w:rsidRPr="000E7A70" w:rsidRDefault="000E7A70" w:rsidP="00D26251">
            <w:pPr>
              <w:ind w:left="68" w:right="253"/>
              <w:jc w:val="right"/>
              <w:rPr>
                <w:rFonts w:asciiTheme="minorBidi" w:hAnsiTheme="minorBidi" w:cstheme="minorBidi"/>
                <w:sz w:val="20"/>
                <w:szCs w:val="20"/>
              </w:rPr>
            </w:pPr>
          </w:p>
        </w:tc>
      </w:tr>
      <w:tr w:rsidR="000E7A70" w:rsidTr="00D26251">
        <w:trPr>
          <w:cantSplit/>
        </w:trPr>
        <w:tc>
          <w:tcPr>
            <w:tcW w:w="3402" w:type="dxa"/>
            <w:tcBorders>
              <w:top w:val="single" w:sz="8" w:space="0" w:color="auto"/>
              <w:bottom w:val="single" w:sz="8" w:space="0" w:color="auto"/>
              <w:right w:val="nil"/>
            </w:tcBorders>
            <w:noWrap/>
            <w:tcMar>
              <w:top w:w="113" w:type="dxa"/>
              <w:left w:w="57" w:type="dxa"/>
              <w:bottom w:w="113" w:type="dxa"/>
              <w:right w:w="57" w:type="dxa"/>
            </w:tcMar>
          </w:tcPr>
          <w:p w:rsidR="000E7A70" w:rsidRPr="000E7A70" w:rsidRDefault="000E7A70" w:rsidP="000E7A70">
            <w:pPr>
              <w:rPr>
                <w:sz w:val="20"/>
                <w:szCs w:val="20"/>
              </w:rPr>
            </w:pPr>
            <w:r w:rsidRPr="000E7A70">
              <w:rPr>
                <w:rFonts w:ascii="Arial" w:hAnsi="Arial" w:cs="Arial"/>
                <w:sz w:val="20"/>
                <w:szCs w:val="20"/>
              </w:rPr>
              <w:t>etwas steht im Vordergrund,</w:t>
            </w:r>
          </w:p>
          <w:p w:rsidR="000E7A70" w:rsidRPr="000E7A70" w:rsidRDefault="000E7A70" w:rsidP="000E7A70">
            <w:pPr>
              <w:ind w:left="85"/>
              <w:rPr>
                <w:rFonts w:asciiTheme="minorBidi" w:hAnsiTheme="minorBidi" w:cstheme="minorBidi"/>
                <w:sz w:val="20"/>
                <w:szCs w:val="20"/>
              </w:rPr>
            </w:pPr>
            <w:r w:rsidRPr="000E7A70">
              <w:rPr>
                <w:rFonts w:ascii="Arial" w:hAnsi="Arial" w:cs="Arial"/>
                <w:sz w:val="20"/>
                <w:szCs w:val="20"/>
              </w:rPr>
              <w:t>etwas ist wichtig</w:t>
            </w:r>
          </w:p>
        </w:tc>
        <w:tc>
          <w:tcPr>
            <w:tcW w:w="3544" w:type="dxa"/>
            <w:tcBorders>
              <w:top w:val="dashed" w:sz="4" w:space="0" w:color="auto"/>
              <w:left w:val="nil"/>
              <w:bottom w:val="dashed" w:sz="4" w:space="0" w:color="auto"/>
              <w:right w:val="single" w:sz="8" w:space="0" w:color="auto"/>
            </w:tcBorders>
            <w:noWrap/>
            <w:tcMar>
              <w:top w:w="113" w:type="dxa"/>
              <w:left w:w="57" w:type="dxa"/>
              <w:bottom w:w="113" w:type="dxa"/>
              <w:right w:w="57" w:type="dxa"/>
            </w:tcMar>
          </w:tcPr>
          <w:p w:rsidR="000E7A70" w:rsidRPr="000E7A70" w:rsidRDefault="000E7A70" w:rsidP="00D26251">
            <w:pPr>
              <w:ind w:left="77" w:right="226"/>
              <w:jc w:val="right"/>
              <w:rPr>
                <w:rFonts w:asciiTheme="minorBidi" w:hAnsiTheme="minorBidi" w:cstheme="minorBidi"/>
                <w:sz w:val="20"/>
                <w:szCs w:val="20"/>
              </w:rPr>
            </w:pPr>
          </w:p>
        </w:tc>
        <w:tc>
          <w:tcPr>
            <w:tcW w:w="3402" w:type="dxa"/>
            <w:tcBorders>
              <w:top w:val="single" w:sz="8" w:space="0" w:color="auto"/>
              <w:left w:val="single" w:sz="8" w:space="0" w:color="auto"/>
              <w:bottom w:val="single" w:sz="8" w:space="0" w:color="auto"/>
              <w:right w:val="nil"/>
            </w:tcBorders>
            <w:noWrap/>
          </w:tcPr>
          <w:p w:rsidR="000E7A70" w:rsidRPr="000E7A70" w:rsidRDefault="000E7A70" w:rsidP="00D26251">
            <w:pPr>
              <w:ind w:left="77"/>
              <w:rPr>
                <w:rFonts w:asciiTheme="minorBidi" w:hAnsiTheme="minorBidi" w:cstheme="minorBidi"/>
                <w:sz w:val="20"/>
                <w:szCs w:val="20"/>
              </w:rPr>
            </w:pPr>
            <w:r w:rsidRPr="000E7A70">
              <w:rPr>
                <w:rFonts w:ascii="Arial" w:hAnsi="Arial" w:cs="Arial"/>
                <w:sz w:val="20"/>
                <w:szCs w:val="20"/>
              </w:rPr>
              <w:t>der soziale Ausgleich</w:t>
            </w:r>
          </w:p>
        </w:tc>
        <w:tc>
          <w:tcPr>
            <w:tcW w:w="3969" w:type="dxa"/>
            <w:tcBorders>
              <w:top w:val="dashed" w:sz="4" w:space="0" w:color="auto"/>
              <w:left w:val="nil"/>
              <w:bottom w:val="dashed" w:sz="4" w:space="0" w:color="auto"/>
            </w:tcBorders>
            <w:noWrap/>
          </w:tcPr>
          <w:p w:rsidR="000E7A70" w:rsidRPr="000E7A70" w:rsidRDefault="000E7A70" w:rsidP="00D26251">
            <w:pPr>
              <w:ind w:left="68" w:right="253"/>
              <w:jc w:val="right"/>
              <w:rPr>
                <w:rFonts w:asciiTheme="minorBidi" w:hAnsiTheme="minorBidi" w:cstheme="minorBidi"/>
                <w:sz w:val="20"/>
                <w:szCs w:val="20"/>
              </w:rPr>
            </w:pPr>
          </w:p>
        </w:tc>
      </w:tr>
      <w:tr w:rsidR="000E7A70" w:rsidTr="00D26251">
        <w:trPr>
          <w:cantSplit/>
        </w:trPr>
        <w:tc>
          <w:tcPr>
            <w:tcW w:w="3402" w:type="dxa"/>
            <w:tcBorders>
              <w:top w:val="single" w:sz="8" w:space="0" w:color="auto"/>
              <w:bottom w:val="single" w:sz="8" w:space="0" w:color="auto"/>
              <w:right w:val="nil"/>
            </w:tcBorders>
            <w:noWrap/>
            <w:tcMar>
              <w:top w:w="113" w:type="dxa"/>
              <w:left w:w="57" w:type="dxa"/>
              <w:bottom w:w="113" w:type="dxa"/>
              <w:right w:w="57" w:type="dxa"/>
            </w:tcMar>
          </w:tcPr>
          <w:p w:rsidR="000E7A70" w:rsidRPr="000E7A70" w:rsidRDefault="000E7A70" w:rsidP="00D26251">
            <w:pPr>
              <w:ind w:left="85"/>
              <w:rPr>
                <w:rFonts w:asciiTheme="minorBidi" w:hAnsiTheme="minorBidi" w:cstheme="minorBidi"/>
                <w:sz w:val="20"/>
                <w:szCs w:val="20"/>
              </w:rPr>
            </w:pPr>
            <w:r w:rsidRPr="000E7A70">
              <w:rPr>
                <w:rFonts w:ascii="Arial" w:hAnsi="Arial" w:cs="Arial"/>
                <w:sz w:val="20"/>
                <w:szCs w:val="20"/>
              </w:rPr>
              <w:t>das wesentliche Ziel</w:t>
            </w:r>
          </w:p>
        </w:tc>
        <w:tc>
          <w:tcPr>
            <w:tcW w:w="3544" w:type="dxa"/>
            <w:tcBorders>
              <w:top w:val="dashed" w:sz="4" w:space="0" w:color="auto"/>
              <w:left w:val="nil"/>
              <w:bottom w:val="dashed" w:sz="4" w:space="0" w:color="auto"/>
              <w:right w:val="single" w:sz="8" w:space="0" w:color="auto"/>
            </w:tcBorders>
            <w:noWrap/>
            <w:tcMar>
              <w:top w:w="113" w:type="dxa"/>
              <w:left w:w="57" w:type="dxa"/>
              <w:bottom w:w="113" w:type="dxa"/>
              <w:right w:w="57" w:type="dxa"/>
            </w:tcMar>
          </w:tcPr>
          <w:p w:rsidR="000E7A70" w:rsidRPr="000E7A70" w:rsidRDefault="000E7A70" w:rsidP="00D26251">
            <w:pPr>
              <w:ind w:left="77" w:right="226"/>
              <w:jc w:val="right"/>
              <w:rPr>
                <w:rFonts w:asciiTheme="minorBidi" w:hAnsiTheme="minorBidi" w:cstheme="minorBidi"/>
                <w:sz w:val="20"/>
                <w:szCs w:val="20"/>
              </w:rPr>
            </w:pPr>
          </w:p>
        </w:tc>
        <w:tc>
          <w:tcPr>
            <w:tcW w:w="3402" w:type="dxa"/>
            <w:tcBorders>
              <w:top w:val="single" w:sz="8" w:space="0" w:color="auto"/>
              <w:left w:val="single" w:sz="8" w:space="0" w:color="auto"/>
              <w:bottom w:val="single" w:sz="8" w:space="0" w:color="auto"/>
              <w:right w:val="nil"/>
            </w:tcBorders>
            <w:noWrap/>
          </w:tcPr>
          <w:p w:rsidR="000E7A70" w:rsidRPr="000E7A70" w:rsidRDefault="000E7A70" w:rsidP="00D26251">
            <w:pPr>
              <w:ind w:left="77" w:right="150"/>
              <w:rPr>
                <w:rFonts w:asciiTheme="minorBidi" w:hAnsiTheme="minorBidi" w:cstheme="minorBidi"/>
                <w:sz w:val="20"/>
                <w:szCs w:val="20"/>
              </w:rPr>
            </w:pPr>
            <w:r w:rsidRPr="000E7A70">
              <w:rPr>
                <w:rFonts w:ascii="Arial" w:hAnsi="Arial" w:cs="Arial"/>
                <w:sz w:val="20"/>
                <w:szCs w:val="20"/>
              </w:rPr>
              <w:t>die Solidarität</w:t>
            </w:r>
          </w:p>
        </w:tc>
        <w:tc>
          <w:tcPr>
            <w:tcW w:w="3969" w:type="dxa"/>
            <w:tcBorders>
              <w:top w:val="dashed" w:sz="4" w:space="0" w:color="auto"/>
              <w:left w:val="nil"/>
              <w:bottom w:val="dashed" w:sz="4" w:space="0" w:color="auto"/>
            </w:tcBorders>
            <w:noWrap/>
          </w:tcPr>
          <w:p w:rsidR="000E7A70" w:rsidRPr="000E7A70" w:rsidRDefault="000E7A70" w:rsidP="00D26251">
            <w:pPr>
              <w:ind w:left="68" w:right="253"/>
              <w:jc w:val="right"/>
              <w:rPr>
                <w:rFonts w:asciiTheme="minorBidi" w:hAnsiTheme="minorBidi" w:cstheme="minorBidi"/>
                <w:sz w:val="20"/>
                <w:szCs w:val="20"/>
              </w:rPr>
            </w:pPr>
          </w:p>
        </w:tc>
      </w:tr>
      <w:tr w:rsidR="000E7A70" w:rsidTr="00D26251">
        <w:trPr>
          <w:cantSplit/>
        </w:trPr>
        <w:tc>
          <w:tcPr>
            <w:tcW w:w="3402" w:type="dxa"/>
            <w:tcBorders>
              <w:top w:val="single" w:sz="8" w:space="0" w:color="auto"/>
              <w:bottom w:val="single" w:sz="8" w:space="0" w:color="auto"/>
              <w:right w:val="nil"/>
            </w:tcBorders>
            <w:noWrap/>
            <w:tcMar>
              <w:top w:w="113" w:type="dxa"/>
              <w:left w:w="57" w:type="dxa"/>
              <w:bottom w:w="113" w:type="dxa"/>
              <w:right w:w="57" w:type="dxa"/>
            </w:tcMar>
          </w:tcPr>
          <w:p w:rsidR="000E7A70" w:rsidRPr="000E7A70" w:rsidRDefault="000E7A70" w:rsidP="00D26251">
            <w:pPr>
              <w:ind w:left="85"/>
              <w:rPr>
                <w:rFonts w:asciiTheme="minorBidi" w:hAnsiTheme="minorBidi" w:cstheme="minorBidi"/>
                <w:sz w:val="20"/>
                <w:szCs w:val="20"/>
              </w:rPr>
            </w:pPr>
            <w:r w:rsidRPr="000E7A70">
              <w:rPr>
                <w:rFonts w:ascii="Arial" w:hAnsi="Arial" w:cs="Arial"/>
                <w:sz w:val="20"/>
                <w:szCs w:val="20"/>
              </w:rPr>
              <w:t>die gleiche Chance</w:t>
            </w:r>
          </w:p>
        </w:tc>
        <w:tc>
          <w:tcPr>
            <w:tcW w:w="3544" w:type="dxa"/>
            <w:tcBorders>
              <w:top w:val="dashed" w:sz="4" w:space="0" w:color="auto"/>
              <w:left w:val="nil"/>
              <w:bottom w:val="dashed" w:sz="4" w:space="0" w:color="auto"/>
              <w:right w:val="single" w:sz="8" w:space="0" w:color="auto"/>
            </w:tcBorders>
            <w:noWrap/>
            <w:tcMar>
              <w:top w:w="113" w:type="dxa"/>
              <w:left w:w="57" w:type="dxa"/>
              <w:bottom w:w="113" w:type="dxa"/>
              <w:right w:w="57" w:type="dxa"/>
            </w:tcMar>
          </w:tcPr>
          <w:p w:rsidR="000E7A70" w:rsidRPr="000E7A70" w:rsidRDefault="000E7A70" w:rsidP="00D26251">
            <w:pPr>
              <w:ind w:left="77" w:right="226"/>
              <w:jc w:val="right"/>
              <w:rPr>
                <w:rFonts w:asciiTheme="minorBidi" w:hAnsiTheme="minorBidi" w:cstheme="minorBidi"/>
                <w:sz w:val="20"/>
                <w:szCs w:val="20"/>
              </w:rPr>
            </w:pPr>
          </w:p>
        </w:tc>
        <w:tc>
          <w:tcPr>
            <w:tcW w:w="3402" w:type="dxa"/>
            <w:tcBorders>
              <w:top w:val="single" w:sz="8" w:space="0" w:color="auto"/>
              <w:left w:val="single" w:sz="8" w:space="0" w:color="auto"/>
              <w:bottom w:val="single" w:sz="8" w:space="0" w:color="auto"/>
              <w:right w:val="nil"/>
            </w:tcBorders>
            <w:noWrap/>
          </w:tcPr>
          <w:p w:rsidR="000E7A70" w:rsidRPr="000E7A70" w:rsidRDefault="000E7A70" w:rsidP="00D26251">
            <w:pPr>
              <w:ind w:left="77"/>
              <w:rPr>
                <w:rFonts w:asciiTheme="minorBidi" w:hAnsiTheme="minorBidi" w:cstheme="minorBidi"/>
                <w:sz w:val="20"/>
                <w:szCs w:val="20"/>
              </w:rPr>
            </w:pPr>
          </w:p>
        </w:tc>
        <w:tc>
          <w:tcPr>
            <w:tcW w:w="3969" w:type="dxa"/>
            <w:tcBorders>
              <w:top w:val="dashed" w:sz="4" w:space="0" w:color="auto"/>
              <w:left w:val="nil"/>
              <w:bottom w:val="dashed" w:sz="4" w:space="0" w:color="auto"/>
            </w:tcBorders>
            <w:noWrap/>
          </w:tcPr>
          <w:p w:rsidR="000E7A70" w:rsidRPr="000E7A70" w:rsidRDefault="000E7A70" w:rsidP="00D26251">
            <w:pPr>
              <w:ind w:left="68" w:right="253"/>
              <w:jc w:val="right"/>
              <w:rPr>
                <w:rFonts w:asciiTheme="minorBidi" w:hAnsiTheme="minorBidi" w:cstheme="minorBidi"/>
                <w:sz w:val="20"/>
                <w:szCs w:val="20"/>
              </w:rPr>
            </w:pPr>
          </w:p>
        </w:tc>
      </w:tr>
    </w:tbl>
    <w:p w:rsidR="00134E50" w:rsidRDefault="00134E50" w:rsidP="00134E50">
      <w:pPr>
        <w:rPr>
          <w:rFonts w:ascii="Arial" w:hAnsi="Arial" w:cs="Arial"/>
          <w:lang w:val="de-CH"/>
        </w:rPr>
      </w:pPr>
      <w:r>
        <w:rPr>
          <w:rFonts w:ascii="Arial" w:hAnsi="Arial" w:cs="Arial"/>
          <w:lang w:val="de-CH"/>
        </w:rPr>
        <w:t> </w:t>
      </w:r>
    </w:p>
    <w:tbl>
      <w:tblPr>
        <w:tblW w:w="14316" w:type="dxa"/>
        <w:tblLayout w:type="fixed"/>
        <w:tblCellMar>
          <w:top w:w="57" w:type="dxa"/>
          <w:left w:w="57" w:type="dxa"/>
          <w:bottom w:w="57" w:type="dxa"/>
          <w:right w:w="57" w:type="dxa"/>
        </w:tblCellMar>
        <w:tblLook w:val="04A0" w:firstRow="1" w:lastRow="0" w:firstColumn="1" w:lastColumn="0" w:noHBand="0" w:noVBand="1"/>
      </w:tblPr>
      <w:tblGrid>
        <w:gridCol w:w="3402"/>
        <w:gridCol w:w="3686"/>
        <w:gridCol w:w="3402"/>
        <w:gridCol w:w="3826"/>
      </w:tblGrid>
      <w:tr w:rsidR="00445EEC" w:rsidTr="00D26251">
        <w:trPr>
          <w:cantSplit/>
        </w:trPr>
        <w:tc>
          <w:tcPr>
            <w:tcW w:w="3402" w:type="dxa"/>
            <w:noWrap/>
            <w:vAlign w:val="center"/>
            <w:hideMark/>
          </w:tcPr>
          <w:p w:rsidR="00445EEC" w:rsidRDefault="00445EEC" w:rsidP="00D26251">
            <w:pPr>
              <w:ind w:right="226"/>
              <w:jc w:val="right"/>
              <w:rPr>
                <w:rFonts w:asciiTheme="minorBidi" w:hAnsiTheme="minorBidi" w:cstheme="minorBidi"/>
                <w:sz w:val="20"/>
                <w:szCs w:val="20"/>
              </w:rPr>
            </w:pPr>
            <w:r w:rsidRPr="00843D75">
              <w:rPr>
                <w:rFonts w:asciiTheme="minorBidi" w:hAnsiTheme="minorBidi" w:cstheme="minorBidi"/>
                <w:sz w:val="20"/>
                <w:szCs w:val="20"/>
              </w:rPr>
              <w:t>Höre dir die Wörter an (MP3)</w:t>
            </w:r>
          </w:p>
          <w:p w:rsidR="00445EEC" w:rsidRPr="00843D75" w:rsidRDefault="00445EEC" w:rsidP="00D26251">
            <w:pPr>
              <w:ind w:right="226"/>
              <w:jc w:val="right"/>
              <w:rPr>
                <w:rFonts w:asciiTheme="minorBidi" w:hAnsiTheme="minorBidi" w:cstheme="minorBidi"/>
                <w:sz w:val="20"/>
                <w:szCs w:val="20"/>
              </w:rPr>
            </w:pPr>
            <w:r w:rsidRPr="00843D75">
              <w:rPr>
                <w:rFonts w:asciiTheme="minorBidi" w:hAnsiTheme="minorBidi" w:cs="Arial"/>
                <w:rtl/>
              </w:rPr>
              <w:t>خبر</w:t>
            </w:r>
            <w:r w:rsidRPr="00843D75">
              <w:rPr>
                <w:rFonts w:asciiTheme="minorBidi" w:hAnsiTheme="minorBidi" w:cs="Arial" w:hint="cs"/>
                <w:rtl/>
              </w:rPr>
              <w:t>ې</w:t>
            </w:r>
            <w:r w:rsidRPr="00843D75">
              <w:rPr>
                <w:rFonts w:asciiTheme="minorBidi" w:hAnsiTheme="minorBidi" w:cs="Arial"/>
                <w:rtl/>
              </w:rPr>
              <w:t xml:space="preserve"> واورئ</w:t>
            </w:r>
          </w:p>
        </w:tc>
        <w:tc>
          <w:tcPr>
            <w:tcW w:w="3686" w:type="dxa"/>
            <w:noWrap/>
            <w:vAlign w:val="center"/>
            <w:hideMark/>
          </w:tcPr>
          <w:p w:rsidR="00445EEC" w:rsidRPr="00843D75" w:rsidRDefault="00445EEC" w:rsidP="00D26251">
            <w:pPr>
              <w:ind w:left="85"/>
              <w:rPr>
                <w:rFonts w:asciiTheme="minorBidi" w:hAnsiTheme="minorBidi" w:cstheme="minorBidi"/>
                <w:sz w:val="20"/>
                <w:szCs w:val="20"/>
              </w:rPr>
            </w:pPr>
            <w:r>
              <w:rPr>
                <w:noProof/>
              </w:rPr>
              <w:drawing>
                <wp:inline distT="0" distB="0" distL="0" distR="0" wp14:anchorId="65F5A7E9" wp14:editId="1C377B40">
                  <wp:extent cx="720000" cy="720000"/>
                  <wp:effectExtent l="0" t="0" r="4445" b="4445"/>
                  <wp:docPr id="107" name="Grafik 107">
                    <a:hlinkClick xmlns:a="http://schemas.openxmlformats.org/drawingml/2006/main" r:id="rId22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4"/>
                          <a:stretch>
                            <a:fillRect/>
                          </a:stretch>
                        </pic:blipFill>
                        <pic:spPr>
                          <a:xfrm>
                            <a:off x="0" y="0"/>
                            <a:ext cx="720000" cy="720000"/>
                          </a:xfrm>
                          <a:prstGeom prst="rect">
                            <a:avLst/>
                          </a:prstGeom>
                        </pic:spPr>
                      </pic:pic>
                    </a:graphicData>
                  </a:graphic>
                </wp:inline>
              </w:drawing>
            </w:r>
          </w:p>
        </w:tc>
        <w:tc>
          <w:tcPr>
            <w:tcW w:w="3402" w:type="dxa"/>
            <w:noWrap/>
            <w:vAlign w:val="center"/>
          </w:tcPr>
          <w:p w:rsidR="00445EEC" w:rsidRDefault="00445EEC" w:rsidP="00D26251">
            <w:pPr>
              <w:ind w:right="226"/>
              <w:jc w:val="right"/>
              <w:rPr>
                <w:rFonts w:asciiTheme="minorBidi" w:hAnsiTheme="minorBidi" w:cstheme="minorBidi"/>
                <w:sz w:val="20"/>
                <w:szCs w:val="20"/>
              </w:rPr>
            </w:pPr>
            <w:r>
              <w:rPr>
                <w:rFonts w:asciiTheme="minorBidi" w:hAnsiTheme="minorBidi" w:cstheme="minorBidi"/>
                <w:sz w:val="20"/>
                <w:szCs w:val="20"/>
              </w:rPr>
              <w:t>diese Seite im Web</w:t>
            </w:r>
          </w:p>
          <w:p w:rsidR="00445EEC" w:rsidRPr="00843D75" w:rsidRDefault="00445EEC" w:rsidP="00D26251">
            <w:pPr>
              <w:ind w:right="226"/>
              <w:jc w:val="right"/>
              <w:rPr>
                <w:rFonts w:asciiTheme="minorBidi" w:hAnsiTheme="minorBidi" w:cstheme="minorBidi"/>
                <w:sz w:val="20"/>
                <w:szCs w:val="20"/>
              </w:rPr>
            </w:pPr>
            <w:r w:rsidRPr="002741EE">
              <w:rPr>
                <w:rFonts w:asciiTheme="minorBidi" w:hAnsiTheme="minorBidi" w:cs="Arial"/>
                <w:rtl/>
              </w:rPr>
              <w:t>دا پا</w:t>
            </w:r>
            <w:r w:rsidRPr="002741EE">
              <w:rPr>
                <w:rFonts w:asciiTheme="minorBidi" w:hAnsiTheme="minorBidi" w:cs="Arial" w:hint="cs"/>
                <w:rtl/>
              </w:rPr>
              <w:t>ڼ</w:t>
            </w:r>
            <w:r w:rsidRPr="002741EE">
              <w:rPr>
                <w:rFonts w:asciiTheme="minorBidi" w:hAnsiTheme="minorBidi" w:cs="Arial" w:hint="eastAsia"/>
                <w:rtl/>
              </w:rPr>
              <w:t>ه</w:t>
            </w:r>
            <w:r w:rsidRPr="002741EE">
              <w:rPr>
                <w:rFonts w:asciiTheme="minorBidi" w:hAnsiTheme="minorBidi" w:cs="Arial"/>
                <w:rtl/>
              </w:rPr>
              <w:t xml:space="preserve"> په و</w:t>
            </w:r>
            <w:r w:rsidRPr="002741EE">
              <w:rPr>
                <w:rFonts w:asciiTheme="minorBidi" w:hAnsiTheme="minorBidi" w:cs="Arial" w:hint="cs"/>
                <w:rtl/>
              </w:rPr>
              <w:t>ی</w:t>
            </w:r>
            <w:r w:rsidRPr="002741EE">
              <w:rPr>
                <w:rFonts w:asciiTheme="minorBidi" w:hAnsiTheme="minorBidi" w:cs="Arial" w:hint="eastAsia"/>
                <w:rtl/>
              </w:rPr>
              <w:t>ب</w:t>
            </w:r>
            <w:r w:rsidRPr="002741EE">
              <w:rPr>
                <w:rFonts w:asciiTheme="minorBidi" w:hAnsiTheme="minorBidi" w:cs="Arial"/>
                <w:rtl/>
              </w:rPr>
              <w:t xml:space="preserve"> پا</w:t>
            </w:r>
            <w:r w:rsidRPr="002741EE">
              <w:rPr>
                <w:rFonts w:asciiTheme="minorBidi" w:hAnsiTheme="minorBidi" w:cs="Arial" w:hint="cs"/>
                <w:rtl/>
              </w:rPr>
              <w:t>ڼ</w:t>
            </w:r>
            <w:r w:rsidRPr="002741EE">
              <w:rPr>
                <w:rFonts w:asciiTheme="minorBidi" w:hAnsiTheme="minorBidi" w:cs="Arial" w:hint="eastAsia"/>
                <w:rtl/>
              </w:rPr>
              <w:t>ه</w:t>
            </w:r>
            <w:r w:rsidRPr="002741EE">
              <w:rPr>
                <w:rFonts w:asciiTheme="minorBidi" w:hAnsiTheme="minorBidi" w:cs="Arial"/>
                <w:rtl/>
              </w:rPr>
              <w:t xml:space="preserve"> ک</w:t>
            </w:r>
            <w:r w:rsidRPr="002741EE">
              <w:rPr>
                <w:rFonts w:asciiTheme="minorBidi" w:hAnsiTheme="minorBidi" w:cs="Arial" w:hint="cs"/>
                <w:rtl/>
              </w:rPr>
              <w:t>ې</w:t>
            </w:r>
          </w:p>
        </w:tc>
        <w:tc>
          <w:tcPr>
            <w:tcW w:w="3826" w:type="dxa"/>
            <w:noWrap/>
            <w:vAlign w:val="center"/>
          </w:tcPr>
          <w:p w:rsidR="00445EEC" w:rsidRPr="00843D75" w:rsidRDefault="00445EEC" w:rsidP="00D26251">
            <w:pPr>
              <w:ind w:left="85"/>
              <w:rPr>
                <w:rFonts w:asciiTheme="minorBidi" w:hAnsiTheme="minorBidi" w:cstheme="minorBidi"/>
                <w:sz w:val="20"/>
                <w:szCs w:val="20"/>
              </w:rPr>
            </w:pPr>
            <w:r>
              <w:rPr>
                <w:noProof/>
              </w:rPr>
              <w:drawing>
                <wp:inline distT="0" distB="0" distL="0" distR="0" wp14:anchorId="5B8C431D" wp14:editId="6081CADC">
                  <wp:extent cx="720000" cy="720000"/>
                  <wp:effectExtent l="0" t="0" r="4445" b="4445"/>
                  <wp:docPr id="110" name="Grafik 110">
                    <a:hlinkClick xmlns:a="http://schemas.openxmlformats.org/drawingml/2006/main" r:id="rId22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6"/>
                          <a:stretch>
                            <a:fillRect/>
                          </a:stretch>
                        </pic:blipFill>
                        <pic:spPr>
                          <a:xfrm>
                            <a:off x="0" y="0"/>
                            <a:ext cx="720000" cy="720000"/>
                          </a:xfrm>
                          <a:prstGeom prst="rect">
                            <a:avLst/>
                          </a:prstGeom>
                        </pic:spPr>
                      </pic:pic>
                    </a:graphicData>
                  </a:graphic>
                </wp:inline>
              </w:drawing>
            </w:r>
          </w:p>
        </w:tc>
      </w:tr>
    </w:tbl>
    <w:p w:rsidR="00445EEC" w:rsidRDefault="00445EEC" w:rsidP="00445EEC">
      <w:pPr>
        <w:rPr>
          <w:rFonts w:asciiTheme="minorBidi" w:hAnsiTheme="minorBidi" w:cstheme="minorBidi"/>
        </w:rPr>
      </w:pPr>
    </w:p>
    <w:p w:rsidR="000E7A70" w:rsidRDefault="000E7A70" w:rsidP="000E7A70">
      <w:pPr>
        <w:rPr>
          <w:rFonts w:asciiTheme="minorBidi" w:hAnsiTheme="minorBidi" w:cstheme="minorBidi"/>
        </w:rPr>
      </w:pPr>
    </w:p>
    <w:tbl>
      <w:tblPr>
        <w:tblW w:w="14317" w:type="dxa"/>
        <w:tblBorders>
          <w:bottom w:val="dashed" w:sz="4" w:space="0" w:color="auto"/>
          <w:insideH w:val="dashed" w:sz="4" w:space="0" w:color="auto"/>
          <w:insideV w:val="dotted" w:sz="4" w:space="0" w:color="auto"/>
        </w:tblBorders>
        <w:tblLayout w:type="fixed"/>
        <w:tblCellMar>
          <w:top w:w="57" w:type="dxa"/>
          <w:left w:w="57" w:type="dxa"/>
          <w:bottom w:w="57" w:type="dxa"/>
          <w:right w:w="57" w:type="dxa"/>
        </w:tblCellMar>
        <w:tblLook w:val="04A0" w:firstRow="1" w:lastRow="0" w:firstColumn="1" w:lastColumn="0" w:noHBand="0" w:noVBand="1"/>
      </w:tblPr>
      <w:tblGrid>
        <w:gridCol w:w="14317"/>
      </w:tblGrid>
      <w:tr w:rsidR="000E7A70" w:rsidRPr="009743FD" w:rsidTr="00D26251">
        <w:trPr>
          <w:cantSplit/>
          <w:trHeight w:val="454"/>
        </w:trPr>
        <w:tc>
          <w:tcPr>
            <w:tcW w:w="14317" w:type="dxa"/>
            <w:noWrap/>
            <w:hideMark/>
          </w:tcPr>
          <w:p w:rsidR="000E7A70" w:rsidRPr="009743FD" w:rsidRDefault="000E7A70" w:rsidP="00D26251">
            <w:pPr>
              <w:spacing w:line="300" w:lineRule="atLeast"/>
              <w:rPr>
                <w:rFonts w:ascii="Arial" w:hAnsi="Arial" w:cs="Arial"/>
              </w:rPr>
            </w:pPr>
            <w:r w:rsidRPr="009743FD">
              <w:rPr>
                <w:rFonts w:ascii="Arial" w:hAnsi="Arial" w:cs="Arial"/>
                <w:lang w:val="de-CH"/>
              </w:rPr>
              <w:t> </w:t>
            </w:r>
          </w:p>
        </w:tc>
      </w:tr>
      <w:tr w:rsidR="000E7A70" w:rsidRPr="009743FD" w:rsidTr="00D26251">
        <w:trPr>
          <w:cantSplit/>
          <w:trHeight w:val="454"/>
        </w:trPr>
        <w:tc>
          <w:tcPr>
            <w:tcW w:w="14317" w:type="dxa"/>
            <w:noWrap/>
          </w:tcPr>
          <w:p w:rsidR="000E7A70" w:rsidRPr="009743FD" w:rsidRDefault="000E7A70" w:rsidP="00D26251">
            <w:pPr>
              <w:spacing w:line="300" w:lineRule="atLeast"/>
              <w:rPr>
                <w:rFonts w:ascii="Arial" w:hAnsi="Arial" w:cs="Arial"/>
                <w:lang w:val="de-CH"/>
              </w:rPr>
            </w:pPr>
          </w:p>
        </w:tc>
      </w:tr>
    </w:tbl>
    <w:p w:rsidR="000E7A70" w:rsidRDefault="000E7A70" w:rsidP="000E7A70">
      <w:pPr>
        <w:rPr>
          <w:rFonts w:asciiTheme="minorBidi" w:hAnsiTheme="minorBidi" w:cstheme="minorBidi"/>
        </w:rPr>
      </w:pPr>
    </w:p>
    <w:p w:rsidR="00621091" w:rsidRDefault="00621091" w:rsidP="000E7A70">
      <w:pPr>
        <w:pageBreakBefore/>
        <w:outlineLvl w:val="0"/>
      </w:pPr>
      <w:r w:rsidRPr="00D0129C">
        <w:rPr>
          <w:rFonts w:ascii="Arial" w:hAnsi="Arial" w:cs="Arial"/>
          <w:b/>
          <w:bCs/>
        </w:rPr>
        <w:lastRenderedPageBreak/>
        <w:t>(WO413</w:t>
      </w:r>
      <w:proofErr w:type="gramStart"/>
      <w:r>
        <w:rPr>
          <w:rFonts w:ascii="Arial" w:hAnsi="Arial" w:cs="Arial"/>
          <w:b/>
          <w:bCs/>
        </w:rPr>
        <w:t>)</w:t>
      </w:r>
      <w:r w:rsidRPr="00D0129C">
        <w:rPr>
          <w:rFonts w:ascii="Arial" w:hAnsi="Arial" w:cs="Arial"/>
          <w:b/>
          <w:bCs/>
        </w:rPr>
        <w:t xml:space="preserve">  </w:t>
      </w:r>
      <w:proofErr w:type="gramEnd"/>
      <w:r w:rsidRPr="00D0129C">
        <w:rPr>
          <w:rFonts w:ascii="Arial" w:hAnsi="Arial" w:cs="Arial"/>
          <w:b/>
          <w:bCs/>
        </w:rPr>
        <w:t xml:space="preserve">–  [PA]   </w:t>
      </w:r>
      <w:r>
        <w:rPr>
          <w:rFonts w:ascii="Arial" w:hAnsi="Arial" w:cs="Arial"/>
          <w:b/>
          <w:bCs/>
        </w:rPr>
        <w:t>Arbeitswelt, Wirtschaft (3)  /  </w:t>
      </w:r>
      <w:r>
        <w:rPr>
          <w:rFonts w:ascii="Arial" w:hAnsi="Arial" w:cs="Arial"/>
          <w:b/>
          <w:bCs/>
          <w:sz w:val="28"/>
          <w:szCs w:val="28"/>
          <w:rtl/>
        </w:rPr>
        <w:t>کاري نړۍ، اقتصاد</w:t>
      </w:r>
      <w:r>
        <w:rPr>
          <w:rFonts w:ascii="Arial" w:hAnsi="Arial" w:cs="Arial"/>
          <w:b/>
          <w:bCs/>
        </w:rPr>
        <w:t xml:space="preserve"> </w:t>
      </w:r>
    </w:p>
    <w:p w:rsidR="00621091" w:rsidRDefault="00621091" w:rsidP="00621091">
      <w:r>
        <w:rPr>
          <w:rFonts w:ascii="Times New Roman" w:hAnsi="Times New Roman" w:cs="Times New Roman"/>
        </w:rPr>
        <w:t> </w:t>
      </w:r>
    </w:p>
    <w:p w:rsidR="00621091" w:rsidRDefault="00621091" w:rsidP="00621091">
      <w:r>
        <w:rPr>
          <w:rFonts w:ascii="Times New Roman" w:hAnsi="Times New Roman" w:cs="Times New Roman"/>
        </w:rPr>
        <w:t> </w:t>
      </w:r>
    </w:p>
    <w:tbl>
      <w:tblPr>
        <w:tblW w:w="0" w:type="auto"/>
        <w:tblLayout w:type="fixed"/>
        <w:tblCellMar>
          <w:top w:w="57" w:type="dxa"/>
          <w:left w:w="57" w:type="dxa"/>
          <w:bottom w:w="57" w:type="dxa"/>
          <w:right w:w="57" w:type="dxa"/>
        </w:tblCellMar>
        <w:tblLook w:val="04A0" w:firstRow="1" w:lastRow="0" w:firstColumn="1" w:lastColumn="0" w:noHBand="0" w:noVBand="1"/>
      </w:tblPr>
      <w:tblGrid>
        <w:gridCol w:w="7139"/>
        <w:gridCol w:w="7139"/>
      </w:tblGrid>
      <w:tr w:rsidR="00621091" w:rsidTr="00D26251">
        <w:trPr>
          <w:cantSplit/>
        </w:trPr>
        <w:tc>
          <w:tcPr>
            <w:tcW w:w="7139" w:type="dxa"/>
            <w:tcBorders>
              <w:top w:val="nil"/>
              <w:left w:val="nil"/>
              <w:bottom w:val="single" w:sz="8" w:space="0" w:color="auto"/>
              <w:right w:val="single" w:sz="8" w:space="0" w:color="auto"/>
            </w:tcBorders>
            <w:noWrap/>
            <w:tcMar>
              <w:top w:w="85" w:type="dxa"/>
              <w:left w:w="108" w:type="dxa"/>
              <w:bottom w:w="85" w:type="dxa"/>
              <w:right w:w="108" w:type="dxa"/>
            </w:tcMar>
            <w:hideMark/>
          </w:tcPr>
          <w:p w:rsidR="00621091" w:rsidRPr="002050B8" w:rsidRDefault="00621091" w:rsidP="00D26251">
            <w:pPr>
              <w:spacing w:line="252" w:lineRule="auto"/>
              <w:rPr>
                <w:sz w:val="20"/>
                <w:szCs w:val="20"/>
              </w:rPr>
            </w:pPr>
            <w:r w:rsidRPr="002050B8">
              <w:rPr>
                <w:rFonts w:ascii="Arial" w:hAnsi="Arial" w:cs="Arial"/>
                <w:sz w:val="20"/>
                <w:szCs w:val="20"/>
              </w:rPr>
              <w:t xml:space="preserve">Dieses staatliche System funktioniert nur, wenn alle, die arbeiten können, auch arbeiten und Geld in das System einzahlen. </w:t>
            </w:r>
          </w:p>
          <w:p w:rsidR="00621091" w:rsidRPr="002050B8" w:rsidRDefault="00621091" w:rsidP="00D26251">
            <w:pPr>
              <w:spacing w:line="252" w:lineRule="auto"/>
              <w:rPr>
                <w:sz w:val="20"/>
                <w:szCs w:val="20"/>
              </w:rPr>
            </w:pPr>
            <w:r w:rsidRPr="002050B8">
              <w:rPr>
                <w:rFonts w:ascii="Arial" w:hAnsi="Arial" w:cs="Arial"/>
                <w:sz w:val="20"/>
                <w:szCs w:val="20"/>
              </w:rPr>
              <w:t xml:space="preserve">Das bedeutet: In Österreich müssen alle arbeitenden Menschen Steuern und Abgaben bezahlen. </w:t>
            </w:r>
          </w:p>
          <w:p w:rsidR="00621091" w:rsidRPr="002050B8" w:rsidRDefault="00621091" w:rsidP="00D26251">
            <w:pPr>
              <w:spacing w:line="252" w:lineRule="auto"/>
              <w:rPr>
                <w:sz w:val="20"/>
                <w:szCs w:val="20"/>
              </w:rPr>
            </w:pPr>
            <w:r w:rsidRPr="002050B8">
              <w:rPr>
                <w:rFonts w:ascii="Arial" w:hAnsi="Arial" w:cs="Arial"/>
                <w:sz w:val="20"/>
                <w:szCs w:val="20"/>
              </w:rPr>
              <w:t xml:space="preserve">Steuern und Abgaben ermöglichen dem Staat, seine Aufgaben zu erfüllen. </w:t>
            </w:r>
          </w:p>
          <w:p w:rsidR="00621091" w:rsidRPr="002050B8" w:rsidRDefault="00621091" w:rsidP="00D26251">
            <w:pPr>
              <w:spacing w:line="252" w:lineRule="auto"/>
              <w:rPr>
                <w:sz w:val="20"/>
                <w:szCs w:val="20"/>
              </w:rPr>
            </w:pPr>
            <w:r w:rsidRPr="002050B8">
              <w:rPr>
                <w:rFonts w:ascii="Arial" w:hAnsi="Arial" w:cs="Arial"/>
                <w:sz w:val="20"/>
                <w:szCs w:val="20"/>
              </w:rPr>
              <w:t xml:space="preserve">Der Staat gibt dafür viel Geld aus, zum Beispiel für Kindergärten, Schulen, Krankenhäuser oder auch für die Sicherheit in Österreich. </w:t>
            </w:r>
          </w:p>
          <w:p w:rsidR="00621091" w:rsidRPr="002050B8" w:rsidRDefault="00621091" w:rsidP="00D26251">
            <w:pPr>
              <w:spacing w:line="252" w:lineRule="auto"/>
              <w:rPr>
                <w:sz w:val="20"/>
                <w:szCs w:val="20"/>
              </w:rPr>
            </w:pPr>
            <w:r w:rsidRPr="002050B8">
              <w:rPr>
                <w:rFonts w:ascii="Arial" w:hAnsi="Arial" w:cs="Arial"/>
                <w:sz w:val="20"/>
                <w:szCs w:val="20"/>
              </w:rPr>
              <w:t xml:space="preserve">Wie viel Steuern man zahlen muss, hängt von der Höhe des Einkommens ab. Steuern und Abgaben sind also eine Voraussetzung, damit das System funktioniert. </w:t>
            </w:r>
          </w:p>
          <w:p w:rsidR="00621091" w:rsidRPr="002050B8" w:rsidRDefault="00621091" w:rsidP="00D26251">
            <w:pPr>
              <w:spacing w:line="252" w:lineRule="auto"/>
              <w:rPr>
                <w:sz w:val="20"/>
                <w:szCs w:val="20"/>
              </w:rPr>
            </w:pPr>
            <w:r w:rsidRPr="002050B8">
              <w:rPr>
                <w:rFonts w:ascii="Arial" w:hAnsi="Arial" w:cs="Arial"/>
                <w:sz w:val="20"/>
                <w:szCs w:val="20"/>
              </w:rPr>
              <w:t>Sollte man in eine Notsituation geraten, bekommt man Hilfe vom Staat.</w:t>
            </w:r>
          </w:p>
        </w:tc>
        <w:tc>
          <w:tcPr>
            <w:tcW w:w="7139" w:type="dxa"/>
            <w:tcBorders>
              <w:top w:val="nil"/>
              <w:left w:val="nil"/>
              <w:bottom w:val="single" w:sz="8" w:space="0" w:color="auto"/>
              <w:right w:val="nil"/>
            </w:tcBorders>
            <w:noWrap/>
            <w:tcMar>
              <w:top w:w="85" w:type="dxa"/>
              <w:left w:w="108" w:type="dxa"/>
              <w:bottom w:w="85" w:type="dxa"/>
              <w:right w:w="108" w:type="dxa"/>
            </w:tcMar>
            <w:hideMark/>
          </w:tcPr>
          <w:p w:rsidR="00621091" w:rsidRPr="002050B8" w:rsidRDefault="00621091" w:rsidP="00D26251">
            <w:pPr>
              <w:spacing w:line="252" w:lineRule="auto"/>
              <w:jc w:val="right"/>
            </w:pPr>
            <w:r w:rsidRPr="002050B8">
              <w:rPr>
                <w:rFonts w:ascii="Arial" w:hAnsi="Arial" w:cs="Arial"/>
                <w:rtl/>
              </w:rPr>
              <w:t>دا دولتي سیسټم یوازې هغه وخت کار کوي چې هرڅوک چې کار کولی شي هم کار وکړي او سیسټم ته پیسې ورکړي</w:t>
            </w:r>
            <w:r w:rsidRPr="002050B8">
              <w:rPr>
                <w:rFonts w:ascii="Arial" w:hAnsi="Arial" w:cs="Arial"/>
              </w:rPr>
              <w:t>.</w:t>
            </w:r>
          </w:p>
          <w:p w:rsidR="00621091" w:rsidRPr="002050B8" w:rsidRDefault="00621091" w:rsidP="00D26251">
            <w:pPr>
              <w:spacing w:line="252" w:lineRule="auto"/>
              <w:jc w:val="right"/>
            </w:pPr>
            <w:r w:rsidRPr="002050B8">
              <w:rPr>
                <w:rFonts w:ascii="Arial" w:hAnsi="Arial" w:cs="Arial"/>
                <w:rtl/>
              </w:rPr>
              <w:t>دا پدې مانا ده: په اتریش کې، ټول کارګران باید مالیه او محصول ورکړي</w:t>
            </w:r>
            <w:r w:rsidRPr="002050B8">
              <w:rPr>
                <w:rFonts w:ascii="Arial" w:hAnsi="Arial" w:cs="Arial"/>
              </w:rPr>
              <w:t>.</w:t>
            </w:r>
          </w:p>
          <w:p w:rsidR="00621091" w:rsidRPr="002050B8" w:rsidRDefault="00621091" w:rsidP="00D26251">
            <w:pPr>
              <w:spacing w:line="252" w:lineRule="auto"/>
              <w:jc w:val="right"/>
            </w:pPr>
            <w:r w:rsidRPr="002050B8">
              <w:rPr>
                <w:rFonts w:ascii="Arial" w:hAnsi="Arial" w:cs="Arial"/>
                <w:rtl/>
              </w:rPr>
              <w:t>مالیات او وظیفې دولت ته توان ورکوي چې خپلې دندې سرته ورسوي</w:t>
            </w:r>
            <w:r w:rsidRPr="002050B8">
              <w:rPr>
                <w:rFonts w:ascii="Arial" w:hAnsi="Arial" w:cs="Arial"/>
              </w:rPr>
              <w:t>.</w:t>
            </w:r>
          </w:p>
          <w:p w:rsidR="00621091" w:rsidRPr="002050B8" w:rsidRDefault="00621091" w:rsidP="00D26251">
            <w:pPr>
              <w:spacing w:line="252" w:lineRule="auto"/>
              <w:jc w:val="right"/>
            </w:pPr>
            <w:r w:rsidRPr="002050B8">
              <w:rPr>
                <w:rFonts w:ascii="Arial" w:hAnsi="Arial" w:cs="Arial"/>
                <w:rtl/>
              </w:rPr>
              <w:t>دولت په دې اړه ډیرې پیسې لګوي، د بیلګې په توګه په وړکتون، ښوونځیو، روغتونونو یا حتی په اتریش کې امنیت</w:t>
            </w:r>
            <w:r w:rsidRPr="002050B8">
              <w:rPr>
                <w:rFonts w:ascii="Arial" w:hAnsi="Arial" w:cs="Arial"/>
              </w:rPr>
              <w:t>.</w:t>
            </w:r>
          </w:p>
          <w:p w:rsidR="00621091" w:rsidRPr="002050B8" w:rsidRDefault="00621091" w:rsidP="00D26251">
            <w:pPr>
              <w:spacing w:line="252" w:lineRule="auto"/>
              <w:jc w:val="right"/>
            </w:pPr>
            <w:r w:rsidRPr="002050B8">
              <w:rPr>
                <w:rFonts w:ascii="Arial" w:hAnsi="Arial" w:cs="Arial"/>
                <w:rtl/>
              </w:rPr>
              <w:t>تاسو څومره مالیه ورکوئ ستاسو په عاید پورې اړه لري. له همدې امله مالیات او محصولات د سیسټم د فعالیت لپاره یو شرط دی</w:t>
            </w:r>
            <w:r w:rsidRPr="002050B8">
              <w:rPr>
                <w:rFonts w:ascii="Arial" w:hAnsi="Arial" w:cs="Arial"/>
              </w:rPr>
              <w:t>.</w:t>
            </w:r>
          </w:p>
          <w:p w:rsidR="00621091" w:rsidRPr="002050B8" w:rsidRDefault="00621091" w:rsidP="00D26251">
            <w:pPr>
              <w:spacing w:line="252" w:lineRule="auto"/>
              <w:jc w:val="right"/>
            </w:pPr>
            <w:r w:rsidRPr="002050B8">
              <w:rPr>
                <w:rFonts w:ascii="Arial" w:hAnsi="Arial" w:cs="Arial"/>
                <w:rtl/>
              </w:rPr>
              <w:t>که تاسو بیړني حالت ته ورسیږئ، تاسو کولی شئ د دولت څخه مرسته ترلاسه کړئ</w:t>
            </w:r>
            <w:r w:rsidRPr="002050B8">
              <w:rPr>
                <w:rFonts w:ascii="Arial" w:hAnsi="Arial" w:cs="Arial"/>
              </w:rPr>
              <w:t>.</w:t>
            </w:r>
          </w:p>
        </w:tc>
      </w:tr>
      <w:tr w:rsidR="00621091" w:rsidTr="00D26251">
        <w:trPr>
          <w:cantSplit/>
        </w:trPr>
        <w:tc>
          <w:tcPr>
            <w:tcW w:w="7139" w:type="dxa"/>
            <w:tcBorders>
              <w:top w:val="nil"/>
              <w:left w:val="nil"/>
              <w:bottom w:val="single" w:sz="8" w:space="0" w:color="auto"/>
              <w:right w:val="single" w:sz="8" w:space="0" w:color="auto"/>
            </w:tcBorders>
            <w:noWrap/>
            <w:tcMar>
              <w:top w:w="85" w:type="dxa"/>
              <w:left w:w="108" w:type="dxa"/>
              <w:bottom w:w="85" w:type="dxa"/>
              <w:right w:w="108" w:type="dxa"/>
            </w:tcMar>
            <w:hideMark/>
          </w:tcPr>
          <w:p w:rsidR="00621091" w:rsidRPr="002050B8" w:rsidRDefault="00621091" w:rsidP="00D26251">
            <w:pPr>
              <w:spacing w:line="252" w:lineRule="auto"/>
              <w:rPr>
                <w:sz w:val="20"/>
                <w:szCs w:val="20"/>
              </w:rPr>
            </w:pPr>
            <w:r w:rsidRPr="002050B8">
              <w:rPr>
                <w:rFonts w:ascii="Arial" w:hAnsi="Arial" w:cs="Arial"/>
                <w:sz w:val="20"/>
                <w:szCs w:val="20"/>
              </w:rPr>
              <w:t xml:space="preserve">Für eine erfolgreiche Integration ist es notwendig, dass man für sich selbst sorgen kann und vom Staat keine Hilfe braucht. </w:t>
            </w:r>
          </w:p>
          <w:p w:rsidR="00621091" w:rsidRPr="002050B8" w:rsidRDefault="00621091" w:rsidP="00D26251">
            <w:pPr>
              <w:spacing w:line="252" w:lineRule="auto"/>
              <w:rPr>
                <w:sz w:val="20"/>
                <w:szCs w:val="20"/>
              </w:rPr>
            </w:pPr>
            <w:r w:rsidRPr="002050B8">
              <w:rPr>
                <w:rFonts w:ascii="Arial" w:hAnsi="Arial" w:cs="Arial"/>
                <w:sz w:val="20"/>
                <w:szCs w:val="20"/>
              </w:rPr>
              <w:t> </w:t>
            </w:r>
          </w:p>
          <w:p w:rsidR="00621091" w:rsidRPr="002050B8" w:rsidRDefault="00621091" w:rsidP="00D26251">
            <w:pPr>
              <w:spacing w:line="252" w:lineRule="auto"/>
              <w:rPr>
                <w:sz w:val="20"/>
                <w:szCs w:val="20"/>
              </w:rPr>
            </w:pPr>
            <w:r w:rsidRPr="002050B8">
              <w:rPr>
                <w:rFonts w:ascii="Arial" w:hAnsi="Arial" w:cs="Arial"/>
                <w:sz w:val="20"/>
                <w:szCs w:val="20"/>
              </w:rPr>
              <w:t>Alle Menschen, die mit der Hilfe des Staates neue Qualifikationen erwerben,</w:t>
            </w:r>
            <w:r w:rsidR="00D26251">
              <w:rPr>
                <w:rFonts w:ascii="Arial" w:hAnsi="Arial" w:cs="Arial"/>
                <w:sz w:val="20"/>
                <w:szCs w:val="20"/>
              </w:rPr>
              <w:t xml:space="preserve"> übernehmen auch eine Verantwor</w:t>
            </w:r>
            <w:r w:rsidRPr="002050B8">
              <w:rPr>
                <w:rFonts w:ascii="Arial" w:hAnsi="Arial" w:cs="Arial"/>
                <w:sz w:val="20"/>
                <w:szCs w:val="20"/>
              </w:rPr>
              <w:t xml:space="preserve">tung: </w:t>
            </w:r>
          </w:p>
          <w:p w:rsidR="00621091" w:rsidRPr="002050B8" w:rsidRDefault="00621091" w:rsidP="00D26251">
            <w:pPr>
              <w:spacing w:line="252" w:lineRule="auto"/>
              <w:rPr>
                <w:sz w:val="20"/>
                <w:szCs w:val="20"/>
              </w:rPr>
            </w:pPr>
            <w:r w:rsidRPr="002050B8">
              <w:rPr>
                <w:rFonts w:ascii="Arial" w:hAnsi="Arial" w:cs="Arial"/>
                <w:sz w:val="20"/>
                <w:szCs w:val="20"/>
              </w:rPr>
              <w:t xml:space="preserve">Sie sollen ihre Qualifikationen am Arbeitsmarkt einsetzen. </w:t>
            </w:r>
          </w:p>
          <w:p w:rsidR="00621091" w:rsidRPr="002050B8" w:rsidRDefault="00621091" w:rsidP="00D26251">
            <w:pPr>
              <w:spacing w:line="252" w:lineRule="auto"/>
              <w:rPr>
                <w:sz w:val="20"/>
                <w:szCs w:val="20"/>
              </w:rPr>
            </w:pPr>
            <w:r w:rsidRPr="002050B8">
              <w:rPr>
                <w:rFonts w:ascii="Arial" w:hAnsi="Arial" w:cs="Arial"/>
                <w:sz w:val="20"/>
                <w:szCs w:val="20"/>
              </w:rPr>
              <w:t>Die Hilfe, die sie dabei vom Staat bekommen haben, können sie so wieder zurückgeben – für das Wohl der Gesellschaft.</w:t>
            </w:r>
          </w:p>
        </w:tc>
        <w:tc>
          <w:tcPr>
            <w:tcW w:w="7139" w:type="dxa"/>
            <w:tcBorders>
              <w:top w:val="nil"/>
              <w:left w:val="nil"/>
              <w:bottom w:val="single" w:sz="8" w:space="0" w:color="auto"/>
              <w:right w:val="nil"/>
            </w:tcBorders>
            <w:noWrap/>
            <w:tcMar>
              <w:top w:w="85" w:type="dxa"/>
              <w:left w:w="108" w:type="dxa"/>
              <w:bottom w:w="85" w:type="dxa"/>
              <w:right w:w="108" w:type="dxa"/>
            </w:tcMar>
            <w:hideMark/>
          </w:tcPr>
          <w:p w:rsidR="00621091" w:rsidRPr="002050B8" w:rsidRDefault="00621091" w:rsidP="00D26251">
            <w:pPr>
              <w:spacing w:line="252" w:lineRule="auto"/>
              <w:jc w:val="right"/>
            </w:pPr>
            <w:r w:rsidRPr="002050B8">
              <w:rPr>
                <w:rFonts w:ascii="Arial" w:hAnsi="Arial" w:cs="Arial"/>
                <w:rtl/>
              </w:rPr>
              <w:t>د بریالي ادغام لپاره، دا اړینه ده چې د خپل ځان ساتنه وکړئ او د دولت مرستې ته اړتیا نلري</w:t>
            </w:r>
            <w:r w:rsidRPr="002050B8">
              <w:rPr>
                <w:rFonts w:ascii="Arial" w:hAnsi="Arial" w:cs="Arial"/>
              </w:rPr>
              <w:t>.</w:t>
            </w:r>
          </w:p>
          <w:p w:rsidR="00621091" w:rsidRPr="002050B8" w:rsidRDefault="00621091" w:rsidP="00D26251">
            <w:pPr>
              <w:spacing w:line="252" w:lineRule="auto"/>
              <w:jc w:val="right"/>
            </w:pPr>
            <w:r w:rsidRPr="002050B8">
              <w:rPr>
                <w:rFonts w:ascii="Arial" w:hAnsi="Arial" w:cs="Arial"/>
              </w:rPr>
              <w:t> </w:t>
            </w:r>
          </w:p>
          <w:p w:rsidR="00621091" w:rsidRPr="002050B8" w:rsidRDefault="00621091" w:rsidP="00D26251">
            <w:pPr>
              <w:spacing w:line="252" w:lineRule="auto"/>
              <w:jc w:val="right"/>
            </w:pPr>
            <w:r w:rsidRPr="002050B8">
              <w:rPr>
                <w:rFonts w:ascii="Arial" w:hAnsi="Arial" w:cs="Arial"/>
                <w:rtl/>
              </w:rPr>
              <w:t>ټول هغه کسان چې د دولت په مرسته نوي وړتیاوې ترلاسه کوي هم مسؤلیت لري</w:t>
            </w:r>
            <w:r w:rsidRPr="002050B8">
              <w:rPr>
                <w:rFonts w:ascii="Arial" w:hAnsi="Arial" w:cs="Arial"/>
              </w:rPr>
              <w:t>:</w:t>
            </w:r>
          </w:p>
          <w:p w:rsidR="00621091" w:rsidRPr="002050B8" w:rsidRDefault="00621091" w:rsidP="00D26251">
            <w:pPr>
              <w:spacing w:line="252" w:lineRule="auto"/>
              <w:jc w:val="right"/>
            </w:pPr>
            <w:r w:rsidRPr="002050B8">
              <w:rPr>
                <w:rFonts w:ascii="Arial" w:hAnsi="Arial" w:cs="Arial"/>
                <w:rtl/>
              </w:rPr>
              <w:t>دوی باید د کار په بازار کې خپل وړتیاوې وکاروي</w:t>
            </w:r>
            <w:r w:rsidRPr="002050B8">
              <w:rPr>
                <w:rFonts w:ascii="Arial" w:hAnsi="Arial" w:cs="Arial"/>
              </w:rPr>
              <w:t>.</w:t>
            </w:r>
          </w:p>
          <w:p w:rsidR="00621091" w:rsidRPr="002050B8" w:rsidRDefault="00621091" w:rsidP="00D26251">
            <w:pPr>
              <w:spacing w:line="252" w:lineRule="auto"/>
              <w:jc w:val="right"/>
            </w:pPr>
            <w:r w:rsidRPr="002050B8">
              <w:rPr>
                <w:rFonts w:ascii="Arial" w:hAnsi="Arial" w:cs="Arial"/>
                <w:rtl/>
              </w:rPr>
              <w:t>بیا دوی کولی شي هغه مرستې بیرته ورکړي چې دوی د دولت څخه ترلاسه کړي - د ټولنې د ښه والي لپاره</w:t>
            </w:r>
            <w:r w:rsidRPr="002050B8">
              <w:rPr>
                <w:rFonts w:ascii="Arial" w:hAnsi="Arial" w:cs="Arial"/>
              </w:rPr>
              <w:t>.</w:t>
            </w:r>
          </w:p>
        </w:tc>
      </w:tr>
      <w:tr w:rsidR="00621091" w:rsidTr="00D26251">
        <w:trPr>
          <w:cantSplit/>
        </w:trPr>
        <w:tc>
          <w:tcPr>
            <w:tcW w:w="7139" w:type="dxa"/>
            <w:tcBorders>
              <w:top w:val="nil"/>
              <w:left w:val="nil"/>
              <w:bottom w:val="single" w:sz="8" w:space="0" w:color="auto"/>
              <w:right w:val="single" w:sz="8" w:space="0" w:color="auto"/>
            </w:tcBorders>
            <w:noWrap/>
            <w:tcMar>
              <w:top w:w="85" w:type="dxa"/>
              <w:left w:w="108" w:type="dxa"/>
              <w:bottom w:w="85" w:type="dxa"/>
              <w:right w:w="108" w:type="dxa"/>
            </w:tcMar>
            <w:hideMark/>
          </w:tcPr>
          <w:p w:rsidR="00621091" w:rsidRPr="002050B8" w:rsidRDefault="00621091" w:rsidP="00D26251">
            <w:pPr>
              <w:spacing w:line="252" w:lineRule="auto"/>
              <w:rPr>
                <w:sz w:val="20"/>
                <w:szCs w:val="20"/>
              </w:rPr>
            </w:pPr>
            <w:r w:rsidRPr="002050B8">
              <w:rPr>
                <w:rFonts w:ascii="Arial" w:hAnsi="Arial" w:cs="Arial"/>
                <w:sz w:val="20"/>
                <w:szCs w:val="20"/>
              </w:rPr>
              <w:t xml:space="preserve">Am österreichischen Arbeitsmarkt ist jede Diskriminierung verboten. </w:t>
            </w:r>
          </w:p>
          <w:p w:rsidR="00621091" w:rsidRPr="002050B8" w:rsidRDefault="00621091" w:rsidP="00D26251">
            <w:pPr>
              <w:spacing w:line="252" w:lineRule="auto"/>
              <w:rPr>
                <w:sz w:val="20"/>
                <w:szCs w:val="20"/>
              </w:rPr>
            </w:pPr>
            <w:r w:rsidRPr="002050B8">
              <w:rPr>
                <w:rFonts w:ascii="Arial" w:hAnsi="Arial" w:cs="Arial"/>
                <w:sz w:val="20"/>
                <w:szCs w:val="20"/>
              </w:rPr>
              <w:t xml:space="preserve">Alle müssen das akzeptieren. </w:t>
            </w:r>
          </w:p>
          <w:p w:rsidR="00621091" w:rsidRPr="002050B8" w:rsidRDefault="00621091" w:rsidP="00D26251">
            <w:pPr>
              <w:spacing w:line="252" w:lineRule="auto"/>
              <w:rPr>
                <w:sz w:val="20"/>
                <w:szCs w:val="20"/>
              </w:rPr>
            </w:pPr>
            <w:r w:rsidRPr="002050B8">
              <w:rPr>
                <w:rFonts w:ascii="Arial" w:hAnsi="Arial" w:cs="Arial"/>
                <w:sz w:val="20"/>
                <w:szCs w:val="20"/>
              </w:rPr>
              <w:t>Sowohl die Mehrheitsbevölkerung als auch die Menschen, die nach Österreich kommen.</w:t>
            </w:r>
          </w:p>
        </w:tc>
        <w:tc>
          <w:tcPr>
            <w:tcW w:w="7139" w:type="dxa"/>
            <w:tcBorders>
              <w:top w:val="nil"/>
              <w:left w:val="nil"/>
              <w:bottom w:val="single" w:sz="8" w:space="0" w:color="auto"/>
              <w:right w:val="nil"/>
            </w:tcBorders>
            <w:noWrap/>
            <w:tcMar>
              <w:top w:w="85" w:type="dxa"/>
              <w:left w:w="108" w:type="dxa"/>
              <w:bottom w:w="85" w:type="dxa"/>
              <w:right w:w="108" w:type="dxa"/>
            </w:tcMar>
            <w:hideMark/>
          </w:tcPr>
          <w:p w:rsidR="00621091" w:rsidRPr="002050B8" w:rsidRDefault="00621091" w:rsidP="00D26251">
            <w:pPr>
              <w:spacing w:line="252" w:lineRule="auto"/>
              <w:jc w:val="right"/>
            </w:pPr>
            <w:r w:rsidRPr="002050B8">
              <w:rPr>
                <w:rFonts w:ascii="Arial" w:hAnsi="Arial" w:cs="Arial"/>
                <w:rtl/>
              </w:rPr>
              <w:t>د اتریش د کار په بازار کې هر ډول تبعیض منع دی</w:t>
            </w:r>
            <w:r w:rsidRPr="002050B8">
              <w:rPr>
                <w:rFonts w:ascii="Arial" w:hAnsi="Arial" w:cs="Arial"/>
              </w:rPr>
              <w:t>.</w:t>
            </w:r>
          </w:p>
          <w:p w:rsidR="00621091" w:rsidRPr="002050B8" w:rsidRDefault="00621091" w:rsidP="00D26251">
            <w:pPr>
              <w:spacing w:line="252" w:lineRule="auto"/>
              <w:jc w:val="right"/>
            </w:pPr>
            <w:r w:rsidRPr="002050B8">
              <w:rPr>
                <w:rFonts w:ascii="Arial" w:hAnsi="Arial" w:cs="Arial"/>
                <w:rtl/>
              </w:rPr>
              <w:t>هرڅوک باید دا ومني</w:t>
            </w:r>
            <w:r w:rsidRPr="002050B8">
              <w:rPr>
                <w:rFonts w:ascii="Arial" w:hAnsi="Arial" w:cs="Arial"/>
              </w:rPr>
              <w:t>.</w:t>
            </w:r>
          </w:p>
          <w:p w:rsidR="00621091" w:rsidRPr="002050B8" w:rsidRDefault="00621091" w:rsidP="00D26251">
            <w:pPr>
              <w:spacing w:line="252" w:lineRule="auto"/>
              <w:jc w:val="right"/>
            </w:pPr>
            <w:r w:rsidRPr="002050B8">
              <w:rPr>
                <w:rFonts w:ascii="Arial" w:hAnsi="Arial" w:cs="Arial"/>
                <w:rtl/>
              </w:rPr>
              <w:t>دواړه اکثریت نفوس او هغه خلک چې اتریش ته راځي</w:t>
            </w:r>
            <w:r w:rsidRPr="002050B8">
              <w:rPr>
                <w:rFonts w:ascii="Arial" w:hAnsi="Arial" w:cs="Arial"/>
              </w:rPr>
              <w:t>.</w:t>
            </w:r>
          </w:p>
        </w:tc>
      </w:tr>
    </w:tbl>
    <w:p w:rsidR="008F687F" w:rsidRPr="000E7A70" w:rsidRDefault="00621091" w:rsidP="008F687F">
      <w:pPr>
        <w:rPr>
          <w:rFonts w:asciiTheme="minorBidi" w:hAnsiTheme="minorBidi" w:cstheme="minorBidi"/>
          <w:sz w:val="20"/>
          <w:szCs w:val="20"/>
        </w:rPr>
      </w:pPr>
      <w:r w:rsidRPr="000E7A70">
        <w:rPr>
          <w:rFonts w:asciiTheme="minorBidi" w:hAnsiTheme="minorBidi" w:cstheme="minorBidi"/>
        </w:rPr>
        <w:t> </w:t>
      </w:r>
      <w:r w:rsidR="008F687F" w:rsidRPr="000E7A70">
        <w:rPr>
          <w:rFonts w:asciiTheme="minorBidi" w:hAnsiTheme="minorBidi" w:cstheme="minorBidi"/>
        </w:rPr>
        <w:t> </w:t>
      </w:r>
    </w:p>
    <w:tbl>
      <w:tblPr>
        <w:tblW w:w="14317" w:type="dxa"/>
        <w:tblLayout w:type="fixed"/>
        <w:tblCellMar>
          <w:top w:w="57" w:type="dxa"/>
          <w:left w:w="57" w:type="dxa"/>
          <w:bottom w:w="57" w:type="dxa"/>
          <w:right w:w="57" w:type="dxa"/>
        </w:tblCellMar>
        <w:tblLook w:val="04A0" w:firstRow="1" w:lastRow="0" w:firstColumn="1" w:lastColumn="0" w:noHBand="0" w:noVBand="1"/>
      </w:tblPr>
      <w:tblGrid>
        <w:gridCol w:w="3969"/>
        <w:gridCol w:w="3261"/>
        <w:gridCol w:w="3403"/>
        <w:gridCol w:w="3684"/>
      </w:tblGrid>
      <w:tr w:rsidR="008F687F" w:rsidTr="00CC2BFE">
        <w:trPr>
          <w:cantSplit/>
        </w:trPr>
        <w:tc>
          <w:tcPr>
            <w:tcW w:w="3969" w:type="dxa"/>
            <w:noWrap/>
            <w:vAlign w:val="center"/>
            <w:hideMark/>
          </w:tcPr>
          <w:p w:rsidR="008F687F" w:rsidRDefault="008F687F" w:rsidP="00D26251">
            <w:pPr>
              <w:ind w:right="226"/>
              <w:jc w:val="right"/>
              <w:rPr>
                <w:rFonts w:asciiTheme="minorBidi" w:hAnsiTheme="minorBidi" w:cstheme="minorBidi"/>
                <w:sz w:val="20"/>
                <w:szCs w:val="20"/>
              </w:rPr>
            </w:pPr>
            <w:r>
              <w:rPr>
                <w:rFonts w:asciiTheme="minorBidi" w:hAnsiTheme="minorBidi" w:cstheme="minorBidi"/>
                <w:sz w:val="20"/>
                <w:szCs w:val="20"/>
              </w:rPr>
              <w:t>Höre dir d</w:t>
            </w:r>
            <w:r w:rsidRPr="00843D75">
              <w:rPr>
                <w:rFonts w:asciiTheme="minorBidi" w:hAnsiTheme="minorBidi" w:cstheme="minorBidi"/>
                <w:sz w:val="20"/>
                <w:szCs w:val="20"/>
              </w:rPr>
              <w:t>e</w:t>
            </w:r>
            <w:r>
              <w:rPr>
                <w:rFonts w:asciiTheme="minorBidi" w:hAnsiTheme="minorBidi" w:cstheme="minorBidi"/>
                <w:sz w:val="20"/>
                <w:szCs w:val="20"/>
              </w:rPr>
              <w:t>n</w:t>
            </w:r>
            <w:r w:rsidRPr="00843D75">
              <w:rPr>
                <w:rFonts w:asciiTheme="minorBidi" w:hAnsiTheme="minorBidi" w:cstheme="minorBidi"/>
                <w:sz w:val="20"/>
                <w:szCs w:val="20"/>
              </w:rPr>
              <w:t xml:space="preserve"> </w:t>
            </w:r>
            <w:r>
              <w:rPr>
                <w:rFonts w:asciiTheme="minorBidi" w:hAnsiTheme="minorBidi" w:cstheme="minorBidi"/>
                <w:sz w:val="20"/>
                <w:szCs w:val="20"/>
              </w:rPr>
              <w:t>Text</w:t>
            </w:r>
            <w:r w:rsidRPr="00843D75">
              <w:rPr>
                <w:rFonts w:asciiTheme="minorBidi" w:hAnsiTheme="minorBidi" w:cstheme="minorBidi"/>
                <w:sz w:val="20"/>
                <w:szCs w:val="20"/>
              </w:rPr>
              <w:t xml:space="preserve"> an (MP3)</w:t>
            </w:r>
          </w:p>
          <w:p w:rsidR="008F687F" w:rsidRPr="00843D75" w:rsidRDefault="008F687F" w:rsidP="00D26251">
            <w:pPr>
              <w:ind w:right="226"/>
              <w:jc w:val="right"/>
              <w:rPr>
                <w:rFonts w:asciiTheme="minorBidi" w:hAnsiTheme="minorBidi" w:cstheme="minorBidi"/>
                <w:sz w:val="20"/>
                <w:szCs w:val="20"/>
              </w:rPr>
            </w:pPr>
            <w:r w:rsidRPr="00E2146B">
              <w:rPr>
                <w:rFonts w:asciiTheme="minorBidi" w:hAnsiTheme="minorBidi" w:cs="Arial"/>
                <w:rtl/>
              </w:rPr>
              <w:t>متن ته غو</w:t>
            </w:r>
            <w:r w:rsidRPr="00E2146B">
              <w:rPr>
                <w:rFonts w:asciiTheme="minorBidi" w:hAnsiTheme="minorBidi" w:cs="Arial" w:hint="cs"/>
                <w:rtl/>
              </w:rPr>
              <w:t>ږ</w:t>
            </w:r>
            <w:r w:rsidRPr="00E2146B">
              <w:rPr>
                <w:rFonts w:asciiTheme="minorBidi" w:hAnsiTheme="minorBidi" w:cs="Arial"/>
                <w:rtl/>
              </w:rPr>
              <w:t xml:space="preserve"> شئ</w:t>
            </w:r>
          </w:p>
        </w:tc>
        <w:tc>
          <w:tcPr>
            <w:tcW w:w="3261" w:type="dxa"/>
            <w:noWrap/>
            <w:vAlign w:val="center"/>
            <w:hideMark/>
          </w:tcPr>
          <w:p w:rsidR="008F687F" w:rsidRPr="00843D75" w:rsidRDefault="003F13EE" w:rsidP="00D26251">
            <w:pPr>
              <w:ind w:left="85"/>
              <w:rPr>
                <w:rFonts w:asciiTheme="minorBidi" w:hAnsiTheme="minorBidi" w:cstheme="minorBidi"/>
                <w:sz w:val="20"/>
                <w:szCs w:val="20"/>
              </w:rPr>
            </w:pPr>
            <w:r>
              <w:rPr>
                <w:noProof/>
              </w:rPr>
              <w:drawing>
                <wp:inline distT="0" distB="0" distL="0" distR="0" wp14:anchorId="34EFCE7D" wp14:editId="528CB9EF">
                  <wp:extent cx="720000" cy="720000"/>
                  <wp:effectExtent l="0" t="0" r="4445" b="4445"/>
                  <wp:docPr id="111" name="Grafik 111">
                    <a:hlinkClick xmlns:a="http://schemas.openxmlformats.org/drawingml/2006/main" r:id="rId22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8"/>
                          <a:stretch>
                            <a:fillRect/>
                          </a:stretch>
                        </pic:blipFill>
                        <pic:spPr>
                          <a:xfrm>
                            <a:off x="0" y="0"/>
                            <a:ext cx="720000" cy="720000"/>
                          </a:xfrm>
                          <a:prstGeom prst="rect">
                            <a:avLst/>
                          </a:prstGeom>
                        </pic:spPr>
                      </pic:pic>
                    </a:graphicData>
                  </a:graphic>
                </wp:inline>
              </w:drawing>
            </w:r>
          </w:p>
        </w:tc>
        <w:tc>
          <w:tcPr>
            <w:tcW w:w="3403" w:type="dxa"/>
            <w:noWrap/>
            <w:vAlign w:val="center"/>
          </w:tcPr>
          <w:p w:rsidR="008F687F" w:rsidRDefault="008F687F" w:rsidP="00D26251">
            <w:pPr>
              <w:ind w:right="226"/>
              <w:jc w:val="right"/>
              <w:rPr>
                <w:rFonts w:asciiTheme="minorBidi" w:hAnsiTheme="minorBidi" w:cstheme="minorBidi"/>
                <w:sz w:val="20"/>
                <w:szCs w:val="20"/>
              </w:rPr>
            </w:pPr>
            <w:r>
              <w:rPr>
                <w:rFonts w:asciiTheme="minorBidi" w:hAnsiTheme="minorBidi" w:cstheme="minorBidi"/>
                <w:sz w:val="20"/>
                <w:szCs w:val="20"/>
              </w:rPr>
              <w:t>diese Seite im Web</w:t>
            </w:r>
          </w:p>
          <w:p w:rsidR="008F687F" w:rsidRPr="00843D75" w:rsidRDefault="008F687F" w:rsidP="00D26251">
            <w:pPr>
              <w:ind w:right="226"/>
              <w:jc w:val="right"/>
              <w:rPr>
                <w:rFonts w:asciiTheme="minorBidi" w:hAnsiTheme="minorBidi" w:cstheme="minorBidi"/>
                <w:sz w:val="20"/>
                <w:szCs w:val="20"/>
              </w:rPr>
            </w:pPr>
            <w:r w:rsidRPr="002741EE">
              <w:rPr>
                <w:rFonts w:asciiTheme="minorBidi" w:hAnsiTheme="minorBidi" w:cs="Arial"/>
                <w:rtl/>
              </w:rPr>
              <w:t>دا پا</w:t>
            </w:r>
            <w:r w:rsidRPr="002741EE">
              <w:rPr>
                <w:rFonts w:asciiTheme="minorBidi" w:hAnsiTheme="minorBidi" w:cs="Arial" w:hint="cs"/>
                <w:rtl/>
              </w:rPr>
              <w:t>ڼ</w:t>
            </w:r>
            <w:r w:rsidRPr="002741EE">
              <w:rPr>
                <w:rFonts w:asciiTheme="minorBidi" w:hAnsiTheme="minorBidi" w:cs="Arial" w:hint="eastAsia"/>
                <w:rtl/>
              </w:rPr>
              <w:t>ه</w:t>
            </w:r>
            <w:r w:rsidRPr="002741EE">
              <w:rPr>
                <w:rFonts w:asciiTheme="minorBidi" w:hAnsiTheme="minorBidi" w:cs="Arial"/>
                <w:rtl/>
              </w:rPr>
              <w:t xml:space="preserve"> په و</w:t>
            </w:r>
            <w:r w:rsidRPr="002741EE">
              <w:rPr>
                <w:rFonts w:asciiTheme="minorBidi" w:hAnsiTheme="minorBidi" w:cs="Arial" w:hint="cs"/>
                <w:rtl/>
              </w:rPr>
              <w:t>ی</w:t>
            </w:r>
            <w:r w:rsidRPr="002741EE">
              <w:rPr>
                <w:rFonts w:asciiTheme="minorBidi" w:hAnsiTheme="minorBidi" w:cs="Arial" w:hint="eastAsia"/>
                <w:rtl/>
              </w:rPr>
              <w:t>ب</w:t>
            </w:r>
            <w:r w:rsidRPr="002741EE">
              <w:rPr>
                <w:rFonts w:asciiTheme="minorBidi" w:hAnsiTheme="minorBidi" w:cs="Arial"/>
                <w:rtl/>
              </w:rPr>
              <w:t xml:space="preserve"> پا</w:t>
            </w:r>
            <w:r w:rsidRPr="002741EE">
              <w:rPr>
                <w:rFonts w:asciiTheme="minorBidi" w:hAnsiTheme="minorBidi" w:cs="Arial" w:hint="cs"/>
                <w:rtl/>
              </w:rPr>
              <w:t>ڼ</w:t>
            </w:r>
            <w:r w:rsidRPr="002741EE">
              <w:rPr>
                <w:rFonts w:asciiTheme="minorBidi" w:hAnsiTheme="minorBidi" w:cs="Arial" w:hint="eastAsia"/>
                <w:rtl/>
              </w:rPr>
              <w:t>ه</w:t>
            </w:r>
            <w:r w:rsidRPr="002741EE">
              <w:rPr>
                <w:rFonts w:asciiTheme="minorBidi" w:hAnsiTheme="minorBidi" w:cs="Arial"/>
                <w:rtl/>
              </w:rPr>
              <w:t xml:space="preserve"> ک</w:t>
            </w:r>
            <w:r w:rsidRPr="002741EE">
              <w:rPr>
                <w:rFonts w:asciiTheme="minorBidi" w:hAnsiTheme="minorBidi" w:cs="Arial" w:hint="cs"/>
                <w:rtl/>
              </w:rPr>
              <w:t>ې</w:t>
            </w:r>
          </w:p>
        </w:tc>
        <w:tc>
          <w:tcPr>
            <w:tcW w:w="3684" w:type="dxa"/>
            <w:noWrap/>
            <w:vAlign w:val="center"/>
          </w:tcPr>
          <w:p w:rsidR="008F687F" w:rsidRPr="00843D75" w:rsidRDefault="003F13EE" w:rsidP="00D26251">
            <w:pPr>
              <w:ind w:left="85"/>
              <w:rPr>
                <w:rFonts w:asciiTheme="minorBidi" w:hAnsiTheme="minorBidi" w:cstheme="minorBidi"/>
                <w:sz w:val="20"/>
                <w:szCs w:val="20"/>
              </w:rPr>
            </w:pPr>
            <w:r>
              <w:rPr>
                <w:noProof/>
              </w:rPr>
              <w:drawing>
                <wp:inline distT="0" distB="0" distL="0" distR="0" wp14:anchorId="4AE6BD35" wp14:editId="7D88DC66">
                  <wp:extent cx="720000" cy="720000"/>
                  <wp:effectExtent l="0" t="0" r="4445" b="4445"/>
                  <wp:docPr id="112" name="Grafik 112">
                    <a:hlinkClick xmlns:a="http://schemas.openxmlformats.org/drawingml/2006/main" r:id="rId22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0"/>
                          <a:stretch>
                            <a:fillRect/>
                          </a:stretch>
                        </pic:blipFill>
                        <pic:spPr>
                          <a:xfrm>
                            <a:off x="0" y="0"/>
                            <a:ext cx="720000" cy="720000"/>
                          </a:xfrm>
                          <a:prstGeom prst="rect">
                            <a:avLst/>
                          </a:prstGeom>
                        </pic:spPr>
                      </pic:pic>
                    </a:graphicData>
                  </a:graphic>
                </wp:inline>
              </w:drawing>
            </w:r>
          </w:p>
        </w:tc>
      </w:tr>
    </w:tbl>
    <w:p w:rsidR="008F687F" w:rsidRDefault="008F687F" w:rsidP="008F687F">
      <w:pPr>
        <w:rPr>
          <w:rFonts w:asciiTheme="minorBidi" w:hAnsiTheme="minorBidi" w:cstheme="minorBidi"/>
        </w:rPr>
      </w:pPr>
    </w:p>
    <w:p w:rsidR="00D26251" w:rsidRDefault="00D26251" w:rsidP="00D26251">
      <w:pPr>
        <w:rPr>
          <w:rFonts w:asciiTheme="minorBidi" w:hAnsiTheme="minorBidi" w:cstheme="minorBidi"/>
        </w:rPr>
      </w:pPr>
    </w:p>
    <w:tbl>
      <w:tblPr>
        <w:tblW w:w="14317" w:type="dxa"/>
        <w:tblBorders>
          <w:bottom w:val="dashed" w:sz="4" w:space="0" w:color="auto"/>
          <w:insideH w:val="dashed" w:sz="4" w:space="0" w:color="auto"/>
          <w:insideV w:val="dotted" w:sz="4" w:space="0" w:color="auto"/>
        </w:tblBorders>
        <w:tblLayout w:type="fixed"/>
        <w:tblCellMar>
          <w:top w:w="57" w:type="dxa"/>
          <w:left w:w="57" w:type="dxa"/>
          <w:bottom w:w="57" w:type="dxa"/>
          <w:right w:w="57" w:type="dxa"/>
        </w:tblCellMar>
        <w:tblLook w:val="04A0" w:firstRow="1" w:lastRow="0" w:firstColumn="1" w:lastColumn="0" w:noHBand="0" w:noVBand="1"/>
      </w:tblPr>
      <w:tblGrid>
        <w:gridCol w:w="14317"/>
      </w:tblGrid>
      <w:tr w:rsidR="00D26251" w:rsidRPr="009743FD" w:rsidTr="00D26251">
        <w:trPr>
          <w:cantSplit/>
          <w:trHeight w:val="454"/>
        </w:trPr>
        <w:tc>
          <w:tcPr>
            <w:tcW w:w="14317" w:type="dxa"/>
            <w:noWrap/>
            <w:hideMark/>
          </w:tcPr>
          <w:p w:rsidR="00D26251" w:rsidRPr="009743FD" w:rsidRDefault="00D26251" w:rsidP="00D26251">
            <w:pPr>
              <w:spacing w:line="300" w:lineRule="atLeast"/>
              <w:rPr>
                <w:rFonts w:ascii="Arial" w:hAnsi="Arial" w:cs="Arial"/>
              </w:rPr>
            </w:pPr>
            <w:r w:rsidRPr="009743FD">
              <w:rPr>
                <w:rFonts w:ascii="Arial" w:hAnsi="Arial" w:cs="Arial"/>
                <w:lang w:val="de-CH"/>
              </w:rPr>
              <w:t> </w:t>
            </w:r>
          </w:p>
        </w:tc>
      </w:tr>
    </w:tbl>
    <w:p w:rsidR="00E03769" w:rsidRDefault="00E03769" w:rsidP="008F687F">
      <w:pPr>
        <w:pageBreakBefore/>
      </w:pPr>
      <w:r w:rsidRPr="00E03769">
        <w:rPr>
          <w:rFonts w:ascii="Arial" w:hAnsi="Arial" w:cs="Arial"/>
          <w:b/>
          <w:bCs/>
          <w:sz w:val="20"/>
          <w:szCs w:val="20"/>
          <w:lang w:val="de-CH"/>
        </w:rPr>
        <w:lastRenderedPageBreak/>
        <w:t>(WO413</w:t>
      </w:r>
      <w:proofErr w:type="gramStart"/>
      <w:r w:rsidRPr="00E03769">
        <w:rPr>
          <w:rFonts w:ascii="Arial" w:hAnsi="Arial" w:cs="Arial"/>
          <w:b/>
          <w:bCs/>
          <w:sz w:val="20"/>
          <w:szCs w:val="20"/>
          <w:lang w:val="de-CH"/>
        </w:rPr>
        <w:t xml:space="preserve">)  </w:t>
      </w:r>
      <w:proofErr w:type="gramEnd"/>
      <w:r w:rsidRPr="00E03769">
        <w:rPr>
          <w:rFonts w:ascii="Arial" w:hAnsi="Arial" w:cs="Arial"/>
          <w:b/>
          <w:bCs/>
          <w:sz w:val="20"/>
          <w:szCs w:val="20"/>
          <w:lang w:val="de-CH"/>
        </w:rPr>
        <w:t>–  [PA]   Arbeitswelt, Wirtschaft (3)   /  </w:t>
      </w:r>
      <w:r>
        <w:rPr>
          <w:rFonts w:ascii="Arial" w:hAnsi="Arial" w:cs="Arial"/>
          <w:b/>
          <w:bCs/>
          <w:sz w:val="18"/>
          <w:szCs w:val="18"/>
          <w:lang w:val="de-CH"/>
        </w:rPr>
        <w:t xml:space="preserve"> </w:t>
      </w:r>
      <w:r w:rsidRPr="00E03769">
        <w:rPr>
          <w:rFonts w:ascii="Arial" w:hAnsi="Arial" w:cs="Arial"/>
          <w:b/>
          <w:bCs/>
          <w:rtl/>
        </w:rPr>
        <w:t>کاري نړۍ، اقتصاد</w:t>
      </w:r>
      <w:r w:rsidRPr="00E03769">
        <w:rPr>
          <w:rFonts w:ascii="Arial" w:hAnsi="Arial" w:cs="Arial"/>
          <w:b/>
          <w:bCs/>
        </w:rPr>
        <w:t xml:space="preserve">  </w:t>
      </w:r>
      <w:r w:rsidRPr="00E03769">
        <w:rPr>
          <w:rFonts w:ascii="Arial" w:hAnsi="Arial" w:cs="Arial"/>
          <w:b/>
          <w:bCs/>
          <w:sz w:val="20"/>
          <w:szCs w:val="20"/>
          <w:lang w:val="de-CH"/>
        </w:rPr>
        <w:t> </w:t>
      </w:r>
    </w:p>
    <w:p w:rsidR="00E03769" w:rsidRDefault="00E03769" w:rsidP="00E03769">
      <w:pPr>
        <w:rPr>
          <w:rFonts w:ascii="Arial" w:hAnsi="Arial" w:cs="Arial"/>
          <w:lang w:val="de-CH"/>
        </w:rPr>
      </w:pPr>
      <w:r>
        <w:rPr>
          <w:rFonts w:ascii="Arial" w:hAnsi="Arial" w:cs="Arial"/>
          <w:lang w:val="de-CH"/>
        </w:rPr>
        <w:t> </w:t>
      </w:r>
    </w:p>
    <w:p w:rsidR="00362C60" w:rsidRDefault="00362C60" w:rsidP="00E03769">
      <w:pPr>
        <w:rPr>
          <w:rFonts w:ascii="Arial" w:hAnsi="Arial" w:cs="Arial"/>
          <w:lang w:val="de-CH"/>
        </w:rPr>
      </w:pPr>
    </w:p>
    <w:tbl>
      <w:tblPr>
        <w:tblW w:w="14317" w:type="dxa"/>
        <w:tblBorders>
          <w:bottom w:val="single" w:sz="8" w:space="0" w:color="auto"/>
          <w:insideH w:val="single" w:sz="8" w:space="0" w:color="auto"/>
        </w:tblBorders>
        <w:tblLayout w:type="fixed"/>
        <w:tblCellMar>
          <w:top w:w="57" w:type="dxa"/>
          <w:left w:w="57" w:type="dxa"/>
          <w:bottom w:w="57" w:type="dxa"/>
          <w:right w:w="57" w:type="dxa"/>
        </w:tblCellMar>
        <w:tblLook w:val="04A0" w:firstRow="1" w:lastRow="0" w:firstColumn="1" w:lastColumn="0" w:noHBand="0" w:noVBand="1"/>
      </w:tblPr>
      <w:tblGrid>
        <w:gridCol w:w="3402"/>
        <w:gridCol w:w="3828"/>
        <w:gridCol w:w="3402"/>
        <w:gridCol w:w="3685"/>
      </w:tblGrid>
      <w:tr w:rsidR="00D26251" w:rsidTr="00CC2BFE">
        <w:trPr>
          <w:cantSplit/>
        </w:trPr>
        <w:tc>
          <w:tcPr>
            <w:tcW w:w="3402" w:type="dxa"/>
            <w:tcBorders>
              <w:top w:val="nil"/>
            </w:tcBorders>
            <w:noWrap/>
            <w:tcMar>
              <w:top w:w="113" w:type="dxa"/>
              <w:left w:w="57" w:type="dxa"/>
              <w:bottom w:w="113" w:type="dxa"/>
              <w:right w:w="57" w:type="dxa"/>
            </w:tcMar>
          </w:tcPr>
          <w:p w:rsidR="00D26251" w:rsidRPr="00EE0B07" w:rsidRDefault="00362C60" w:rsidP="00206FC7">
            <w:pPr>
              <w:ind w:left="85"/>
              <w:rPr>
                <w:rFonts w:asciiTheme="minorBidi" w:hAnsiTheme="minorBidi" w:cstheme="minorBidi"/>
                <w:sz w:val="20"/>
                <w:szCs w:val="20"/>
              </w:rPr>
            </w:pPr>
            <w:r w:rsidRPr="00EE0B07">
              <w:rPr>
                <w:rFonts w:ascii="Arial" w:hAnsi="Arial" w:cs="Arial"/>
                <w:sz w:val="20"/>
                <w:szCs w:val="20"/>
              </w:rPr>
              <w:t>das staatliche System</w:t>
            </w:r>
          </w:p>
        </w:tc>
        <w:tc>
          <w:tcPr>
            <w:tcW w:w="3828" w:type="dxa"/>
            <w:tcBorders>
              <w:top w:val="nil"/>
              <w:bottom w:val="dashed" w:sz="4" w:space="0" w:color="auto"/>
              <w:right w:val="single" w:sz="8" w:space="0" w:color="auto"/>
            </w:tcBorders>
            <w:noWrap/>
            <w:tcMar>
              <w:top w:w="113" w:type="dxa"/>
              <w:left w:w="57" w:type="dxa"/>
              <w:bottom w:w="113" w:type="dxa"/>
              <w:right w:w="57" w:type="dxa"/>
            </w:tcMar>
          </w:tcPr>
          <w:p w:rsidR="00D26251" w:rsidRPr="00EE0B07" w:rsidRDefault="00D26251" w:rsidP="00D26251">
            <w:pPr>
              <w:ind w:left="77" w:right="226"/>
              <w:jc w:val="right"/>
              <w:rPr>
                <w:rFonts w:asciiTheme="minorBidi" w:hAnsiTheme="minorBidi" w:cstheme="minorBidi"/>
                <w:sz w:val="20"/>
                <w:szCs w:val="20"/>
              </w:rPr>
            </w:pPr>
          </w:p>
        </w:tc>
        <w:tc>
          <w:tcPr>
            <w:tcW w:w="3402" w:type="dxa"/>
            <w:tcBorders>
              <w:top w:val="nil"/>
              <w:left w:val="single" w:sz="8" w:space="0" w:color="auto"/>
              <w:bottom w:val="single" w:sz="8" w:space="0" w:color="auto"/>
              <w:right w:val="nil"/>
            </w:tcBorders>
            <w:noWrap/>
          </w:tcPr>
          <w:p w:rsidR="00D26251" w:rsidRPr="00EE0B07" w:rsidRDefault="00362C60" w:rsidP="00D26251">
            <w:pPr>
              <w:ind w:left="85" w:right="150"/>
              <w:rPr>
                <w:rFonts w:asciiTheme="minorBidi" w:hAnsiTheme="minorBidi" w:cstheme="minorBidi"/>
                <w:sz w:val="20"/>
                <w:szCs w:val="20"/>
              </w:rPr>
            </w:pPr>
            <w:r w:rsidRPr="00EE0B07">
              <w:rPr>
                <w:rFonts w:ascii="Arial" w:hAnsi="Arial" w:cs="Arial"/>
                <w:sz w:val="20"/>
                <w:szCs w:val="20"/>
              </w:rPr>
              <w:t>die Funktion</w:t>
            </w:r>
          </w:p>
        </w:tc>
        <w:tc>
          <w:tcPr>
            <w:tcW w:w="3685" w:type="dxa"/>
            <w:tcBorders>
              <w:top w:val="nil"/>
              <w:left w:val="nil"/>
              <w:bottom w:val="dashed" w:sz="4" w:space="0" w:color="auto"/>
            </w:tcBorders>
            <w:noWrap/>
          </w:tcPr>
          <w:p w:rsidR="00D26251" w:rsidRPr="00EE0B07" w:rsidRDefault="00D26251" w:rsidP="00D26251">
            <w:pPr>
              <w:ind w:left="68" w:right="252"/>
              <w:jc w:val="right"/>
              <w:rPr>
                <w:rFonts w:asciiTheme="minorBidi" w:hAnsiTheme="minorBidi" w:cstheme="minorBidi"/>
                <w:sz w:val="20"/>
                <w:szCs w:val="20"/>
              </w:rPr>
            </w:pPr>
          </w:p>
        </w:tc>
      </w:tr>
      <w:tr w:rsidR="00D26251" w:rsidTr="00CC2BFE">
        <w:trPr>
          <w:cantSplit/>
        </w:trPr>
        <w:tc>
          <w:tcPr>
            <w:tcW w:w="3402" w:type="dxa"/>
            <w:tcBorders>
              <w:top w:val="single" w:sz="8" w:space="0" w:color="auto"/>
              <w:bottom w:val="single" w:sz="8" w:space="0" w:color="auto"/>
              <w:right w:val="nil"/>
            </w:tcBorders>
            <w:noWrap/>
            <w:tcMar>
              <w:top w:w="113" w:type="dxa"/>
              <w:left w:w="57" w:type="dxa"/>
              <w:bottom w:w="113" w:type="dxa"/>
              <w:right w:w="57" w:type="dxa"/>
            </w:tcMar>
          </w:tcPr>
          <w:p w:rsidR="00D26251" w:rsidRPr="00EE0B07" w:rsidRDefault="00206FC7" w:rsidP="00206FC7">
            <w:pPr>
              <w:ind w:left="85"/>
              <w:rPr>
                <w:rFonts w:asciiTheme="minorBidi" w:hAnsiTheme="minorBidi" w:cstheme="minorBidi"/>
                <w:sz w:val="20"/>
                <w:szCs w:val="20"/>
              </w:rPr>
            </w:pPr>
            <w:r w:rsidRPr="00EE0B07">
              <w:rPr>
                <w:rFonts w:ascii="Arial" w:hAnsi="Arial" w:cs="Arial"/>
                <w:sz w:val="20"/>
                <w:szCs w:val="20"/>
              </w:rPr>
              <w:t xml:space="preserve">das </w:t>
            </w:r>
            <w:r w:rsidR="00362C60" w:rsidRPr="00EE0B07">
              <w:rPr>
                <w:rFonts w:ascii="Arial" w:hAnsi="Arial" w:cs="Arial"/>
                <w:sz w:val="20"/>
                <w:szCs w:val="20"/>
              </w:rPr>
              <w:t>Geld einzahlen</w:t>
            </w:r>
          </w:p>
        </w:tc>
        <w:tc>
          <w:tcPr>
            <w:tcW w:w="3828" w:type="dxa"/>
            <w:tcBorders>
              <w:top w:val="dashed" w:sz="4" w:space="0" w:color="auto"/>
              <w:left w:val="nil"/>
              <w:bottom w:val="dashed" w:sz="4" w:space="0" w:color="auto"/>
              <w:right w:val="single" w:sz="8" w:space="0" w:color="auto"/>
            </w:tcBorders>
            <w:noWrap/>
            <w:tcMar>
              <w:top w:w="113" w:type="dxa"/>
              <w:left w:w="57" w:type="dxa"/>
              <w:bottom w:w="113" w:type="dxa"/>
              <w:right w:w="57" w:type="dxa"/>
            </w:tcMar>
          </w:tcPr>
          <w:p w:rsidR="00D26251" w:rsidRPr="00EE0B07" w:rsidRDefault="00D26251" w:rsidP="00D26251">
            <w:pPr>
              <w:ind w:left="77" w:right="226"/>
              <w:jc w:val="right"/>
              <w:rPr>
                <w:rFonts w:asciiTheme="minorBidi" w:hAnsiTheme="minorBidi" w:cstheme="minorBidi"/>
                <w:sz w:val="20"/>
                <w:szCs w:val="20"/>
              </w:rPr>
            </w:pPr>
          </w:p>
        </w:tc>
        <w:tc>
          <w:tcPr>
            <w:tcW w:w="3402" w:type="dxa"/>
            <w:tcBorders>
              <w:top w:val="single" w:sz="8" w:space="0" w:color="auto"/>
              <w:left w:val="single" w:sz="8" w:space="0" w:color="auto"/>
              <w:bottom w:val="single" w:sz="8" w:space="0" w:color="auto"/>
              <w:right w:val="nil"/>
            </w:tcBorders>
            <w:noWrap/>
          </w:tcPr>
          <w:p w:rsidR="00D26251" w:rsidRPr="00EE0B07" w:rsidRDefault="00362C60" w:rsidP="00D26251">
            <w:pPr>
              <w:ind w:left="85" w:right="150"/>
              <w:rPr>
                <w:rFonts w:asciiTheme="minorBidi" w:hAnsiTheme="minorBidi" w:cstheme="minorBidi"/>
                <w:sz w:val="20"/>
                <w:szCs w:val="20"/>
              </w:rPr>
            </w:pPr>
            <w:r w:rsidRPr="00EE0B07">
              <w:rPr>
                <w:rFonts w:ascii="Arial" w:hAnsi="Arial" w:cs="Arial"/>
                <w:sz w:val="20"/>
                <w:szCs w:val="20"/>
              </w:rPr>
              <w:t>die Notsituation</w:t>
            </w:r>
          </w:p>
        </w:tc>
        <w:tc>
          <w:tcPr>
            <w:tcW w:w="3685" w:type="dxa"/>
            <w:tcBorders>
              <w:top w:val="dashed" w:sz="4" w:space="0" w:color="auto"/>
              <w:left w:val="nil"/>
              <w:bottom w:val="dashed" w:sz="4" w:space="0" w:color="auto"/>
            </w:tcBorders>
            <w:noWrap/>
          </w:tcPr>
          <w:p w:rsidR="00D26251" w:rsidRPr="00EE0B07" w:rsidRDefault="00D26251" w:rsidP="00D26251">
            <w:pPr>
              <w:ind w:left="68" w:right="252"/>
              <w:jc w:val="right"/>
              <w:rPr>
                <w:rFonts w:asciiTheme="minorBidi" w:hAnsiTheme="minorBidi" w:cstheme="minorBidi"/>
                <w:sz w:val="20"/>
                <w:szCs w:val="20"/>
              </w:rPr>
            </w:pPr>
          </w:p>
        </w:tc>
      </w:tr>
      <w:tr w:rsidR="00D26251" w:rsidTr="00CC2BFE">
        <w:trPr>
          <w:cantSplit/>
        </w:trPr>
        <w:tc>
          <w:tcPr>
            <w:tcW w:w="3402" w:type="dxa"/>
            <w:tcBorders>
              <w:top w:val="single" w:sz="8" w:space="0" w:color="auto"/>
              <w:bottom w:val="single" w:sz="8" w:space="0" w:color="auto"/>
              <w:right w:val="nil"/>
            </w:tcBorders>
            <w:noWrap/>
            <w:tcMar>
              <w:top w:w="113" w:type="dxa"/>
              <w:left w:w="57" w:type="dxa"/>
              <w:bottom w:w="113" w:type="dxa"/>
              <w:right w:w="57" w:type="dxa"/>
            </w:tcMar>
          </w:tcPr>
          <w:p w:rsidR="00D26251" w:rsidRPr="00EE0B07" w:rsidRDefault="00362C60" w:rsidP="00206FC7">
            <w:pPr>
              <w:ind w:left="85"/>
              <w:rPr>
                <w:rFonts w:asciiTheme="minorBidi" w:hAnsiTheme="minorBidi" w:cstheme="minorBidi"/>
                <w:sz w:val="20"/>
                <w:szCs w:val="20"/>
              </w:rPr>
            </w:pPr>
            <w:r w:rsidRPr="00EE0B07">
              <w:rPr>
                <w:rFonts w:ascii="Arial" w:hAnsi="Arial" w:cs="Arial"/>
                <w:sz w:val="20"/>
                <w:szCs w:val="20"/>
              </w:rPr>
              <w:t>die Steuern </w:t>
            </w:r>
          </w:p>
        </w:tc>
        <w:tc>
          <w:tcPr>
            <w:tcW w:w="3828" w:type="dxa"/>
            <w:tcBorders>
              <w:top w:val="dashed" w:sz="4" w:space="0" w:color="auto"/>
              <w:left w:val="nil"/>
              <w:bottom w:val="dashed" w:sz="4" w:space="0" w:color="auto"/>
              <w:right w:val="single" w:sz="8" w:space="0" w:color="auto"/>
            </w:tcBorders>
            <w:noWrap/>
            <w:tcMar>
              <w:top w:w="113" w:type="dxa"/>
              <w:left w:w="57" w:type="dxa"/>
              <w:bottom w:w="113" w:type="dxa"/>
              <w:right w:w="57" w:type="dxa"/>
            </w:tcMar>
          </w:tcPr>
          <w:p w:rsidR="00D26251" w:rsidRPr="00EE0B07" w:rsidRDefault="00D26251" w:rsidP="00D26251">
            <w:pPr>
              <w:ind w:left="77" w:right="226"/>
              <w:jc w:val="right"/>
              <w:rPr>
                <w:rFonts w:asciiTheme="minorBidi" w:hAnsiTheme="minorBidi" w:cstheme="minorBidi"/>
                <w:sz w:val="20"/>
                <w:szCs w:val="20"/>
              </w:rPr>
            </w:pPr>
          </w:p>
        </w:tc>
        <w:tc>
          <w:tcPr>
            <w:tcW w:w="3402" w:type="dxa"/>
            <w:tcBorders>
              <w:top w:val="single" w:sz="8" w:space="0" w:color="auto"/>
              <w:left w:val="single" w:sz="8" w:space="0" w:color="auto"/>
              <w:bottom w:val="single" w:sz="8" w:space="0" w:color="auto"/>
              <w:right w:val="nil"/>
            </w:tcBorders>
            <w:noWrap/>
          </w:tcPr>
          <w:p w:rsidR="00D26251" w:rsidRPr="00EE0B07" w:rsidRDefault="00362C60" w:rsidP="00D26251">
            <w:pPr>
              <w:ind w:left="85" w:right="150"/>
              <w:rPr>
                <w:rFonts w:asciiTheme="minorBidi" w:hAnsiTheme="minorBidi" w:cstheme="minorBidi"/>
                <w:sz w:val="20"/>
                <w:szCs w:val="20"/>
              </w:rPr>
            </w:pPr>
            <w:r w:rsidRPr="00EE0B07">
              <w:rPr>
                <w:rFonts w:ascii="Arial" w:hAnsi="Arial" w:cs="Arial"/>
                <w:sz w:val="20"/>
                <w:szCs w:val="20"/>
              </w:rPr>
              <w:t>die Verantwortung</w:t>
            </w:r>
          </w:p>
        </w:tc>
        <w:tc>
          <w:tcPr>
            <w:tcW w:w="3685" w:type="dxa"/>
            <w:tcBorders>
              <w:top w:val="dashed" w:sz="4" w:space="0" w:color="auto"/>
              <w:left w:val="nil"/>
              <w:bottom w:val="dashed" w:sz="4" w:space="0" w:color="auto"/>
            </w:tcBorders>
            <w:noWrap/>
          </w:tcPr>
          <w:p w:rsidR="00D26251" w:rsidRPr="00EE0B07" w:rsidRDefault="00D26251" w:rsidP="00D26251">
            <w:pPr>
              <w:ind w:left="68" w:right="252"/>
              <w:jc w:val="right"/>
              <w:rPr>
                <w:rFonts w:asciiTheme="minorBidi" w:hAnsiTheme="minorBidi" w:cstheme="minorBidi"/>
                <w:sz w:val="20"/>
                <w:szCs w:val="20"/>
              </w:rPr>
            </w:pPr>
          </w:p>
        </w:tc>
      </w:tr>
      <w:tr w:rsidR="00D26251" w:rsidTr="00CC2BFE">
        <w:trPr>
          <w:cantSplit/>
        </w:trPr>
        <w:tc>
          <w:tcPr>
            <w:tcW w:w="3402" w:type="dxa"/>
            <w:tcBorders>
              <w:top w:val="single" w:sz="8" w:space="0" w:color="auto"/>
              <w:bottom w:val="single" w:sz="8" w:space="0" w:color="auto"/>
              <w:right w:val="nil"/>
            </w:tcBorders>
            <w:noWrap/>
            <w:tcMar>
              <w:top w:w="113" w:type="dxa"/>
              <w:left w:w="57" w:type="dxa"/>
              <w:bottom w:w="113" w:type="dxa"/>
              <w:right w:w="57" w:type="dxa"/>
            </w:tcMar>
          </w:tcPr>
          <w:p w:rsidR="00D26251" w:rsidRPr="00EE0B07" w:rsidRDefault="00362C60" w:rsidP="00206FC7">
            <w:pPr>
              <w:ind w:left="85"/>
              <w:rPr>
                <w:rFonts w:asciiTheme="minorBidi" w:hAnsiTheme="minorBidi" w:cstheme="minorBidi"/>
                <w:sz w:val="20"/>
                <w:szCs w:val="20"/>
              </w:rPr>
            </w:pPr>
            <w:r w:rsidRPr="00EE0B07">
              <w:rPr>
                <w:rFonts w:ascii="Arial" w:hAnsi="Arial" w:cs="Arial"/>
                <w:sz w:val="20"/>
                <w:szCs w:val="20"/>
              </w:rPr>
              <w:t>die Besteuerung</w:t>
            </w:r>
          </w:p>
        </w:tc>
        <w:tc>
          <w:tcPr>
            <w:tcW w:w="3828" w:type="dxa"/>
            <w:tcBorders>
              <w:top w:val="dashed" w:sz="4" w:space="0" w:color="auto"/>
              <w:left w:val="nil"/>
              <w:bottom w:val="dashed" w:sz="4" w:space="0" w:color="auto"/>
              <w:right w:val="single" w:sz="8" w:space="0" w:color="auto"/>
            </w:tcBorders>
            <w:noWrap/>
            <w:tcMar>
              <w:top w:w="113" w:type="dxa"/>
              <w:left w:w="57" w:type="dxa"/>
              <w:bottom w:w="113" w:type="dxa"/>
              <w:right w:w="57" w:type="dxa"/>
            </w:tcMar>
          </w:tcPr>
          <w:p w:rsidR="00D26251" w:rsidRPr="00EE0B07" w:rsidRDefault="00D26251" w:rsidP="00D26251">
            <w:pPr>
              <w:ind w:left="77" w:right="226"/>
              <w:jc w:val="right"/>
              <w:rPr>
                <w:rFonts w:asciiTheme="minorBidi" w:hAnsiTheme="minorBidi" w:cstheme="minorBidi"/>
                <w:sz w:val="20"/>
                <w:szCs w:val="20"/>
              </w:rPr>
            </w:pPr>
          </w:p>
        </w:tc>
        <w:tc>
          <w:tcPr>
            <w:tcW w:w="3402" w:type="dxa"/>
            <w:tcBorders>
              <w:top w:val="single" w:sz="8" w:space="0" w:color="auto"/>
              <w:left w:val="single" w:sz="8" w:space="0" w:color="auto"/>
              <w:bottom w:val="single" w:sz="8" w:space="0" w:color="auto"/>
              <w:right w:val="nil"/>
            </w:tcBorders>
            <w:noWrap/>
          </w:tcPr>
          <w:p w:rsidR="00D26251" w:rsidRPr="00EE0B07" w:rsidRDefault="00362C60" w:rsidP="00D26251">
            <w:pPr>
              <w:ind w:left="85" w:right="150"/>
              <w:rPr>
                <w:rFonts w:asciiTheme="minorBidi" w:hAnsiTheme="minorBidi" w:cstheme="minorBidi"/>
                <w:sz w:val="20"/>
                <w:szCs w:val="20"/>
              </w:rPr>
            </w:pPr>
            <w:r w:rsidRPr="00EE0B07">
              <w:rPr>
                <w:rFonts w:ascii="Arial" w:hAnsi="Arial" w:cs="Arial"/>
                <w:sz w:val="20"/>
                <w:szCs w:val="20"/>
              </w:rPr>
              <w:t>etwas verantworten</w:t>
            </w:r>
          </w:p>
        </w:tc>
        <w:tc>
          <w:tcPr>
            <w:tcW w:w="3685" w:type="dxa"/>
            <w:tcBorders>
              <w:top w:val="dashed" w:sz="4" w:space="0" w:color="auto"/>
              <w:left w:val="nil"/>
              <w:bottom w:val="dashed" w:sz="4" w:space="0" w:color="auto"/>
            </w:tcBorders>
            <w:noWrap/>
          </w:tcPr>
          <w:p w:rsidR="00D26251" w:rsidRPr="00EE0B07" w:rsidRDefault="00D26251" w:rsidP="00D26251">
            <w:pPr>
              <w:ind w:left="68" w:right="252"/>
              <w:jc w:val="right"/>
              <w:rPr>
                <w:rFonts w:asciiTheme="minorBidi" w:hAnsiTheme="minorBidi" w:cstheme="minorBidi"/>
                <w:sz w:val="20"/>
                <w:szCs w:val="20"/>
              </w:rPr>
            </w:pPr>
          </w:p>
        </w:tc>
      </w:tr>
      <w:tr w:rsidR="00D26251" w:rsidTr="00CC2BFE">
        <w:trPr>
          <w:cantSplit/>
        </w:trPr>
        <w:tc>
          <w:tcPr>
            <w:tcW w:w="3402" w:type="dxa"/>
            <w:tcBorders>
              <w:top w:val="single" w:sz="8" w:space="0" w:color="auto"/>
              <w:bottom w:val="single" w:sz="8" w:space="0" w:color="auto"/>
              <w:right w:val="nil"/>
            </w:tcBorders>
            <w:noWrap/>
            <w:tcMar>
              <w:top w:w="113" w:type="dxa"/>
              <w:left w:w="57" w:type="dxa"/>
              <w:bottom w:w="113" w:type="dxa"/>
              <w:right w:w="57" w:type="dxa"/>
            </w:tcMar>
          </w:tcPr>
          <w:p w:rsidR="00D26251" w:rsidRPr="00EE0B07" w:rsidRDefault="00362C60" w:rsidP="00206FC7">
            <w:pPr>
              <w:ind w:left="85"/>
              <w:rPr>
                <w:rFonts w:asciiTheme="minorBidi" w:hAnsiTheme="minorBidi" w:cstheme="minorBidi"/>
                <w:sz w:val="20"/>
                <w:szCs w:val="20"/>
              </w:rPr>
            </w:pPr>
            <w:r w:rsidRPr="00EE0B07">
              <w:rPr>
                <w:rFonts w:ascii="Arial" w:hAnsi="Arial" w:cs="Arial"/>
                <w:sz w:val="20"/>
                <w:szCs w:val="20"/>
              </w:rPr>
              <w:t>die Abgabe</w:t>
            </w:r>
          </w:p>
        </w:tc>
        <w:tc>
          <w:tcPr>
            <w:tcW w:w="3828" w:type="dxa"/>
            <w:tcBorders>
              <w:top w:val="dashed" w:sz="4" w:space="0" w:color="auto"/>
              <w:left w:val="nil"/>
              <w:bottom w:val="dashed" w:sz="4" w:space="0" w:color="auto"/>
              <w:right w:val="single" w:sz="8" w:space="0" w:color="auto"/>
            </w:tcBorders>
            <w:noWrap/>
            <w:tcMar>
              <w:top w:w="113" w:type="dxa"/>
              <w:left w:w="57" w:type="dxa"/>
              <w:bottom w:w="113" w:type="dxa"/>
              <w:right w:w="57" w:type="dxa"/>
            </w:tcMar>
          </w:tcPr>
          <w:p w:rsidR="00D26251" w:rsidRPr="00EE0B07" w:rsidRDefault="00D26251" w:rsidP="00D26251">
            <w:pPr>
              <w:ind w:left="77" w:right="226"/>
              <w:jc w:val="right"/>
              <w:rPr>
                <w:rFonts w:asciiTheme="minorBidi" w:hAnsiTheme="minorBidi" w:cstheme="minorBidi"/>
                <w:sz w:val="20"/>
                <w:szCs w:val="20"/>
              </w:rPr>
            </w:pPr>
          </w:p>
        </w:tc>
        <w:tc>
          <w:tcPr>
            <w:tcW w:w="3402" w:type="dxa"/>
            <w:tcBorders>
              <w:top w:val="single" w:sz="8" w:space="0" w:color="auto"/>
              <w:left w:val="single" w:sz="8" w:space="0" w:color="auto"/>
              <w:bottom w:val="single" w:sz="8" w:space="0" w:color="auto"/>
              <w:right w:val="nil"/>
            </w:tcBorders>
            <w:noWrap/>
          </w:tcPr>
          <w:p w:rsidR="00D26251" w:rsidRPr="00EE0B07" w:rsidRDefault="00362C60" w:rsidP="00D26251">
            <w:pPr>
              <w:ind w:left="85" w:right="150"/>
              <w:rPr>
                <w:rFonts w:asciiTheme="minorBidi" w:hAnsiTheme="minorBidi" w:cstheme="minorBidi"/>
                <w:sz w:val="20"/>
                <w:szCs w:val="20"/>
              </w:rPr>
            </w:pPr>
            <w:r w:rsidRPr="00EE0B07">
              <w:rPr>
                <w:rFonts w:ascii="Arial" w:hAnsi="Arial" w:cs="Arial"/>
                <w:sz w:val="20"/>
                <w:szCs w:val="20"/>
              </w:rPr>
              <w:t>etwas zurückgeben</w:t>
            </w:r>
          </w:p>
        </w:tc>
        <w:tc>
          <w:tcPr>
            <w:tcW w:w="3685" w:type="dxa"/>
            <w:tcBorders>
              <w:top w:val="dashed" w:sz="4" w:space="0" w:color="auto"/>
              <w:left w:val="nil"/>
              <w:bottom w:val="dashed" w:sz="4" w:space="0" w:color="auto"/>
            </w:tcBorders>
            <w:noWrap/>
          </w:tcPr>
          <w:p w:rsidR="00D26251" w:rsidRPr="00EE0B07" w:rsidRDefault="00D26251" w:rsidP="00D26251">
            <w:pPr>
              <w:ind w:left="68" w:right="252"/>
              <w:jc w:val="right"/>
              <w:rPr>
                <w:rFonts w:asciiTheme="minorBidi" w:hAnsiTheme="minorBidi" w:cstheme="minorBidi"/>
                <w:sz w:val="20"/>
                <w:szCs w:val="20"/>
              </w:rPr>
            </w:pPr>
          </w:p>
        </w:tc>
      </w:tr>
      <w:tr w:rsidR="00D26251" w:rsidTr="00CC2BFE">
        <w:trPr>
          <w:cantSplit/>
        </w:trPr>
        <w:tc>
          <w:tcPr>
            <w:tcW w:w="3402" w:type="dxa"/>
            <w:tcBorders>
              <w:top w:val="single" w:sz="8" w:space="0" w:color="auto"/>
              <w:bottom w:val="single" w:sz="8" w:space="0" w:color="auto"/>
              <w:right w:val="nil"/>
            </w:tcBorders>
            <w:noWrap/>
            <w:tcMar>
              <w:top w:w="113" w:type="dxa"/>
              <w:left w:w="57" w:type="dxa"/>
              <w:bottom w:w="113" w:type="dxa"/>
              <w:right w:w="57" w:type="dxa"/>
            </w:tcMar>
          </w:tcPr>
          <w:p w:rsidR="00D26251" w:rsidRPr="00EE0B07" w:rsidRDefault="00362C60" w:rsidP="00206FC7">
            <w:pPr>
              <w:ind w:left="85"/>
              <w:rPr>
                <w:rFonts w:asciiTheme="minorBidi" w:hAnsiTheme="minorBidi" w:cstheme="minorBidi"/>
                <w:sz w:val="20"/>
                <w:szCs w:val="20"/>
              </w:rPr>
            </w:pPr>
            <w:r w:rsidRPr="00EE0B07">
              <w:rPr>
                <w:rFonts w:ascii="Arial" w:hAnsi="Arial" w:cs="Arial"/>
                <w:sz w:val="20"/>
                <w:szCs w:val="20"/>
              </w:rPr>
              <w:t>die Aufgabe erfüllen</w:t>
            </w:r>
          </w:p>
        </w:tc>
        <w:tc>
          <w:tcPr>
            <w:tcW w:w="3828" w:type="dxa"/>
            <w:tcBorders>
              <w:top w:val="dashed" w:sz="4" w:space="0" w:color="auto"/>
              <w:left w:val="nil"/>
              <w:bottom w:val="dashed" w:sz="4" w:space="0" w:color="auto"/>
              <w:right w:val="single" w:sz="8" w:space="0" w:color="auto"/>
            </w:tcBorders>
            <w:noWrap/>
            <w:tcMar>
              <w:top w:w="113" w:type="dxa"/>
              <w:left w:w="57" w:type="dxa"/>
              <w:bottom w:w="113" w:type="dxa"/>
              <w:right w:w="57" w:type="dxa"/>
            </w:tcMar>
          </w:tcPr>
          <w:p w:rsidR="00D26251" w:rsidRPr="00EE0B07" w:rsidRDefault="00D26251" w:rsidP="00D26251">
            <w:pPr>
              <w:ind w:left="77" w:right="226"/>
              <w:jc w:val="right"/>
              <w:rPr>
                <w:rFonts w:asciiTheme="minorBidi" w:hAnsiTheme="minorBidi" w:cstheme="minorBidi"/>
                <w:sz w:val="20"/>
                <w:szCs w:val="20"/>
              </w:rPr>
            </w:pPr>
          </w:p>
        </w:tc>
        <w:tc>
          <w:tcPr>
            <w:tcW w:w="3402" w:type="dxa"/>
            <w:tcBorders>
              <w:top w:val="single" w:sz="8" w:space="0" w:color="auto"/>
              <w:left w:val="single" w:sz="8" w:space="0" w:color="auto"/>
              <w:bottom w:val="single" w:sz="8" w:space="0" w:color="auto"/>
              <w:right w:val="nil"/>
            </w:tcBorders>
            <w:noWrap/>
          </w:tcPr>
          <w:p w:rsidR="00D26251" w:rsidRPr="00EE0B07" w:rsidRDefault="00362C60" w:rsidP="00D26251">
            <w:pPr>
              <w:ind w:left="85" w:right="150"/>
              <w:rPr>
                <w:rFonts w:asciiTheme="minorBidi" w:hAnsiTheme="minorBidi" w:cstheme="minorBidi"/>
                <w:sz w:val="20"/>
                <w:szCs w:val="20"/>
              </w:rPr>
            </w:pPr>
            <w:r w:rsidRPr="00EE0B07">
              <w:rPr>
                <w:rFonts w:ascii="Arial" w:hAnsi="Arial" w:cs="Arial"/>
                <w:sz w:val="20"/>
                <w:szCs w:val="20"/>
              </w:rPr>
              <w:t>die Rückgabe</w:t>
            </w:r>
          </w:p>
        </w:tc>
        <w:tc>
          <w:tcPr>
            <w:tcW w:w="3685" w:type="dxa"/>
            <w:tcBorders>
              <w:top w:val="dashed" w:sz="4" w:space="0" w:color="auto"/>
              <w:left w:val="nil"/>
              <w:bottom w:val="dashed" w:sz="4" w:space="0" w:color="auto"/>
            </w:tcBorders>
            <w:noWrap/>
          </w:tcPr>
          <w:p w:rsidR="00D26251" w:rsidRPr="00EE0B07" w:rsidRDefault="00D26251" w:rsidP="00D26251">
            <w:pPr>
              <w:ind w:left="68" w:right="252"/>
              <w:jc w:val="right"/>
              <w:rPr>
                <w:rFonts w:asciiTheme="minorBidi" w:hAnsiTheme="minorBidi" w:cstheme="minorBidi"/>
                <w:sz w:val="20"/>
                <w:szCs w:val="20"/>
              </w:rPr>
            </w:pPr>
          </w:p>
        </w:tc>
      </w:tr>
      <w:tr w:rsidR="00D26251" w:rsidTr="00CC2BFE">
        <w:trPr>
          <w:cantSplit/>
        </w:trPr>
        <w:tc>
          <w:tcPr>
            <w:tcW w:w="3402" w:type="dxa"/>
            <w:tcBorders>
              <w:top w:val="single" w:sz="8" w:space="0" w:color="auto"/>
              <w:bottom w:val="single" w:sz="8" w:space="0" w:color="auto"/>
              <w:right w:val="nil"/>
            </w:tcBorders>
            <w:noWrap/>
            <w:tcMar>
              <w:top w:w="113" w:type="dxa"/>
              <w:left w:w="57" w:type="dxa"/>
              <w:bottom w:w="113" w:type="dxa"/>
              <w:right w:w="57" w:type="dxa"/>
            </w:tcMar>
          </w:tcPr>
          <w:p w:rsidR="00D26251" w:rsidRPr="00EE0B07" w:rsidRDefault="00362C60" w:rsidP="00206FC7">
            <w:pPr>
              <w:ind w:left="85"/>
              <w:rPr>
                <w:rFonts w:asciiTheme="minorBidi" w:hAnsiTheme="minorBidi" w:cstheme="minorBidi"/>
                <w:sz w:val="20"/>
                <w:szCs w:val="20"/>
              </w:rPr>
            </w:pPr>
            <w:r w:rsidRPr="00EE0B07">
              <w:rPr>
                <w:rFonts w:ascii="Arial" w:hAnsi="Arial" w:cs="Arial"/>
                <w:sz w:val="20"/>
                <w:szCs w:val="20"/>
              </w:rPr>
              <w:t>das Krankenhaus</w:t>
            </w:r>
          </w:p>
        </w:tc>
        <w:tc>
          <w:tcPr>
            <w:tcW w:w="3828" w:type="dxa"/>
            <w:tcBorders>
              <w:top w:val="dashed" w:sz="4" w:space="0" w:color="auto"/>
              <w:left w:val="nil"/>
              <w:bottom w:val="dashed" w:sz="4" w:space="0" w:color="auto"/>
              <w:right w:val="single" w:sz="8" w:space="0" w:color="auto"/>
            </w:tcBorders>
            <w:noWrap/>
            <w:tcMar>
              <w:top w:w="113" w:type="dxa"/>
              <w:left w:w="57" w:type="dxa"/>
              <w:bottom w:w="113" w:type="dxa"/>
              <w:right w:w="57" w:type="dxa"/>
            </w:tcMar>
          </w:tcPr>
          <w:p w:rsidR="00D26251" w:rsidRPr="00EE0B07" w:rsidRDefault="00D26251" w:rsidP="00D26251">
            <w:pPr>
              <w:ind w:left="77" w:right="226"/>
              <w:jc w:val="right"/>
              <w:rPr>
                <w:rFonts w:asciiTheme="minorBidi" w:hAnsiTheme="minorBidi" w:cstheme="minorBidi"/>
                <w:sz w:val="20"/>
                <w:szCs w:val="20"/>
              </w:rPr>
            </w:pPr>
          </w:p>
        </w:tc>
        <w:tc>
          <w:tcPr>
            <w:tcW w:w="3402" w:type="dxa"/>
            <w:tcBorders>
              <w:top w:val="single" w:sz="8" w:space="0" w:color="auto"/>
              <w:left w:val="single" w:sz="8" w:space="0" w:color="auto"/>
              <w:bottom w:val="single" w:sz="8" w:space="0" w:color="auto"/>
              <w:right w:val="nil"/>
            </w:tcBorders>
            <w:noWrap/>
          </w:tcPr>
          <w:p w:rsidR="00D26251" w:rsidRPr="00EE0B07" w:rsidRDefault="00362C60" w:rsidP="00D26251">
            <w:pPr>
              <w:ind w:left="85" w:right="150"/>
              <w:rPr>
                <w:rFonts w:asciiTheme="minorBidi" w:hAnsiTheme="minorBidi" w:cstheme="minorBidi"/>
                <w:sz w:val="20"/>
                <w:szCs w:val="20"/>
              </w:rPr>
            </w:pPr>
            <w:r w:rsidRPr="00EE0B07">
              <w:rPr>
                <w:rFonts w:ascii="Arial" w:hAnsi="Arial" w:cs="Arial"/>
                <w:sz w:val="20"/>
                <w:szCs w:val="20"/>
              </w:rPr>
              <w:t>jemanden diskriminieren</w:t>
            </w:r>
          </w:p>
        </w:tc>
        <w:tc>
          <w:tcPr>
            <w:tcW w:w="3685" w:type="dxa"/>
            <w:tcBorders>
              <w:top w:val="dashed" w:sz="4" w:space="0" w:color="auto"/>
              <w:left w:val="nil"/>
              <w:bottom w:val="dashed" w:sz="4" w:space="0" w:color="auto"/>
            </w:tcBorders>
            <w:noWrap/>
          </w:tcPr>
          <w:p w:rsidR="00D26251" w:rsidRPr="00EE0B07" w:rsidRDefault="00D26251" w:rsidP="00D26251">
            <w:pPr>
              <w:ind w:left="68" w:right="252"/>
              <w:jc w:val="right"/>
              <w:rPr>
                <w:rFonts w:asciiTheme="minorBidi" w:hAnsiTheme="minorBidi" w:cstheme="minorBidi"/>
                <w:sz w:val="20"/>
                <w:szCs w:val="20"/>
              </w:rPr>
            </w:pPr>
          </w:p>
        </w:tc>
      </w:tr>
      <w:tr w:rsidR="00D26251" w:rsidTr="00CC2BFE">
        <w:trPr>
          <w:cantSplit/>
        </w:trPr>
        <w:tc>
          <w:tcPr>
            <w:tcW w:w="3402" w:type="dxa"/>
            <w:tcBorders>
              <w:top w:val="single" w:sz="8" w:space="0" w:color="auto"/>
              <w:bottom w:val="single" w:sz="8" w:space="0" w:color="auto"/>
              <w:right w:val="nil"/>
            </w:tcBorders>
            <w:noWrap/>
            <w:tcMar>
              <w:top w:w="113" w:type="dxa"/>
              <w:left w:w="57" w:type="dxa"/>
              <w:bottom w:w="113" w:type="dxa"/>
              <w:right w:w="57" w:type="dxa"/>
            </w:tcMar>
          </w:tcPr>
          <w:p w:rsidR="00D26251" w:rsidRPr="00EE0B07" w:rsidRDefault="00362C60" w:rsidP="00206FC7">
            <w:pPr>
              <w:ind w:left="85"/>
              <w:rPr>
                <w:rFonts w:asciiTheme="minorBidi" w:hAnsiTheme="minorBidi" w:cstheme="minorBidi"/>
                <w:sz w:val="20"/>
                <w:szCs w:val="20"/>
              </w:rPr>
            </w:pPr>
            <w:r w:rsidRPr="00EE0B07">
              <w:rPr>
                <w:rFonts w:ascii="Arial" w:hAnsi="Arial" w:cs="Arial"/>
                <w:sz w:val="20"/>
                <w:szCs w:val="20"/>
              </w:rPr>
              <w:t>die Sicherheit</w:t>
            </w:r>
          </w:p>
        </w:tc>
        <w:tc>
          <w:tcPr>
            <w:tcW w:w="3828" w:type="dxa"/>
            <w:tcBorders>
              <w:top w:val="dashed" w:sz="4" w:space="0" w:color="auto"/>
              <w:left w:val="nil"/>
              <w:bottom w:val="dashed" w:sz="4" w:space="0" w:color="auto"/>
              <w:right w:val="single" w:sz="8" w:space="0" w:color="auto"/>
            </w:tcBorders>
            <w:noWrap/>
            <w:tcMar>
              <w:top w:w="113" w:type="dxa"/>
              <w:left w:w="57" w:type="dxa"/>
              <w:bottom w:w="113" w:type="dxa"/>
              <w:right w:w="57" w:type="dxa"/>
            </w:tcMar>
          </w:tcPr>
          <w:p w:rsidR="00D26251" w:rsidRPr="00EE0B07" w:rsidRDefault="00D26251" w:rsidP="00D26251">
            <w:pPr>
              <w:ind w:left="77" w:right="226"/>
              <w:jc w:val="right"/>
              <w:rPr>
                <w:rFonts w:asciiTheme="minorBidi" w:hAnsiTheme="minorBidi" w:cstheme="minorBidi"/>
                <w:sz w:val="20"/>
                <w:szCs w:val="20"/>
              </w:rPr>
            </w:pPr>
          </w:p>
        </w:tc>
        <w:tc>
          <w:tcPr>
            <w:tcW w:w="3402" w:type="dxa"/>
            <w:tcBorders>
              <w:top w:val="single" w:sz="8" w:space="0" w:color="auto"/>
              <w:left w:val="single" w:sz="8" w:space="0" w:color="auto"/>
              <w:bottom w:val="single" w:sz="8" w:space="0" w:color="auto"/>
              <w:right w:val="nil"/>
            </w:tcBorders>
            <w:noWrap/>
          </w:tcPr>
          <w:p w:rsidR="00D26251" w:rsidRPr="00EE0B07" w:rsidRDefault="00362C60" w:rsidP="00D26251">
            <w:pPr>
              <w:ind w:left="85" w:right="150"/>
              <w:rPr>
                <w:rFonts w:asciiTheme="minorBidi" w:hAnsiTheme="minorBidi" w:cstheme="minorBidi"/>
                <w:sz w:val="20"/>
                <w:szCs w:val="20"/>
              </w:rPr>
            </w:pPr>
            <w:r w:rsidRPr="00EE0B07">
              <w:rPr>
                <w:rFonts w:ascii="Arial" w:hAnsi="Arial" w:cs="Arial"/>
                <w:sz w:val="20"/>
                <w:szCs w:val="20"/>
              </w:rPr>
              <w:t>die Diskriminierung</w:t>
            </w:r>
          </w:p>
        </w:tc>
        <w:tc>
          <w:tcPr>
            <w:tcW w:w="3685" w:type="dxa"/>
            <w:tcBorders>
              <w:top w:val="dashed" w:sz="4" w:space="0" w:color="auto"/>
              <w:left w:val="nil"/>
              <w:bottom w:val="dashed" w:sz="4" w:space="0" w:color="auto"/>
            </w:tcBorders>
            <w:noWrap/>
          </w:tcPr>
          <w:p w:rsidR="00D26251" w:rsidRPr="00EE0B07" w:rsidRDefault="00D26251" w:rsidP="00D26251">
            <w:pPr>
              <w:ind w:left="68" w:right="252"/>
              <w:jc w:val="right"/>
              <w:rPr>
                <w:rFonts w:asciiTheme="minorBidi" w:hAnsiTheme="minorBidi" w:cstheme="minorBidi"/>
                <w:sz w:val="20"/>
                <w:szCs w:val="20"/>
              </w:rPr>
            </w:pPr>
          </w:p>
        </w:tc>
      </w:tr>
      <w:tr w:rsidR="00D26251" w:rsidTr="00CC2BFE">
        <w:trPr>
          <w:cantSplit/>
        </w:trPr>
        <w:tc>
          <w:tcPr>
            <w:tcW w:w="3402" w:type="dxa"/>
            <w:tcBorders>
              <w:top w:val="single" w:sz="8" w:space="0" w:color="auto"/>
              <w:bottom w:val="single" w:sz="8" w:space="0" w:color="auto"/>
              <w:right w:val="nil"/>
            </w:tcBorders>
            <w:noWrap/>
            <w:tcMar>
              <w:top w:w="113" w:type="dxa"/>
              <w:left w:w="57" w:type="dxa"/>
              <w:bottom w:w="113" w:type="dxa"/>
              <w:right w:w="57" w:type="dxa"/>
            </w:tcMar>
          </w:tcPr>
          <w:p w:rsidR="00D26251" w:rsidRPr="00EE0B07" w:rsidRDefault="00362C60" w:rsidP="00206FC7">
            <w:pPr>
              <w:ind w:left="85"/>
              <w:rPr>
                <w:rFonts w:asciiTheme="minorBidi" w:hAnsiTheme="minorBidi" w:cstheme="minorBidi"/>
                <w:sz w:val="20"/>
                <w:szCs w:val="20"/>
              </w:rPr>
            </w:pPr>
            <w:r w:rsidRPr="00EE0B07">
              <w:rPr>
                <w:rFonts w:ascii="Arial" w:hAnsi="Arial" w:cs="Arial"/>
                <w:sz w:val="20"/>
                <w:szCs w:val="20"/>
              </w:rPr>
              <w:t>das Einkommen</w:t>
            </w:r>
          </w:p>
        </w:tc>
        <w:tc>
          <w:tcPr>
            <w:tcW w:w="3828" w:type="dxa"/>
            <w:tcBorders>
              <w:top w:val="dashed" w:sz="4" w:space="0" w:color="auto"/>
              <w:left w:val="nil"/>
              <w:bottom w:val="dashed" w:sz="4" w:space="0" w:color="auto"/>
              <w:right w:val="single" w:sz="8" w:space="0" w:color="auto"/>
            </w:tcBorders>
            <w:noWrap/>
            <w:tcMar>
              <w:top w:w="113" w:type="dxa"/>
              <w:left w:w="57" w:type="dxa"/>
              <w:bottom w:w="113" w:type="dxa"/>
              <w:right w:w="57" w:type="dxa"/>
            </w:tcMar>
          </w:tcPr>
          <w:p w:rsidR="00D26251" w:rsidRPr="00EE0B07" w:rsidRDefault="00D26251" w:rsidP="00D26251">
            <w:pPr>
              <w:ind w:left="77" w:right="226"/>
              <w:jc w:val="right"/>
              <w:rPr>
                <w:rFonts w:asciiTheme="minorBidi" w:hAnsiTheme="minorBidi" w:cstheme="minorBidi"/>
                <w:sz w:val="20"/>
                <w:szCs w:val="20"/>
              </w:rPr>
            </w:pPr>
          </w:p>
        </w:tc>
        <w:tc>
          <w:tcPr>
            <w:tcW w:w="3402" w:type="dxa"/>
            <w:tcBorders>
              <w:top w:val="single" w:sz="8" w:space="0" w:color="auto"/>
              <w:left w:val="single" w:sz="8" w:space="0" w:color="auto"/>
              <w:bottom w:val="single" w:sz="8" w:space="0" w:color="auto"/>
              <w:right w:val="nil"/>
            </w:tcBorders>
            <w:noWrap/>
          </w:tcPr>
          <w:p w:rsidR="00D26251" w:rsidRPr="00EE0B07" w:rsidRDefault="00EE0B07" w:rsidP="00D26251">
            <w:pPr>
              <w:ind w:left="85" w:right="150"/>
              <w:rPr>
                <w:rFonts w:asciiTheme="minorBidi" w:hAnsiTheme="minorBidi" w:cstheme="minorBidi"/>
                <w:sz w:val="20"/>
                <w:szCs w:val="20"/>
              </w:rPr>
            </w:pPr>
            <w:r w:rsidRPr="00EE0B07">
              <w:rPr>
                <w:rFonts w:ascii="Arial" w:hAnsi="Arial" w:cs="Arial"/>
                <w:sz w:val="20"/>
                <w:szCs w:val="20"/>
              </w:rPr>
              <w:t>e</w:t>
            </w:r>
            <w:r w:rsidR="00362C60" w:rsidRPr="00EE0B07">
              <w:rPr>
                <w:rFonts w:ascii="Arial" w:hAnsi="Arial" w:cs="Arial"/>
                <w:sz w:val="20"/>
                <w:szCs w:val="20"/>
              </w:rPr>
              <w:t>twas akzeptieren</w:t>
            </w:r>
          </w:p>
        </w:tc>
        <w:tc>
          <w:tcPr>
            <w:tcW w:w="3685" w:type="dxa"/>
            <w:tcBorders>
              <w:top w:val="dashed" w:sz="4" w:space="0" w:color="auto"/>
              <w:left w:val="nil"/>
              <w:bottom w:val="dashed" w:sz="4" w:space="0" w:color="auto"/>
            </w:tcBorders>
            <w:noWrap/>
          </w:tcPr>
          <w:p w:rsidR="00D26251" w:rsidRPr="00EE0B07" w:rsidRDefault="00D26251" w:rsidP="00D26251">
            <w:pPr>
              <w:ind w:left="68" w:right="252"/>
              <w:jc w:val="right"/>
              <w:rPr>
                <w:rFonts w:asciiTheme="minorBidi" w:hAnsiTheme="minorBidi" w:cstheme="minorBidi"/>
                <w:sz w:val="20"/>
                <w:szCs w:val="20"/>
              </w:rPr>
            </w:pPr>
          </w:p>
        </w:tc>
      </w:tr>
      <w:tr w:rsidR="00D26251" w:rsidTr="00CC2BFE">
        <w:trPr>
          <w:cantSplit/>
        </w:trPr>
        <w:tc>
          <w:tcPr>
            <w:tcW w:w="3402" w:type="dxa"/>
            <w:tcBorders>
              <w:top w:val="single" w:sz="8" w:space="0" w:color="auto"/>
              <w:bottom w:val="single" w:sz="8" w:space="0" w:color="auto"/>
              <w:right w:val="nil"/>
            </w:tcBorders>
            <w:noWrap/>
            <w:tcMar>
              <w:top w:w="113" w:type="dxa"/>
              <w:left w:w="57" w:type="dxa"/>
              <w:bottom w:w="113" w:type="dxa"/>
              <w:right w:w="57" w:type="dxa"/>
            </w:tcMar>
          </w:tcPr>
          <w:p w:rsidR="00D26251" w:rsidRPr="00EE0B07" w:rsidRDefault="00362C60" w:rsidP="00206FC7">
            <w:pPr>
              <w:ind w:left="85"/>
              <w:rPr>
                <w:rFonts w:asciiTheme="minorBidi" w:hAnsiTheme="minorBidi" w:cstheme="minorBidi"/>
                <w:sz w:val="20"/>
                <w:szCs w:val="20"/>
              </w:rPr>
            </w:pPr>
            <w:r w:rsidRPr="00EE0B07">
              <w:rPr>
                <w:rFonts w:ascii="Arial" w:hAnsi="Arial" w:cs="Arial"/>
                <w:sz w:val="20"/>
                <w:szCs w:val="20"/>
              </w:rPr>
              <w:t>die Voraussetzung</w:t>
            </w:r>
          </w:p>
        </w:tc>
        <w:tc>
          <w:tcPr>
            <w:tcW w:w="3828" w:type="dxa"/>
            <w:tcBorders>
              <w:top w:val="dashed" w:sz="4" w:space="0" w:color="auto"/>
              <w:left w:val="nil"/>
              <w:bottom w:val="nil"/>
              <w:right w:val="single" w:sz="8" w:space="0" w:color="auto"/>
            </w:tcBorders>
            <w:noWrap/>
            <w:tcMar>
              <w:top w:w="113" w:type="dxa"/>
              <w:left w:w="57" w:type="dxa"/>
              <w:bottom w:w="113" w:type="dxa"/>
              <w:right w:w="57" w:type="dxa"/>
            </w:tcMar>
          </w:tcPr>
          <w:p w:rsidR="00D26251" w:rsidRPr="00EE0B07" w:rsidRDefault="00D26251" w:rsidP="00D26251">
            <w:pPr>
              <w:ind w:left="77" w:right="226"/>
              <w:jc w:val="right"/>
              <w:rPr>
                <w:rFonts w:asciiTheme="minorBidi" w:hAnsiTheme="minorBidi" w:cstheme="minorBidi"/>
                <w:sz w:val="20"/>
                <w:szCs w:val="20"/>
              </w:rPr>
            </w:pPr>
          </w:p>
        </w:tc>
        <w:tc>
          <w:tcPr>
            <w:tcW w:w="3402" w:type="dxa"/>
            <w:tcBorders>
              <w:top w:val="single" w:sz="8" w:space="0" w:color="auto"/>
              <w:left w:val="single" w:sz="8" w:space="0" w:color="auto"/>
              <w:bottom w:val="single" w:sz="8" w:space="0" w:color="auto"/>
              <w:right w:val="nil"/>
            </w:tcBorders>
            <w:noWrap/>
          </w:tcPr>
          <w:p w:rsidR="00D26251" w:rsidRPr="00EE0B07" w:rsidRDefault="00362C60" w:rsidP="00D26251">
            <w:pPr>
              <w:ind w:left="85" w:right="150"/>
              <w:rPr>
                <w:rFonts w:asciiTheme="minorBidi" w:hAnsiTheme="minorBidi" w:cstheme="minorBidi"/>
                <w:sz w:val="20"/>
                <w:szCs w:val="20"/>
              </w:rPr>
            </w:pPr>
            <w:r w:rsidRPr="00EE0B07">
              <w:rPr>
                <w:rFonts w:ascii="Arial" w:hAnsi="Arial" w:cs="Arial"/>
                <w:sz w:val="20"/>
                <w:szCs w:val="20"/>
              </w:rPr>
              <w:t>die Akzeptanz</w:t>
            </w:r>
          </w:p>
        </w:tc>
        <w:tc>
          <w:tcPr>
            <w:tcW w:w="3685" w:type="dxa"/>
            <w:tcBorders>
              <w:top w:val="dashed" w:sz="4" w:space="0" w:color="auto"/>
              <w:left w:val="nil"/>
              <w:bottom w:val="dashed" w:sz="4" w:space="0" w:color="auto"/>
            </w:tcBorders>
            <w:noWrap/>
          </w:tcPr>
          <w:p w:rsidR="00D26251" w:rsidRPr="00EE0B07" w:rsidRDefault="00D26251" w:rsidP="00D26251">
            <w:pPr>
              <w:ind w:left="68" w:right="252"/>
              <w:jc w:val="right"/>
              <w:rPr>
                <w:rFonts w:asciiTheme="minorBidi" w:hAnsiTheme="minorBidi" w:cstheme="minorBidi"/>
                <w:sz w:val="20"/>
                <w:szCs w:val="20"/>
              </w:rPr>
            </w:pPr>
          </w:p>
        </w:tc>
      </w:tr>
      <w:tr w:rsidR="00D26251" w:rsidTr="00CC2BFE">
        <w:trPr>
          <w:cantSplit/>
        </w:trPr>
        <w:tc>
          <w:tcPr>
            <w:tcW w:w="3402" w:type="dxa"/>
            <w:tcBorders>
              <w:top w:val="single" w:sz="8" w:space="0" w:color="auto"/>
              <w:bottom w:val="single" w:sz="8" w:space="0" w:color="auto"/>
              <w:right w:val="nil"/>
            </w:tcBorders>
            <w:noWrap/>
            <w:tcMar>
              <w:top w:w="113" w:type="dxa"/>
              <w:left w:w="57" w:type="dxa"/>
              <w:bottom w:w="113" w:type="dxa"/>
              <w:right w:w="57" w:type="dxa"/>
            </w:tcMar>
          </w:tcPr>
          <w:p w:rsidR="00D26251" w:rsidRPr="00EE0B07" w:rsidRDefault="00362C60" w:rsidP="00206FC7">
            <w:pPr>
              <w:ind w:left="85"/>
              <w:rPr>
                <w:rFonts w:asciiTheme="minorBidi" w:hAnsiTheme="minorBidi" w:cstheme="minorBidi"/>
                <w:sz w:val="20"/>
                <w:szCs w:val="20"/>
              </w:rPr>
            </w:pPr>
            <w:r w:rsidRPr="00EE0B07">
              <w:rPr>
                <w:rFonts w:ascii="Arial" w:hAnsi="Arial" w:cs="Arial"/>
                <w:sz w:val="20"/>
                <w:szCs w:val="20"/>
              </w:rPr>
              <w:t>etwas funktioniert</w:t>
            </w:r>
          </w:p>
        </w:tc>
        <w:tc>
          <w:tcPr>
            <w:tcW w:w="3828" w:type="dxa"/>
            <w:tcBorders>
              <w:top w:val="nil"/>
              <w:left w:val="nil"/>
              <w:bottom w:val="dashed" w:sz="4" w:space="0" w:color="auto"/>
              <w:right w:val="single" w:sz="8" w:space="0" w:color="auto"/>
            </w:tcBorders>
            <w:noWrap/>
            <w:tcMar>
              <w:top w:w="113" w:type="dxa"/>
              <w:left w:w="57" w:type="dxa"/>
              <w:bottom w:w="113" w:type="dxa"/>
              <w:right w:w="57" w:type="dxa"/>
            </w:tcMar>
          </w:tcPr>
          <w:p w:rsidR="00D26251" w:rsidRPr="00EE0B07" w:rsidRDefault="00D26251" w:rsidP="00D26251">
            <w:pPr>
              <w:ind w:left="77" w:right="226"/>
              <w:jc w:val="right"/>
              <w:rPr>
                <w:rFonts w:asciiTheme="minorBidi" w:hAnsiTheme="minorBidi" w:cstheme="minorBidi"/>
                <w:sz w:val="20"/>
                <w:szCs w:val="20"/>
              </w:rPr>
            </w:pPr>
          </w:p>
        </w:tc>
        <w:tc>
          <w:tcPr>
            <w:tcW w:w="3402" w:type="dxa"/>
            <w:tcBorders>
              <w:top w:val="single" w:sz="8" w:space="0" w:color="auto"/>
              <w:left w:val="single" w:sz="8" w:space="0" w:color="auto"/>
              <w:bottom w:val="single" w:sz="8" w:space="0" w:color="auto"/>
              <w:right w:val="nil"/>
            </w:tcBorders>
            <w:noWrap/>
          </w:tcPr>
          <w:p w:rsidR="00D26251" w:rsidRPr="00EE0B07" w:rsidRDefault="00362C60" w:rsidP="00D26251">
            <w:pPr>
              <w:ind w:left="85" w:right="150"/>
              <w:rPr>
                <w:rFonts w:asciiTheme="minorBidi" w:hAnsiTheme="minorBidi" w:cstheme="minorBidi"/>
                <w:sz w:val="20"/>
                <w:szCs w:val="20"/>
              </w:rPr>
            </w:pPr>
            <w:r w:rsidRPr="00EE0B07">
              <w:rPr>
                <w:rFonts w:ascii="Arial" w:hAnsi="Arial" w:cs="Arial"/>
                <w:sz w:val="20"/>
                <w:szCs w:val="20"/>
              </w:rPr>
              <w:t>die Mehrheitsbevölkerung</w:t>
            </w:r>
          </w:p>
        </w:tc>
        <w:tc>
          <w:tcPr>
            <w:tcW w:w="3685" w:type="dxa"/>
            <w:tcBorders>
              <w:top w:val="dashed" w:sz="4" w:space="0" w:color="auto"/>
              <w:left w:val="nil"/>
              <w:bottom w:val="dashed" w:sz="4" w:space="0" w:color="auto"/>
            </w:tcBorders>
            <w:noWrap/>
          </w:tcPr>
          <w:p w:rsidR="00D26251" w:rsidRPr="00EE0B07" w:rsidRDefault="00D26251" w:rsidP="00D26251">
            <w:pPr>
              <w:ind w:left="68" w:right="252"/>
              <w:jc w:val="right"/>
              <w:rPr>
                <w:rFonts w:asciiTheme="minorBidi" w:hAnsiTheme="minorBidi" w:cstheme="minorBidi"/>
                <w:sz w:val="20"/>
                <w:szCs w:val="20"/>
              </w:rPr>
            </w:pPr>
          </w:p>
        </w:tc>
      </w:tr>
    </w:tbl>
    <w:p w:rsidR="00D26251" w:rsidRDefault="00D26251" w:rsidP="00E03769">
      <w:pPr>
        <w:rPr>
          <w:rFonts w:ascii="Arial" w:hAnsi="Arial" w:cs="Arial"/>
          <w:lang w:val="de-CH"/>
        </w:rPr>
      </w:pPr>
    </w:p>
    <w:tbl>
      <w:tblPr>
        <w:tblW w:w="14317" w:type="dxa"/>
        <w:tblLayout w:type="fixed"/>
        <w:tblCellMar>
          <w:top w:w="57" w:type="dxa"/>
          <w:left w:w="57" w:type="dxa"/>
          <w:bottom w:w="57" w:type="dxa"/>
          <w:right w:w="57" w:type="dxa"/>
        </w:tblCellMar>
        <w:tblLook w:val="04A0" w:firstRow="1" w:lastRow="0" w:firstColumn="1" w:lastColumn="0" w:noHBand="0" w:noVBand="1"/>
      </w:tblPr>
      <w:tblGrid>
        <w:gridCol w:w="3402"/>
        <w:gridCol w:w="3828"/>
        <w:gridCol w:w="3402"/>
        <w:gridCol w:w="3685"/>
      </w:tblGrid>
      <w:tr w:rsidR="007313AC" w:rsidTr="00CC2BFE">
        <w:trPr>
          <w:cantSplit/>
        </w:trPr>
        <w:tc>
          <w:tcPr>
            <w:tcW w:w="3402" w:type="dxa"/>
            <w:noWrap/>
            <w:vAlign w:val="center"/>
            <w:hideMark/>
          </w:tcPr>
          <w:p w:rsidR="007313AC" w:rsidRDefault="007313AC" w:rsidP="00D26251">
            <w:pPr>
              <w:ind w:right="226"/>
              <w:jc w:val="right"/>
              <w:rPr>
                <w:rFonts w:asciiTheme="minorBidi" w:hAnsiTheme="minorBidi" w:cstheme="minorBidi"/>
                <w:sz w:val="20"/>
                <w:szCs w:val="20"/>
              </w:rPr>
            </w:pPr>
            <w:r w:rsidRPr="00843D75">
              <w:rPr>
                <w:rFonts w:asciiTheme="minorBidi" w:hAnsiTheme="minorBidi" w:cstheme="minorBidi"/>
                <w:sz w:val="20"/>
                <w:szCs w:val="20"/>
              </w:rPr>
              <w:t>Höre dir die Wörter an (MP3)</w:t>
            </w:r>
          </w:p>
          <w:p w:rsidR="007313AC" w:rsidRPr="00843D75" w:rsidRDefault="007313AC" w:rsidP="00D26251">
            <w:pPr>
              <w:ind w:right="226"/>
              <w:jc w:val="right"/>
              <w:rPr>
                <w:rFonts w:asciiTheme="minorBidi" w:hAnsiTheme="minorBidi" w:cstheme="minorBidi"/>
                <w:sz w:val="20"/>
                <w:szCs w:val="20"/>
              </w:rPr>
            </w:pPr>
            <w:r w:rsidRPr="00843D75">
              <w:rPr>
                <w:rFonts w:asciiTheme="minorBidi" w:hAnsiTheme="minorBidi" w:cs="Arial"/>
                <w:rtl/>
              </w:rPr>
              <w:t>خبر</w:t>
            </w:r>
            <w:r w:rsidRPr="00843D75">
              <w:rPr>
                <w:rFonts w:asciiTheme="minorBidi" w:hAnsiTheme="minorBidi" w:cs="Arial" w:hint="cs"/>
                <w:rtl/>
              </w:rPr>
              <w:t>ې</w:t>
            </w:r>
            <w:r w:rsidRPr="00843D75">
              <w:rPr>
                <w:rFonts w:asciiTheme="minorBidi" w:hAnsiTheme="minorBidi" w:cs="Arial"/>
                <w:rtl/>
              </w:rPr>
              <w:t xml:space="preserve"> واورئ</w:t>
            </w:r>
          </w:p>
        </w:tc>
        <w:tc>
          <w:tcPr>
            <w:tcW w:w="3828" w:type="dxa"/>
            <w:noWrap/>
            <w:vAlign w:val="center"/>
            <w:hideMark/>
          </w:tcPr>
          <w:p w:rsidR="007313AC" w:rsidRPr="00843D75" w:rsidRDefault="003F13EE" w:rsidP="00D26251">
            <w:pPr>
              <w:ind w:left="85"/>
              <w:rPr>
                <w:rFonts w:asciiTheme="minorBidi" w:hAnsiTheme="minorBidi" w:cstheme="minorBidi"/>
                <w:sz w:val="20"/>
                <w:szCs w:val="20"/>
              </w:rPr>
            </w:pPr>
            <w:r>
              <w:rPr>
                <w:noProof/>
              </w:rPr>
              <w:drawing>
                <wp:inline distT="0" distB="0" distL="0" distR="0" wp14:anchorId="10E77905" wp14:editId="59288EB1">
                  <wp:extent cx="720000" cy="720000"/>
                  <wp:effectExtent l="0" t="0" r="4445" b="4445"/>
                  <wp:docPr id="113" name="Grafik 113">
                    <a:hlinkClick xmlns:a="http://schemas.openxmlformats.org/drawingml/2006/main" r:id="rId23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2"/>
                          <a:stretch>
                            <a:fillRect/>
                          </a:stretch>
                        </pic:blipFill>
                        <pic:spPr>
                          <a:xfrm>
                            <a:off x="0" y="0"/>
                            <a:ext cx="720000" cy="720000"/>
                          </a:xfrm>
                          <a:prstGeom prst="rect">
                            <a:avLst/>
                          </a:prstGeom>
                        </pic:spPr>
                      </pic:pic>
                    </a:graphicData>
                  </a:graphic>
                </wp:inline>
              </w:drawing>
            </w:r>
          </w:p>
        </w:tc>
        <w:tc>
          <w:tcPr>
            <w:tcW w:w="3402" w:type="dxa"/>
            <w:noWrap/>
            <w:vAlign w:val="center"/>
          </w:tcPr>
          <w:p w:rsidR="007313AC" w:rsidRDefault="007313AC" w:rsidP="00D26251">
            <w:pPr>
              <w:ind w:right="226"/>
              <w:jc w:val="right"/>
              <w:rPr>
                <w:rFonts w:asciiTheme="minorBidi" w:hAnsiTheme="minorBidi" w:cstheme="minorBidi"/>
                <w:sz w:val="20"/>
                <w:szCs w:val="20"/>
              </w:rPr>
            </w:pPr>
            <w:r>
              <w:rPr>
                <w:rFonts w:asciiTheme="minorBidi" w:hAnsiTheme="minorBidi" w:cstheme="minorBidi"/>
                <w:sz w:val="20"/>
                <w:szCs w:val="20"/>
              </w:rPr>
              <w:t>diese Seite im Web</w:t>
            </w:r>
          </w:p>
          <w:p w:rsidR="007313AC" w:rsidRPr="00843D75" w:rsidRDefault="007313AC" w:rsidP="00D26251">
            <w:pPr>
              <w:ind w:right="226"/>
              <w:jc w:val="right"/>
              <w:rPr>
                <w:rFonts w:asciiTheme="minorBidi" w:hAnsiTheme="minorBidi" w:cstheme="minorBidi"/>
                <w:sz w:val="20"/>
                <w:szCs w:val="20"/>
              </w:rPr>
            </w:pPr>
            <w:r w:rsidRPr="002741EE">
              <w:rPr>
                <w:rFonts w:asciiTheme="minorBidi" w:hAnsiTheme="minorBidi" w:cs="Arial"/>
                <w:rtl/>
              </w:rPr>
              <w:t>دا پا</w:t>
            </w:r>
            <w:r w:rsidRPr="002741EE">
              <w:rPr>
                <w:rFonts w:asciiTheme="minorBidi" w:hAnsiTheme="minorBidi" w:cs="Arial" w:hint="cs"/>
                <w:rtl/>
              </w:rPr>
              <w:t>ڼ</w:t>
            </w:r>
            <w:r w:rsidRPr="002741EE">
              <w:rPr>
                <w:rFonts w:asciiTheme="minorBidi" w:hAnsiTheme="minorBidi" w:cs="Arial" w:hint="eastAsia"/>
                <w:rtl/>
              </w:rPr>
              <w:t>ه</w:t>
            </w:r>
            <w:r w:rsidRPr="002741EE">
              <w:rPr>
                <w:rFonts w:asciiTheme="minorBidi" w:hAnsiTheme="minorBidi" w:cs="Arial"/>
                <w:rtl/>
              </w:rPr>
              <w:t xml:space="preserve"> په و</w:t>
            </w:r>
            <w:r w:rsidRPr="002741EE">
              <w:rPr>
                <w:rFonts w:asciiTheme="minorBidi" w:hAnsiTheme="minorBidi" w:cs="Arial" w:hint="cs"/>
                <w:rtl/>
              </w:rPr>
              <w:t>ی</w:t>
            </w:r>
            <w:r w:rsidRPr="002741EE">
              <w:rPr>
                <w:rFonts w:asciiTheme="minorBidi" w:hAnsiTheme="minorBidi" w:cs="Arial" w:hint="eastAsia"/>
                <w:rtl/>
              </w:rPr>
              <w:t>ب</w:t>
            </w:r>
            <w:r w:rsidRPr="002741EE">
              <w:rPr>
                <w:rFonts w:asciiTheme="minorBidi" w:hAnsiTheme="minorBidi" w:cs="Arial"/>
                <w:rtl/>
              </w:rPr>
              <w:t xml:space="preserve"> پا</w:t>
            </w:r>
            <w:r w:rsidRPr="002741EE">
              <w:rPr>
                <w:rFonts w:asciiTheme="minorBidi" w:hAnsiTheme="minorBidi" w:cs="Arial" w:hint="cs"/>
                <w:rtl/>
              </w:rPr>
              <w:t>ڼ</w:t>
            </w:r>
            <w:r w:rsidRPr="002741EE">
              <w:rPr>
                <w:rFonts w:asciiTheme="minorBidi" w:hAnsiTheme="minorBidi" w:cs="Arial" w:hint="eastAsia"/>
                <w:rtl/>
              </w:rPr>
              <w:t>ه</w:t>
            </w:r>
            <w:r w:rsidRPr="002741EE">
              <w:rPr>
                <w:rFonts w:asciiTheme="minorBidi" w:hAnsiTheme="minorBidi" w:cs="Arial"/>
                <w:rtl/>
              </w:rPr>
              <w:t xml:space="preserve"> ک</w:t>
            </w:r>
            <w:r w:rsidRPr="002741EE">
              <w:rPr>
                <w:rFonts w:asciiTheme="minorBidi" w:hAnsiTheme="minorBidi" w:cs="Arial" w:hint="cs"/>
                <w:rtl/>
              </w:rPr>
              <w:t>ې</w:t>
            </w:r>
          </w:p>
        </w:tc>
        <w:tc>
          <w:tcPr>
            <w:tcW w:w="3685" w:type="dxa"/>
            <w:noWrap/>
            <w:vAlign w:val="center"/>
          </w:tcPr>
          <w:p w:rsidR="007313AC" w:rsidRPr="00843D75" w:rsidRDefault="003F13EE" w:rsidP="00D26251">
            <w:pPr>
              <w:ind w:left="85"/>
              <w:rPr>
                <w:rFonts w:asciiTheme="minorBidi" w:hAnsiTheme="minorBidi" w:cstheme="minorBidi"/>
                <w:sz w:val="20"/>
                <w:szCs w:val="20"/>
              </w:rPr>
            </w:pPr>
            <w:r>
              <w:rPr>
                <w:noProof/>
              </w:rPr>
              <w:drawing>
                <wp:inline distT="0" distB="0" distL="0" distR="0" wp14:anchorId="44837E12" wp14:editId="6D4F48CD">
                  <wp:extent cx="720000" cy="720000"/>
                  <wp:effectExtent l="0" t="0" r="4445" b="4445"/>
                  <wp:docPr id="114" name="Grafik 114">
                    <a:hlinkClick xmlns:a="http://schemas.openxmlformats.org/drawingml/2006/main" r:id="rId23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4"/>
                          <a:stretch>
                            <a:fillRect/>
                          </a:stretch>
                        </pic:blipFill>
                        <pic:spPr>
                          <a:xfrm>
                            <a:off x="0" y="0"/>
                            <a:ext cx="720000" cy="720000"/>
                          </a:xfrm>
                          <a:prstGeom prst="rect">
                            <a:avLst/>
                          </a:prstGeom>
                        </pic:spPr>
                      </pic:pic>
                    </a:graphicData>
                  </a:graphic>
                </wp:inline>
              </w:drawing>
            </w:r>
          </w:p>
        </w:tc>
      </w:tr>
    </w:tbl>
    <w:p w:rsidR="007313AC" w:rsidRDefault="007313AC" w:rsidP="007313AC">
      <w:pPr>
        <w:rPr>
          <w:rFonts w:asciiTheme="minorBidi" w:hAnsiTheme="minorBidi" w:cstheme="minorBidi"/>
        </w:rPr>
      </w:pPr>
    </w:p>
    <w:p w:rsidR="00F7121E" w:rsidRDefault="00F7121E" w:rsidP="00F7121E">
      <w:pPr>
        <w:rPr>
          <w:rFonts w:asciiTheme="minorBidi" w:hAnsiTheme="minorBidi" w:cstheme="minorBidi"/>
        </w:rPr>
      </w:pPr>
    </w:p>
    <w:tbl>
      <w:tblPr>
        <w:tblW w:w="14317" w:type="dxa"/>
        <w:tblBorders>
          <w:bottom w:val="dashed" w:sz="4" w:space="0" w:color="auto"/>
          <w:insideH w:val="dashed" w:sz="4" w:space="0" w:color="auto"/>
          <w:insideV w:val="dotted" w:sz="4" w:space="0" w:color="auto"/>
        </w:tblBorders>
        <w:tblLayout w:type="fixed"/>
        <w:tblCellMar>
          <w:top w:w="57" w:type="dxa"/>
          <w:left w:w="57" w:type="dxa"/>
          <w:bottom w:w="57" w:type="dxa"/>
          <w:right w:w="57" w:type="dxa"/>
        </w:tblCellMar>
        <w:tblLook w:val="04A0" w:firstRow="1" w:lastRow="0" w:firstColumn="1" w:lastColumn="0" w:noHBand="0" w:noVBand="1"/>
      </w:tblPr>
      <w:tblGrid>
        <w:gridCol w:w="14317"/>
      </w:tblGrid>
      <w:tr w:rsidR="00F7121E" w:rsidRPr="009743FD" w:rsidTr="006F6BC1">
        <w:trPr>
          <w:cantSplit/>
          <w:trHeight w:val="454"/>
        </w:trPr>
        <w:tc>
          <w:tcPr>
            <w:tcW w:w="14317" w:type="dxa"/>
            <w:noWrap/>
            <w:hideMark/>
          </w:tcPr>
          <w:p w:rsidR="00F7121E" w:rsidRPr="009743FD" w:rsidRDefault="00F7121E" w:rsidP="006F6BC1">
            <w:pPr>
              <w:spacing w:line="300" w:lineRule="atLeast"/>
              <w:rPr>
                <w:rFonts w:ascii="Arial" w:hAnsi="Arial" w:cs="Arial"/>
              </w:rPr>
            </w:pPr>
            <w:r w:rsidRPr="009743FD">
              <w:rPr>
                <w:rFonts w:ascii="Arial" w:hAnsi="Arial" w:cs="Arial"/>
                <w:lang w:val="de-CH"/>
              </w:rPr>
              <w:t> </w:t>
            </w:r>
          </w:p>
        </w:tc>
      </w:tr>
    </w:tbl>
    <w:p w:rsidR="00C66C64" w:rsidRDefault="00C66C64" w:rsidP="00CD577C">
      <w:pPr>
        <w:pageBreakBefore/>
        <w:outlineLvl w:val="0"/>
      </w:pPr>
      <w:r w:rsidRPr="008F0884">
        <w:rPr>
          <w:rFonts w:ascii="Arial" w:hAnsi="Arial" w:cs="Arial"/>
          <w:b/>
          <w:bCs/>
        </w:rPr>
        <w:lastRenderedPageBreak/>
        <w:t>(WO421</w:t>
      </w:r>
      <w:proofErr w:type="gramStart"/>
      <w:r w:rsidRPr="008F0884">
        <w:rPr>
          <w:rFonts w:ascii="Arial" w:hAnsi="Arial" w:cs="Arial"/>
          <w:b/>
          <w:bCs/>
        </w:rPr>
        <w:t xml:space="preserve">)  </w:t>
      </w:r>
      <w:proofErr w:type="gramEnd"/>
      <w:r w:rsidRPr="008F0884">
        <w:rPr>
          <w:rFonts w:ascii="Arial" w:hAnsi="Arial" w:cs="Arial"/>
          <w:b/>
          <w:bCs/>
        </w:rPr>
        <w:t xml:space="preserve">–  [PA]   </w:t>
      </w:r>
      <w:r>
        <w:rPr>
          <w:rFonts w:ascii="Arial" w:hAnsi="Arial" w:cs="Arial"/>
          <w:b/>
          <w:bCs/>
        </w:rPr>
        <w:t>Unterschiedliche Arbeitsformen  /  </w:t>
      </w:r>
      <w:r>
        <w:rPr>
          <w:rFonts w:ascii="Arial" w:hAnsi="Arial" w:cs="Arial"/>
          <w:b/>
          <w:bCs/>
          <w:sz w:val="28"/>
          <w:szCs w:val="28"/>
          <w:rtl/>
        </w:rPr>
        <w:t>د کار مختلف ډولونه</w:t>
      </w:r>
      <w:r>
        <w:rPr>
          <w:rFonts w:ascii="Arial" w:hAnsi="Arial" w:cs="Arial"/>
          <w:b/>
          <w:bCs/>
        </w:rPr>
        <w:t xml:space="preserve"> </w:t>
      </w:r>
    </w:p>
    <w:p w:rsidR="00C66C64" w:rsidRDefault="00C66C64" w:rsidP="00C66C64">
      <w:r>
        <w:rPr>
          <w:rFonts w:ascii="Arial" w:hAnsi="Arial" w:cs="Arial"/>
        </w:rPr>
        <w:t> </w:t>
      </w:r>
    </w:p>
    <w:tbl>
      <w:tblPr>
        <w:tblW w:w="14286" w:type="dxa"/>
        <w:tblCellMar>
          <w:left w:w="0" w:type="dxa"/>
          <w:right w:w="0" w:type="dxa"/>
        </w:tblCellMar>
        <w:tblLook w:val="04A0" w:firstRow="1" w:lastRow="0" w:firstColumn="1" w:lastColumn="0" w:noHBand="0" w:noVBand="1"/>
      </w:tblPr>
      <w:tblGrid>
        <w:gridCol w:w="7139"/>
        <w:gridCol w:w="7147"/>
      </w:tblGrid>
      <w:tr w:rsidR="00C66C64" w:rsidTr="00C66C64">
        <w:trPr>
          <w:cantSplit/>
        </w:trPr>
        <w:tc>
          <w:tcPr>
            <w:tcW w:w="7139" w:type="dxa"/>
            <w:tcBorders>
              <w:top w:val="nil"/>
              <w:left w:val="nil"/>
              <w:bottom w:val="single" w:sz="8" w:space="0" w:color="auto"/>
              <w:right w:val="single" w:sz="8" w:space="0" w:color="auto"/>
            </w:tcBorders>
            <w:noWrap/>
            <w:tcMar>
              <w:top w:w="85" w:type="dxa"/>
              <w:left w:w="108" w:type="dxa"/>
              <w:bottom w:w="85" w:type="dxa"/>
              <w:right w:w="108" w:type="dxa"/>
            </w:tcMar>
            <w:hideMark/>
          </w:tcPr>
          <w:p w:rsidR="00C66C64" w:rsidRPr="002050B8" w:rsidRDefault="00C66C64" w:rsidP="00D26251">
            <w:pPr>
              <w:spacing w:line="252" w:lineRule="auto"/>
              <w:rPr>
                <w:sz w:val="20"/>
                <w:szCs w:val="20"/>
              </w:rPr>
            </w:pPr>
            <w:r w:rsidRPr="002050B8">
              <w:rPr>
                <w:rFonts w:ascii="Arial" w:hAnsi="Arial" w:cs="Arial"/>
                <w:sz w:val="20"/>
                <w:szCs w:val="20"/>
              </w:rPr>
              <w:t xml:space="preserve">In Österreich gibt es unterschiedliche Arbeitsformen. </w:t>
            </w:r>
          </w:p>
          <w:p w:rsidR="00C66C64" w:rsidRPr="002050B8" w:rsidRDefault="00C66C64" w:rsidP="00D26251">
            <w:pPr>
              <w:spacing w:line="252" w:lineRule="auto"/>
              <w:rPr>
                <w:sz w:val="20"/>
                <w:szCs w:val="20"/>
              </w:rPr>
            </w:pPr>
            <w:r w:rsidRPr="002050B8">
              <w:rPr>
                <w:rFonts w:ascii="Arial" w:hAnsi="Arial" w:cs="Arial"/>
                <w:sz w:val="20"/>
                <w:szCs w:val="20"/>
              </w:rPr>
              <w:t xml:space="preserve">Die zwei größten Unterscheidungen sind: </w:t>
            </w:r>
          </w:p>
          <w:p w:rsidR="00C66C64" w:rsidRPr="002050B8" w:rsidRDefault="00C66C64" w:rsidP="00D26251">
            <w:pPr>
              <w:spacing w:line="252" w:lineRule="auto"/>
              <w:rPr>
                <w:sz w:val="20"/>
                <w:szCs w:val="20"/>
              </w:rPr>
            </w:pPr>
            <w:r w:rsidRPr="002050B8">
              <w:rPr>
                <w:rFonts w:ascii="Arial" w:hAnsi="Arial" w:cs="Arial"/>
                <w:sz w:val="20"/>
                <w:szCs w:val="20"/>
              </w:rPr>
              <w:t xml:space="preserve">selbstständige Arbeit      und </w:t>
            </w:r>
          </w:p>
          <w:p w:rsidR="00C66C64" w:rsidRPr="002050B8" w:rsidRDefault="00C66C64" w:rsidP="00D26251">
            <w:pPr>
              <w:spacing w:line="252" w:lineRule="auto"/>
              <w:rPr>
                <w:sz w:val="20"/>
                <w:szCs w:val="20"/>
              </w:rPr>
            </w:pPr>
            <w:r w:rsidRPr="002050B8">
              <w:rPr>
                <w:rFonts w:ascii="Arial" w:hAnsi="Arial" w:cs="Arial"/>
                <w:sz w:val="20"/>
                <w:szCs w:val="20"/>
              </w:rPr>
              <w:t>nicht selbstständige Arbeit.</w:t>
            </w:r>
          </w:p>
        </w:tc>
        <w:tc>
          <w:tcPr>
            <w:tcW w:w="7147" w:type="dxa"/>
            <w:tcBorders>
              <w:top w:val="nil"/>
              <w:left w:val="nil"/>
              <w:bottom w:val="single" w:sz="8" w:space="0" w:color="auto"/>
              <w:right w:val="nil"/>
            </w:tcBorders>
            <w:noWrap/>
            <w:tcMar>
              <w:top w:w="85" w:type="dxa"/>
              <w:left w:w="108" w:type="dxa"/>
              <w:bottom w:w="85" w:type="dxa"/>
              <w:right w:w="108" w:type="dxa"/>
            </w:tcMar>
            <w:hideMark/>
          </w:tcPr>
          <w:p w:rsidR="00C66C64" w:rsidRPr="002050B8" w:rsidRDefault="00C66C64" w:rsidP="00D26251">
            <w:pPr>
              <w:spacing w:line="252" w:lineRule="auto"/>
              <w:jc w:val="right"/>
            </w:pPr>
            <w:r w:rsidRPr="002050B8">
              <w:rPr>
                <w:rFonts w:ascii="Arial" w:hAnsi="Arial" w:cs="Arial"/>
                <w:rtl/>
              </w:rPr>
              <w:t>په اتریش کې د کار مختلف ډولونه شتون لري</w:t>
            </w:r>
            <w:r w:rsidRPr="002050B8">
              <w:rPr>
                <w:rFonts w:ascii="Arial" w:hAnsi="Arial" w:cs="Arial"/>
              </w:rPr>
              <w:t>.</w:t>
            </w:r>
          </w:p>
          <w:p w:rsidR="00C66C64" w:rsidRPr="002050B8" w:rsidRDefault="00C66C64" w:rsidP="00D26251">
            <w:pPr>
              <w:spacing w:line="252" w:lineRule="auto"/>
              <w:jc w:val="right"/>
            </w:pPr>
            <w:r w:rsidRPr="002050B8">
              <w:rPr>
                <w:rFonts w:ascii="Arial" w:hAnsi="Arial" w:cs="Arial"/>
                <w:rtl/>
              </w:rPr>
              <w:t>دوه لوی توپیرونه دا دي</w:t>
            </w:r>
            <w:r w:rsidRPr="002050B8">
              <w:rPr>
                <w:rFonts w:ascii="Arial" w:hAnsi="Arial" w:cs="Arial"/>
              </w:rPr>
              <w:t>:</w:t>
            </w:r>
          </w:p>
          <w:p w:rsidR="00C66C64" w:rsidRPr="002050B8" w:rsidRDefault="00C66C64" w:rsidP="00D26251">
            <w:pPr>
              <w:spacing w:line="252" w:lineRule="auto"/>
              <w:jc w:val="right"/>
            </w:pPr>
            <w:r w:rsidRPr="002050B8">
              <w:rPr>
                <w:rFonts w:ascii="Arial" w:hAnsi="Arial" w:cs="Arial"/>
                <w:rtl/>
              </w:rPr>
              <w:t>خپلواک کار او</w:t>
            </w:r>
          </w:p>
          <w:p w:rsidR="00C66C64" w:rsidRPr="002050B8" w:rsidRDefault="00C66C64" w:rsidP="00D26251">
            <w:pPr>
              <w:spacing w:line="252" w:lineRule="auto"/>
              <w:jc w:val="right"/>
            </w:pPr>
            <w:r w:rsidRPr="002050B8">
              <w:rPr>
                <w:rFonts w:ascii="Arial" w:hAnsi="Arial" w:cs="Arial"/>
                <w:rtl/>
              </w:rPr>
              <w:t>خپلواک کار نه دی</w:t>
            </w:r>
            <w:r w:rsidRPr="002050B8">
              <w:rPr>
                <w:rFonts w:ascii="Arial" w:hAnsi="Arial" w:cs="Arial"/>
              </w:rPr>
              <w:t>.</w:t>
            </w:r>
          </w:p>
        </w:tc>
      </w:tr>
      <w:tr w:rsidR="00C66C64" w:rsidTr="00C66C64">
        <w:trPr>
          <w:cantSplit/>
        </w:trPr>
        <w:tc>
          <w:tcPr>
            <w:tcW w:w="7139" w:type="dxa"/>
            <w:tcBorders>
              <w:top w:val="nil"/>
              <w:left w:val="nil"/>
              <w:bottom w:val="single" w:sz="8" w:space="0" w:color="auto"/>
              <w:right w:val="single" w:sz="8" w:space="0" w:color="auto"/>
            </w:tcBorders>
            <w:noWrap/>
            <w:tcMar>
              <w:top w:w="85" w:type="dxa"/>
              <w:left w:w="108" w:type="dxa"/>
              <w:bottom w:w="85" w:type="dxa"/>
              <w:right w:w="108" w:type="dxa"/>
            </w:tcMar>
            <w:hideMark/>
          </w:tcPr>
          <w:p w:rsidR="00C66C64" w:rsidRPr="002050B8" w:rsidRDefault="00C66C64" w:rsidP="00D26251">
            <w:pPr>
              <w:spacing w:line="252" w:lineRule="auto"/>
              <w:rPr>
                <w:sz w:val="20"/>
                <w:szCs w:val="20"/>
              </w:rPr>
            </w:pPr>
            <w:r w:rsidRPr="002050B8">
              <w:rPr>
                <w:rFonts w:ascii="Arial" w:hAnsi="Arial" w:cs="Arial"/>
                <w:sz w:val="20"/>
                <w:szCs w:val="20"/>
              </w:rPr>
              <w:t xml:space="preserve">Wenn man </w:t>
            </w:r>
            <w:r w:rsidRPr="002050B8">
              <w:rPr>
                <w:rFonts w:ascii="Arial" w:hAnsi="Arial" w:cs="Arial"/>
                <w:b/>
                <w:bCs/>
                <w:sz w:val="20"/>
                <w:szCs w:val="20"/>
              </w:rPr>
              <w:t>nicht selbstständig</w:t>
            </w:r>
            <w:r w:rsidRPr="002050B8">
              <w:rPr>
                <w:rFonts w:ascii="Arial" w:hAnsi="Arial" w:cs="Arial"/>
                <w:sz w:val="20"/>
                <w:szCs w:val="20"/>
              </w:rPr>
              <w:t xml:space="preserve"> arbeitet, hat man einen Vorgesetzten oder eine Vorgesetzte. </w:t>
            </w:r>
          </w:p>
          <w:p w:rsidR="00C66C64" w:rsidRPr="002050B8" w:rsidRDefault="00C66C64" w:rsidP="00D26251">
            <w:pPr>
              <w:spacing w:line="252" w:lineRule="auto"/>
              <w:rPr>
                <w:sz w:val="20"/>
                <w:szCs w:val="20"/>
              </w:rPr>
            </w:pPr>
            <w:r w:rsidRPr="002050B8">
              <w:rPr>
                <w:rFonts w:ascii="Arial" w:hAnsi="Arial" w:cs="Arial"/>
                <w:sz w:val="20"/>
                <w:szCs w:val="20"/>
              </w:rPr>
              <w:t xml:space="preserve">(Man kann auch Arbeitgeber oder Arbeitgeberin sagen.) </w:t>
            </w:r>
          </w:p>
          <w:p w:rsidR="00C66C64" w:rsidRPr="002050B8" w:rsidRDefault="00C66C64" w:rsidP="00D26251">
            <w:pPr>
              <w:spacing w:line="252" w:lineRule="auto"/>
              <w:rPr>
                <w:sz w:val="20"/>
                <w:szCs w:val="20"/>
              </w:rPr>
            </w:pPr>
            <w:r w:rsidRPr="002050B8">
              <w:rPr>
                <w:rFonts w:ascii="Arial" w:hAnsi="Arial" w:cs="Arial"/>
                <w:sz w:val="20"/>
                <w:szCs w:val="20"/>
              </w:rPr>
              <w:t xml:space="preserve">Die arbeitende Person selbst ist der Arbeitnehmer bzw. die Arbeitnehmerin. </w:t>
            </w:r>
          </w:p>
          <w:p w:rsidR="00C66C64" w:rsidRPr="002050B8" w:rsidRDefault="00C66C64" w:rsidP="00D26251">
            <w:pPr>
              <w:spacing w:line="252" w:lineRule="auto"/>
              <w:rPr>
                <w:sz w:val="20"/>
                <w:szCs w:val="20"/>
              </w:rPr>
            </w:pPr>
            <w:r w:rsidRPr="002050B8">
              <w:rPr>
                <w:rFonts w:ascii="Arial" w:hAnsi="Arial" w:cs="Arial"/>
                <w:sz w:val="20"/>
                <w:szCs w:val="20"/>
              </w:rPr>
              <w:t>Arbeitgeber oder Arbeitgeberin und Arbeitnehmer oder Arbeitnehmerin haben einen Arbeitsvertrag.</w:t>
            </w:r>
          </w:p>
          <w:p w:rsidR="00C66C64" w:rsidRPr="002050B8" w:rsidRDefault="00C66C64" w:rsidP="00D26251">
            <w:pPr>
              <w:spacing w:line="252" w:lineRule="auto"/>
              <w:rPr>
                <w:sz w:val="20"/>
                <w:szCs w:val="20"/>
              </w:rPr>
            </w:pPr>
            <w:r w:rsidRPr="002050B8">
              <w:rPr>
                <w:rFonts w:ascii="Arial" w:hAnsi="Arial" w:cs="Arial"/>
                <w:sz w:val="20"/>
                <w:szCs w:val="20"/>
              </w:rPr>
              <w:t xml:space="preserve">Dort sind die Rechte und Pflichten von Arbeitgeber oder Arbeitgeberin und Arbeitnehmer oder Arbeitnehmerin aufgelistet. </w:t>
            </w:r>
          </w:p>
          <w:p w:rsidR="00C66C64" w:rsidRPr="002050B8" w:rsidRDefault="00C66C64" w:rsidP="00D26251">
            <w:pPr>
              <w:spacing w:line="252" w:lineRule="auto"/>
              <w:rPr>
                <w:sz w:val="20"/>
                <w:szCs w:val="20"/>
              </w:rPr>
            </w:pPr>
            <w:r w:rsidRPr="002050B8">
              <w:rPr>
                <w:rFonts w:ascii="Arial" w:hAnsi="Arial" w:cs="Arial"/>
                <w:sz w:val="20"/>
                <w:szCs w:val="20"/>
              </w:rPr>
              <w:t xml:space="preserve">Zum </w:t>
            </w:r>
            <w:r w:rsidRPr="002050B8">
              <w:rPr>
                <w:rFonts w:ascii="Arial" w:hAnsi="Arial" w:cs="Arial"/>
                <w:sz w:val="20"/>
                <w:szCs w:val="20"/>
                <w:u w:val="single"/>
              </w:rPr>
              <w:t>Beispiel</w:t>
            </w:r>
            <w:r w:rsidRPr="002050B8">
              <w:rPr>
                <w:rFonts w:ascii="Arial" w:hAnsi="Arial" w:cs="Arial"/>
                <w:sz w:val="20"/>
                <w:szCs w:val="20"/>
              </w:rPr>
              <w:t xml:space="preserve">, wie viele Stunden man pro Woche arbeiten muss oder wie viele freie Tage der Arbeitnehmer oder die Arbeitnehmerin hat. </w:t>
            </w:r>
          </w:p>
          <w:p w:rsidR="00C66C64" w:rsidRPr="002050B8" w:rsidRDefault="00C66C64" w:rsidP="00D26251">
            <w:pPr>
              <w:spacing w:line="252" w:lineRule="auto"/>
              <w:rPr>
                <w:sz w:val="20"/>
                <w:szCs w:val="20"/>
              </w:rPr>
            </w:pPr>
            <w:r w:rsidRPr="002050B8">
              <w:rPr>
                <w:rFonts w:ascii="Arial" w:hAnsi="Arial" w:cs="Arial"/>
                <w:sz w:val="20"/>
                <w:szCs w:val="20"/>
              </w:rPr>
              <w:t xml:space="preserve">Die Arbeitszeiten können unterschiedlich sein und sind auch im Arbeitsvertrag geregelt. </w:t>
            </w:r>
          </w:p>
          <w:p w:rsidR="00C66C64" w:rsidRPr="002050B8" w:rsidRDefault="00C66C64" w:rsidP="00D26251">
            <w:pPr>
              <w:spacing w:line="252" w:lineRule="auto"/>
              <w:rPr>
                <w:sz w:val="20"/>
                <w:szCs w:val="20"/>
              </w:rPr>
            </w:pPr>
            <w:r w:rsidRPr="002050B8">
              <w:rPr>
                <w:rFonts w:ascii="Arial" w:hAnsi="Arial" w:cs="Arial"/>
                <w:sz w:val="20"/>
                <w:szCs w:val="20"/>
              </w:rPr>
              <w:t xml:space="preserve">Wenn man arbeitet, muss man Steuern und Abgaben zahlen. </w:t>
            </w:r>
          </w:p>
          <w:p w:rsidR="00C66C64" w:rsidRPr="002050B8" w:rsidRDefault="00C66C64" w:rsidP="00D26251">
            <w:pPr>
              <w:spacing w:line="252" w:lineRule="auto"/>
              <w:rPr>
                <w:sz w:val="20"/>
                <w:szCs w:val="20"/>
              </w:rPr>
            </w:pPr>
            <w:r w:rsidRPr="002050B8">
              <w:rPr>
                <w:rFonts w:ascii="Arial" w:hAnsi="Arial" w:cs="Arial"/>
                <w:sz w:val="20"/>
                <w:szCs w:val="20"/>
              </w:rPr>
              <w:t>Wenn man nicht selbstständig arbeitet, werden die Steuern direkt vom Lohn oder Gehalt abgezogen.</w:t>
            </w:r>
          </w:p>
        </w:tc>
        <w:tc>
          <w:tcPr>
            <w:tcW w:w="7147" w:type="dxa"/>
            <w:tcBorders>
              <w:top w:val="nil"/>
              <w:left w:val="nil"/>
              <w:bottom w:val="single" w:sz="8" w:space="0" w:color="auto"/>
              <w:right w:val="nil"/>
            </w:tcBorders>
            <w:noWrap/>
            <w:tcMar>
              <w:top w:w="85" w:type="dxa"/>
              <w:left w:w="108" w:type="dxa"/>
              <w:bottom w:w="85" w:type="dxa"/>
              <w:right w:w="108" w:type="dxa"/>
            </w:tcMar>
            <w:hideMark/>
          </w:tcPr>
          <w:p w:rsidR="00C66C64" w:rsidRPr="002050B8" w:rsidRDefault="00C66C64" w:rsidP="00D26251">
            <w:pPr>
              <w:spacing w:line="252" w:lineRule="auto"/>
              <w:jc w:val="right"/>
            </w:pPr>
            <w:r w:rsidRPr="002050B8">
              <w:rPr>
                <w:rFonts w:ascii="Arial" w:hAnsi="Arial" w:cs="Arial"/>
                <w:rtl/>
              </w:rPr>
              <w:t>که تاسو په خپلواک ډول کار نه کوئ، تاسو یو څارونکی لرئ</w:t>
            </w:r>
            <w:r w:rsidRPr="002050B8">
              <w:rPr>
                <w:rFonts w:ascii="Arial" w:hAnsi="Arial" w:cs="Arial"/>
              </w:rPr>
              <w:t>.</w:t>
            </w:r>
          </w:p>
          <w:p w:rsidR="00C66C64" w:rsidRPr="002050B8" w:rsidRDefault="00C66C64" w:rsidP="00D26251">
            <w:pPr>
              <w:spacing w:line="252" w:lineRule="auto"/>
              <w:jc w:val="right"/>
            </w:pPr>
            <w:r w:rsidRPr="002050B8">
              <w:rPr>
                <w:rFonts w:ascii="Arial" w:hAnsi="Arial" w:cs="Arial"/>
              </w:rPr>
              <w:t>(</w:t>
            </w:r>
            <w:r w:rsidRPr="002050B8">
              <w:rPr>
                <w:rFonts w:ascii="Arial" w:hAnsi="Arial" w:cs="Arial" w:hint="cs"/>
                <w:rtl/>
              </w:rPr>
              <w:t>تاسو کولی شئ کارمند هم ووایئ</w:t>
            </w:r>
            <w:r w:rsidRPr="002050B8">
              <w:rPr>
                <w:rFonts w:ascii="Arial" w:hAnsi="Arial" w:cs="Arial"/>
              </w:rPr>
              <w:t>.)</w:t>
            </w:r>
          </w:p>
          <w:p w:rsidR="00C66C64" w:rsidRPr="002050B8" w:rsidRDefault="00C66C64" w:rsidP="00D26251">
            <w:pPr>
              <w:spacing w:line="252" w:lineRule="auto"/>
              <w:jc w:val="right"/>
            </w:pPr>
            <w:r w:rsidRPr="002050B8">
              <w:rPr>
                <w:rFonts w:ascii="Arial" w:hAnsi="Arial" w:cs="Arial"/>
                <w:rtl/>
              </w:rPr>
              <w:t>هغه څوک چې کار کوي کارمند دی</w:t>
            </w:r>
            <w:r w:rsidRPr="002050B8">
              <w:rPr>
                <w:rFonts w:ascii="Arial" w:hAnsi="Arial" w:cs="Arial"/>
              </w:rPr>
              <w:t>.</w:t>
            </w:r>
          </w:p>
          <w:p w:rsidR="00C66C64" w:rsidRPr="002050B8" w:rsidRDefault="00C66C64" w:rsidP="00D26251">
            <w:pPr>
              <w:spacing w:line="252" w:lineRule="auto"/>
              <w:jc w:val="right"/>
            </w:pPr>
            <w:r w:rsidRPr="002050B8">
              <w:rPr>
                <w:rFonts w:ascii="Arial" w:hAnsi="Arial" w:cs="Arial"/>
                <w:rtl/>
              </w:rPr>
              <w:t>ګمارونکی او کارمند د کار تړون لري</w:t>
            </w:r>
            <w:r w:rsidRPr="002050B8">
              <w:rPr>
                <w:rFonts w:ascii="Arial" w:hAnsi="Arial" w:cs="Arial"/>
              </w:rPr>
              <w:t>.</w:t>
            </w:r>
          </w:p>
          <w:p w:rsidR="00C66C64" w:rsidRPr="002050B8" w:rsidRDefault="00C66C64" w:rsidP="00D26251">
            <w:pPr>
              <w:spacing w:line="252" w:lineRule="auto"/>
              <w:jc w:val="right"/>
            </w:pPr>
            <w:r w:rsidRPr="002050B8">
              <w:rPr>
                <w:rFonts w:ascii="Arial" w:hAnsi="Arial" w:cs="Arial"/>
                <w:rtl/>
              </w:rPr>
              <w:t>د کارمند او کارمند حقوق او مکلفیتونه دلته لیست شوي دي</w:t>
            </w:r>
            <w:r w:rsidRPr="002050B8">
              <w:rPr>
                <w:rFonts w:ascii="Arial" w:hAnsi="Arial" w:cs="Arial"/>
              </w:rPr>
              <w:t>.</w:t>
            </w:r>
          </w:p>
          <w:p w:rsidR="00C66C64" w:rsidRPr="002050B8" w:rsidRDefault="00C66C64" w:rsidP="00D26251">
            <w:pPr>
              <w:spacing w:line="252" w:lineRule="auto"/>
              <w:jc w:val="right"/>
            </w:pPr>
            <w:r w:rsidRPr="002050B8">
              <w:rPr>
                <w:rFonts w:ascii="Arial" w:hAnsi="Arial" w:cs="Arial"/>
                <w:rtl/>
              </w:rPr>
              <w:t>د مثال په توګه، تاسو په اونۍ کې څو ساعته کار کوئ یا کارمند څو ورځې رخصت لري</w:t>
            </w:r>
            <w:r w:rsidRPr="002050B8">
              <w:rPr>
                <w:rFonts w:ascii="Arial" w:hAnsi="Arial" w:cs="Arial"/>
              </w:rPr>
              <w:t>.</w:t>
            </w:r>
          </w:p>
          <w:p w:rsidR="00C66C64" w:rsidRPr="002050B8" w:rsidRDefault="00C66C64" w:rsidP="00D26251">
            <w:pPr>
              <w:spacing w:line="252" w:lineRule="auto"/>
              <w:jc w:val="right"/>
            </w:pPr>
            <w:r w:rsidRPr="002050B8">
              <w:rPr>
                <w:rFonts w:ascii="Arial" w:hAnsi="Arial" w:cs="Arial"/>
                <w:rtl/>
              </w:rPr>
              <w:t>د کار ساعتونه توپیر کولی شي او د کار په قرارداد کې هم تنظیم شوي</w:t>
            </w:r>
            <w:r w:rsidRPr="002050B8">
              <w:rPr>
                <w:rFonts w:ascii="Arial" w:hAnsi="Arial" w:cs="Arial"/>
              </w:rPr>
              <w:t>.</w:t>
            </w:r>
          </w:p>
          <w:p w:rsidR="00C66C64" w:rsidRPr="002050B8" w:rsidRDefault="00C66C64" w:rsidP="00D26251">
            <w:pPr>
              <w:spacing w:line="252" w:lineRule="auto"/>
              <w:jc w:val="right"/>
            </w:pPr>
            <w:r w:rsidRPr="002050B8">
              <w:rPr>
                <w:rFonts w:ascii="Arial" w:hAnsi="Arial" w:cs="Arial"/>
                <w:rtl/>
              </w:rPr>
              <w:t>کله چې تاسو کار کوئ، تاسو باید مالیه او محصول تادیه کړئ</w:t>
            </w:r>
            <w:r w:rsidRPr="002050B8">
              <w:rPr>
                <w:rFonts w:ascii="Arial" w:hAnsi="Arial" w:cs="Arial"/>
              </w:rPr>
              <w:t>.</w:t>
            </w:r>
          </w:p>
          <w:p w:rsidR="00C66C64" w:rsidRPr="002050B8" w:rsidRDefault="00C66C64" w:rsidP="00D26251">
            <w:pPr>
              <w:spacing w:line="252" w:lineRule="auto"/>
              <w:jc w:val="right"/>
            </w:pPr>
            <w:r w:rsidRPr="002050B8">
              <w:rPr>
                <w:rFonts w:ascii="Arial" w:hAnsi="Arial" w:cs="Arial"/>
                <w:rtl/>
              </w:rPr>
              <w:t>که تاسو د ځان لپاره کار نه کوئ، مالیه په مستقیم ډول ستاسو د معاش یا معاش څخه کمیږي</w:t>
            </w:r>
            <w:r w:rsidRPr="002050B8">
              <w:rPr>
                <w:rFonts w:ascii="Arial" w:hAnsi="Arial" w:cs="Arial"/>
              </w:rPr>
              <w:t>.</w:t>
            </w:r>
          </w:p>
        </w:tc>
      </w:tr>
      <w:tr w:rsidR="00C66C64" w:rsidTr="00C66C64">
        <w:trPr>
          <w:cantSplit/>
        </w:trPr>
        <w:tc>
          <w:tcPr>
            <w:tcW w:w="7139" w:type="dxa"/>
            <w:tcBorders>
              <w:top w:val="nil"/>
              <w:left w:val="nil"/>
              <w:bottom w:val="single" w:sz="8" w:space="0" w:color="auto"/>
              <w:right w:val="single" w:sz="8" w:space="0" w:color="auto"/>
            </w:tcBorders>
            <w:noWrap/>
            <w:tcMar>
              <w:top w:w="85" w:type="dxa"/>
              <w:left w:w="108" w:type="dxa"/>
              <w:bottom w:w="85" w:type="dxa"/>
              <w:right w:w="108" w:type="dxa"/>
            </w:tcMar>
            <w:hideMark/>
          </w:tcPr>
          <w:p w:rsidR="00C66C64" w:rsidRPr="002050B8" w:rsidRDefault="00C66C64" w:rsidP="00D26251">
            <w:pPr>
              <w:spacing w:line="252" w:lineRule="auto"/>
              <w:rPr>
                <w:sz w:val="20"/>
                <w:szCs w:val="20"/>
              </w:rPr>
            </w:pPr>
            <w:r w:rsidRPr="002050B8">
              <w:rPr>
                <w:rFonts w:ascii="Arial" w:hAnsi="Arial" w:cs="Arial"/>
                <w:sz w:val="20"/>
                <w:szCs w:val="20"/>
              </w:rPr>
              <w:t xml:space="preserve">Wenn man </w:t>
            </w:r>
            <w:r w:rsidRPr="002050B8">
              <w:rPr>
                <w:rFonts w:ascii="Arial" w:hAnsi="Arial" w:cs="Arial"/>
                <w:b/>
                <w:bCs/>
                <w:sz w:val="20"/>
                <w:szCs w:val="20"/>
              </w:rPr>
              <w:t>selbstständig</w:t>
            </w:r>
            <w:r w:rsidRPr="002050B8">
              <w:rPr>
                <w:rFonts w:ascii="Arial" w:hAnsi="Arial" w:cs="Arial"/>
                <w:sz w:val="20"/>
                <w:szCs w:val="20"/>
              </w:rPr>
              <w:t xml:space="preserve"> arbeitet, gibt es verschiedene Möglichkeiten: </w:t>
            </w:r>
          </w:p>
          <w:p w:rsidR="00C66C64" w:rsidRPr="002050B8" w:rsidRDefault="00C66C64" w:rsidP="00D26251">
            <w:pPr>
              <w:spacing w:line="252" w:lineRule="auto"/>
              <w:rPr>
                <w:sz w:val="20"/>
                <w:szCs w:val="20"/>
              </w:rPr>
            </w:pPr>
            <w:r w:rsidRPr="002050B8">
              <w:rPr>
                <w:rFonts w:ascii="Arial" w:hAnsi="Arial" w:cs="Arial"/>
                <w:sz w:val="20"/>
                <w:szCs w:val="20"/>
              </w:rPr>
              <w:t>Man muss entweder ein Gewerbe anmelden oder man bekommt das Einkommen über Werkverträge oder Honorarnoten.</w:t>
            </w:r>
          </w:p>
        </w:tc>
        <w:tc>
          <w:tcPr>
            <w:tcW w:w="7147" w:type="dxa"/>
            <w:tcBorders>
              <w:top w:val="nil"/>
              <w:left w:val="nil"/>
              <w:bottom w:val="single" w:sz="8" w:space="0" w:color="auto"/>
              <w:right w:val="nil"/>
            </w:tcBorders>
            <w:noWrap/>
            <w:tcMar>
              <w:top w:w="85" w:type="dxa"/>
              <w:left w:w="108" w:type="dxa"/>
              <w:bottom w:w="85" w:type="dxa"/>
              <w:right w:w="108" w:type="dxa"/>
            </w:tcMar>
            <w:hideMark/>
          </w:tcPr>
          <w:p w:rsidR="00C66C64" w:rsidRPr="002050B8" w:rsidRDefault="00C66C64" w:rsidP="00D26251">
            <w:pPr>
              <w:spacing w:line="252" w:lineRule="auto"/>
              <w:jc w:val="right"/>
            </w:pPr>
            <w:r w:rsidRPr="002050B8">
              <w:rPr>
                <w:rFonts w:ascii="Arial" w:hAnsi="Arial" w:cs="Arial"/>
                <w:rtl/>
              </w:rPr>
              <w:t>که تاسو په خپلواک ډول کار کوئ، مختلف انتخابونه شتون لري</w:t>
            </w:r>
            <w:r w:rsidRPr="002050B8">
              <w:rPr>
                <w:rFonts w:ascii="Arial" w:hAnsi="Arial" w:cs="Arial"/>
              </w:rPr>
              <w:t>:</w:t>
            </w:r>
          </w:p>
          <w:p w:rsidR="00C66C64" w:rsidRPr="002050B8" w:rsidRDefault="00C66C64" w:rsidP="00D26251">
            <w:pPr>
              <w:spacing w:line="252" w:lineRule="auto"/>
              <w:jc w:val="right"/>
            </w:pPr>
            <w:r w:rsidRPr="002050B8">
              <w:rPr>
                <w:rFonts w:ascii="Arial" w:hAnsi="Arial" w:cs="Arial"/>
                <w:rtl/>
              </w:rPr>
              <w:t>تاسو باید یو کاروبار راجستر کړئ یا تاسو د کاري قراردادونو یا فیس نوټونو له لارې عاید ترلاسه کوئ</w:t>
            </w:r>
            <w:r w:rsidRPr="002050B8">
              <w:rPr>
                <w:rFonts w:ascii="Arial" w:hAnsi="Arial" w:cs="Arial"/>
              </w:rPr>
              <w:t>.</w:t>
            </w:r>
          </w:p>
        </w:tc>
      </w:tr>
      <w:tr w:rsidR="00C66C64" w:rsidTr="00C66C64">
        <w:trPr>
          <w:cantSplit/>
        </w:trPr>
        <w:tc>
          <w:tcPr>
            <w:tcW w:w="7139" w:type="dxa"/>
            <w:tcBorders>
              <w:top w:val="nil"/>
              <w:left w:val="nil"/>
              <w:bottom w:val="single" w:sz="8" w:space="0" w:color="auto"/>
              <w:right w:val="single" w:sz="8" w:space="0" w:color="auto"/>
            </w:tcBorders>
            <w:noWrap/>
            <w:tcMar>
              <w:top w:w="0" w:type="dxa"/>
              <w:left w:w="108" w:type="dxa"/>
              <w:bottom w:w="0" w:type="dxa"/>
              <w:right w:w="108" w:type="dxa"/>
            </w:tcMar>
            <w:hideMark/>
          </w:tcPr>
          <w:p w:rsidR="00C66C64" w:rsidRPr="002050B8" w:rsidRDefault="00C66C64" w:rsidP="00D26251">
            <w:pPr>
              <w:spacing w:line="252" w:lineRule="auto"/>
              <w:rPr>
                <w:sz w:val="20"/>
                <w:szCs w:val="20"/>
              </w:rPr>
            </w:pPr>
            <w:r w:rsidRPr="002050B8">
              <w:rPr>
                <w:rFonts w:ascii="Arial" w:hAnsi="Arial" w:cs="Arial"/>
                <w:b/>
                <w:bCs/>
                <w:sz w:val="20"/>
                <w:szCs w:val="20"/>
              </w:rPr>
              <w:t>Wichtig</w:t>
            </w:r>
            <w:r w:rsidRPr="002050B8">
              <w:rPr>
                <w:rFonts w:ascii="Arial" w:hAnsi="Arial" w:cs="Arial"/>
                <w:sz w:val="20"/>
                <w:szCs w:val="20"/>
              </w:rPr>
              <w:t xml:space="preserve"> ist: Wenn man selbstständig arbeitet, muss man sich selbst versichern. </w:t>
            </w:r>
          </w:p>
          <w:p w:rsidR="00C66C64" w:rsidRPr="002050B8" w:rsidRDefault="00C66C64" w:rsidP="00D26251">
            <w:pPr>
              <w:spacing w:line="252" w:lineRule="auto"/>
              <w:rPr>
                <w:sz w:val="20"/>
                <w:szCs w:val="20"/>
              </w:rPr>
            </w:pPr>
            <w:r w:rsidRPr="002050B8">
              <w:rPr>
                <w:rFonts w:ascii="Arial" w:hAnsi="Arial" w:cs="Arial"/>
                <w:sz w:val="20"/>
                <w:szCs w:val="20"/>
              </w:rPr>
              <w:t xml:space="preserve">Auch muss man sein Einkommen selbst versteuern. </w:t>
            </w:r>
          </w:p>
          <w:p w:rsidR="00C66C64" w:rsidRPr="002050B8" w:rsidRDefault="00C66C64" w:rsidP="00D26251">
            <w:pPr>
              <w:spacing w:line="252" w:lineRule="auto"/>
              <w:rPr>
                <w:sz w:val="20"/>
                <w:szCs w:val="20"/>
              </w:rPr>
            </w:pPr>
            <w:r w:rsidRPr="002050B8">
              <w:rPr>
                <w:rFonts w:ascii="Arial" w:hAnsi="Arial" w:cs="Arial"/>
                <w:sz w:val="20"/>
                <w:szCs w:val="20"/>
              </w:rPr>
              <w:t> </w:t>
            </w:r>
          </w:p>
          <w:p w:rsidR="00C66C64" w:rsidRDefault="00C66C64" w:rsidP="00D26251">
            <w:pPr>
              <w:spacing w:line="252" w:lineRule="auto"/>
            </w:pPr>
            <w:r w:rsidRPr="002050B8">
              <w:rPr>
                <w:rFonts w:ascii="Arial" w:hAnsi="Arial" w:cs="Arial"/>
                <w:sz w:val="20"/>
                <w:szCs w:val="20"/>
              </w:rPr>
              <w:t>Das muss man wissen, weil das Finanzamt auch viele Jahre später Steuern verlangen kann, wenn man diese nicht bezahlt hat.</w:t>
            </w:r>
          </w:p>
        </w:tc>
        <w:tc>
          <w:tcPr>
            <w:tcW w:w="7147" w:type="dxa"/>
            <w:tcBorders>
              <w:top w:val="nil"/>
              <w:left w:val="nil"/>
              <w:bottom w:val="single" w:sz="8" w:space="0" w:color="auto"/>
              <w:right w:val="nil"/>
            </w:tcBorders>
            <w:noWrap/>
            <w:tcMar>
              <w:top w:w="0" w:type="dxa"/>
              <w:left w:w="108" w:type="dxa"/>
              <w:bottom w:w="0" w:type="dxa"/>
              <w:right w:w="108" w:type="dxa"/>
            </w:tcMar>
            <w:hideMark/>
          </w:tcPr>
          <w:p w:rsidR="00C66C64" w:rsidRPr="002050B8" w:rsidRDefault="00C66C64" w:rsidP="00D26251">
            <w:pPr>
              <w:spacing w:line="252" w:lineRule="auto"/>
              <w:jc w:val="right"/>
              <w:rPr>
                <w:sz w:val="22"/>
                <w:szCs w:val="22"/>
              </w:rPr>
            </w:pPr>
            <w:r w:rsidRPr="002050B8">
              <w:rPr>
                <w:rFonts w:ascii="Arial" w:hAnsi="Arial" w:cs="Arial"/>
                <w:rtl/>
              </w:rPr>
              <w:t>مهمه خبره دا ده: که تاسو په خپلواک ډول کار کوئ، تاسو باید خپل ځان بیمه کړئ</w:t>
            </w:r>
            <w:r w:rsidRPr="002050B8">
              <w:rPr>
                <w:rFonts w:ascii="Arial" w:hAnsi="Arial" w:cs="Arial"/>
              </w:rPr>
              <w:t>.</w:t>
            </w:r>
          </w:p>
          <w:p w:rsidR="00C66C64" w:rsidRPr="002050B8" w:rsidRDefault="00C66C64" w:rsidP="00D26251">
            <w:pPr>
              <w:spacing w:line="252" w:lineRule="auto"/>
              <w:jc w:val="right"/>
              <w:rPr>
                <w:sz w:val="22"/>
                <w:szCs w:val="22"/>
              </w:rPr>
            </w:pPr>
            <w:r w:rsidRPr="002050B8">
              <w:rPr>
                <w:rFonts w:ascii="Arial" w:hAnsi="Arial" w:cs="Arial"/>
                <w:rtl/>
              </w:rPr>
              <w:t>تاسو باید خپل عاید پخپله هم مالیه کړئ</w:t>
            </w:r>
            <w:r w:rsidRPr="002050B8">
              <w:rPr>
                <w:rFonts w:ascii="Arial" w:hAnsi="Arial" w:cs="Arial"/>
              </w:rPr>
              <w:t>.</w:t>
            </w:r>
          </w:p>
          <w:p w:rsidR="00C66C64" w:rsidRPr="002050B8" w:rsidRDefault="00C66C64" w:rsidP="00D26251">
            <w:pPr>
              <w:spacing w:line="252" w:lineRule="auto"/>
              <w:jc w:val="right"/>
              <w:rPr>
                <w:sz w:val="22"/>
                <w:szCs w:val="22"/>
              </w:rPr>
            </w:pPr>
            <w:r w:rsidRPr="002050B8">
              <w:rPr>
                <w:rFonts w:ascii="Arial" w:hAnsi="Arial" w:cs="Arial"/>
              </w:rPr>
              <w:t> </w:t>
            </w:r>
          </w:p>
          <w:p w:rsidR="00C66C64" w:rsidRDefault="00C66C64" w:rsidP="00D26251">
            <w:pPr>
              <w:spacing w:line="252" w:lineRule="auto"/>
              <w:jc w:val="right"/>
            </w:pPr>
            <w:r w:rsidRPr="002050B8">
              <w:rPr>
                <w:rFonts w:ascii="Arial" w:hAnsi="Arial" w:cs="Arial"/>
                <w:rtl/>
              </w:rPr>
              <w:t>تاسو اړتیا لرئ پدې پوه شئ ځکه چې د مالیې دفتر کولی شي حتی څو کاله وروسته د مالیاتو غوښتنه وکړي که تاسو دوی تادیه نه وي کړې</w:t>
            </w:r>
            <w:r w:rsidRPr="002050B8">
              <w:rPr>
                <w:rFonts w:ascii="Arial" w:hAnsi="Arial" w:cs="Arial"/>
              </w:rPr>
              <w:t>.</w:t>
            </w:r>
          </w:p>
        </w:tc>
      </w:tr>
    </w:tbl>
    <w:p w:rsidR="00C66C64" w:rsidRDefault="00C66C64" w:rsidP="00C66C64">
      <w:r>
        <w:rPr>
          <w:rFonts w:ascii="Arial" w:hAnsi="Arial" w:cs="Arial"/>
        </w:rPr>
        <w:t> </w:t>
      </w:r>
    </w:p>
    <w:tbl>
      <w:tblPr>
        <w:tblW w:w="14317" w:type="dxa"/>
        <w:tblLayout w:type="fixed"/>
        <w:tblCellMar>
          <w:top w:w="57" w:type="dxa"/>
          <w:left w:w="57" w:type="dxa"/>
          <w:bottom w:w="57" w:type="dxa"/>
          <w:right w:w="57" w:type="dxa"/>
        </w:tblCellMar>
        <w:tblLook w:val="04A0" w:firstRow="1" w:lastRow="0" w:firstColumn="1" w:lastColumn="0" w:noHBand="0" w:noVBand="1"/>
      </w:tblPr>
      <w:tblGrid>
        <w:gridCol w:w="3969"/>
        <w:gridCol w:w="3119"/>
        <w:gridCol w:w="3403"/>
        <w:gridCol w:w="3826"/>
      </w:tblGrid>
      <w:tr w:rsidR="008F687F" w:rsidTr="00085DEC">
        <w:trPr>
          <w:cantSplit/>
        </w:trPr>
        <w:tc>
          <w:tcPr>
            <w:tcW w:w="3969" w:type="dxa"/>
            <w:noWrap/>
            <w:vAlign w:val="center"/>
            <w:hideMark/>
          </w:tcPr>
          <w:p w:rsidR="008F687F" w:rsidRDefault="008F687F" w:rsidP="00D26251">
            <w:pPr>
              <w:ind w:right="226"/>
              <w:jc w:val="right"/>
              <w:rPr>
                <w:rFonts w:asciiTheme="minorBidi" w:hAnsiTheme="minorBidi" w:cstheme="minorBidi"/>
                <w:sz w:val="20"/>
                <w:szCs w:val="20"/>
              </w:rPr>
            </w:pPr>
            <w:r>
              <w:rPr>
                <w:rFonts w:asciiTheme="minorBidi" w:hAnsiTheme="minorBidi" w:cstheme="minorBidi"/>
                <w:sz w:val="20"/>
                <w:szCs w:val="20"/>
              </w:rPr>
              <w:t>Höre dir d</w:t>
            </w:r>
            <w:r w:rsidRPr="00843D75">
              <w:rPr>
                <w:rFonts w:asciiTheme="minorBidi" w:hAnsiTheme="minorBidi" w:cstheme="minorBidi"/>
                <w:sz w:val="20"/>
                <w:szCs w:val="20"/>
              </w:rPr>
              <w:t>e</w:t>
            </w:r>
            <w:r>
              <w:rPr>
                <w:rFonts w:asciiTheme="minorBidi" w:hAnsiTheme="minorBidi" w:cstheme="minorBidi"/>
                <w:sz w:val="20"/>
                <w:szCs w:val="20"/>
              </w:rPr>
              <w:t>n</w:t>
            </w:r>
            <w:r w:rsidRPr="00843D75">
              <w:rPr>
                <w:rFonts w:asciiTheme="minorBidi" w:hAnsiTheme="minorBidi" w:cstheme="minorBidi"/>
                <w:sz w:val="20"/>
                <w:szCs w:val="20"/>
              </w:rPr>
              <w:t xml:space="preserve"> </w:t>
            </w:r>
            <w:r>
              <w:rPr>
                <w:rFonts w:asciiTheme="minorBidi" w:hAnsiTheme="minorBidi" w:cstheme="minorBidi"/>
                <w:sz w:val="20"/>
                <w:szCs w:val="20"/>
              </w:rPr>
              <w:t>Text</w:t>
            </w:r>
            <w:r w:rsidRPr="00843D75">
              <w:rPr>
                <w:rFonts w:asciiTheme="minorBidi" w:hAnsiTheme="minorBidi" w:cstheme="minorBidi"/>
                <w:sz w:val="20"/>
                <w:szCs w:val="20"/>
              </w:rPr>
              <w:t xml:space="preserve"> an (MP3)</w:t>
            </w:r>
          </w:p>
          <w:p w:rsidR="008F687F" w:rsidRPr="00843D75" w:rsidRDefault="008F687F" w:rsidP="00D26251">
            <w:pPr>
              <w:ind w:right="226"/>
              <w:jc w:val="right"/>
              <w:rPr>
                <w:rFonts w:asciiTheme="minorBidi" w:hAnsiTheme="minorBidi" w:cstheme="minorBidi"/>
                <w:sz w:val="20"/>
                <w:szCs w:val="20"/>
              </w:rPr>
            </w:pPr>
            <w:r w:rsidRPr="00E2146B">
              <w:rPr>
                <w:rFonts w:asciiTheme="minorBidi" w:hAnsiTheme="minorBidi" w:cs="Arial"/>
                <w:rtl/>
              </w:rPr>
              <w:t>متن ته غو</w:t>
            </w:r>
            <w:r w:rsidRPr="00E2146B">
              <w:rPr>
                <w:rFonts w:asciiTheme="minorBidi" w:hAnsiTheme="minorBidi" w:cs="Arial" w:hint="cs"/>
                <w:rtl/>
              </w:rPr>
              <w:t>ږ</w:t>
            </w:r>
            <w:r w:rsidRPr="00E2146B">
              <w:rPr>
                <w:rFonts w:asciiTheme="minorBidi" w:hAnsiTheme="minorBidi" w:cs="Arial"/>
                <w:rtl/>
              </w:rPr>
              <w:t xml:space="preserve"> شئ</w:t>
            </w:r>
          </w:p>
        </w:tc>
        <w:tc>
          <w:tcPr>
            <w:tcW w:w="3119" w:type="dxa"/>
            <w:noWrap/>
            <w:vAlign w:val="center"/>
            <w:hideMark/>
          </w:tcPr>
          <w:p w:rsidR="008F687F" w:rsidRPr="00843D75" w:rsidRDefault="00CF1E92" w:rsidP="00D26251">
            <w:pPr>
              <w:ind w:left="85"/>
              <w:rPr>
                <w:rFonts w:asciiTheme="minorBidi" w:hAnsiTheme="minorBidi" w:cstheme="minorBidi"/>
                <w:sz w:val="20"/>
                <w:szCs w:val="20"/>
              </w:rPr>
            </w:pPr>
            <w:r>
              <w:rPr>
                <w:noProof/>
              </w:rPr>
              <w:drawing>
                <wp:inline distT="0" distB="0" distL="0" distR="0" wp14:anchorId="23DB04EE" wp14:editId="30B88C7B">
                  <wp:extent cx="720000" cy="720000"/>
                  <wp:effectExtent l="0" t="0" r="4445" b="4445"/>
                  <wp:docPr id="115" name="Grafik 115">
                    <a:hlinkClick xmlns:a="http://schemas.openxmlformats.org/drawingml/2006/main" r:id="rId23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6"/>
                          <a:stretch>
                            <a:fillRect/>
                          </a:stretch>
                        </pic:blipFill>
                        <pic:spPr>
                          <a:xfrm>
                            <a:off x="0" y="0"/>
                            <a:ext cx="720000" cy="720000"/>
                          </a:xfrm>
                          <a:prstGeom prst="rect">
                            <a:avLst/>
                          </a:prstGeom>
                        </pic:spPr>
                      </pic:pic>
                    </a:graphicData>
                  </a:graphic>
                </wp:inline>
              </w:drawing>
            </w:r>
          </w:p>
        </w:tc>
        <w:tc>
          <w:tcPr>
            <w:tcW w:w="3403" w:type="dxa"/>
            <w:noWrap/>
            <w:vAlign w:val="center"/>
          </w:tcPr>
          <w:p w:rsidR="008F687F" w:rsidRDefault="008F687F" w:rsidP="00D26251">
            <w:pPr>
              <w:ind w:right="226"/>
              <w:jc w:val="right"/>
              <w:rPr>
                <w:rFonts w:asciiTheme="minorBidi" w:hAnsiTheme="minorBidi" w:cstheme="minorBidi"/>
                <w:sz w:val="20"/>
                <w:szCs w:val="20"/>
              </w:rPr>
            </w:pPr>
            <w:r>
              <w:rPr>
                <w:rFonts w:asciiTheme="minorBidi" w:hAnsiTheme="minorBidi" w:cstheme="minorBidi"/>
                <w:sz w:val="20"/>
                <w:szCs w:val="20"/>
              </w:rPr>
              <w:t>diese Seite im Web</w:t>
            </w:r>
          </w:p>
          <w:p w:rsidR="008F687F" w:rsidRPr="00843D75" w:rsidRDefault="008F687F" w:rsidP="00D26251">
            <w:pPr>
              <w:ind w:right="226"/>
              <w:jc w:val="right"/>
              <w:rPr>
                <w:rFonts w:asciiTheme="minorBidi" w:hAnsiTheme="minorBidi" w:cstheme="minorBidi"/>
                <w:sz w:val="20"/>
                <w:szCs w:val="20"/>
              </w:rPr>
            </w:pPr>
            <w:r w:rsidRPr="002741EE">
              <w:rPr>
                <w:rFonts w:asciiTheme="minorBidi" w:hAnsiTheme="minorBidi" w:cs="Arial"/>
                <w:rtl/>
              </w:rPr>
              <w:t>دا پا</w:t>
            </w:r>
            <w:r w:rsidRPr="002741EE">
              <w:rPr>
                <w:rFonts w:asciiTheme="minorBidi" w:hAnsiTheme="minorBidi" w:cs="Arial" w:hint="cs"/>
                <w:rtl/>
              </w:rPr>
              <w:t>ڼ</w:t>
            </w:r>
            <w:r w:rsidRPr="002741EE">
              <w:rPr>
                <w:rFonts w:asciiTheme="minorBidi" w:hAnsiTheme="minorBidi" w:cs="Arial" w:hint="eastAsia"/>
                <w:rtl/>
              </w:rPr>
              <w:t>ه</w:t>
            </w:r>
            <w:r w:rsidRPr="002741EE">
              <w:rPr>
                <w:rFonts w:asciiTheme="minorBidi" w:hAnsiTheme="minorBidi" w:cs="Arial"/>
                <w:rtl/>
              </w:rPr>
              <w:t xml:space="preserve"> په و</w:t>
            </w:r>
            <w:r w:rsidRPr="002741EE">
              <w:rPr>
                <w:rFonts w:asciiTheme="minorBidi" w:hAnsiTheme="minorBidi" w:cs="Arial" w:hint="cs"/>
                <w:rtl/>
              </w:rPr>
              <w:t>ی</w:t>
            </w:r>
            <w:r w:rsidRPr="002741EE">
              <w:rPr>
                <w:rFonts w:asciiTheme="minorBidi" w:hAnsiTheme="minorBidi" w:cs="Arial" w:hint="eastAsia"/>
                <w:rtl/>
              </w:rPr>
              <w:t>ب</w:t>
            </w:r>
            <w:r w:rsidRPr="002741EE">
              <w:rPr>
                <w:rFonts w:asciiTheme="minorBidi" w:hAnsiTheme="minorBidi" w:cs="Arial"/>
                <w:rtl/>
              </w:rPr>
              <w:t xml:space="preserve"> پا</w:t>
            </w:r>
            <w:r w:rsidRPr="002741EE">
              <w:rPr>
                <w:rFonts w:asciiTheme="minorBidi" w:hAnsiTheme="minorBidi" w:cs="Arial" w:hint="cs"/>
                <w:rtl/>
              </w:rPr>
              <w:t>ڼ</w:t>
            </w:r>
            <w:r w:rsidRPr="002741EE">
              <w:rPr>
                <w:rFonts w:asciiTheme="minorBidi" w:hAnsiTheme="minorBidi" w:cs="Arial" w:hint="eastAsia"/>
                <w:rtl/>
              </w:rPr>
              <w:t>ه</w:t>
            </w:r>
            <w:r w:rsidRPr="002741EE">
              <w:rPr>
                <w:rFonts w:asciiTheme="minorBidi" w:hAnsiTheme="minorBidi" w:cs="Arial"/>
                <w:rtl/>
              </w:rPr>
              <w:t xml:space="preserve"> ک</w:t>
            </w:r>
            <w:r w:rsidRPr="002741EE">
              <w:rPr>
                <w:rFonts w:asciiTheme="minorBidi" w:hAnsiTheme="minorBidi" w:cs="Arial" w:hint="cs"/>
                <w:rtl/>
              </w:rPr>
              <w:t>ې</w:t>
            </w:r>
          </w:p>
        </w:tc>
        <w:tc>
          <w:tcPr>
            <w:tcW w:w="3826" w:type="dxa"/>
            <w:noWrap/>
            <w:vAlign w:val="center"/>
          </w:tcPr>
          <w:p w:rsidR="008F687F" w:rsidRPr="00843D75" w:rsidRDefault="00CF1E92" w:rsidP="00D26251">
            <w:pPr>
              <w:ind w:left="85"/>
              <w:rPr>
                <w:rFonts w:asciiTheme="minorBidi" w:hAnsiTheme="minorBidi" w:cstheme="minorBidi"/>
                <w:sz w:val="20"/>
                <w:szCs w:val="20"/>
              </w:rPr>
            </w:pPr>
            <w:r>
              <w:rPr>
                <w:noProof/>
              </w:rPr>
              <w:drawing>
                <wp:inline distT="0" distB="0" distL="0" distR="0" wp14:anchorId="06692538" wp14:editId="7B62BFCA">
                  <wp:extent cx="720000" cy="720000"/>
                  <wp:effectExtent l="0" t="0" r="4445" b="4445"/>
                  <wp:docPr id="116" name="Grafik 116">
                    <a:hlinkClick xmlns:a="http://schemas.openxmlformats.org/drawingml/2006/main" r:id="rId23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8"/>
                          <a:stretch>
                            <a:fillRect/>
                          </a:stretch>
                        </pic:blipFill>
                        <pic:spPr>
                          <a:xfrm>
                            <a:off x="0" y="0"/>
                            <a:ext cx="720000" cy="720000"/>
                          </a:xfrm>
                          <a:prstGeom prst="rect">
                            <a:avLst/>
                          </a:prstGeom>
                        </pic:spPr>
                      </pic:pic>
                    </a:graphicData>
                  </a:graphic>
                </wp:inline>
              </w:drawing>
            </w:r>
          </w:p>
        </w:tc>
      </w:tr>
    </w:tbl>
    <w:p w:rsidR="008F687F" w:rsidRDefault="008F687F" w:rsidP="008F687F">
      <w:pPr>
        <w:rPr>
          <w:rFonts w:asciiTheme="minorBidi" w:hAnsiTheme="minorBidi" w:cstheme="minorBidi"/>
        </w:rPr>
      </w:pPr>
    </w:p>
    <w:p w:rsidR="00032736" w:rsidRDefault="00032736" w:rsidP="00032736">
      <w:pPr>
        <w:pageBreakBefore/>
      </w:pPr>
      <w:r w:rsidRPr="00032736">
        <w:rPr>
          <w:rFonts w:ascii="Arial" w:hAnsi="Arial" w:cs="Arial"/>
          <w:b/>
          <w:bCs/>
          <w:sz w:val="20"/>
          <w:szCs w:val="20"/>
          <w:lang w:val="de-CH"/>
        </w:rPr>
        <w:lastRenderedPageBreak/>
        <w:t>(WO421</w:t>
      </w:r>
      <w:proofErr w:type="gramStart"/>
      <w:r w:rsidRPr="00032736">
        <w:rPr>
          <w:rFonts w:ascii="Arial" w:hAnsi="Arial" w:cs="Arial"/>
          <w:b/>
          <w:bCs/>
          <w:sz w:val="20"/>
          <w:szCs w:val="20"/>
          <w:lang w:val="de-CH"/>
        </w:rPr>
        <w:t>)    </w:t>
      </w:r>
      <w:proofErr w:type="gramEnd"/>
      <w:r w:rsidRPr="00032736">
        <w:rPr>
          <w:rFonts w:ascii="Arial" w:hAnsi="Arial" w:cs="Arial"/>
          <w:b/>
          <w:bCs/>
          <w:sz w:val="20"/>
          <w:szCs w:val="20"/>
          <w:lang w:val="de-CH"/>
        </w:rPr>
        <w:t>–  [PA]   Unterschiedliche Arbeitsformen    /</w:t>
      </w:r>
      <w:r>
        <w:rPr>
          <w:rFonts w:ascii="Arial" w:hAnsi="Arial" w:cs="Arial"/>
          <w:b/>
          <w:bCs/>
          <w:sz w:val="18"/>
          <w:szCs w:val="18"/>
          <w:lang w:val="de-CH"/>
        </w:rPr>
        <w:t xml:space="preserve">    </w:t>
      </w:r>
      <w:r w:rsidRPr="00032736">
        <w:rPr>
          <w:rFonts w:ascii="Arial" w:hAnsi="Arial" w:cs="Arial"/>
          <w:b/>
          <w:bCs/>
          <w:rtl/>
        </w:rPr>
        <w:t>د کار مختلف ډولونه</w:t>
      </w:r>
      <w:r w:rsidRPr="00032736">
        <w:rPr>
          <w:rFonts w:ascii="Arial" w:hAnsi="Arial" w:cs="Arial"/>
          <w:b/>
          <w:bCs/>
        </w:rPr>
        <w:t xml:space="preserve"> </w:t>
      </w:r>
      <w:r w:rsidRPr="00032736">
        <w:rPr>
          <w:rFonts w:ascii="Arial" w:hAnsi="Arial" w:cs="Arial"/>
          <w:b/>
          <w:bCs/>
          <w:sz w:val="20"/>
          <w:szCs w:val="20"/>
          <w:lang w:val="de-CH"/>
        </w:rPr>
        <w:t xml:space="preserve">   </w:t>
      </w:r>
    </w:p>
    <w:p w:rsidR="00032736" w:rsidRDefault="00032736" w:rsidP="00032736">
      <w:r>
        <w:rPr>
          <w:rFonts w:ascii="Arial" w:hAnsi="Arial" w:cs="Arial"/>
          <w:sz w:val="20"/>
          <w:szCs w:val="20"/>
          <w:lang w:val="de-CH"/>
        </w:rPr>
        <w:t> </w:t>
      </w:r>
    </w:p>
    <w:p w:rsidR="00206FC7" w:rsidRDefault="00206FC7" w:rsidP="00206FC7">
      <w:pPr>
        <w:rPr>
          <w:rFonts w:ascii="Arial" w:hAnsi="Arial" w:cs="Arial"/>
          <w:lang w:val="de-CH"/>
        </w:rPr>
      </w:pPr>
    </w:p>
    <w:tbl>
      <w:tblPr>
        <w:tblW w:w="14317" w:type="dxa"/>
        <w:tblBorders>
          <w:bottom w:val="single" w:sz="8" w:space="0" w:color="auto"/>
          <w:insideH w:val="single" w:sz="8" w:space="0" w:color="auto"/>
        </w:tblBorders>
        <w:tblLayout w:type="fixed"/>
        <w:tblCellMar>
          <w:top w:w="57" w:type="dxa"/>
          <w:left w:w="57" w:type="dxa"/>
          <w:bottom w:w="57" w:type="dxa"/>
          <w:right w:w="57" w:type="dxa"/>
        </w:tblCellMar>
        <w:tblLook w:val="04A0" w:firstRow="1" w:lastRow="0" w:firstColumn="1" w:lastColumn="0" w:noHBand="0" w:noVBand="1"/>
      </w:tblPr>
      <w:tblGrid>
        <w:gridCol w:w="3402"/>
        <w:gridCol w:w="3402"/>
        <w:gridCol w:w="3828"/>
        <w:gridCol w:w="3685"/>
      </w:tblGrid>
      <w:tr w:rsidR="00206FC7" w:rsidTr="00206FC7">
        <w:trPr>
          <w:cantSplit/>
        </w:trPr>
        <w:tc>
          <w:tcPr>
            <w:tcW w:w="3402" w:type="dxa"/>
            <w:tcBorders>
              <w:top w:val="nil"/>
            </w:tcBorders>
            <w:noWrap/>
            <w:tcMar>
              <w:top w:w="113" w:type="dxa"/>
              <w:left w:w="57" w:type="dxa"/>
              <w:bottom w:w="113" w:type="dxa"/>
              <w:right w:w="57" w:type="dxa"/>
            </w:tcMar>
          </w:tcPr>
          <w:p w:rsidR="00206FC7" w:rsidRPr="00465D70" w:rsidRDefault="00206FC7" w:rsidP="00206FC7">
            <w:pPr>
              <w:ind w:left="85"/>
              <w:rPr>
                <w:rFonts w:asciiTheme="minorBidi" w:hAnsiTheme="minorBidi" w:cstheme="minorBidi"/>
                <w:sz w:val="20"/>
                <w:szCs w:val="20"/>
              </w:rPr>
            </w:pPr>
            <w:r w:rsidRPr="00465D70">
              <w:rPr>
                <w:rFonts w:ascii="Arial" w:hAnsi="Arial" w:cs="Arial"/>
                <w:sz w:val="20"/>
                <w:szCs w:val="20"/>
              </w:rPr>
              <w:t>die Arbeitsform</w:t>
            </w:r>
          </w:p>
        </w:tc>
        <w:tc>
          <w:tcPr>
            <w:tcW w:w="3402" w:type="dxa"/>
            <w:tcBorders>
              <w:top w:val="nil"/>
              <w:bottom w:val="dashed" w:sz="4" w:space="0" w:color="auto"/>
              <w:right w:val="single" w:sz="8" w:space="0" w:color="auto"/>
            </w:tcBorders>
            <w:noWrap/>
            <w:tcMar>
              <w:top w:w="113" w:type="dxa"/>
              <w:left w:w="57" w:type="dxa"/>
              <w:bottom w:w="113" w:type="dxa"/>
              <w:right w:w="57" w:type="dxa"/>
            </w:tcMar>
          </w:tcPr>
          <w:p w:rsidR="00206FC7" w:rsidRPr="00465D70" w:rsidRDefault="00206FC7" w:rsidP="00206FC7">
            <w:pPr>
              <w:ind w:left="77" w:right="226"/>
              <w:jc w:val="right"/>
              <w:rPr>
                <w:rFonts w:asciiTheme="minorBidi" w:hAnsiTheme="minorBidi" w:cstheme="minorBidi"/>
                <w:sz w:val="20"/>
                <w:szCs w:val="20"/>
              </w:rPr>
            </w:pPr>
          </w:p>
        </w:tc>
        <w:tc>
          <w:tcPr>
            <w:tcW w:w="3828" w:type="dxa"/>
            <w:tcBorders>
              <w:top w:val="nil"/>
              <w:left w:val="single" w:sz="8" w:space="0" w:color="auto"/>
              <w:bottom w:val="single" w:sz="8" w:space="0" w:color="auto"/>
              <w:right w:val="nil"/>
            </w:tcBorders>
            <w:noWrap/>
          </w:tcPr>
          <w:p w:rsidR="00206FC7" w:rsidRPr="00465D70" w:rsidRDefault="00206FC7" w:rsidP="00206FC7">
            <w:pPr>
              <w:ind w:left="85" w:right="150"/>
              <w:rPr>
                <w:rFonts w:asciiTheme="minorBidi" w:hAnsiTheme="minorBidi" w:cstheme="minorBidi"/>
                <w:sz w:val="20"/>
                <w:szCs w:val="20"/>
              </w:rPr>
            </w:pPr>
            <w:r w:rsidRPr="00465D70">
              <w:rPr>
                <w:rFonts w:ascii="Arial" w:hAnsi="Arial" w:cs="Arial"/>
                <w:sz w:val="20"/>
                <w:szCs w:val="20"/>
              </w:rPr>
              <w:t>der Arbeitsort</w:t>
            </w:r>
          </w:p>
        </w:tc>
        <w:tc>
          <w:tcPr>
            <w:tcW w:w="3685" w:type="dxa"/>
            <w:tcBorders>
              <w:top w:val="nil"/>
              <w:left w:val="nil"/>
              <w:bottom w:val="dashed" w:sz="4" w:space="0" w:color="auto"/>
            </w:tcBorders>
            <w:noWrap/>
          </w:tcPr>
          <w:p w:rsidR="00206FC7" w:rsidRPr="00465D70" w:rsidRDefault="00206FC7" w:rsidP="00206FC7">
            <w:pPr>
              <w:ind w:left="68" w:right="252"/>
              <w:jc w:val="right"/>
              <w:rPr>
                <w:rFonts w:asciiTheme="minorBidi" w:hAnsiTheme="minorBidi" w:cstheme="minorBidi"/>
                <w:sz w:val="20"/>
                <w:szCs w:val="20"/>
              </w:rPr>
            </w:pPr>
          </w:p>
        </w:tc>
      </w:tr>
      <w:tr w:rsidR="00206FC7" w:rsidTr="00206FC7">
        <w:trPr>
          <w:cantSplit/>
        </w:trPr>
        <w:tc>
          <w:tcPr>
            <w:tcW w:w="3402" w:type="dxa"/>
            <w:tcBorders>
              <w:top w:val="single" w:sz="8" w:space="0" w:color="auto"/>
              <w:bottom w:val="single" w:sz="8" w:space="0" w:color="auto"/>
              <w:right w:val="nil"/>
            </w:tcBorders>
            <w:noWrap/>
            <w:tcMar>
              <w:top w:w="113" w:type="dxa"/>
              <w:left w:w="57" w:type="dxa"/>
              <w:bottom w:w="113" w:type="dxa"/>
              <w:right w:w="57" w:type="dxa"/>
            </w:tcMar>
          </w:tcPr>
          <w:p w:rsidR="00206FC7" w:rsidRPr="00465D70" w:rsidRDefault="00206FC7" w:rsidP="00206FC7">
            <w:pPr>
              <w:ind w:left="85"/>
              <w:rPr>
                <w:rFonts w:asciiTheme="minorBidi" w:hAnsiTheme="minorBidi" w:cstheme="minorBidi"/>
                <w:sz w:val="20"/>
                <w:szCs w:val="20"/>
              </w:rPr>
            </w:pPr>
            <w:r w:rsidRPr="00465D70">
              <w:rPr>
                <w:rFonts w:ascii="Arial" w:hAnsi="Arial" w:cs="Arial"/>
                <w:sz w:val="20"/>
                <w:szCs w:val="20"/>
              </w:rPr>
              <w:t>die selbstständige Arbeit </w:t>
            </w:r>
          </w:p>
        </w:tc>
        <w:tc>
          <w:tcPr>
            <w:tcW w:w="3402" w:type="dxa"/>
            <w:tcBorders>
              <w:top w:val="dashed" w:sz="4" w:space="0" w:color="auto"/>
              <w:left w:val="nil"/>
              <w:bottom w:val="dashed" w:sz="4" w:space="0" w:color="auto"/>
              <w:right w:val="single" w:sz="8" w:space="0" w:color="auto"/>
            </w:tcBorders>
            <w:noWrap/>
            <w:tcMar>
              <w:top w:w="113" w:type="dxa"/>
              <w:left w:w="57" w:type="dxa"/>
              <w:bottom w:w="113" w:type="dxa"/>
              <w:right w:w="57" w:type="dxa"/>
            </w:tcMar>
          </w:tcPr>
          <w:p w:rsidR="00206FC7" w:rsidRPr="00465D70" w:rsidRDefault="00206FC7" w:rsidP="00206FC7">
            <w:pPr>
              <w:ind w:left="77" w:right="226"/>
              <w:jc w:val="right"/>
              <w:rPr>
                <w:rFonts w:asciiTheme="minorBidi" w:hAnsiTheme="minorBidi" w:cstheme="minorBidi"/>
                <w:sz w:val="20"/>
                <w:szCs w:val="20"/>
              </w:rPr>
            </w:pPr>
          </w:p>
        </w:tc>
        <w:tc>
          <w:tcPr>
            <w:tcW w:w="3828" w:type="dxa"/>
            <w:tcBorders>
              <w:top w:val="single" w:sz="8" w:space="0" w:color="auto"/>
              <w:left w:val="single" w:sz="8" w:space="0" w:color="auto"/>
              <w:bottom w:val="single" w:sz="8" w:space="0" w:color="auto"/>
              <w:right w:val="nil"/>
            </w:tcBorders>
            <w:noWrap/>
          </w:tcPr>
          <w:p w:rsidR="00206FC7" w:rsidRPr="00465D70" w:rsidRDefault="00206FC7" w:rsidP="00206FC7">
            <w:pPr>
              <w:ind w:left="85" w:right="150"/>
              <w:rPr>
                <w:rFonts w:asciiTheme="minorBidi" w:hAnsiTheme="minorBidi" w:cstheme="minorBidi"/>
                <w:sz w:val="20"/>
                <w:szCs w:val="20"/>
              </w:rPr>
            </w:pPr>
            <w:r w:rsidRPr="00465D70">
              <w:rPr>
                <w:rFonts w:ascii="Arial" w:hAnsi="Arial" w:cs="Arial"/>
                <w:sz w:val="20"/>
                <w:szCs w:val="20"/>
              </w:rPr>
              <w:t>die Wochenarbeitszeit</w:t>
            </w:r>
          </w:p>
        </w:tc>
        <w:tc>
          <w:tcPr>
            <w:tcW w:w="3685" w:type="dxa"/>
            <w:tcBorders>
              <w:top w:val="dashed" w:sz="4" w:space="0" w:color="auto"/>
              <w:left w:val="nil"/>
              <w:bottom w:val="dashed" w:sz="4" w:space="0" w:color="auto"/>
            </w:tcBorders>
            <w:noWrap/>
          </w:tcPr>
          <w:p w:rsidR="00206FC7" w:rsidRPr="00465D70" w:rsidRDefault="00206FC7" w:rsidP="00206FC7">
            <w:pPr>
              <w:ind w:left="68" w:right="252"/>
              <w:jc w:val="right"/>
              <w:rPr>
                <w:rFonts w:asciiTheme="minorBidi" w:hAnsiTheme="minorBidi" w:cstheme="minorBidi"/>
                <w:sz w:val="20"/>
                <w:szCs w:val="20"/>
              </w:rPr>
            </w:pPr>
          </w:p>
        </w:tc>
      </w:tr>
      <w:tr w:rsidR="00206FC7" w:rsidTr="00206FC7">
        <w:trPr>
          <w:cantSplit/>
        </w:trPr>
        <w:tc>
          <w:tcPr>
            <w:tcW w:w="3402" w:type="dxa"/>
            <w:tcBorders>
              <w:top w:val="single" w:sz="8" w:space="0" w:color="auto"/>
              <w:bottom w:val="single" w:sz="8" w:space="0" w:color="auto"/>
              <w:right w:val="nil"/>
            </w:tcBorders>
            <w:noWrap/>
            <w:tcMar>
              <w:top w:w="113" w:type="dxa"/>
              <w:left w:w="57" w:type="dxa"/>
              <w:bottom w:w="113" w:type="dxa"/>
              <w:right w:w="57" w:type="dxa"/>
            </w:tcMar>
          </w:tcPr>
          <w:p w:rsidR="00206FC7" w:rsidRPr="00465D70" w:rsidRDefault="00206FC7" w:rsidP="00206FC7">
            <w:pPr>
              <w:ind w:left="85"/>
              <w:rPr>
                <w:rFonts w:asciiTheme="minorBidi" w:hAnsiTheme="minorBidi" w:cstheme="minorBidi"/>
                <w:sz w:val="20"/>
                <w:szCs w:val="20"/>
              </w:rPr>
            </w:pPr>
            <w:r w:rsidRPr="00465D70">
              <w:rPr>
                <w:rFonts w:ascii="Arial" w:hAnsi="Arial" w:cs="Arial"/>
                <w:sz w:val="20"/>
                <w:szCs w:val="20"/>
              </w:rPr>
              <w:t>der Freiberufler</w:t>
            </w:r>
          </w:p>
        </w:tc>
        <w:tc>
          <w:tcPr>
            <w:tcW w:w="3402" w:type="dxa"/>
            <w:tcBorders>
              <w:top w:val="dashed" w:sz="4" w:space="0" w:color="auto"/>
              <w:left w:val="nil"/>
              <w:bottom w:val="dashed" w:sz="4" w:space="0" w:color="auto"/>
              <w:right w:val="single" w:sz="8" w:space="0" w:color="auto"/>
            </w:tcBorders>
            <w:noWrap/>
            <w:tcMar>
              <w:top w:w="113" w:type="dxa"/>
              <w:left w:w="57" w:type="dxa"/>
              <w:bottom w:w="113" w:type="dxa"/>
              <w:right w:w="57" w:type="dxa"/>
            </w:tcMar>
          </w:tcPr>
          <w:p w:rsidR="00206FC7" w:rsidRPr="00465D70" w:rsidRDefault="00206FC7" w:rsidP="00206FC7">
            <w:pPr>
              <w:ind w:left="77" w:right="226"/>
              <w:jc w:val="right"/>
              <w:rPr>
                <w:rFonts w:asciiTheme="minorBidi" w:hAnsiTheme="minorBidi" w:cstheme="minorBidi"/>
                <w:sz w:val="20"/>
                <w:szCs w:val="20"/>
              </w:rPr>
            </w:pPr>
          </w:p>
        </w:tc>
        <w:tc>
          <w:tcPr>
            <w:tcW w:w="3828" w:type="dxa"/>
            <w:tcBorders>
              <w:top w:val="single" w:sz="8" w:space="0" w:color="auto"/>
              <w:left w:val="single" w:sz="8" w:space="0" w:color="auto"/>
              <w:bottom w:val="single" w:sz="8" w:space="0" w:color="auto"/>
              <w:right w:val="nil"/>
            </w:tcBorders>
            <w:noWrap/>
          </w:tcPr>
          <w:p w:rsidR="00206FC7" w:rsidRPr="00465D70" w:rsidRDefault="00206FC7" w:rsidP="00206FC7">
            <w:pPr>
              <w:ind w:left="85" w:right="150"/>
              <w:rPr>
                <w:rFonts w:asciiTheme="minorBidi" w:hAnsiTheme="minorBidi" w:cstheme="minorBidi"/>
                <w:sz w:val="20"/>
                <w:szCs w:val="20"/>
              </w:rPr>
            </w:pPr>
            <w:r w:rsidRPr="00465D70">
              <w:rPr>
                <w:rFonts w:ascii="Arial" w:hAnsi="Arial" w:cs="Arial"/>
                <w:sz w:val="20"/>
                <w:szCs w:val="20"/>
              </w:rPr>
              <w:t>die Vollzeitstelle</w:t>
            </w:r>
          </w:p>
        </w:tc>
        <w:tc>
          <w:tcPr>
            <w:tcW w:w="3685" w:type="dxa"/>
            <w:tcBorders>
              <w:top w:val="dashed" w:sz="4" w:space="0" w:color="auto"/>
              <w:left w:val="nil"/>
              <w:bottom w:val="dashed" w:sz="4" w:space="0" w:color="auto"/>
            </w:tcBorders>
            <w:noWrap/>
          </w:tcPr>
          <w:p w:rsidR="00206FC7" w:rsidRPr="00465D70" w:rsidRDefault="00206FC7" w:rsidP="00206FC7">
            <w:pPr>
              <w:ind w:left="68" w:right="252"/>
              <w:jc w:val="right"/>
              <w:rPr>
                <w:rFonts w:asciiTheme="minorBidi" w:hAnsiTheme="minorBidi" w:cstheme="minorBidi"/>
                <w:sz w:val="20"/>
                <w:szCs w:val="20"/>
              </w:rPr>
            </w:pPr>
          </w:p>
        </w:tc>
      </w:tr>
      <w:tr w:rsidR="00206FC7" w:rsidTr="00206FC7">
        <w:trPr>
          <w:cantSplit/>
        </w:trPr>
        <w:tc>
          <w:tcPr>
            <w:tcW w:w="3402" w:type="dxa"/>
            <w:tcBorders>
              <w:top w:val="single" w:sz="8" w:space="0" w:color="auto"/>
              <w:bottom w:val="single" w:sz="8" w:space="0" w:color="auto"/>
              <w:right w:val="nil"/>
            </w:tcBorders>
            <w:noWrap/>
            <w:tcMar>
              <w:top w:w="113" w:type="dxa"/>
              <w:left w:w="57" w:type="dxa"/>
              <w:bottom w:w="113" w:type="dxa"/>
              <w:right w:w="57" w:type="dxa"/>
            </w:tcMar>
          </w:tcPr>
          <w:p w:rsidR="00206FC7" w:rsidRPr="00465D70" w:rsidRDefault="00206FC7" w:rsidP="00206FC7">
            <w:pPr>
              <w:ind w:left="85"/>
              <w:rPr>
                <w:rFonts w:asciiTheme="minorBidi" w:hAnsiTheme="minorBidi" w:cstheme="minorBidi"/>
                <w:sz w:val="20"/>
                <w:szCs w:val="20"/>
              </w:rPr>
            </w:pPr>
            <w:r w:rsidRPr="00465D70">
              <w:rPr>
                <w:rFonts w:ascii="Arial" w:hAnsi="Arial" w:cs="Arial"/>
                <w:sz w:val="20"/>
                <w:szCs w:val="20"/>
              </w:rPr>
              <w:t>die unselbstständige Arbeit </w:t>
            </w:r>
          </w:p>
        </w:tc>
        <w:tc>
          <w:tcPr>
            <w:tcW w:w="3402" w:type="dxa"/>
            <w:tcBorders>
              <w:top w:val="dashed" w:sz="4" w:space="0" w:color="auto"/>
              <w:left w:val="nil"/>
              <w:bottom w:val="dashed" w:sz="4" w:space="0" w:color="auto"/>
              <w:right w:val="single" w:sz="8" w:space="0" w:color="auto"/>
            </w:tcBorders>
            <w:noWrap/>
            <w:tcMar>
              <w:top w:w="113" w:type="dxa"/>
              <w:left w:w="57" w:type="dxa"/>
              <w:bottom w:w="113" w:type="dxa"/>
              <w:right w:w="57" w:type="dxa"/>
            </w:tcMar>
          </w:tcPr>
          <w:p w:rsidR="00206FC7" w:rsidRPr="00465D70" w:rsidRDefault="00206FC7" w:rsidP="00206FC7">
            <w:pPr>
              <w:ind w:left="77" w:right="226"/>
              <w:jc w:val="right"/>
              <w:rPr>
                <w:rFonts w:asciiTheme="minorBidi" w:hAnsiTheme="minorBidi" w:cstheme="minorBidi"/>
                <w:sz w:val="20"/>
                <w:szCs w:val="20"/>
              </w:rPr>
            </w:pPr>
          </w:p>
        </w:tc>
        <w:tc>
          <w:tcPr>
            <w:tcW w:w="3828" w:type="dxa"/>
            <w:tcBorders>
              <w:top w:val="single" w:sz="8" w:space="0" w:color="auto"/>
              <w:left w:val="single" w:sz="8" w:space="0" w:color="auto"/>
              <w:bottom w:val="single" w:sz="8" w:space="0" w:color="auto"/>
              <w:right w:val="nil"/>
            </w:tcBorders>
            <w:noWrap/>
          </w:tcPr>
          <w:p w:rsidR="00206FC7" w:rsidRPr="00465D70" w:rsidRDefault="00206FC7" w:rsidP="00206FC7">
            <w:pPr>
              <w:ind w:left="85" w:right="150"/>
              <w:rPr>
                <w:rFonts w:asciiTheme="minorBidi" w:hAnsiTheme="minorBidi" w:cstheme="minorBidi"/>
                <w:sz w:val="20"/>
                <w:szCs w:val="20"/>
              </w:rPr>
            </w:pPr>
            <w:r w:rsidRPr="00465D70">
              <w:rPr>
                <w:rFonts w:ascii="Arial" w:hAnsi="Arial" w:cs="Arial"/>
                <w:sz w:val="20"/>
                <w:szCs w:val="20"/>
              </w:rPr>
              <w:t>die Halbtagsstelle</w:t>
            </w:r>
          </w:p>
        </w:tc>
        <w:tc>
          <w:tcPr>
            <w:tcW w:w="3685" w:type="dxa"/>
            <w:tcBorders>
              <w:top w:val="dashed" w:sz="4" w:space="0" w:color="auto"/>
              <w:left w:val="nil"/>
              <w:bottom w:val="dashed" w:sz="4" w:space="0" w:color="auto"/>
            </w:tcBorders>
            <w:noWrap/>
          </w:tcPr>
          <w:p w:rsidR="00206FC7" w:rsidRPr="00465D70" w:rsidRDefault="00206FC7" w:rsidP="00206FC7">
            <w:pPr>
              <w:ind w:left="68" w:right="252"/>
              <w:jc w:val="right"/>
              <w:rPr>
                <w:rFonts w:asciiTheme="minorBidi" w:hAnsiTheme="minorBidi" w:cstheme="minorBidi"/>
                <w:sz w:val="20"/>
                <w:szCs w:val="20"/>
              </w:rPr>
            </w:pPr>
          </w:p>
        </w:tc>
      </w:tr>
      <w:tr w:rsidR="00206FC7" w:rsidTr="00206FC7">
        <w:trPr>
          <w:cantSplit/>
        </w:trPr>
        <w:tc>
          <w:tcPr>
            <w:tcW w:w="3402" w:type="dxa"/>
            <w:tcBorders>
              <w:top w:val="single" w:sz="8" w:space="0" w:color="auto"/>
              <w:bottom w:val="single" w:sz="8" w:space="0" w:color="auto"/>
              <w:right w:val="nil"/>
            </w:tcBorders>
            <w:noWrap/>
            <w:tcMar>
              <w:top w:w="113" w:type="dxa"/>
              <w:left w:w="57" w:type="dxa"/>
              <w:bottom w:w="113" w:type="dxa"/>
              <w:right w:w="57" w:type="dxa"/>
            </w:tcMar>
          </w:tcPr>
          <w:p w:rsidR="00206FC7" w:rsidRPr="00465D70" w:rsidRDefault="00206FC7" w:rsidP="00206FC7">
            <w:pPr>
              <w:ind w:left="85"/>
              <w:rPr>
                <w:rFonts w:asciiTheme="minorBidi" w:hAnsiTheme="minorBidi" w:cstheme="minorBidi"/>
                <w:sz w:val="20"/>
                <w:szCs w:val="20"/>
              </w:rPr>
            </w:pPr>
            <w:r w:rsidRPr="00465D70">
              <w:rPr>
                <w:rFonts w:ascii="Arial" w:hAnsi="Arial" w:cs="Arial"/>
                <w:sz w:val="20"/>
                <w:szCs w:val="20"/>
              </w:rPr>
              <w:t>der / die Angestellte</w:t>
            </w:r>
          </w:p>
        </w:tc>
        <w:tc>
          <w:tcPr>
            <w:tcW w:w="3402" w:type="dxa"/>
            <w:tcBorders>
              <w:top w:val="dashed" w:sz="4" w:space="0" w:color="auto"/>
              <w:left w:val="nil"/>
              <w:bottom w:val="dashed" w:sz="4" w:space="0" w:color="auto"/>
              <w:right w:val="single" w:sz="8" w:space="0" w:color="auto"/>
            </w:tcBorders>
            <w:noWrap/>
            <w:tcMar>
              <w:top w:w="113" w:type="dxa"/>
              <w:left w:w="57" w:type="dxa"/>
              <w:bottom w:w="113" w:type="dxa"/>
              <w:right w:w="57" w:type="dxa"/>
            </w:tcMar>
          </w:tcPr>
          <w:p w:rsidR="00206FC7" w:rsidRPr="00465D70" w:rsidRDefault="00206FC7" w:rsidP="00206FC7">
            <w:pPr>
              <w:ind w:left="77" w:right="226"/>
              <w:jc w:val="right"/>
              <w:rPr>
                <w:rFonts w:asciiTheme="minorBidi" w:hAnsiTheme="minorBidi" w:cstheme="minorBidi"/>
                <w:sz w:val="20"/>
                <w:szCs w:val="20"/>
              </w:rPr>
            </w:pPr>
          </w:p>
        </w:tc>
        <w:tc>
          <w:tcPr>
            <w:tcW w:w="3828" w:type="dxa"/>
            <w:tcBorders>
              <w:top w:val="single" w:sz="8" w:space="0" w:color="auto"/>
              <w:left w:val="single" w:sz="8" w:space="0" w:color="auto"/>
              <w:bottom w:val="single" w:sz="8" w:space="0" w:color="auto"/>
              <w:right w:val="nil"/>
            </w:tcBorders>
            <w:noWrap/>
          </w:tcPr>
          <w:p w:rsidR="00206FC7" w:rsidRPr="00465D70" w:rsidRDefault="00206FC7" w:rsidP="00206FC7">
            <w:pPr>
              <w:ind w:left="85" w:right="150"/>
              <w:rPr>
                <w:rFonts w:asciiTheme="minorBidi" w:hAnsiTheme="minorBidi" w:cstheme="minorBidi"/>
                <w:sz w:val="20"/>
                <w:szCs w:val="20"/>
              </w:rPr>
            </w:pPr>
            <w:r w:rsidRPr="00465D70">
              <w:rPr>
                <w:rFonts w:ascii="Arial" w:hAnsi="Arial" w:cs="Arial"/>
                <w:sz w:val="20"/>
                <w:szCs w:val="20"/>
              </w:rPr>
              <w:t>der Lohn</w:t>
            </w:r>
          </w:p>
        </w:tc>
        <w:tc>
          <w:tcPr>
            <w:tcW w:w="3685" w:type="dxa"/>
            <w:tcBorders>
              <w:top w:val="dashed" w:sz="4" w:space="0" w:color="auto"/>
              <w:left w:val="nil"/>
              <w:bottom w:val="dashed" w:sz="4" w:space="0" w:color="auto"/>
            </w:tcBorders>
            <w:noWrap/>
          </w:tcPr>
          <w:p w:rsidR="00206FC7" w:rsidRPr="00465D70" w:rsidRDefault="00206FC7" w:rsidP="00206FC7">
            <w:pPr>
              <w:ind w:left="68" w:right="252"/>
              <w:jc w:val="right"/>
              <w:rPr>
                <w:rFonts w:asciiTheme="minorBidi" w:hAnsiTheme="minorBidi" w:cstheme="minorBidi"/>
                <w:sz w:val="20"/>
                <w:szCs w:val="20"/>
              </w:rPr>
            </w:pPr>
          </w:p>
        </w:tc>
      </w:tr>
      <w:tr w:rsidR="00206FC7" w:rsidTr="00206FC7">
        <w:trPr>
          <w:cantSplit/>
        </w:trPr>
        <w:tc>
          <w:tcPr>
            <w:tcW w:w="3402" w:type="dxa"/>
            <w:tcBorders>
              <w:top w:val="single" w:sz="8" w:space="0" w:color="auto"/>
              <w:bottom w:val="single" w:sz="8" w:space="0" w:color="auto"/>
              <w:right w:val="nil"/>
            </w:tcBorders>
            <w:noWrap/>
            <w:tcMar>
              <w:top w:w="113" w:type="dxa"/>
              <w:left w:w="57" w:type="dxa"/>
              <w:bottom w:w="113" w:type="dxa"/>
              <w:right w:w="57" w:type="dxa"/>
            </w:tcMar>
          </w:tcPr>
          <w:p w:rsidR="00206FC7" w:rsidRPr="00465D70" w:rsidRDefault="00206FC7" w:rsidP="00206FC7">
            <w:pPr>
              <w:ind w:left="85"/>
              <w:rPr>
                <w:rFonts w:asciiTheme="minorBidi" w:hAnsiTheme="minorBidi" w:cstheme="minorBidi"/>
                <w:sz w:val="20"/>
                <w:szCs w:val="20"/>
              </w:rPr>
            </w:pPr>
            <w:r w:rsidRPr="00465D70">
              <w:rPr>
                <w:rFonts w:ascii="Arial" w:hAnsi="Arial" w:cs="Arial"/>
                <w:sz w:val="20"/>
                <w:szCs w:val="20"/>
              </w:rPr>
              <w:t>der  /   die Vorgesetzte</w:t>
            </w:r>
          </w:p>
        </w:tc>
        <w:tc>
          <w:tcPr>
            <w:tcW w:w="3402" w:type="dxa"/>
            <w:tcBorders>
              <w:top w:val="dashed" w:sz="4" w:space="0" w:color="auto"/>
              <w:left w:val="nil"/>
              <w:bottom w:val="dashed" w:sz="4" w:space="0" w:color="auto"/>
              <w:right w:val="single" w:sz="8" w:space="0" w:color="auto"/>
            </w:tcBorders>
            <w:noWrap/>
            <w:tcMar>
              <w:top w:w="113" w:type="dxa"/>
              <w:left w:w="57" w:type="dxa"/>
              <w:bottom w:w="113" w:type="dxa"/>
              <w:right w:w="57" w:type="dxa"/>
            </w:tcMar>
          </w:tcPr>
          <w:p w:rsidR="00206FC7" w:rsidRPr="00465D70" w:rsidRDefault="00206FC7" w:rsidP="00206FC7">
            <w:pPr>
              <w:ind w:left="77" w:right="226"/>
              <w:jc w:val="right"/>
              <w:rPr>
                <w:rFonts w:asciiTheme="minorBidi" w:hAnsiTheme="minorBidi" w:cstheme="minorBidi"/>
                <w:sz w:val="20"/>
                <w:szCs w:val="20"/>
              </w:rPr>
            </w:pPr>
          </w:p>
        </w:tc>
        <w:tc>
          <w:tcPr>
            <w:tcW w:w="3828" w:type="dxa"/>
            <w:tcBorders>
              <w:top w:val="single" w:sz="8" w:space="0" w:color="auto"/>
              <w:left w:val="single" w:sz="8" w:space="0" w:color="auto"/>
              <w:bottom w:val="single" w:sz="8" w:space="0" w:color="auto"/>
              <w:right w:val="nil"/>
            </w:tcBorders>
            <w:noWrap/>
          </w:tcPr>
          <w:p w:rsidR="00206FC7" w:rsidRPr="00465D70" w:rsidRDefault="00206FC7" w:rsidP="00206FC7">
            <w:pPr>
              <w:ind w:left="85" w:right="150"/>
              <w:rPr>
                <w:rFonts w:asciiTheme="minorBidi" w:hAnsiTheme="minorBidi" w:cstheme="minorBidi"/>
                <w:sz w:val="20"/>
                <w:szCs w:val="20"/>
              </w:rPr>
            </w:pPr>
            <w:r w:rsidRPr="00465D70">
              <w:rPr>
                <w:rFonts w:ascii="Arial" w:hAnsi="Arial" w:cs="Arial"/>
                <w:sz w:val="20"/>
                <w:szCs w:val="20"/>
              </w:rPr>
              <w:t>das Gehalt</w:t>
            </w:r>
          </w:p>
        </w:tc>
        <w:tc>
          <w:tcPr>
            <w:tcW w:w="3685" w:type="dxa"/>
            <w:tcBorders>
              <w:top w:val="dashed" w:sz="4" w:space="0" w:color="auto"/>
              <w:left w:val="nil"/>
              <w:bottom w:val="dashed" w:sz="4" w:space="0" w:color="auto"/>
            </w:tcBorders>
            <w:noWrap/>
          </w:tcPr>
          <w:p w:rsidR="00206FC7" w:rsidRPr="00465D70" w:rsidRDefault="00206FC7" w:rsidP="00206FC7">
            <w:pPr>
              <w:ind w:left="68" w:right="252"/>
              <w:jc w:val="right"/>
              <w:rPr>
                <w:rFonts w:asciiTheme="minorBidi" w:hAnsiTheme="minorBidi" w:cstheme="minorBidi"/>
                <w:sz w:val="20"/>
                <w:szCs w:val="20"/>
              </w:rPr>
            </w:pPr>
          </w:p>
        </w:tc>
      </w:tr>
      <w:tr w:rsidR="00206FC7" w:rsidTr="00206FC7">
        <w:trPr>
          <w:cantSplit/>
        </w:trPr>
        <w:tc>
          <w:tcPr>
            <w:tcW w:w="3402" w:type="dxa"/>
            <w:tcBorders>
              <w:top w:val="single" w:sz="8" w:space="0" w:color="auto"/>
              <w:bottom w:val="single" w:sz="8" w:space="0" w:color="auto"/>
              <w:right w:val="nil"/>
            </w:tcBorders>
            <w:noWrap/>
            <w:tcMar>
              <w:top w:w="113" w:type="dxa"/>
              <w:left w:w="57" w:type="dxa"/>
              <w:bottom w:w="113" w:type="dxa"/>
              <w:right w:w="57" w:type="dxa"/>
            </w:tcMar>
          </w:tcPr>
          <w:p w:rsidR="00206FC7" w:rsidRPr="00465D70" w:rsidRDefault="00206FC7" w:rsidP="00206FC7">
            <w:pPr>
              <w:ind w:left="85"/>
              <w:rPr>
                <w:rFonts w:asciiTheme="minorBidi" w:hAnsiTheme="minorBidi" w:cstheme="minorBidi"/>
                <w:sz w:val="20"/>
                <w:szCs w:val="20"/>
              </w:rPr>
            </w:pPr>
            <w:r w:rsidRPr="00465D70">
              <w:rPr>
                <w:rFonts w:ascii="Arial" w:hAnsi="Arial" w:cs="Arial"/>
                <w:sz w:val="20"/>
                <w:szCs w:val="20"/>
              </w:rPr>
              <w:t>der Chef  /   die Chefin</w:t>
            </w:r>
          </w:p>
        </w:tc>
        <w:tc>
          <w:tcPr>
            <w:tcW w:w="3402" w:type="dxa"/>
            <w:tcBorders>
              <w:top w:val="dashed" w:sz="4" w:space="0" w:color="auto"/>
              <w:left w:val="nil"/>
              <w:bottom w:val="dashed" w:sz="4" w:space="0" w:color="auto"/>
              <w:right w:val="single" w:sz="8" w:space="0" w:color="auto"/>
            </w:tcBorders>
            <w:noWrap/>
            <w:tcMar>
              <w:top w:w="113" w:type="dxa"/>
              <w:left w:w="57" w:type="dxa"/>
              <w:bottom w:w="113" w:type="dxa"/>
              <w:right w:w="57" w:type="dxa"/>
            </w:tcMar>
          </w:tcPr>
          <w:p w:rsidR="00206FC7" w:rsidRPr="00465D70" w:rsidRDefault="00206FC7" w:rsidP="00206FC7">
            <w:pPr>
              <w:ind w:left="77" w:right="226"/>
              <w:jc w:val="right"/>
              <w:rPr>
                <w:rFonts w:asciiTheme="minorBidi" w:hAnsiTheme="minorBidi" w:cstheme="minorBidi"/>
                <w:sz w:val="20"/>
                <w:szCs w:val="20"/>
              </w:rPr>
            </w:pPr>
          </w:p>
        </w:tc>
        <w:tc>
          <w:tcPr>
            <w:tcW w:w="3828" w:type="dxa"/>
            <w:tcBorders>
              <w:top w:val="single" w:sz="8" w:space="0" w:color="auto"/>
              <w:left w:val="single" w:sz="8" w:space="0" w:color="auto"/>
              <w:bottom w:val="single" w:sz="8" w:space="0" w:color="auto"/>
              <w:right w:val="nil"/>
            </w:tcBorders>
            <w:noWrap/>
          </w:tcPr>
          <w:p w:rsidR="00206FC7" w:rsidRPr="00465D70" w:rsidRDefault="00206FC7" w:rsidP="00206FC7">
            <w:pPr>
              <w:ind w:left="85" w:right="150"/>
              <w:rPr>
                <w:rFonts w:asciiTheme="minorBidi" w:hAnsiTheme="minorBidi" w:cstheme="minorBidi"/>
                <w:sz w:val="20"/>
                <w:szCs w:val="20"/>
              </w:rPr>
            </w:pPr>
            <w:r w:rsidRPr="00465D70">
              <w:rPr>
                <w:rFonts w:ascii="Arial" w:hAnsi="Arial" w:cs="Arial"/>
                <w:sz w:val="20"/>
                <w:szCs w:val="20"/>
              </w:rPr>
              <w:t>das Gewerbe</w:t>
            </w:r>
          </w:p>
        </w:tc>
        <w:tc>
          <w:tcPr>
            <w:tcW w:w="3685" w:type="dxa"/>
            <w:tcBorders>
              <w:top w:val="dashed" w:sz="4" w:space="0" w:color="auto"/>
              <w:left w:val="nil"/>
              <w:bottom w:val="dashed" w:sz="4" w:space="0" w:color="auto"/>
            </w:tcBorders>
            <w:noWrap/>
          </w:tcPr>
          <w:p w:rsidR="00206FC7" w:rsidRPr="00465D70" w:rsidRDefault="00206FC7" w:rsidP="00206FC7">
            <w:pPr>
              <w:ind w:left="68" w:right="252"/>
              <w:jc w:val="right"/>
              <w:rPr>
                <w:rFonts w:asciiTheme="minorBidi" w:hAnsiTheme="minorBidi" w:cstheme="minorBidi"/>
                <w:sz w:val="20"/>
                <w:szCs w:val="20"/>
              </w:rPr>
            </w:pPr>
          </w:p>
        </w:tc>
      </w:tr>
      <w:tr w:rsidR="00206FC7" w:rsidTr="00206FC7">
        <w:trPr>
          <w:cantSplit/>
        </w:trPr>
        <w:tc>
          <w:tcPr>
            <w:tcW w:w="3402" w:type="dxa"/>
            <w:tcBorders>
              <w:top w:val="single" w:sz="8" w:space="0" w:color="auto"/>
              <w:bottom w:val="single" w:sz="8" w:space="0" w:color="auto"/>
              <w:right w:val="nil"/>
            </w:tcBorders>
            <w:noWrap/>
            <w:tcMar>
              <w:top w:w="113" w:type="dxa"/>
              <w:left w:w="57" w:type="dxa"/>
              <w:bottom w:w="113" w:type="dxa"/>
              <w:right w:w="57" w:type="dxa"/>
            </w:tcMar>
          </w:tcPr>
          <w:p w:rsidR="00206FC7" w:rsidRPr="00465D70" w:rsidRDefault="00206FC7" w:rsidP="00206FC7">
            <w:pPr>
              <w:ind w:left="85"/>
              <w:rPr>
                <w:rFonts w:asciiTheme="minorBidi" w:hAnsiTheme="minorBidi" w:cstheme="minorBidi"/>
                <w:sz w:val="20"/>
                <w:szCs w:val="20"/>
              </w:rPr>
            </w:pPr>
            <w:r w:rsidRPr="00465D70">
              <w:rPr>
                <w:rFonts w:ascii="Arial" w:hAnsi="Arial" w:cs="Arial"/>
                <w:sz w:val="20"/>
                <w:szCs w:val="20"/>
              </w:rPr>
              <w:t xml:space="preserve">der Arbeitgeber / </w:t>
            </w:r>
            <w:r w:rsidRPr="00465D70">
              <w:rPr>
                <w:rFonts w:ascii="Arial" w:hAnsi="Arial" w:cs="Arial"/>
                <w:sz w:val="20"/>
                <w:szCs w:val="20"/>
              </w:rPr>
              <w:br/>
              <w:t>  die Arbeitgeberin</w:t>
            </w:r>
          </w:p>
        </w:tc>
        <w:tc>
          <w:tcPr>
            <w:tcW w:w="3402" w:type="dxa"/>
            <w:tcBorders>
              <w:top w:val="dashed" w:sz="4" w:space="0" w:color="auto"/>
              <w:left w:val="nil"/>
              <w:bottom w:val="dashed" w:sz="4" w:space="0" w:color="auto"/>
              <w:right w:val="single" w:sz="8" w:space="0" w:color="auto"/>
            </w:tcBorders>
            <w:noWrap/>
            <w:tcMar>
              <w:top w:w="113" w:type="dxa"/>
              <w:left w:w="57" w:type="dxa"/>
              <w:bottom w:w="113" w:type="dxa"/>
              <w:right w:w="57" w:type="dxa"/>
            </w:tcMar>
          </w:tcPr>
          <w:p w:rsidR="00206FC7" w:rsidRPr="00465D70" w:rsidRDefault="00206FC7" w:rsidP="00206FC7">
            <w:pPr>
              <w:ind w:left="77" w:right="226"/>
              <w:jc w:val="right"/>
              <w:rPr>
                <w:rFonts w:asciiTheme="minorBidi" w:hAnsiTheme="minorBidi" w:cstheme="minorBidi"/>
                <w:sz w:val="20"/>
                <w:szCs w:val="20"/>
              </w:rPr>
            </w:pPr>
          </w:p>
        </w:tc>
        <w:tc>
          <w:tcPr>
            <w:tcW w:w="3828" w:type="dxa"/>
            <w:tcBorders>
              <w:top w:val="single" w:sz="8" w:space="0" w:color="auto"/>
              <w:left w:val="single" w:sz="8" w:space="0" w:color="auto"/>
              <w:bottom w:val="single" w:sz="8" w:space="0" w:color="auto"/>
              <w:right w:val="nil"/>
            </w:tcBorders>
            <w:noWrap/>
          </w:tcPr>
          <w:p w:rsidR="00206FC7" w:rsidRPr="00465D70" w:rsidRDefault="00206FC7" w:rsidP="00206FC7">
            <w:pPr>
              <w:ind w:left="85" w:right="150"/>
              <w:rPr>
                <w:rFonts w:asciiTheme="minorBidi" w:hAnsiTheme="minorBidi" w:cstheme="minorBidi"/>
                <w:sz w:val="20"/>
                <w:szCs w:val="20"/>
              </w:rPr>
            </w:pPr>
            <w:r w:rsidRPr="00465D70">
              <w:rPr>
                <w:rFonts w:ascii="Arial" w:hAnsi="Arial" w:cs="Arial"/>
                <w:sz w:val="20"/>
                <w:szCs w:val="20"/>
              </w:rPr>
              <w:t>der Werkvertrag</w:t>
            </w:r>
          </w:p>
        </w:tc>
        <w:tc>
          <w:tcPr>
            <w:tcW w:w="3685" w:type="dxa"/>
            <w:tcBorders>
              <w:top w:val="dashed" w:sz="4" w:space="0" w:color="auto"/>
              <w:left w:val="nil"/>
              <w:bottom w:val="dashed" w:sz="4" w:space="0" w:color="auto"/>
            </w:tcBorders>
            <w:noWrap/>
          </w:tcPr>
          <w:p w:rsidR="00206FC7" w:rsidRPr="00465D70" w:rsidRDefault="00206FC7" w:rsidP="00206FC7">
            <w:pPr>
              <w:ind w:left="68" w:right="252"/>
              <w:jc w:val="right"/>
              <w:rPr>
                <w:rFonts w:asciiTheme="minorBidi" w:hAnsiTheme="minorBidi" w:cstheme="minorBidi"/>
                <w:sz w:val="20"/>
                <w:szCs w:val="20"/>
              </w:rPr>
            </w:pPr>
          </w:p>
        </w:tc>
      </w:tr>
      <w:tr w:rsidR="00206FC7" w:rsidTr="00206FC7">
        <w:trPr>
          <w:cantSplit/>
        </w:trPr>
        <w:tc>
          <w:tcPr>
            <w:tcW w:w="3402" w:type="dxa"/>
            <w:tcBorders>
              <w:top w:val="single" w:sz="8" w:space="0" w:color="auto"/>
              <w:bottom w:val="single" w:sz="8" w:space="0" w:color="auto"/>
              <w:right w:val="nil"/>
            </w:tcBorders>
            <w:noWrap/>
            <w:tcMar>
              <w:top w:w="113" w:type="dxa"/>
              <w:left w:w="57" w:type="dxa"/>
              <w:bottom w:w="113" w:type="dxa"/>
              <w:right w:w="57" w:type="dxa"/>
            </w:tcMar>
          </w:tcPr>
          <w:p w:rsidR="00206FC7" w:rsidRPr="00465D70" w:rsidRDefault="00206FC7" w:rsidP="00206FC7">
            <w:pPr>
              <w:ind w:left="85"/>
              <w:rPr>
                <w:rFonts w:asciiTheme="minorBidi" w:hAnsiTheme="minorBidi" w:cstheme="minorBidi"/>
                <w:sz w:val="20"/>
                <w:szCs w:val="20"/>
              </w:rPr>
            </w:pPr>
            <w:r w:rsidRPr="00465D70">
              <w:rPr>
                <w:rFonts w:ascii="Arial" w:hAnsi="Arial" w:cs="Arial"/>
                <w:sz w:val="20"/>
                <w:szCs w:val="20"/>
              </w:rPr>
              <w:t xml:space="preserve">die Arbeitnehmerin / </w:t>
            </w:r>
            <w:r w:rsidRPr="00465D70">
              <w:rPr>
                <w:rFonts w:ascii="Arial" w:hAnsi="Arial" w:cs="Arial"/>
                <w:sz w:val="20"/>
                <w:szCs w:val="20"/>
              </w:rPr>
              <w:br/>
              <w:t>  der Arbeitnehmer</w:t>
            </w:r>
          </w:p>
        </w:tc>
        <w:tc>
          <w:tcPr>
            <w:tcW w:w="3402" w:type="dxa"/>
            <w:tcBorders>
              <w:top w:val="dashed" w:sz="4" w:space="0" w:color="auto"/>
              <w:left w:val="nil"/>
              <w:bottom w:val="dashed" w:sz="4" w:space="0" w:color="auto"/>
              <w:right w:val="single" w:sz="8" w:space="0" w:color="auto"/>
            </w:tcBorders>
            <w:noWrap/>
            <w:tcMar>
              <w:top w:w="113" w:type="dxa"/>
              <w:left w:w="57" w:type="dxa"/>
              <w:bottom w:w="113" w:type="dxa"/>
              <w:right w:w="57" w:type="dxa"/>
            </w:tcMar>
          </w:tcPr>
          <w:p w:rsidR="00206FC7" w:rsidRPr="00465D70" w:rsidRDefault="00206FC7" w:rsidP="00206FC7">
            <w:pPr>
              <w:ind w:left="77" w:right="226"/>
              <w:jc w:val="right"/>
              <w:rPr>
                <w:rFonts w:asciiTheme="minorBidi" w:hAnsiTheme="minorBidi" w:cstheme="minorBidi"/>
                <w:sz w:val="20"/>
                <w:szCs w:val="20"/>
              </w:rPr>
            </w:pPr>
          </w:p>
        </w:tc>
        <w:tc>
          <w:tcPr>
            <w:tcW w:w="3828" w:type="dxa"/>
            <w:tcBorders>
              <w:top w:val="single" w:sz="8" w:space="0" w:color="auto"/>
              <w:left w:val="single" w:sz="8" w:space="0" w:color="auto"/>
              <w:bottom w:val="single" w:sz="8" w:space="0" w:color="auto"/>
              <w:right w:val="nil"/>
            </w:tcBorders>
            <w:noWrap/>
          </w:tcPr>
          <w:p w:rsidR="00206FC7" w:rsidRPr="00465D70" w:rsidRDefault="00206FC7" w:rsidP="00206FC7">
            <w:pPr>
              <w:ind w:left="85" w:right="150"/>
              <w:rPr>
                <w:rFonts w:asciiTheme="minorBidi" w:hAnsiTheme="minorBidi" w:cstheme="minorBidi"/>
                <w:sz w:val="20"/>
                <w:szCs w:val="20"/>
              </w:rPr>
            </w:pPr>
            <w:r w:rsidRPr="00465D70">
              <w:rPr>
                <w:rFonts w:ascii="Arial" w:hAnsi="Arial" w:cs="Arial"/>
                <w:sz w:val="20"/>
                <w:szCs w:val="20"/>
              </w:rPr>
              <w:t>die Honorarnote</w:t>
            </w:r>
          </w:p>
        </w:tc>
        <w:tc>
          <w:tcPr>
            <w:tcW w:w="3685" w:type="dxa"/>
            <w:tcBorders>
              <w:top w:val="dashed" w:sz="4" w:space="0" w:color="auto"/>
              <w:left w:val="nil"/>
              <w:bottom w:val="dashed" w:sz="4" w:space="0" w:color="auto"/>
            </w:tcBorders>
            <w:noWrap/>
          </w:tcPr>
          <w:p w:rsidR="00206FC7" w:rsidRPr="00465D70" w:rsidRDefault="00206FC7" w:rsidP="00206FC7">
            <w:pPr>
              <w:ind w:left="68" w:right="252"/>
              <w:jc w:val="right"/>
              <w:rPr>
                <w:rFonts w:asciiTheme="minorBidi" w:hAnsiTheme="minorBidi" w:cstheme="minorBidi"/>
                <w:sz w:val="20"/>
                <w:szCs w:val="20"/>
              </w:rPr>
            </w:pPr>
          </w:p>
        </w:tc>
      </w:tr>
      <w:tr w:rsidR="00206FC7" w:rsidTr="00206FC7">
        <w:trPr>
          <w:cantSplit/>
        </w:trPr>
        <w:tc>
          <w:tcPr>
            <w:tcW w:w="3402" w:type="dxa"/>
            <w:tcBorders>
              <w:top w:val="single" w:sz="8" w:space="0" w:color="auto"/>
              <w:bottom w:val="single" w:sz="8" w:space="0" w:color="auto"/>
              <w:right w:val="nil"/>
            </w:tcBorders>
            <w:noWrap/>
            <w:tcMar>
              <w:top w:w="113" w:type="dxa"/>
              <w:left w:w="57" w:type="dxa"/>
              <w:bottom w:w="113" w:type="dxa"/>
              <w:right w:w="57" w:type="dxa"/>
            </w:tcMar>
          </w:tcPr>
          <w:p w:rsidR="00206FC7" w:rsidRPr="00465D70" w:rsidRDefault="00206FC7" w:rsidP="00206FC7">
            <w:pPr>
              <w:ind w:left="85" w:right="150"/>
              <w:rPr>
                <w:rFonts w:asciiTheme="minorBidi" w:hAnsiTheme="minorBidi" w:cstheme="minorBidi"/>
                <w:sz w:val="20"/>
                <w:szCs w:val="20"/>
              </w:rPr>
            </w:pPr>
            <w:r w:rsidRPr="00465D70">
              <w:rPr>
                <w:rFonts w:ascii="Arial" w:hAnsi="Arial" w:cs="Arial"/>
                <w:sz w:val="20"/>
                <w:szCs w:val="20"/>
              </w:rPr>
              <w:t>der Arbeitsvertrag</w:t>
            </w:r>
          </w:p>
        </w:tc>
        <w:tc>
          <w:tcPr>
            <w:tcW w:w="3402" w:type="dxa"/>
            <w:tcBorders>
              <w:top w:val="dashed" w:sz="4" w:space="0" w:color="auto"/>
              <w:left w:val="nil"/>
              <w:bottom w:val="dashed" w:sz="4" w:space="0" w:color="auto"/>
              <w:right w:val="single" w:sz="8" w:space="0" w:color="auto"/>
            </w:tcBorders>
            <w:noWrap/>
            <w:tcMar>
              <w:top w:w="113" w:type="dxa"/>
              <w:left w:w="57" w:type="dxa"/>
              <w:bottom w:w="113" w:type="dxa"/>
              <w:right w:w="57" w:type="dxa"/>
            </w:tcMar>
          </w:tcPr>
          <w:p w:rsidR="00206FC7" w:rsidRPr="00465D70" w:rsidRDefault="00206FC7" w:rsidP="00206FC7">
            <w:pPr>
              <w:ind w:left="77" w:right="226"/>
              <w:jc w:val="right"/>
              <w:rPr>
                <w:rFonts w:asciiTheme="minorBidi" w:hAnsiTheme="minorBidi" w:cstheme="minorBidi"/>
                <w:sz w:val="20"/>
                <w:szCs w:val="20"/>
              </w:rPr>
            </w:pPr>
          </w:p>
        </w:tc>
        <w:tc>
          <w:tcPr>
            <w:tcW w:w="3828" w:type="dxa"/>
            <w:tcBorders>
              <w:top w:val="single" w:sz="8" w:space="0" w:color="auto"/>
              <w:left w:val="single" w:sz="8" w:space="0" w:color="auto"/>
              <w:bottom w:val="single" w:sz="8" w:space="0" w:color="auto"/>
              <w:right w:val="nil"/>
            </w:tcBorders>
            <w:noWrap/>
          </w:tcPr>
          <w:p w:rsidR="00206FC7" w:rsidRPr="00465D70" w:rsidRDefault="00206FC7" w:rsidP="00206FC7">
            <w:pPr>
              <w:ind w:left="85" w:right="150"/>
              <w:rPr>
                <w:rFonts w:asciiTheme="minorBidi" w:hAnsiTheme="minorBidi" w:cstheme="minorBidi"/>
                <w:sz w:val="20"/>
                <w:szCs w:val="20"/>
              </w:rPr>
            </w:pPr>
            <w:r w:rsidRPr="00465D70">
              <w:rPr>
                <w:rFonts w:ascii="Arial" w:hAnsi="Arial" w:cs="Arial"/>
                <w:sz w:val="20"/>
                <w:szCs w:val="20"/>
              </w:rPr>
              <w:t>die Sozialversicherungsnummer</w:t>
            </w:r>
          </w:p>
        </w:tc>
        <w:tc>
          <w:tcPr>
            <w:tcW w:w="3685" w:type="dxa"/>
            <w:tcBorders>
              <w:top w:val="dashed" w:sz="4" w:space="0" w:color="auto"/>
              <w:left w:val="nil"/>
              <w:bottom w:val="dashed" w:sz="4" w:space="0" w:color="auto"/>
            </w:tcBorders>
            <w:noWrap/>
          </w:tcPr>
          <w:p w:rsidR="00206FC7" w:rsidRPr="00465D70" w:rsidRDefault="00206FC7" w:rsidP="00206FC7">
            <w:pPr>
              <w:ind w:left="68" w:right="252"/>
              <w:jc w:val="right"/>
              <w:rPr>
                <w:rFonts w:asciiTheme="minorBidi" w:hAnsiTheme="minorBidi" w:cstheme="minorBidi"/>
                <w:sz w:val="20"/>
                <w:szCs w:val="20"/>
              </w:rPr>
            </w:pPr>
          </w:p>
        </w:tc>
      </w:tr>
      <w:tr w:rsidR="00206FC7" w:rsidTr="00206FC7">
        <w:trPr>
          <w:cantSplit/>
        </w:trPr>
        <w:tc>
          <w:tcPr>
            <w:tcW w:w="3402" w:type="dxa"/>
            <w:tcBorders>
              <w:top w:val="single" w:sz="8" w:space="0" w:color="auto"/>
              <w:bottom w:val="single" w:sz="8" w:space="0" w:color="auto"/>
              <w:right w:val="nil"/>
            </w:tcBorders>
            <w:noWrap/>
            <w:tcMar>
              <w:top w:w="113" w:type="dxa"/>
              <w:left w:w="57" w:type="dxa"/>
              <w:bottom w:w="113" w:type="dxa"/>
              <w:right w:w="57" w:type="dxa"/>
            </w:tcMar>
          </w:tcPr>
          <w:p w:rsidR="00206FC7" w:rsidRPr="00465D70" w:rsidRDefault="00206FC7" w:rsidP="00206FC7">
            <w:pPr>
              <w:ind w:left="85" w:right="150"/>
              <w:rPr>
                <w:rFonts w:asciiTheme="minorBidi" w:hAnsiTheme="minorBidi" w:cstheme="minorBidi"/>
                <w:sz w:val="20"/>
                <w:szCs w:val="20"/>
              </w:rPr>
            </w:pPr>
            <w:r w:rsidRPr="00465D70">
              <w:rPr>
                <w:rFonts w:ascii="Arial" w:hAnsi="Arial" w:cs="Arial"/>
                <w:sz w:val="20"/>
                <w:szCs w:val="20"/>
              </w:rPr>
              <w:t>der Angestelltenvertrag</w:t>
            </w:r>
          </w:p>
        </w:tc>
        <w:tc>
          <w:tcPr>
            <w:tcW w:w="3402" w:type="dxa"/>
            <w:tcBorders>
              <w:top w:val="dashed" w:sz="4" w:space="0" w:color="auto"/>
              <w:left w:val="nil"/>
              <w:bottom w:val="dashed" w:sz="4" w:space="0" w:color="auto"/>
              <w:right w:val="single" w:sz="8" w:space="0" w:color="auto"/>
            </w:tcBorders>
            <w:noWrap/>
            <w:tcMar>
              <w:top w:w="113" w:type="dxa"/>
              <w:left w:w="57" w:type="dxa"/>
              <w:bottom w:w="113" w:type="dxa"/>
              <w:right w:w="57" w:type="dxa"/>
            </w:tcMar>
          </w:tcPr>
          <w:p w:rsidR="00206FC7" w:rsidRPr="00465D70" w:rsidRDefault="00206FC7" w:rsidP="00206FC7">
            <w:pPr>
              <w:ind w:left="77" w:right="226"/>
              <w:jc w:val="right"/>
              <w:rPr>
                <w:rFonts w:asciiTheme="minorBidi" w:hAnsiTheme="minorBidi" w:cstheme="minorBidi"/>
                <w:sz w:val="20"/>
                <w:szCs w:val="20"/>
              </w:rPr>
            </w:pPr>
          </w:p>
        </w:tc>
        <w:tc>
          <w:tcPr>
            <w:tcW w:w="3828" w:type="dxa"/>
            <w:tcBorders>
              <w:top w:val="single" w:sz="8" w:space="0" w:color="auto"/>
              <w:left w:val="single" w:sz="8" w:space="0" w:color="auto"/>
              <w:bottom w:val="single" w:sz="8" w:space="0" w:color="auto"/>
              <w:right w:val="nil"/>
            </w:tcBorders>
            <w:noWrap/>
          </w:tcPr>
          <w:p w:rsidR="00206FC7" w:rsidRPr="00465D70" w:rsidRDefault="00206FC7" w:rsidP="00206FC7">
            <w:pPr>
              <w:ind w:left="85" w:right="150"/>
              <w:rPr>
                <w:rFonts w:asciiTheme="minorBidi" w:hAnsiTheme="minorBidi" w:cstheme="minorBidi"/>
                <w:sz w:val="20"/>
                <w:szCs w:val="20"/>
              </w:rPr>
            </w:pPr>
            <w:r w:rsidRPr="00465D70">
              <w:rPr>
                <w:rFonts w:ascii="Arial" w:hAnsi="Arial" w:cs="Arial"/>
                <w:sz w:val="20"/>
                <w:szCs w:val="20"/>
              </w:rPr>
              <w:t>die Steuernummer</w:t>
            </w:r>
          </w:p>
        </w:tc>
        <w:tc>
          <w:tcPr>
            <w:tcW w:w="3685" w:type="dxa"/>
            <w:tcBorders>
              <w:top w:val="dashed" w:sz="4" w:space="0" w:color="auto"/>
              <w:left w:val="nil"/>
              <w:bottom w:val="dashed" w:sz="4" w:space="0" w:color="auto"/>
            </w:tcBorders>
            <w:noWrap/>
          </w:tcPr>
          <w:p w:rsidR="00206FC7" w:rsidRPr="00465D70" w:rsidRDefault="00206FC7" w:rsidP="00206FC7">
            <w:pPr>
              <w:ind w:left="68" w:right="252"/>
              <w:jc w:val="right"/>
              <w:rPr>
                <w:rFonts w:asciiTheme="minorBidi" w:hAnsiTheme="minorBidi" w:cstheme="minorBidi"/>
                <w:sz w:val="20"/>
                <w:szCs w:val="20"/>
              </w:rPr>
            </w:pPr>
          </w:p>
        </w:tc>
      </w:tr>
      <w:tr w:rsidR="00206FC7" w:rsidTr="00206FC7">
        <w:trPr>
          <w:cantSplit/>
        </w:trPr>
        <w:tc>
          <w:tcPr>
            <w:tcW w:w="3402" w:type="dxa"/>
            <w:tcBorders>
              <w:top w:val="single" w:sz="8" w:space="0" w:color="auto"/>
              <w:bottom w:val="single" w:sz="8" w:space="0" w:color="auto"/>
              <w:right w:val="nil"/>
            </w:tcBorders>
            <w:noWrap/>
            <w:tcMar>
              <w:top w:w="113" w:type="dxa"/>
              <w:left w:w="57" w:type="dxa"/>
              <w:bottom w:w="113" w:type="dxa"/>
              <w:right w:w="57" w:type="dxa"/>
            </w:tcMar>
          </w:tcPr>
          <w:p w:rsidR="00206FC7" w:rsidRPr="00465D70" w:rsidRDefault="00206FC7" w:rsidP="00206FC7">
            <w:pPr>
              <w:ind w:left="85" w:right="150"/>
              <w:rPr>
                <w:rFonts w:asciiTheme="minorBidi" w:hAnsiTheme="minorBidi" w:cstheme="minorBidi"/>
                <w:sz w:val="20"/>
                <w:szCs w:val="20"/>
              </w:rPr>
            </w:pPr>
            <w:r w:rsidRPr="00465D70">
              <w:rPr>
                <w:rFonts w:ascii="Arial" w:hAnsi="Arial" w:cs="Arial"/>
                <w:sz w:val="20"/>
                <w:szCs w:val="20"/>
              </w:rPr>
              <w:t>die Arbeitszeit </w:t>
            </w:r>
          </w:p>
        </w:tc>
        <w:tc>
          <w:tcPr>
            <w:tcW w:w="3402" w:type="dxa"/>
            <w:tcBorders>
              <w:top w:val="dashed" w:sz="4" w:space="0" w:color="auto"/>
              <w:left w:val="nil"/>
              <w:bottom w:val="dashed" w:sz="4" w:space="0" w:color="auto"/>
              <w:right w:val="single" w:sz="8" w:space="0" w:color="auto"/>
            </w:tcBorders>
            <w:noWrap/>
            <w:tcMar>
              <w:top w:w="113" w:type="dxa"/>
              <w:left w:w="57" w:type="dxa"/>
              <w:bottom w:w="113" w:type="dxa"/>
              <w:right w:w="57" w:type="dxa"/>
            </w:tcMar>
          </w:tcPr>
          <w:p w:rsidR="00206FC7" w:rsidRPr="00465D70" w:rsidRDefault="00206FC7" w:rsidP="00206FC7">
            <w:pPr>
              <w:ind w:left="77" w:right="226"/>
              <w:jc w:val="right"/>
              <w:rPr>
                <w:rFonts w:asciiTheme="minorBidi" w:hAnsiTheme="minorBidi" w:cstheme="minorBidi"/>
                <w:sz w:val="20"/>
                <w:szCs w:val="20"/>
              </w:rPr>
            </w:pPr>
          </w:p>
        </w:tc>
        <w:tc>
          <w:tcPr>
            <w:tcW w:w="3828" w:type="dxa"/>
            <w:tcBorders>
              <w:top w:val="single" w:sz="8" w:space="0" w:color="auto"/>
              <w:left w:val="single" w:sz="8" w:space="0" w:color="auto"/>
              <w:bottom w:val="single" w:sz="8" w:space="0" w:color="auto"/>
              <w:right w:val="nil"/>
            </w:tcBorders>
            <w:noWrap/>
          </w:tcPr>
          <w:p w:rsidR="00206FC7" w:rsidRPr="00465D70" w:rsidRDefault="00206FC7" w:rsidP="00206FC7">
            <w:pPr>
              <w:ind w:left="85" w:right="150"/>
              <w:rPr>
                <w:rFonts w:asciiTheme="minorBidi" w:hAnsiTheme="minorBidi" w:cstheme="minorBidi"/>
                <w:sz w:val="20"/>
                <w:szCs w:val="20"/>
              </w:rPr>
            </w:pPr>
          </w:p>
        </w:tc>
        <w:tc>
          <w:tcPr>
            <w:tcW w:w="3685" w:type="dxa"/>
            <w:tcBorders>
              <w:top w:val="dashed" w:sz="4" w:space="0" w:color="auto"/>
              <w:left w:val="nil"/>
              <w:bottom w:val="dashed" w:sz="4" w:space="0" w:color="auto"/>
            </w:tcBorders>
            <w:noWrap/>
          </w:tcPr>
          <w:p w:rsidR="00206FC7" w:rsidRPr="00465D70" w:rsidRDefault="00206FC7" w:rsidP="00206FC7">
            <w:pPr>
              <w:ind w:left="68" w:right="252"/>
              <w:jc w:val="right"/>
              <w:rPr>
                <w:rFonts w:asciiTheme="minorBidi" w:hAnsiTheme="minorBidi" w:cstheme="minorBidi"/>
                <w:sz w:val="20"/>
                <w:szCs w:val="20"/>
              </w:rPr>
            </w:pPr>
          </w:p>
        </w:tc>
      </w:tr>
    </w:tbl>
    <w:p w:rsidR="00032736" w:rsidRDefault="00032736" w:rsidP="00032736">
      <w:pPr>
        <w:rPr>
          <w:rFonts w:ascii="Arial" w:hAnsi="Arial" w:cs="Arial"/>
          <w:lang w:val="de-CH"/>
        </w:rPr>
      </w:pPr>
      <w:r>
        <w:rPr>
          <w:rFonts w:ascii="Arial" w:hAnsi="Arial" w:cs="Arial"/>
          <w:lang w:val="de-CH"/>
        </w:rPr>
        <w:t> </w:t>
      </w:r>
    </w:p>
    <w:tbl>
      <w:tblPr>
        <w:tblW w:w="14317" w:type="dxa"/>
        <w:tblLayout w:type="fixed"/>
        <w:tblCellMar>
          <w:top w:w="57" w:type="dxa"/>
          <w:left w:w="57" w:type="dxa"/>
          <w:bottom w:w="57" w:type="dxa"/>
          <w:right w:w="57" w:type="dxa"/>
        </w:tblCellMar>
        <w:tblLook w:val="04A0" w:firstRow="1" w:lastRow="0" w:firstColumn="1" w:lastColumn="0" w:noHBand="0" w:noVBand="1"/>
      </w:tblPr>
      <w:tblGrid>
        <w:gridCol w:w="3402"/>
        <w:gridCol w:w="3402"/>
        <w:gridCol w:w="3828"/>
        <w:gridCol w:w="3685"/>
      </w:tblGrid>
      <w:tr w:rsidR="00AD79B0" w:rsidTr="007C1482">
        <w:trPr>
          <w:cantSplit/>
        </w:trPr>
        <w:tc>
          <w:tcPr>
            <w:tcW w:w="3402" w:type="dxa"/>
            <w:noWrap/>
            <w:vAlign w:val="center"/>
            <w:hideMark/>
          </w:tcPr>
          <w:p w:rsidR="00AD79B0" w:rsidRDefault="00AD79B0" w:rsidP="00D26251">
            <w:pPr>
              <w:ind w:right="226"/>
              <w:jc w:val="right"/>
              <w:rPr>
                <w:rFonts w:asciiTheme="minorBidi" w:hAnsiTheme="minorBidi" w:cstheme="minorBidi"/>
                <w:sz w:val="20"/>
                <w:szCs w:val="20"/>
              </w:rPr>
            </w:pPr>
            <w:r w:rsidRPr="00843D75">
              <w:rPr>
                <w:rFonts w:asciiTheme="minorBidi" w:hAnsiTheme="minorBidi" w:cstheme="minorBidi"/>
                <w:sz w:val="20"/>
                <w:szCs w:val="20"/>
              </w:rPr>
              <w:t>Höre dir die Wörter an (MP3)</w:t>
            </w:r>
          </w:p>
          <w:p w:rsidR="00AD79B0" w:rsidRPr="00843D75" w:rsidRDefault="00AD79B0" w:rsidP="00D26251">
            <w:pPr>
              <w:ind w:right="226"/>
              <w:jc w:val="right"/>
              <w:rPr>
                <w:rFonts w:asciiTheme="minorBidi" w:hAnsiTheme="minorBidi" w:cstheme="minorBidi"/>
                <w:sz w:val="20"/>
                <w:szCs w:val="20"/>
              </w:rPr>
            </w:pPr>
            <w:r w:rsidRPr="00843D75">
              <w:rPr>
                <w:rFonts w:asciiTheme="minorBidi" w:hAnsiTheme="minorBidi" w:cs="Arial"/>
                <w:rtl/>
              </w:rPr>
              <w:t>خبر</w:t>
            </w:r>
            <w:r w:rsidRPr="00843D75">
              <w:rPr>
                <w:rFonts w:asciiTheme="minorBidi" w:hAnsiTheme="minorBidi" w:cs="Arial" w:hint="cs"/>
                <w:rtl/>
              </w:rPr>
              <w:t>ې</w:t>
            </w:r>
            <w:r w:rsidRPr="00843D75">
              <w:rPr>
                <w:rFonts w:asciiTheme="minorBidi" w:hAnsiTheme="minorBidi" w:cs="Arial"/>
                <w:rtl/>
              </w:rPr>
              <w:t xml:space="preserve"> واورئ</w:t>
            </w:r>
          </w:p>
        </w:tc>
        <w:tc>
          <w:tcPr>
            <w:tcW w:w="3402" w:type="dxa"/>
            <w:noWrap/>
            <w:vAlign w:val="center"/>
            <w:hideMark/>
          </w:tcPr>
          <w:p w:rsidR="00AD79B0" w:rsidRPr="00843D75" w:rsidRDefault="00AD79B0" w:rsidP="00D26251">
            <w:pPr>
              <w:ind w:left="85"/>
              <w:rPr>
                <w:rFonts w:asciiTheme="minorBidi" w:hAnsiTheme="minorBidi" w:cstheme="minorBidi"/>
                <w:sz w:val="20"/>
                <w:szCs w:val="20"/>
              </w:rPr>
            </w:pPr>
            <w:r>
              <w:rPr>
                <w:noProof/>
              </w:rPr>
              <w:drawing>
                <wp:inline distT="0" distB="0" distL="0" distR="0" wp14:anchorId="5396C45C" wp14:editId="59F7CF78">
                  <wp:extent cx="720000" cy="720000"/>
                  <wp:effectExtent l="0" t="0" r="4445" b="4445"/>
                  <wp:docPr id="117" name="Grafik 117">
                    <a:hlinkClick xmlns:a="http://schemas.openxmlformats.org/drawingml/2006/main" r:id="rId23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0"/>
                          <a:stretch>
                            <a:fillRect/>
                          </a:stretch>
                        </pic:blipFill>
                        <pic:spPr>
                          <a:xfrm>
                            <a:off x="0" y="0"/>
                            <a:ext cx="720000" cy="720000"/>
                          </a:xfrm>
                          <a:prstGeom prst="rect">
                            <a:avLst/>
                          </a:prstGeom>
                        </pic:spPr>
                      </pic:pic>
                    </a:graphicData>
                  </a:graphic>
                </wp:inline>
              </w:drawing>
            </w:r>
          </w:p>
        </w:tc>
        <w:tc>
          <w:tcPr>
            <w:tcW w:w="3828" w:type="dxa"/>
            <w:noWrap/>
            <w:vAlign w:val="center"/>
          </w:tcPr>
          <w:p w:rsidR="00AD79B0" w:rsidRDefault="00AD79B0" w:rsidP="00D26251">
            <w:pPr>
              <w:ind w:right="226"/>
              <w:jc w:val="right"/>
              <w:rPr>
                <w:rFonts w:asciiTheme="minorBidi" w:hAnsiTheme="minorBidi" w:cstheme="minorBidi"/>
                <w:sz w:val="20"/>
                <w:szCs w:val="20"/>
              </w:rPr>
            </w:pPr>
            <w:r>
              <w:rPr>
                <w:rFonts w:asciiTheme="minorBidi" w:hAnsiTheme="minorBidi" w:cstheme="minorBidi"/>
                <w:sz w:val="20"/>
                <w:szCs w:val="20"/>
              </w:rPr>
              <w:t>diese Seite im Web</w:t>
            </w:r>
          </w:p>
          <w:p w:rsidR="00AD79B0" w:rsidRPr="00843D75" w:rsidRDefault="00AD79B0" w:rsidP="00D26251">
            <w:pPr>
              <w:ind w:right="226"/>
              <w:jc w:val="right"/>
              <w:rPr>
                <w:rFonts w:asciiTheme="minorBidi" w:hAnsiTheme="minorBidi" w:cstheme="minorBidi"/>
                <w:sz w:val="20"/>
                <w:szCs w:val="20"/>
              </w:rPr>
            </w:pPr>
            <w:r w:rsidRPr="002741EE">
              <w:rPr>
                <w:rFonts w:asciiTheme="minorBidi" w:hAnsiTheme="minorBidi" w:cs="Arial"/>
                <w:rtl/>
              </w:rPr>
              <w:t>دا پا</w:t>
            </w:r>
            <w:r w:rsidRPr="002741EE">
              <w:rPr>
                <w:rFonts w:asciiTheme="minorBidi" w:hAnsiTheme="minorBidi" w:cs="Arial" w:hint="cs"/>
                <w:rtl/>
              </w:rPr>
              <w:t>ڼ</w:t>
            </w:r>
            <w:r w:rsidRPr="002741EE">
              <w:rPr>
                <w:rFonts w:asciiTheme="minorBidi" w:hAnsiTheme="minorBidi" w:cs="Arial" w:hint="eastAsia"/>
                <w:rtl/>
              </w:rPr>
              <w:t>ه</w:t>
            </w:r>
            <w:r w:rsidRPr="002741EE">
              <w:rPr>
                <w:rFonts w:asciiTheme="minorBidi" w:hAnsiTheme="minorBidi" w:cs="Arial"/>
                <w:rtl/>
              </w:rPr>
              <w:t xml:space="preserve"> په و</w:t>
            </w:r>
            <w:r w:rsidRPr="002741EE">
              <w:rPr>
                <w:rFonts w:asciiTheme="minorBidi" w:hAnsiTheme="minorBidi" w:cs="Arial" w:hint="cs"/>
                <w:rtl/>
              </w:rPr>
              <w:t>ی</w:t>
            </w:r>
            <w:r w:rsidRPr="002741EE">
              <w:rPr>
                <w:rFonts w:asciiTheme="minorBidi" w:hAnsiTheme="minorBidi" w:cs="Arial" w:hint="eastAsia"/>
                <w:rtl/>
              </w:rPr>
              <w:t>ب</w:t>
            </w:r>
            <w:r w:rsidRPr="002741EE">
              <w:rPr>
                <w:rFonts w:asciiTheme="minorBidi" w:hAnsiTheme="minorBidi" w:cs="Arial"/>
                <w:rtl/>
              </w:rPr>
              <w:t xml:space="preserve"> پا</w:t>
            </w:r>
            <w:r w:rsidRPr="002741EE">
              <w:rPr>
                <w:rFonts w:asciiTheme="minorBidi" w:hAnsiTheme="minorBidi" w:cs="Arial" w:hint="cs"/>
                <w:rtl/>
              </w:rPr>
              <w:t>ڼ</w:t>
            </w:r>
            <w:r w:rsidRPr="002741EE">
              <w:rPr>
                <w:rFonts w:asciiTheme="minorBidi" w:hAnsiTheme="minorBidi" w:cs="Arial" w:hint="eastAsia"/>
                <w:rtl/>
              </w:rPr>
              <w:t>ه</w:t>
            </w:r>
            <w:r w:rsidRPr="002741EE">
              <w:rPr>
                <w:rFonts w:asciiTheme="minorBidi" w:hAnsiTheme="minorBidi" w:cs="Arial"/>
                <w:rtl/>
              </w:rPr>
              <w:t xml:space="preserve"> ک</w:t>
            </w:r>
            <w:r w:rsidRPr="002741EE">
              <w:rPr>
                <w:rFonts w:asciiTheme="minorBidi" w:hAnsiTheme="minorBidi" w:cs="Arial" w:hint="cs"/>
                <w:rtl/>
              </w:rPr>
              <w:t>ې</w:t>
            </w:r>
          </w:p>
        </w:tc>
        <w:tc>
          <w:tcPr>
            <w:tcW w:w="3685" w:type="dxa"/>
            <w:noWrap/>
            <w:vAlign w:val="center"/>
          </w:tcPr>
          <w:p w:rsidR="00AD79B0" w:rsidRPr="00843D75" w:rsidRDefault="00AD79B0" w:rsidP="00D26251">
            <w:pPr>
              <w:ind w:left="85"/>
              <w:rPr>
                <w:rFonts w:asciiTheme="minorBidi" w:hAnsiTheme="minorBidi" w:cstheme="minorBidi"/>
                <w:sz w:val="20"/>
                <w:szCs w:val="20"/>
              </w:rPr>
            </w:pPr>
            <w:r>
              <w:rPr>
                <w:noProof/>
              </w:rPr>
              <w:drawing>
                <wp:inline distT="0" distB="0" distL="0" distR="0" wp14:anchorId="12E243D7" wp14:editId="59B54E85">
                  <wp:extent cx="720000" cy="720000"/>
                  <wp:effectExtent l="0" t="0" r="4445" b="4445"/>
                  <wp:docPr id="120" name="Grafik 120">
                    <a:hlinkClick xmlns:a="http://schemas.openxmlformats.org/drawingml/2006/main" r:id="rId24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2"/>
                          <a:stretch>
                            <a:fillRect/>
                          </a:stretch>
                        </pic:blipFill>
                        <pic:spPr>
                          <a:xfrm>
                            <a:off x="0" y="0"/>
                            <a:ext cx="720000" cy="720000"/>
                          </a:xfrm>
                          <a:prstGeom prst="rect">
                            <a:avLst/>
                          </a:prstGeom>
                        </pic:spPr>
                      </pic:pic>
                    </a:graphicData>
                  </a:graphic>
                </wp:inline>
              </w:drawing>
            </w:r>
          </w:p>
        </w:tc>
      </w:tr>
    </w:tbl>
    <w:p w:rsidR="00465D70" w:rsidRDefault="00465D70" w:rsidP="00465D70">
      <w:pPr>
        <w:rPr>
          <w:rFonts w:asciiTheme="minorBidi" w:hAnsiTheme="minorBidi" w:cstheme="minorBidi"/>
        </w:rPr>
      </w:pPr>
    </w:p>
    <w:p w:rsidR="00465D70" w:rsidRDefault="00465D70" w:rsidP="00465D70">
      <w:pPr>
        <w:rPr>
          <w:rFonts w:asciiTheme="minorBidi" w:hAnsiTheme="minorBidi" w:cstheme="minorBidi"/>
        </w:rPr>
      </w:pPr>
    </w:p>
    <w:tbl>
      <w:tblPr>
        <w:tblW w:w="14317" w:type="dxa"/>
        <w:tblBorders>
          <w:bottom w:val="dashed" w:sz="4" w:space="0" w:color="auto"/>
          <w:insideH w:val="dashed" w:sz="4" w:space="0" w:color="auto"/>
          <w:insideV w:val="dotted" w:sz="4" w:space="0" w:color="auto"/>
        </w:tblBorders>
        <w:tblLayout w:type="fixed"/>
        <w:tblCellMar>
          <w:top w:w="57" w:type="dxa"/>
          <w:left w:w="57" w:type="dxa"/>
          <w:bottom w:w="57" w:type="dxa"/>
          <w:right w:w="57" w:type="dxa"/>
        </w:tblCellMar>
        <w:tblLook w:val="04A0" w:firstRow="1" w:lastRow="0" w:firstColumn="1" w:lastColumn="0" w:noHBand="0" w:noVBand="1"/>
      </w:tblPr>
      <w:tblGrid>
        <w:gridCol w:w="14317"/>
      </w:tblGrid>
      <w:tr w:rsidR="00465D70" w:rsidRPr="009743FD" w:rsidTr="006F6BC1">
        <w:trPr>
          <w:cantSplit/>
          <w:trHeight w:val="454"/>
        </w:trPr>
        <w:tc>
          <w:tcPr>
            <w:tcW w:w="14317" w:type="dxa"/>
            <w:noWrap/>
            <w:hideMark/>
          </w:tcPr>
          <w:p w:rsidR="00465D70" w:rsidRPr="009743FD" w:rsidRDefault="00465D70" w:rsidP="006F6BC1">
            <w:pPr>
              <w:spacing w:line="300" w:lineRule="atLeast"/>
              <w:rPr>
                <w:rFonts w:ascii="Arial" w:hAnsi="Arial" w:cs="Arial"/>
              </w:rPr>
            </w:pPr>
            <w:r w:rsidRPr="009743FD">
              <w:rPr>
                <w:rFonts w:ascii="Arial" w:hAnsi="Arial" w:cs="Arial"/>
                <w:lang w:val="de-CH"/>
              </w:rPr>
              <w:t> </w:t>
            </w:r>
          </w:p>
        </w:tc>
      </w:tr>
    </w:tbl>
    <w:p w:rsidR="00AD79B0" w:rsidRDefault="00AD79B0" w:rsidP="00AD79B0">
      <w:pPr>
        <w:rPr>
          <w:rFonts w:asciiTheme="minorBidi" w:hAnsiTheme="minorBidi" w:cstheme="minorBidi"/>
        </w:rPr>
      </w:pPr>
    </w:p>
    <w:p w:rsidR="00CD577C" w:rsidRDefault="00CD577C" w:rsidP="00CD577C">
      <w:pPr>
        <w:pageBreakBefore/>
        <w:outlineLvl w:val="0"/>
      </w:pPr>
      <w:r w:rsidRPr="00C54056">
        <w:rPr>
          <w:rFonts w:ascii="Arial" w:hAnsi="Arial" w:cs="Arial"/>
          <w:b/>
          <w:bCs/>
        </w:rPr>
        <w:lastRenderedPageBreak/>
        <w:t>(WO422</w:t>
      </w:r>
      <w:proofErr w:type="gramStart"/>
      <w:r w:rsidRPr="00C54056">
        <w:rPr>
          <w:rFonts w:ascii="Arial" w:hAnsi="Arial" w:cs="Arial"/>
          <w:b/>
          <w:bCs/>
        </w:rPr>
        <w:t xml:space="preserve">)  </w:t>
      </w:r>
      <w:proofErr w:type="gramEnd"/>
      <w:r>
        <w:rPr>
          <w:rFonts w:ascii="Arial" w:hAnsi="Arial" w:cs="Arial"/>
          <w:b/>
          <w:bCs/>
        </w:rPr>
        <w:t>–</w:t>
      </w:r>
      <w:r w:rsidRPr="00C54056">
        <w:rPr>
          <w:rFonts w:ascii="Arial" w:hAnsi="Arial" w:cs="Arial"/>
          <w:b/>
          <w:bCs/>
        </w:rPr>
        <w:t xml:space="preserve">  [PA]   </w:t>
      </w:r>
      <w:r>
        <w:rPr>
          <w:rFonts w:ascii="Arial" w:hAnsi="Arial" w:cs="Arial"/>
          <w:b/>
          <w:bCs/>
        </w:rPr>
        <w:t>Arbeitsformen (2)  /  </w:t>
      </w:r>
      <w:r>
        <w:rPr>
          <w:rFonts w:ascii="Arial" w:hAnsi="Arial" w:cs="Arial"/>
          <w:b/>
          <w:bCs/>
          <w:sz w:val="28"/>
          <w:szCs w:val="28"/>
          <w:rtl/>
        </w:rPr>
        <w:t>د کار بڼې</w:t>
      </w:r>
      <w:r>
        <w:rPr>
          <w:rFonts w:ascii="Arial" w:hAnsi="Arial" w:cs="Arial"/>
          <w:b/>
          <w:bCs/>
        </w:rPr>
        <w:t xml:space="preserve"> </w:t>
      </w:r>
    </w:p>
    <w:p w:rsidR="00CD577C" w:rsidRDefault="00CD577C" w:rsidP="00CD577C">
      <w:r>
        <w:rPr>
          <w:rFonts w:ascii="Arial" w:hAnsi="Arial" w:cs="Arial"/>
        </w:rPr>
        <w:t> </w:t>
      </w:r>
    </w:p>
    <w:p w:rsidR="00CD577C" w:rsidRDefault="00CD577C" w:rsidP="00CD577C">
      <w:r>
        <w:rPr>
          <w:rFonts w:ascii="Arial" w:hAnsi="Arial" w:cs="Arial"/>
        </w:rPr>
        <w:t> </w:t>
      </w:r>
    </w:p>
    <w:tbl>
      <w:tblPr>
        <w:tblW w:w="0" w:type="auto"/>
        <w:tblCellMar>
          <w:left w:w="0" w:type="dxa"/>
          <w:right w:w="0" w:type="dxa"/>
        </w:tblCellMar>
        <w:tblLook w:val="04A0" w:firstRow="1" w:lastRow="0" w:firstColumn="1" w:lastColumn="0" w:noHBand="0" w:noVBand="1"/>
      </w:tblPr>
      <w:tblGrid>
        <w:gridCol w:w="7139"/>
        <w:gridCol w:w="7139"/>
      </w:tblGrid>
      <w:tr w:rsidR="00CD577C" w:rsidTr="00D26251">
        <w:trPr>
          <w:cantSplit/>
        </w:trPr>
        <w:tc>
          <w:tcPr>
            <w:tcW w:w="7139" w:type="dxa"/>
            <w:tcBorders>
              <w:top w:val="nil"/>
              <w:left w:val="nil"/>
              <w:bottom w:val="single" w:sz="8" w:space="0" w:color="auto"/>
              <w:right w:val="single" w:sz="8" w:space="0" w:color="auto"/>
            </w:tcBorders>
            <w:noWrap/>
            <w:tcMar>
              <w:top w:w="85" w:type="dxa"/>
              <w:left w:w="108" w:type="dxa"/>
              <w:bottom w:w="85" w:type="dxa"/>
              <w:right w:w="108" w:type="dxa"/>
            </w:tcMar>
            <w:hideMark/>
          </w:tcPr>
          <w:p w:rsidR="00CD577C" w:rsidRPr="002050B8" w:rsidRDefault="00CD577C" w:rsidP="00D26251">
            <w:pPr>
              <w:spacing w:line="252" w:lineRule="auto"/>
              <w:rPr>
                <w:sz w:val="20"/>
                <w:szCs w:val="20"/>
              </w:rPr>
            </w:pPr>
            <w:r w:rsidRPr="002050B8">
              <w:rPr>
                <w:rFonts w:ascii="Arial" w:hAnsi="Arial" w:cs="Arial"/>
                <w:sz w:val="20"/>
                <w:szCs w:val="20"/>
              </w:rPr>
              <w:t xml:space="preserve">Es gibt ein Bruttogehalt und ein Nettogehalt. </w:t>
            </w:r>
          </w:p>
          <w:p w:rsidR="00CD577C" w:rsidRPr="002050B8" w:rsidRDefault="00CD577C" w:rsidP="00D26251">
            <w:pPr>
              <w:spacing w:line="252" w:lineRule="auto"/>
              <w:rPr>
                <w:sz w:val="20"/>
                <w:szCs w:val="20"/>
              </w:rPr>
            </w:pPr>
            <w:r w:rsidRPr="002050B8">
              <w:rPr>
                <w:rFonts w:ascii="Arial" w:hAnsi="Arial" w:cs="Arial"/>
                <w:sz w:val="20"/>
                <w:szCs w:val="20"/>
              </w:rPr>
              <w:t xml:space="preserve">Das </w:t>
            </w:r>
            <w:r w:rsidRPr="002050B8">
              <w:rPr>
                <w:rFonts w:ascii="Arial" w:hAnsi="Arial" w:cs="Arial"/>
                <w:b/>
                <w:bCs/>
                <w:sz w:val="20"/>
                <w:szCs w:val="20"/>
              </w:rPr>
              <w:t>Nettogehalt</w:t>
            </w:r>
            <w:r w:rsidRPr="002050B8">
              <w:rPr>
                <w:rFonts w:ascii="Arial" w:hAnsi="Arial" w:cs="Arial"/>
                <w:sz w:val="20"/>
                <w:szCs w:val="20"/>
              </w:rPr>
              <w:t xml:space="preserve"> ist das, was tatsächlich übrig bleibt, nachdem unter anderem die Steuern und die Sozialversicherung abgezogen wurden. </w:t>
            </w:r>
          </w:p>
          <w:p w:rsidR="00CD577C" w:rsidRPr="002050B8" w:rsidRDefault="00CD577C" w:rsidP="00D26251">
            <w:pPr>
              <w:spacing w:line="252" w:lineRule="auto"/>
              <w:rPr>
                <w:sz w:val="20"/>
                <w:szCs w:val="20"/>
              </w:rPr>
            </w:pPr>
            <w:r w:rsidRPr="002050B8">
              <w:rPr>
                <w:rFonts w:ascii="Arial" w:hAnsi="Arial" w:cs="Arial"/>
                <w:sz w:val="20"/>
                <w:szCs w:val="20"/>
              </w:rPr>
              <w:t>Die Sozialversicherung besteht aus Krankenversicherung, Unfallversicherung, Arbeitslosenversicherung und Pensions-versicherung.</w:t>
            </w:r>
          </w:p>
        </w:tc>
        <w:tc>
          <w:tcPr>
            <w:tcW w:w="7139" w:type="dxa"/>
            <w:tcBorders>
              <w:top w:val="nil"/>
              <w:left w:val="nil"/>
              <w:bottom w:val="single" w:sz="8" w:space="0" w:color="auto"/>
              <w:right w:val="nil"/>
            </w:tcBorders>
            <w:noWrap/>
            <w:tcMar>
              <w:top w:w="85" w:type="dxa"/>
              <w:left w:w="108" w:type="dxa"/>
              <w:bottom w:w="85" w:type="dxa"/>
              <w:right w:w="108" w:type="dxa"/>
            </w:tcMar>
            <w:hideMark/>
          </w:tcPr>
          <w:p w:rsidR="00CD577C" w:rsidRPr="002050B8" w:rsidRDefault="00CD577C" w:rsidP="00D26251">
            <w:pPr>
              <w:spacing w:line="252" w:lineRule="auto"/>
              <w:jc w:val="right"/>
            </w:pPr>
            <w:r w:rsidRPr="002050B8">
              <w:rPr>
                <w:rFonts w:ascii="Arial" w:hAnsi="Arial" w:cs="Arial"/>
                <w:rtl/>
              </w:rPr>
              <w:t>یو ناخالص معاش او خالص معاش شتون لري</w:t>
            </w:r>
            <w:r w:rsidRPr="002050B8">
              <w:rPr>
                <w:rFonts w:ascii="Arial" w:hAnsi="Arial" w:cs="Arial"/>
              </w:rPr>
              <w:t>.</w:t>
            </w:r>
          </w:p>
          <w:p w:rsidR="00CD577C" w:rsidRPr="002050B8" w:rsidRDefault="00CD577C" w:rsidP="00D26251">
            <w:pPr>
              <w:spacing w:line="252" w:lineRule="auto"/>
              <w:jc w:val="right"/>
            </w:pPr>
            <w:r w:rsidRPr="002050B8">
              <w:rPr>
                <w:rFonts w:ascii="Arial" w:hAnsi="Arial" w:cs="Arial"/>
                <w:rtl/>
              </w:rPr>
              <w:t>خالص معاش هغه څه دي چې په حقیقت کې وروسته پاتې دي، د نورو شیانو په منځ کې، مالیه او ټولنیز امنیت کم شوي</w:t>
            </w:r>
            <w:r w:rsidRPr="002050B8">
              <w:rPr>
                <w:rFonts w:ascii="Arial" w:hAnsi="Arial" w:cs="Arial"/>
              </w:rPr>
              <w:t>.</w:t>
            </w:r>
          </w:p>
          <w:p w:rsidR="00CD577C" w:rsidRPr="002050B8" w:rsidRDefault="00CD577C" w:rsidP="00D26251">
            <w:pPr>
              <w:spacing w:line="252" w:lineRule="auto"/>
              <w:jc w:val="right"/>
            </w:pPr>
            <w:r w:rsidRPr="002050B8">
              <w:rPr>
                <w:rFonts w:ascii="Arial" w:hAnsi="Arial" w:cs="Arial"/>
                <w:rtl/>
              </w:rPr>
              <w:t>ټولنیز بیمه د روغتیا بیمه، د حادثې بیمه، د بیکارۍ بیمه او د تقاعد بیمه لري</w:t>
            </w:r>
            <w:r w:rsidRPr="002050B8">
              <w:rPr>
                <w:rFonts w:ascii="Arial" w:hAnsi="Arial" w:cs="Arial"/>
              </w:rPr>
              <w:t>.</w:t>
            </w:r>
          </w:p>
        </w:tc>
      </w:tr>
      <w:tr w:rsidR="00CD577C" w:rsidTr="00D26251">
        <w:trPr>
          <w:cantSplit/>
        </w:trPr>
        <w:tc>
          <w:tcPr>
            <w:tcW w:w="7139" w:type="dxa"/>
            <w:tcBorders>
              <w:top w:val="nil"/>
              <w:left w:val="nil"/>
              <w:bottom w:val="single" w:sz="8" w:space="0" w:color="auto"/>
              <w:right w:val="single" w:sz="8" w:space="0" w:color="auto"/>
            </w:tcBorders>
            <w:noWrap/>
            <w:tcMar>
              <w:top w:w="85" w:type="dxa"/>
              <w:left w:w="108" w:type="dxa"/>
              <w:bottom w:w="85" w:type="dxa"/>
              <w:right w:w="108" w:type="dxa"/>
            </w:tcMar>
            <w:hideMark/>
          </w:tcPr>
          <w:p w:rsidR="00CD577C" w:rsidRPr="002050B8" w:rsidRDefault="00CD577C" w:rsidP="00D26251">
            <w:pPr>
              <w:spacing w:line="252" w:lineRule="auto"/>
              <w:rPr>
                <w:sz w:val="20"/>
                <w:szCs w:val="20"/>
              </w:rPr>
            </w:pPr>
            <w:r w:rsidRPr="002050B8">
              <w:rPr>
                <w:rFonts w:ascii="Arial" w:hAnsi="Arial" w:cs="Arial"/>
                <w:sz w:val="20"/>
                <w:szCs w:val="20"/>
              </w:rPr>
              <w:t xml:space="preserve">Wenn man nach einer bestimmten Zeit die Arbeit verliert, bekommt man finanzielle Hilfe vom Staat. </w:t>
            </w:r>
          </w:p>
          <w:p w:rsidR="00CD577C" w:rsidRPr="002050B8" w:rsidRDefault="00CD577C" w:rsidP="00D26251">
            <w:pPr>
              <w:spacing w:line="252" w:lineRule="auto"/>
              <w:rPr>
                <w:sz w:val="20"/>
                <w:szCs w:val="20"/>
              </w:rPr>
            </w:pPr>
            <w:r w:rsidRPr="002050B8">
              <w:rPr>
                <w:rFonts w:ascii="Arial" w:hAnsi="Arial" w:cs="Arial"/>
                <w:sz w:val="20"/>
                <w:szCs w:val="20"/>
              </w:rPr>
              <w:t xml:space="preserve">Damit sichert der Staat die finanzielle Lebensbasis für die Zeit, in der man keine neue Arbeit findet. </w:t>
            </w:r>
          </w:p>
          <w:p w:rsidR="00CD577C" w:rsidRPr="002050B8" w:rsidRDefault="00CD577C" w:rsidP="00D26251">
            <w:pPr>
              <w:spacing w:line="252" w:lineRule="auto"/>
              <w:rPr>
                <w:sz w:val="20"/>
                <w:szCs w:val="20"/>
              </w:rPr>
            </w:pPr>
            <w:r w:rsidRPr="002050B8">
              <w:rPr>
                <w:rFonts w:ascii="Arial" w:hAnsi="Arial" w:cs="Arial"/>
                <w:sz w:val="20"/>
                <w:szCs w:val="20"/>
              </w:rPr>
              <w:t> </w:t>
            </w:r>
          </w:p>
          <w:p w:rsidR="00CD577C" w:rsidRPr="002050B8" w:rsidRDefault="00CD577C" w:rsidP="00D26251">
            <w:pPr>
              <w:spacing w:line="252" w:lineRule="auto"/>
              <w:rPr>
                <w:sz w:val="20"/>
                <w:szCs w:val="20"/>
              </w:rPr>
            </w:pPr>
            <w:r w:rsidRPr="002050B8">
              <w:rPr>
                <w:rFonts w:ascii="Arial" w:hAnsi="Arial" w:cs="Arial"/>
                <w:sz w:val="20"/>
                <w:szCs w:val="20"/>
              </w:rPr>
              <w:t xml:space="preserve">Voraussetzung ist aber, dass man das Möglichste tut, um so schnell wie möglich wieder eine Arbeit zu finden. </w:t>
            </w:r>
          </w:p>
          <w:p w:rsidR="00CD577C" w:rsidRPr="002050B8" w:rsidRDefault="00CD577C" w:rsidP="00D26251">
            <w:pPr>
              <w:spacing w:line="252" w:lineRule="auto"/>
              <w:rPr>
                <w:sz w:val="20"/>
                <w:szCs w:val="20"/>
              </w:rPr>
            </w:pPr>
            <w:r w:rsidRPr="002050B8">
              <w:rPr>
                <w:rFonts w:ascii="Arial" w:hAnsi="Arial" w:cs="Arial"/>
                <w:sz w:val="20"/>
                <w:szCs w:val="20"/>
              </w:rPr>
              <w:t xml:space="preserve">Das </w:t>
            </w:r>
            <w:r w:rsidRPr="002050B8">
              <w:rPr>
                <w:rFonts w:ascii="Arial" w:hAnsi="Arial" w:cs="Arial"/>
                <w:b/>
                <w:bCs/>
                <w:sz w:val="20"/>
                <w:szCs w:val="20"/>
              </w:rPr>
              <w:t>Arbeitsmarktservice</w:t>
            </w:r>
            <w:r w:rsidRPr="002050B8">
              <w:rPr>
                <w:rFonts w:ascii="Arial" w:hAnsi="Arial" w:cs="Arial"/>
                <w:sz w:val="20"/>
                <w:szCs w:val="20"/>
              </w:rPr>
              <w:t xml:space="preserve"> (</w:t>
            </w:r>
            <w:r w:rsidRPr="002050B8">
              <w:rPr>
                <w:rFonts w:ascii="Arial" w:hAnsi="Arial" w:cs="Arial"/>
                <w:b/>
                <w:bCs/>
                <w:sz w:val="20"/>
                <w:szCs w:val="20"/>
              </w:rPr>
              <w:t>AMS</w:t>
            </w:r>
            <w:r w:rsidRPr="002050B8">
              <w:rPr>
                <w:rFonts w:ascii="Arial" w:hAnsi="Arial" w:cs="Arial"/>
                <w:sz w:val="20"/>
                <w:szCs w:val="20"/>
              </w:rPr>
              <w:t xml:space="preserve">) hilft bei der Suche nach einer neuen Arbeit. </w:t>
            </w:r>
          </w:p>
          <w:p w:rsidR="00CD577C" w:rsidRPr="002050B8" w:rsidRDefault="00CD577C" w:rsidP="00D26251">
            <w:pPr>
              <w:spacing w:line="252" w:lineRule="auto"/>
              <w:rPr>
                <w:sz w:val="20"/>
                <w:szCs w:val="20"/>
              </w:rPr>
            </w:pPr>
            <w:r w:rsidRPr="002050B8">
              <w:rPr>
                <w:rFonts w:ascii="Arial" w:hAnsi="Arial" w:cs="Arial"/>
                <w:sz w:val="20"/>
                <w:szCs w:val="20"/>
              </w:rPr>
              <w:t>Mit dem AMS muss man auf jeden Fall gut zusammenarbeiten.</w:t>
            </w:r>
          </w:p>
        </w:tc>
        <w:tc>
          <w:tcPr>
            <w:tcW w:w="7139" w:type="dxa"/>
            <w:tcBorders>
              <w:top w:val="nil"/>
              <w:left w:val="nil"/>
              <w:bottom w:val="single" w:sz="8" w:space="0" w:color="auto"/>
              <w:right w:val="nil"/>
            </w:tcBorders>
            <w:noWrap/>
            <w:tcMar>
              <w:top w:w="85" w:type="dxa"/>
              <w:left w:w="108" w:type="dxa"/>
              <w:bottom w:w="85" w:type="dxa"/>
              <w:right w:w="108" w:type="dxa"/>
            </w:tcMar>
            <w:hideMark/>
          </w:tcPr>
          <w:p w:rsidR="00CD577C" w:rsidRPr="002050B8" w:rsidRDefault="00CD577C" w:rsidP="00D26251">
            <w:pPr>
              <w:spacing w:line="252" w:lineRule="auto"/>
              <w:jc w:val="right"/>
            </w:pPr>
            <w:r w:rsidRPr="002050B8">
              <w:rPr>
                <w:rFonts w:ascii="Arial" w:hAnsi="Arial" w:cs="Arial"/>
                <w:rtl/>
              </w:rPr>
              <w:t>که تاسو د یوې ټاکلې مودې وروسته خپله دنده له لاسه ورکړئ، تاسو د دولت څخه مالي مرسته ترلاسه کوئ</w:t>
            </w:r>
            <w:r w:rsidRPr="002050B8">
              <w:rPr>
                <w:rFonts w:ascii="Arial" w:hAnsi="Arial" w:cs="Arial"/>
              </w:rPr>
              <w:t>.</w:t>
            </w:r>
          </w:p>
          <w:p w:rsidR="00CD577C" w:rsidRPr="002050B8" w:rsidRDefault="00CD577C" w:rsidP="00D26251">
            <w:pPr>
              <w:spacing w:line="252" w:lineRule="auto"/>
              <w:jc w:val="right"/>
            </w:pPr>
            <w:r w:rsidRPr="002050B8">
              <w:rPr>
                <w:rFonts w:ascii="Arial" w:hAnsi="Arial" w:cs="Arial"/>
                <w:rtl/>
              </w:rPr>
              <w:t>په دې توګه، دولت د هغه وخت لپاره د ژوند مالي اساس خوندي کوي کله چې تاسو نوې دنده نه موندلی شئ</w:t>
            </w:r>
            <w:r w:rsidRPr="002050B8">
              <w:rPr>
                <w:rFonts w:ascii="Arial" w:hAnsi="Arial" w:cs="Arial"/>
              </w:rPr>
              <w:t>.</w:t>
            </w:r>
          </w:p>
          <w:p w:rsidR="00CD577C" w:rsidRPr="002050B8" w:rsidRDefault="00CD577C" w:rsidP="00D26251">
            <w:pPr>
              <w:spacing w:line="252" w:lineRule="auto"/>
              <w:jc w:val="right"/>
            </w:pPr>
            <w:r w:rsidRPr="002050B8">
              <w:rPr>
                <w:rFonts w:ascii="Arial" w:hAnsi="Arial" w:cs="Arial"/>
              </w:rPr>
              <w:t> </w:t>
            </w:r>
          </w:p>
          <w:p w:rsidR="00CD577C" w:rsidRPr="002050B8" w:rsidRDefault="00CD577C" w:rsidP="00D26251">
            <w:pPr>
              <w:spacing w:line="252" w:lineRule="auto"/>
              <w:jc w:val="right"/>
            </w:pPr>
            <w:r w:rsidRPr="002050B8">
              <w:rPr>
                <w:rFonts w:ascii="Arial" w:hAnsi="Arial" w:cs="Arial"/>
                <w:rtl/>
              </w:rPr>
              <w:t>په هرصورت، شرط دا دی چې تاسو د امکان تر حده ژر تر ژره د کار موندلو لپاره هر څه وکړئ</w:t>
            </w:r>
            <w:r w:rsidRPr="002050B8">
              <w:rPr>
                <w:rFonts w:ascii="Arial" w:hAnsi="Arial" w:cs="Arial"/>
              </w:rPr>
              <w:t>.</w:t>
            </w:r>
          </w:p>
          <w:p w:rsidR="00CD577C" w:rsidRPr="002050B8" w:rsidRDefault="00CD577C" w:rsidP="00D26251">
            <w:pPr>
              <w:spacing w:line="252" w:lineRule="auto"/>
              <w:jc w:val="right"/>
            </w:pPr>
            <w:r w:rsidRPr="002050B8">
              <w:rPr>
                <w:rFonts w:ascii="Arial" w:hAnsi="Arial" w:cs="Arial"/>
                <w:rtl/>
              </w:rPr>
              <w:t>د عامه کارموندنې خدمت</w:t>
            </w:r>
            <w:r w:rsidRPr="002050B8">
              <w:rPr>
                <w:rFonts w:ascii="Arial" w:hAnsi="Arial" w:cs="Arial"/>
              </w:rPr>
              <w:t xml:space="preserve"> (AMS) </w:t>
            </w:r>
            <w:r w:rsidRPr="002050B8">
              <w:rPr>
                <w:rFonts w:ascii="Arial" w:hAnsi="Arial" w:cs="Arial" w:hint="cs"/>
                <w:rtl/>
              </w:rPr>
              <w:t>تاسو سره د نوې دندې موندلو کې مرسته کوي</w:t>
            </w:r>
            <w:r w:rsidRPr="002050B8">
              <w:rPr>
                <w:rFonts w:ascii="Arial" w:hAnsi="Arial" w:cs="Arial"/>
              </w:rPr>
              <w:t>.</w:t>
            </w:r>
          </w:p>
          <w:p w:rsidR="00CD577C" w:rsidRPr="002050B8" w:rsidRDefault="00CD577C" w:rsidP="00D26251">
            <w:pPr>
              <w:spacing w:line="252" w:lineRule="auto"/>
              <w:jc w:val="right"/>
            </w:pPr>
            <w:r w:rsidRPr="002050B8">
              <w:rPr>
                <w:rFonts w:ascii="Arial" w:hAnsi="Arial" w:cs="Arial"/>
                <w:rtl/>
              </w:rPr>
              <w:t>تاسو حتما باید د</w:t>
            </w:r>
            <w:r w:rsidRPr="002050B8">
              <w:rPr>
                <w:rFonts w:ascii="Arial" w:hAnsi="Arial" w:cs="Arial"/>
              </w:rPr>
              <w:t xml:space="preserve"> AMS </w:t>
            </w:r>
            <w:r w:rsidRPr="002050B8">
              <w:rPr>
                <w:rFonts w:ascii="Arial" w:hAnsi="Arial" w:cs="Arial" w:hint="cs"/>
                <w:rtl/>
              </w:rPr>
              <w:t>سره ښه کار وکړئ</w:t>
            </w:r>
            <w:r w:rsidRPr="002050B8">
              <w:rPr>
                <w:rFonts w:ascii="Arial" w:hAnsi="Arial" w:cs="Arial"/>
              </w:rPr>
              <w:t>.</w:t>
            </w:r>
          </w:p>
        </w:tc>
      </w:tr>
      <w:tr w:rsidR="00CD577C" w:rsidTr="00D26251">
        <w:trPr>
          <w:cantSplit/>
        </w:trPr>
        <w:tc>
          <w:tcPr>
            <w:tcW w:w="7139" w:type="dxa"/>
            <w:tcBorders>
              <w:top w:val="nil"/>
              <w:left w:val="nil"/>
              <w:bottom w:val="single" w:sz="8" w:space="0" w:color="auto"/>
              <w:right w:val="single" w:sz="8" w:space="0" w:color="auto"/>
            </w:tcBorders>
            <w:noWrap/>
            <w:tcMar>
              <w:top w:w="85" w:type="dxa"/>
              <w:left w:w="108" w:type="dxa"/>
              <w:bottom w:w="85" w:type="dxa"/>
              <w:right w:w="108" w:type="dxa"/>
            </w:tcMar>
            <w:hideMark/>
          </w:tcPr>
          <w:p w:rsidR="00CD577C" w:rsidRPr="002050B8" w:rsidRDefault="00CD577C" w:rsidP="00D26251">
            <w:pPr>
              <w:spacing w:line="252" w:lineRule="auto"/>
              <w:rPr>
                <w:sz w:val="20"/>
                <w:szCs w:val="20"/>
              </w:rPr>
            </w:pPr>
            <w:r w:rsidRPr="002050B8">
              <w:rPr>
                <w:rFonts w:ascii="Arial" w:hAnsi="Arial" w:cs="Arial"/>
                <w:sz w:val="20"/>
                <w:szCs w:val="20"/>
              </w:rPr>
              <w:t xml:space="preserve">Auch Menschen, die geflüchtet sind und bis jetzt noch nicht in das österreichische Sozialsystem eingezahlt haben, bekommen finanzielle Hilfe vom Staat. </w:t>
            </w:r>
          </w:p>
          <w:p w:rsidR="00CD577C" w:rsidRPr="002050B8" w:rsidRDefault="00CD577C" w:rsidP="00D26251">
            <w:pPr>
              <w:spacing w:line="252" w:lineRule="auto"/>
              <w:rPr>
                <w:sz w:val="20"/>
                <w:szCs w:val="20"/>
              </w:rPr>
            </w:pPr>
            <w:r w:rsidRPr="002050B8">
              <w:rPr>
                <w:rFonts w:ascii="Arial" w:hAnsi="Arial" w:cs="Arial"/>
                <w:sz w:val="20"/>
                <w:szCs w:val="20"/>
              </w:rPr>
              <w:t>Allerdings muss deutlich erkennbar sein, dass die Person rasch arbeiten gehen möchte.</w:t>
            </w:r>
          </w:p>
        </w:tc>
        <w:tc>
          <w:tcPr>
            <w:tcW w:w="7139" w:type="dxa"/>
            <w:tcBorders>
              <w:top w:val="nil"/>
              <w:left w:val="nil"/>
              <w:bottom w:val="single" w:sz="8" w:space="0" w:color="auto"/>
              <w:right w:val="nil"/>
            </w:tcBorders>
            <w:noWrap/>
            <w:tcMar>
              <w:top w:w="85" w:type="dxa"/>
              <w:left w:w="108" w:type="dxa"/>
              <w:bottom w:w="85" w:type="dxa"/>
              <w:right w:w="108" w:type="dxa"/>
            </w:tcMar>
            <w:hideMark/>
          </w:tcPr>
          <w:p w:rsidR="00CD577C" w:rsidRPr="002050B8" w:rsidRDefault="00CD577C" w:rsidP="00D26251">
            <w:pPr>
              <w:spacing w:line="252" w:lineRule="auto"/>
              <w:jc w:val="right"/>
            </w:pPr>
            <w:r w:rsidRPr="002050B8">
              <w:rPr>
                <w:rFonts w:ascii="Arial" w:hAnsi="Arial" w:cs="Arial"/>
                <w:rtl/>
              </w:rPr>
              <w:t>هغه خلک چې تښتیدلي دي او تر اوسه یې د اتریش ټولنیز سیسټم ته پیسې نه دي ورکړي هم د دولت څخه مالي مرسته ترلاسه کوي</w:t>
            </w:r>
            <w:r w:rsidRPr="002050B8">
              <w:rPr>
                <w:rFonts w:ascii="Arial" w:hAnsi="Arial" w:cs="Arial"/>
              </w:rPr>
              <w:t>.</w:t>
            </w:r>
          </w:p>
          <w:p w:rsidR="00CD577C" w:rsidRPr="002050B8" w:rsidRDefault="00CD577C" w:rsidP="00D26251">
            <w:pPr>
              <w:spacing w:line="252" w:lineRule="auto"/>
              <w:jc w:val="right"/>
            </w:pPr>
            <w:r w:rsidRPr="002050B8">
              <w:rPr>
                <w:rFonts w:ascii="Arial" w:hAnsi="Arial" w:cs="Arial"/>
                <w:rtl/>
              </w:rPr>
              <w:t>په هرصورت، دا باید روښانه وي چې سړی غواړي په چټکۍ سره کار ته لاړ شي</w:t>
            </w:r>
            <w:r w:rsidRPr="002050B8">
              <w:rPr>
                <w:rFonts w:ascii="Arial" w:hAnsi="Arial" w:cs="Arial"/>
              </w:rPr>
              <w:t>.</w:t>
            </w:r>
          </w:p>
        </w:tc>
      </w:tr>
    </w:tbl>
    <w:p w:rsidR="00CD577C" w:rsidRDefault="00CD577C" w:rsidP="00CD577C">
      <w:pPr>
        <w:rPr>
          <w:rFonts w:ascii="Arial" w:hAnsi="Arial" w:cs="Arial"/>
        </w:rPr>
      </w:pPr>
      <w:r>
        <w:rPr>
          <w:rFonts w:ascii="Arial" w:hAnsi="Arial" w:cs="Arial"/>
        </w:rPr>
        <w:t> </w:t>
      </w:r>
    </w:p>
    <w:p w:rsidR="008F687F" w:rsidRDefault="008F687F" w:rsidP="008F687F">
      <w:pPr>
        <w:rPr>
          <w:rFonts w:ascii="Arial" w:hAnsi="Arial" w:cs="Arial"/>
          <w:sz w:val="20"/>
          <w:szCs w:val="20"/>
        </w:rPr>
      </w:pPr>
      <w:r>
        <w:rPr>
          <w:rFonts w:ascii="Arial" w:hAnsi="Arial" w:cs="Arial"/>
        </w:rPr>
        <w:t> </w:t>
      </w:r>
    </w:p>
    <w:tbl>
      <w:tblPr>
        <w:tblW w:w="14317" w:type="dxa"/>
        <w:tblLayout w:type="fixed"/>
        <w:tblCellMar>
          <w:top w:w="57" w:type="dxa"/>
          <w:left w:w="57" w:type="dxa"/>
          <w:bottom w:w="57" w:type="dxa"/>
          <w:right w:w="57" w:type="dxa"/>
        </w:tblCellMar>
        <w:tblLook w:val="04A0" w:firstRow="1" w:lastRow="0" w:firstColumn="1" w:lastColumn="0" w:noHBand="0" w:noVBand="1"/>
      </w:tblPr>
      <w:tblGrid>
        <w:gridCol w:w="3969"/>
        <w:gridCol w:w="3261"/>
        <w:gridCol w:w="3403"/>
        <w:gridCol w:w="3684"/>
      </w:tblGrid>
      <w:tr w:rsidR="008F687F" w:rsidTr="00465D70">
        <w:trPr>
          <w:cantSplit/>
        </w:trPr>
        <w:tc>
          <w:tcPr>
            <w:tcW w:w="3969" w:type="dxa"/>
            <w:noWrap/>
            <w:vAlign w:val="center"/>
            <w:hideMark/>
          </w:tcPr>
          <w:p w:rsidR="008F687F" w:rsidRDefault="008F687F" w:rsidP="00D26251">
            <w:pPr>
              <w:ind w:right="226"/>
              <w:jc w:val="right"/>
              <w:rPr>
                <w:rFonts w:asciiTheme="minorBidi" w:hAnsiTheme="minorBidi" w:cstheme="minorBidi"/>
                <w:sz w:val="20"/>
                <w:szCs w:val="20"/>
              </w:rPr>
            </w:pPr>
            <w:r>
              <w:rPr>
                <w:rFonts w:asciiTheme="minorBidi" w:hAnsiTheme="minorBidi" w:cstheme="minorBidi"/>
                <w:sz w:val="20"/>
                <w:szCs w:val="20"/>
              </w:rPr>
              <w:t>Höre dir d</w:t>
            </w:r>
            <w:r w:rsidRPr="00843D75">
              <w:rPr>
                <w:rFonts w:asciiTheme="minorBidi" w:hAnsiTheme="minorBidi" w:cstheme="minorBidi"/>
                <w:sz w:val="20"/>
                <w:szCs w:val="20"/>
              </w:rPr>
              <w:t>e</w:t>
            </w:r>
            <w:r>
              <w:rPr>
                <w:rFonts w:asciiTheme="minorBidi" w:hAnsiTheme="minorBidi" w:cstheme="minorBidi"/>
                <w:sz w:val="20"/>
                <w:szCs w:val="20"/>
              </w:rPr>
              <w:t>n</w:t>
            </w:r>
            <w:r w:rsidRPr="00843D75">
              <w:rPr>
                <w:rFonts w:asciiTheme="minorBidi" w:hAnsiTheme="minorBidi" w:cstheme="minorBidi"/>
                <w:sz w:val="20"/>
                <w:szCs w:val="20"/>
              </w:rPr>
              <w:t xml:space="preserve"> </w:t>
            </w:r>
            <w:r>
              <w:rPr>
                <w:rFonts w:asciiTheme="minorBidi" w:hAnsiTheme="minorBidi" w:cstheme="minorBidi"/>
                <w:sz w:val="20"/>
                <w:szCs w:val="20"/>
              </w:rPr>
              <w:t>Text</w:t>
            </w:r>
            <w:r w:rsidRPr="00843D75">
              <w:rPr>
                <w:rFonts w:asciiTheme="minorBidi" w:hAnsiTheme="minorBidi" w:cstheme="minorBidi"/>
                <w:sz w:val="20"/>
                <w:szCs w:val="20"/>
              </w:rPr>
              <w:t xml:space="preserve"> an (MP3)</w:t>
            </w:r>
          </w:p>
          <w:p w:rsidR="008F687F" w:rsidRPr="00843D75" w:rsidRDefault="008F687F" w:rsidP="00D26251">
            <w:pPr>
              <w:ind w:right="226"/>
              <w:jc w:val="right"/>
              <w:rPr>
                <w:rFonts w:asciiTheme="minorBidi" w:hAnsiTheme="minorBidi" w:cstheme="minorBidi"/>
                <w:sz w:val="20"/>
                <w:szCs w:val="20"/>
              </w:rPr>
            </w:pPr>
            <w:r w:rsidRPr="00E2146B">
              <w:rPr>
                <w:rFonts w:asciiTheme="minorBidi" w:hAnsiTheme="minorBidi" w:cs="Arial"/>
                <w:rtl/>
              </w:rPr>
              <w:t>متن ته غو</w:t>
            </w:r>
            <w:r w:rsidRPr="00E2146B">
              <w:rPr>
                <w:rFonts w:asciiTheme="minorBidi" w:hAnsiTheme="minorBidi" w:cs="Arial" w:hint="cs"/>
                <w:rtl/>
              </w:rPr>
              <w:t>ږ</w:t>
            </w:r>
            <w:r w:rsidRPr="00E2146B">
              <w:rPr>
                <w:rFonts w:asciiTheme="minorBidi" w:hAnsiTheme="minorBidi" w:cs="Arial"/>
                <w:rtl/>
              </w:rPr>
              <w:t xml:space="preserve"> شئ</w:t>
            </w:r>
          </w:p>
        </w:tc>
        <w:tc>
          <w:tcPr>
            <w:tcW w:w="3261" w:type="dxa"/>
            <w:noWrap/>
            <w:vAlign w:val="center"/>
            <w:hideMark/>
          </w:tcPr>
          <w:p w:rsidR="008F687F" w:rsidRPr="00843D75" w:rsidRDefault="00B4063A" w:rsidP="00D26251">
            <w:pPr>
              <w:ind w:left="85"/>
              <w:rPr>
                <w:rFonts w:asciiTheme="minorBidi" w:hAnsiTheme="minorBidi" w:cstheme="minorBidi"/>
                <w:sz w:val="20"/>
                <w:szCs w:val="20"/>
              </w:rPr>
            </w:pPr>
            <w:r>
              <w:rPr>
                <w:noProof/>
              </w:rPr>
              <w:drawing>
                <wp:inline distT="0" distB="0" distL="0" distR="0" wp14:anchorId="15482F92" wp14:editId="4F3E591F">
                  <wp:extent cx="720000" cy="720000"/>
                  <wp:effectExtent l="0" t="0" r="4445" b="4445"/>
                  <wp:docPr id="121" name="Grafik 121">
                    <a:hlinkClick xmlns:a="http://schemas.openxmlformats.org/drawingml/2006/main" r:id="rId24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4"/>
                          <a:stretch>
                            <a:fillRect/>
                          </a:stretch>
                        </pic:blipFill>
                        <pic:spPr>
                          <a:xfrm>
                            <a:off x="0" y="0"/>
                            <a:ext cx="720000" cy="720000"/>
                          </a:xfrm>
                          <a:prstGeom prst="rect">
                            <a:avLst/>
                          </a:prstGeom>
                        </pic:spPr>
                      </pic:pic>
                    </a:graphicData>
                  </a:graphic>
                </wp:inline>
              </w:drawing>
            </w:r>
          </w:p>
        </w:tc>
        <w:tc>
          <w:tcPr>
            <w:tcW w:w="3403" w:type="dxa"/>
            <w:noWrap/>
            <w:vAlign w:val="center"/>
          </w:tcPr>
          <w:p w:rsidR="008F687F" w:rsidRDefault="008F687F" w:rsidP="00D26251">
            <w:pPr>
              <w:ind w:right="226"/>
              <w:jc w:val="right"/>
              <w:rPr>
                <w:rFonts w:asciiTheme="minorBidi" w:hAnsiTheme="minorBidi" w:cstheme="minorBidi"/>
                <w:sz w:val="20"/>
                <w:szCs w:val="20"/>
              </w:rPr>
            </w:pPr>
            <w:r>
              <w:rPr>
                <w:rFonts w:asciiTheme="minorBidi" w:hAnsiTheme="minorBidi" w:cstheme="minorBidi"/>
                <w:sz w:val="20"/>
                <w:szCs w:val="20"/>
              </w:rPr>
              <w:t>diese Seite im Web</w:t>
            </w:r>
          </w:p>
          <w:p w:rsidR="008F687F" w:rsidRPr="00843D75" w:rsidRDefault="008F687F" w:rsidP="00D26251">
            <w:pPr>
              <w:ind w:right="226"/>
              <w:jc w:val="right"/>
              <w:rPr>
                <w:rFonts w:asciiTheme="minorBidi" w:hAnsiTheme="minorBidi" w:cstheme="minorBidi"/>
                <w:sz w:val="20"/>
                <w:szCs w:val="20"/>
              </w:rPr>
            </w:pPr>
            <w:r w:rsidRPr="002741EE">
              <w:rPr>
                <w:rFonts w:asciiTheme="minorBidi" w:hAnsiTheme="minorBidi" w:cs="Arial"/>
                <w:rtl/>
              </w:rPr>
              <w:t>دا پا</w:t>
            </w:r>
            <w:r w:rsidRPr="002741EE">
              <w:rPr>
                <w:rFonts w:asciiTheme="minorBidi" w:hAnsiTheme="minorBidi" w:cs="Arial" w:hint="cs"/>
                <w:rtl/>
              </w:rPr>
              <w:t>ڼ</w:t>
            </w:r>
            <w:r w:rsidRPr="002741EE">
              <w:rPr>
                <w:rFonts w:asciiTheme="minorBidi" w:hAnsiTheme="minorBidi" w:cs="Arial" w:hint="eastAsia"/>
                <w:rtl/>
              </w:rPr>
              <w:t>ه</w:t>
            </w:r>
            <w:r w:rsidRPr="002741EE">
              <w:rPr>
                <w:rFonts w:asciiTheme="minorBidi" w:hAnsiTheme="minorBidi" w:cs="Arial"/>
                <w:rtl/>
              </w:rPr>
              <w:t xml:space="preserve"> په و</w:t>
            </w:r>
            <w:r w:rsidRPr="002741EE">
              <w:rPr>
                <w:rFonts w:asciiTheme="minorBidi" w:hAnsiTheme="minorBidi" w:cs="Arial" w:hint="cs"/>
                <w:rtl/>
              </w:rPr>
              <w:t>ی</w:t>
            </w:r>
            <w:r w:rsidRPr="002741EE">
              <w:rPr>
                <w:rFonts w:asciiTheme="minorBidi" w:hAnsiTheme="minorBidi" w:cs="Arial" w:hint="eastAsia"/>
                <w:rtl/>
              </w:rPr>
              <w:t>ب</w:t>
            </w:r>
            <w:r w:rsidRPr="002741EE">
              <w:rPr>
                <w:rFonts w:asciiTheme="minorBidi" w:hAnsiTheme="minorBidi" w:cs="Arial"/>
                <w:rtl/>
              </w:rPr>
              <w:t xml:space="preserve"> پا</w:t>
            </w:r>
            <w:r w:rsidRPr="002741EE">
              <w:rPr>
                <w:rFonts w:asciiTheme="minorBidi" w:hAnsiTheme="minorBidi" w:cs="Arial" w:hint="cs"/>
                <w:rtl/>
              </w:rPr>
              <w:t>ڼ</w:t>
            </w:r>
            <w:r w:rsidRPr="002741EE">
              <w:rPr>
                <w:rFonts w:asciiTheme="minorBidi" w:hAnsiTheme="minorBidi" w:cs="Arial" w:hint="eastAsia"/>
                <w:rtl/>
              </w:rPr>
              <w:t>ه</w:t>
            </w:r>
            <w:r w:rsidRPr="002741EE">
              <w:rPr>
                <w:rFonts w:asciiTheme="minorBidi" w:hAnsiTheme="minorBidi" w:cs="Arial"/>
                <w:rtl/>
              </w:rPr>
              <w:t xml:space="preserve"> ک</w:t>
            </w:r>
            <w:r w:rsidRPr="002741EE">
              <w:rPr>
                <w:rFonts w:asciiTheme="minorBidi" w:hAnsiTheme="minorBidi" w:cs="Arial" w:hint="cs"/>
                <w:rtl/>
              </w:rPr>
              <w:t>ې</w:t>
            </w:r>
          </w:p>
        </w:tc>
        <w:tc>
          <w:tcPr>
            <w:tcW w:w="3684" w:type="dxa"/>
            <w:noWrap/>
            <w:vAlign w:val="center"/>
          </w:tcPr>
          <w:p w:rsidR="008F687F" w:rsidRPr="00843D75" w:rsidRDefault="00B4063A" w:rsidP="00D26251">
            <w:pPr>
              <w:ind w:left="85"/>
              <w:rPr>
                <w:rFonts w:asciiTheme="minorBidi" w:hAnsiTheme="minorBidi" w:cstheme="minorBidi"/>
                <w:sz w:val="20"/>
                <w:szCs w:val="20"/>
              </w:rPr>
            </w:pPr>
            <w:r>
              <w:rPr>
                <w:noProof/>
              </w:rPr>
              <w:drawing>
                <wp:inline distT="0" distB="0" distL="0" distR="0" wp14:anchorId="47C3B642" wp14:editId="7C9C367F">
                  <wp:extent cx="720000" cy="720000"/>
                  <wp:effectExtent l="0" t="0" r="4445" b="4445"/>
                  <wp:docPr id="122" name="Grafik 122">
                    <a:hlinkClick xmlns:a="http://schemas.openxmlformats.org/drawingml/2006/main" r:id="rId24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6"/>
                          <a:stretch>
                            <a:fillRect/>
                          </a:stretch>
                        </pic:blipFill>
                        <pic:spPr>
                          <a:xfrm>
                            <a:off x="0" y="0"/>
                            <a:ext cx="720000" cy="720000"/>
                          </a:xfrm>
                          <a:prstGeom prst="rect">
                            <a:avLst/>
                          </a:prstGeom>
                        </pic:spPr>
                      </pic:pic>
                    </a:graphicData>
                  </a:graphic>
                </wp:inline>
              </w:drawing>
            </w:r>
          </w:p>
        </w:tc>
      </w:tr>
    </w:tbl>
    <w:p w:rsidR="008F687F" w:rsidRDefault="008F687F" w:rsidP="008F687F">
      <w:pPr>
        <w:rPr>
          <w:rFonts w:asciiTheme="minorBidi" w:hAnsiTheme="minorBidi" w:cstheme="minorBidi"/>
        </w:rPr>
      </w:pPr>
    </w:p>
    <w:p w:rsidR="009A19AA" w:rsidRDefault="009A19AA" w:rsidP="009A19AA">
      <w:pPr>
        <w:rPr>
          <w:rFonts w:asciiTheme="minorBidi" w:hAnsiTheme="minorBidi" w:cstheme="minorBidi"/>
        </w:rPr>
      </w:pPr>
    </w:p>
    <w:tbl>
      <w:tblPr>
        <w:tblW w:w="14317" w:type="dxa"/>
        <w:tblBorders>
          <w:bottom w:val="dashed" w:sz="4" w:space="0" w:color="auto"/>
          <w:insideH w:val="dashed" w:sz="4" w:space="0" w:color="auto"/>
          <w:insideV w:val="dotted" w:sz="4" w:space="0" w:color="auto"/>
        </w:tblBorders>
        <w:tblLayout w:type="fixed"/>
        <w:tblCellMar>
          <w:top w:w="57" w:type="dxa"/>
          <w:left w:w="57" w:type="dxa"/>
          <w:bottom w:w="57" w:type="dxa"/>
          <w:right w:w="57" w:type="dxa"/>
        </w:tblCellMar>
        <w:tblLook w:val="04A0" w:firstRow="1" w:lastRow="0" w:firstColumn="1" w:lastColumn="0" w:noHBand="0" w:noVBand="1"/>
      </w:tblPr>
      <w:tblGrid>
        <w:gridCol w:w="14317"/>
      </w:tblGrid>
      <w:tr w:rsidR="009A19AA" w:rsidRPr="009743FD" w:rsidTr="006F6BC1">
        <w:trPr>
          <w:cantSplit/>
          <w:trHeight w:val="454"/>
        </w:trPr>
        <w:tc>
          <w:tcPr>
            <w:tcW w:w="14317" w:type="dxa"/>
            <w:noWrap/>
            <w:hideMark/>
          </w:tcPr>
          <w:p w:rsidR="009A19AA" w:rsidRPr="009743FD" w:rsidRDefault="009A19AA" w:rsidP="006F6BC1">
            <w:pPr>
              <w:spacing w:line="300" w:lineRule="atLeast"/>
              <w:rPr>
                <w:rFonts w:ascii="Arial" w:hAnsi="Arial" w:cs="Arial"/>
              </w:rPr>
            </w:pPr>
            <w:r w:rsidRPr="009743FD">
              <w:rPr>
                <w:rFonts w:ascii="Arial" w:hAnsi="Arial" w:cs="Arial"/>
                <w:lang w:val="de-CH"/>
              </w:rPr>
              <w:t> </w:t>
            </w:r>
          </w:p>
        </w:tc>
      </w:tr>
    </w:tbl>
    <w:p w:rsidR="009A19AA" w:rsidRDefault="009A19AA" w:rsidP="008F687F">
      <w:pPr>
        <w:rPr>
          <w:rFonts w:asciiTheme="minorBidi" w:hAnsiTheme="minorBidi" w:cstheme="minorBidi"/>
        </w:rPr>
      </w:pPr>
    </w:p>
    <w:p w:rsidR="00926217" w:rsidRDefault="009A19AA" w:rsidP="00926217">
      <w:pPr>
        <w:pageBreakBefore/>
      </w:pPr>
      <w:r w:rsidRPr="00926217">
        <w:rPr>
          <w:rFonts w:ascii="Arial" w:hAnsi="Arial" w:cs="Arial"/>
          <w:b/>
          <w:bCs/>
          <w:sz w:val="20"/>
          <w:szCs w:val="20"/>
          <w:lang w:val="de-CH"/>
        </w:rPr>
        <w:lastRenderedPageBreak/>
        <w:t xml:space="preserve"> </w:t>
      </w:r>
      <w:r w:rsidR="00926217" w:rsidRPr="00926217">
        <w:rPr>
          <w:rFonts w:ascii="Arial" w:hAnsi="Arial" w:cs="Arial"/>
          <w:b/>
          <w:bCs/>
          <w:sz w:val="20"/>
          <w:szCs w:val="20"/>
          <w:lang w:val="de-CH"/>
        </w:rPr>
        <w:t>(WO422</w:t>
      </w:r>
      <w:proofErr w:type="gramStart"/>
      <w:r w:rsidR="00926217" w:rsidRPr="00926217">
        <w:rPr>
          <w:rFonts w:ascii="Arial" w:hAnsi="Arial" w:cs="Arial"/>
          <w:b/>
          <w:bCs/>
          <w:sz w:val="20"/>
          <w:szCs w:val="20"/>
          <w:lang w:val="de-CH"/>
        </w:rPr>
        <w:t xml:space="preserve">)  </w:t>
      </w:r>
      <w:proofErr w:type="gramEnd"/>
      <w:r w:rsidR="00926217" w:rsidRPr="00926217">
        <w:rPr>
          <w:rFonts w:ascii="Arial" w:hAnsi="Arial" w:cs="Arial"/>
          <w:b/>
          <w:bCs/>
          <w:sz w:val="20"/>
          <w:szCs w:val="20"/>
          <w:lang w:val="de-CH"/>
        </w:rPr>
        <w:t>–  [PA]   Arbeitsformen (2)  /</w:t>
      </w:r>
      <w:r w:rsidR="00926217">
        <w:rPr>
          <w:rFonts w:ascii="Arial" w:hAnsi="Arial" w:cs="Arial"/>
          <w:b/>
          <w:bCs/>
          <w:sz w:val="18"/>
          <w:szCs w:val="18"/>
          <w:lang w:val="de-CH"/>
        </w:rPr>
        <w:t xml:space="preserve">  </w:t>
      </w:r>
      <w:r w:rsidR="00926217" w:rsidRPr="00926217">
        <w:rPr>
          <w:rFonts w:ascii="Arial" w:hAnsi="Arial" w:cs="Arial"/>
          <w:b/>
          <w:bCs/>
          <w:rtl/>
        </w:rPr>
        <w:t>د کار بڼې</w:t>
      </w:r>
      <w:r w:rsidR="00926217" w:rsidRPr="00926217">
        <w:rPr>
          <w:rFonts w:ascii="Arial" w:hAnsi="Arial" w:cs="Arial"/>
          <w:b/>
          <w:bCs/>
        </w:rPr>
        <w:t xml:space="preserve">  </w:t>
      </w:r>
    </w:p>
    <w:p w:rsidR="00926217" w:rsidRDefault="00926217" w:rsidP="00926217">
      <w:r>
        <w:rPr>
          <w:rFonts w:ascii="Arial" w:hAnsi="Arial" w:cs="Arial"/>
          <w:sz w:val="20"/>
          <w:szCs w:val="20"/>
          <w:lang w:val="de-CH"/>
        </w:rPr>
        <w:t> </w:t>
      </w:r>
    </w:p>
    <w:p w:rsidR="00465D70" w:rsidRDefault="00465D70" w:rsidP="00465D70">
      <w:pPr>
        <w:rPr>
          <w:rFonts w:ascii="Arial" w:hAnsi="Arial" w:cs="Arial"/>
        </w:rPr>
      </w:pPr>
    </w:p>
    <w:tbl>
      <w:tblPr>
        <w:tblW w:w="14317" w:type="dxa"/>
        <w:tblLayout w:type="fixed"/>
        <w:tblCellMar>
          <w:top w:w="57" w:type="dxa"/>
          <w:left w:w="57" w:type="dxa"/>
          <w:bottom w:w="57" w:type="dxa"/>
          <w:right w:w="57" w:type="dxa"/>
        </w:tblCellMar>
        <w:tblLook w:val="04A0" w:firstRow="1" w:lastRow="0" w:firstColumn="1" w:lastColumn="0" w:noHBand="0" w:noVBand="1"/>
      </w:tblPr>
      <w:tblGrid>
        <w:gridCol w:w="6804"/>
        <w:gridCol w:w="7513"/>
      </w:tblGrid>
      <w:tr w:rsidR="00465D70" w:rsidTr="00465D70">
        <w:trPr>
          <w:cantSplit/>
          <w:trHeight w:val="340"/>
        </w:trPr>
        <w:tc>
          <w:tcPr>
            <w:tcW w:w="6804" w:type="dxa"/>
            <w:noWrap/>
            <w:tcMar>
              <w:top w:w="28" w:type="dxa"/>
              <w:left w:w="108" w:type="dxa"/>
              <w:bottom w:w="28" w:type="dxa"/>
              <w:right w:w="108" w:type="dxa"/>
            </w:tcMar>
            <w:vAlign w:val="center"/>
            <w:hideMark/>
          </w:tcPr>
          <w:p w:rsidR="00465D70" w:rsidRDefault="00465D70" w:rsidP="006F6BC1">
            <w:pPr>
              <w:ind w:right="84"/>
              <w:jc w:val="right"/>
            </w:pPr>
            <w:r w:rsidRPr="004A54D9">
              <w:rPr>
                <w:rFonts w:asciiTheme="minorBidi" w:hAnsiTheme="minorBidi" w:cstheme="minorBidi"/>
                <w:sz w:val="20"/>
                <w:szCs w:val="20"/>
              </w:rPr>
              <w:t>lerne neue Wörter u</w:t>
            </w:r>
            <w:r>
              <w:rPr>
                <w:rFonts w:ascii="Arial" w:hAnsi="Arial" w:cs="Arial"/>
                <w:sz w:val="20"/>
                <w:szCs w:val="20"/>
              </w:rPr>
              <w:t xml:space="preserve">nd Begriffe  /  </w:t>
            </w:r>
            <w:r>
              <w:rPr>
                <w:rFonts w:ascii="Arial" w:hAnsi="Arial" w:cs="Arial"/>
                <w:rtl/>
              </w:rPr>
              <w:t>تعلم كلمات ومفاهيم جديدة</w:t>
            </w:r>
          </w:p>
        </w:tc>
        <w:tc>
          <w:tcPr>
            <w:tcW w:w="7513" w:type="dxa"/>
            <w:noWrap/>
            <w:vAlign w:val="center"/>
          </w:tcPr>
          <w:p w:rsidR="00465D70" w:rsidRDefault="00465D70" w:rsidP="006F6BC1">
            <w:pPr>
              <w:ind w:left="35"/>
              <w:rPr>
                <w:rStyle w:val="Hyperlink"/>
                <w:rFonts w:ascii="Arial" w:hAnsi="Arial" w:cs="Arial"/>
                <w:sz w:val="20"/>
                <w:szCs w:val="20"/>
              </w:rPr>
            </w:pPr>
            <w:r>
              <w:rPr>
                <w:rFonts w:ascii="Arial" w:hAnsi="Arial" w:cs="Arial"/>
                <w:sz w:val="20"/>
                <w:szCs w:val="20"/>
              </w:rPr>
              <w:t xml:space="preserve">Suche die Wörter in deinem Lexikon  /  </w:t>
            </w:r>
            <w:r w:rsidRPr="004A54D9">
              <w:rPr>
                <w:rFonts w:ascii="Arial" w:hAnsi="Arial" w:cs="Arial"/>
                <w:rtl/>
              </w:rPr>
              <w:t>په خپل لغت ک</w:t>
            </w:r>
            <w:r w:rsidRPr="004A54D9">
              <w:rPr>
                <w:rFonts w:ascii="Arial" w:hAnsi="Arial" w:cs="Arial" w:hint="cs"/>
                <w:rtl/>
              </w:rPr>
              <w:t>ې</w:t>
            </w:r>
            <w:r w:rsidRPr="004A54D9">
              <w:rPr>
                <w:rFonts w:ascii="Arial" w:hAnsi="Arial" w:cs="Arial"/>
                <w:rtl/>
              </w:rPr>
              <w:t xml:space="preserve"> </w:t>
            </w:r>
            <w:r w:rsidRPr="004A54D9">
              <w:rPr>
                <w:rFonts w:ascii="Arial" w:hAnsi="Arial" w:cs="Arial" w:hint="cs"/>
                <w:rtl/>
              </w:rPr>
              <w:t>ټ</w:t>
            </w:r>
            <w:r w:rsidRPr="004A54D9">
              <w:rPr>
                <w:rFonts w:ascii="Arial" w:hAnsi="Arial" w:cs="Arial" w:hint="eastAsia"/>
                <w:rtl/>
              </w:rPr>
              <w:t>کي</w:t>
            </w:r>
            <w:r w:rsidRPr="004A54D9">
              <w:rPr>
                <w:rFonts w:ascii="Arial" w:hAnsi="Arial" w:cs="Arial"/>
                <w:rtl/>
              </w:rPr>
              <w:t xml:space="preserve"> ومومئ</w:t>
            </w:r>
          </w:p>
        </w:tc>
      </w:tr>
    </w:tbl>
    <w:p w:rsidR="00465D70" w:rsidRDefault="00465D70" w:rsidP="00465D70">
      <w:pPr>
        <w:rPr>
          <w:rFonts w:ascii="Arial" w:hAnsi="Arial" w:cs="Arial"/>
          <w:lang w:val="de-CH"/>
        </w:rPr>
      </w:pPr>
    </w:p>
    <w:p w:rsidR="00465D70" w:rsidRDefault="00465D70" w:rsidP="00465D70">
      <w:pPr>
        <w:rPr>
          <w:rFonts w:ascii="Arial" w:hAnsi="Arial" w:cs="Arial"/>
          <w:lang w:val="de-CH"/>
        </w:rPr>
      </w:pPr>
      <w:r>
        <w:rPr>
          <w:rFonts w:ascii="Arial" w:hAnsi="Arial" w:cs="Arial"/>
          <w:lang w:val="de-CH"/>
        </w:rPr>
        <w:t> </w:t>
      </w:r>
    </w:p>
    <w:tbl>
      <w:tblPr>
        <w:tblW w:w="14317" w:type="dxa"/>
        <w:tblBorders>
          <w:bottom w:val="single" w:sz="8" w:space="0" w:color="auto"/>
          <w:insideH w:val="single" w:sz="8" w:space="0" w:color="auto"/>
        </w:tblBorders>
        <w:tblLayout w:type="fixed"/>
        <w:tblCellMar>
          <w:top w:w="57" w:type="dxa"/>
          <w:left w:w="57" w:type="dxa"/>
          <w:bottom w:w="57" w:type="dxa"/>
          <w:right w:w="57" w:type="dxa"/>
        </w:tblCellMar>
        <w:tblLook w:val="04A0" w:firstRow="1" w:lastRow="0" w:firstColumn="1" w:lastColumn="0" w:noHBand="0" w:noVBand="1"/>
      </w:tblPr>
      <w:tblGrid>
        <w:gridCol w:w="3402"/>
        <w:gridCol w:w="3402"/>
        <w:gridCol w:w="3686"/>
        <w:gridCol w:w="3827"/>
      </w:tblGrid>
      <w:tr w:rsidR="00465D70" w:rsidTr="00465D70">
        <w:trPr>
          <w:cantSplit/>
        </w:trPr>
        <w:tc>
          <w:tcPr>
            <w:tcW w:w="3402" w:type="dxa"/>
            <w:tcBorders>
              <w:top w:val="nil"/>
            </w:tcBorders>
            <w:noWrap/>
            <w:tcMar>
              <w:top w:w="113" w:type="dxa"/>
              <w:left w:w="57" w:type="dxa"/>
              <w:bottom w:w="113" w:type="dxa"/>
              <w:right w:w="57" w:type="dxa"/>
            </w:tcMar>
          </w:tcPr>
          <w:p w:rsidR="00465D70" w:rsidRPr="00465D70" w:rsidRDefault="00465D70" w:rsidP="006F6BC1">
            <w:pPr>
              <w:ind w:left="85"/>
              <w:rPr>
                <w:rFonts w:asciiTheme="minorBidi" w:hAnsiTheme="minorBidi" w:cstheme="minorBidi"/>
                <w:sz w:val="20"/>
                <w:szCs w:val="20"/>
              </w:rPr>
            </w:pPr>
            <w:r w:rsidRPr="00465D70">
              <w:rPr>
                <w:rFonts w:ascii="Arial" w:hAnsi="Arial" w:cs="Arial"/>
                <w:sz w:val="20"/>
                <w:szCs w:val="20"/>
              </w:rPr>
              <w:t>das Bruttogehalt</w:t>
            </w:r>
          </w:p>
        </w:tc>
        <w:tc>
          <w:tcPr>
            <w:tcW w:w="3402" w:type="dxa"/>
            <w:tcBorders>
              <w:top w:val="nil"/>
              <w:bottom w:val="dashed" w:sz="4" w:space="0" w:color="auto"/>
              <w:right w:val="single" w:sz="8" w:space="0" w:color="auto"/>
            </w:tcBorders>
            <w:noWrap/>
            <w:tcMar>
              <w:top w:w="113" w:type="dxa"/>
              <w:left w:w="57" w:type="dxa"/>
              <w:bottom w:w="113" w:type="dxa"/>
              <w:right w:w="57" w:type="dxa"/>
            </w:tcMar>
          </w:tcPr>
          <w:p w:rsidR="00465D70" w:rsidRPr="00465D70" w:rsidRDefault="00465D70" w:rsidP="006F6BC1">
            <w:pPr>
              <w:ind w:left="77" w:right="226"/>
              <w:jc w:val="right"/>
              <w:rPr>
                <w:rFonts w:asciiTheme="minorBidi" w:hAnsiTheme="minorBidi" w:cstheme="minorBidi"/>
                <w:sz w:val="20"/>
                <w:szCs w:val="20"/>
              </w:rPr>
            </w:pPr>
          </w:p>
        </w:tc>
        <w:tc>
          <w:tcPr>
            <w:tcW w:w="3686" w:type="dxa"/>
            <w:tcBorders>
              <w:top w:val="nil"/>
              <w:left w:val="single" w:sz="8" w:space="0" w:color="auto"/>
              <w:bottom w:val="single" w:sz="8" w:space="0" w:color="auto"/>
              <w:right w:val="nil"/>
            </w:tcBorders>
            <w:noWrap/>
          </w:tcPr>
          <w:p w:rsidR="00465D70" w:rsidRPr="00465D70" w:rsidRDefault="00465D70" w:rsidP="006F6BC1">
            <w:pPr>
              <w:ind w:left="77" w:right="150"/>
              <w:rPr>
                <w:rFonts w:asciiTheme="minorBidi" w:hAnsiTheme="minorBidi" w:cstheme="minorBidi"/>
                <w:sz w:val="20"/>
                <w:szCs w:val="20"/>
              </w:rPr>
            </w:pPr>
            <w:r w:rsidRPr="00465D70">
              <w:rPr>
                <w:rFonts w:ascii="Arial" w:hAnsi="Arial" w:cs="Arial"/>
                <w:sz w:val="20"/>
                <w:szCs w:val="20"/>
              </w:rPr>
              <w:t>die Krankenversicherung</w:t>
            </w:r>
          </w:p>
        </w:tc>
        <w:tc>
          <w:tcPr>
            <w:tcW w:w="3827" w:type="dxa"/>
            <w:tcBorders>
              <w:top w:val="nil"/>
              <w:left w:val="nil"/>
              <w:bottom w:val="dashed" w:sz="4" w:space="0" w:color="auto"/>
            </w:tcBorders>
            <w:noWrap/>
          </w:tcPr>
          <w:p w:rsidR="00465D70" w:rsidRPr="00465D70" w:rsidRDefault="00465D70" w:rsidP="006F6BC1">
            <w:pPr>
              <w:ind w:left="68" w:right="253"/>
              <w:jc w:val="right"/>
              <w:rPr>
                <w:rFonts w:asciiTheme="minorBidi" w:hAnsiTheme="minorBidi" w:cstheme="minorBidi"/>
                <w:sz w:val="20"/>
                <w:szCs w:val="20"/>
              </w:rPr>
            </w:pPr>
          </w:p>
        </w:tc>
      </w:tr>
      <w:tr w:rsidR="00465D70" w:rsidTr="00465D70">
        <w:trPr>
          <w:cantSplit/>
        </w:trPr>
        <w:tc>
          <w:tcPr>
            <w:tcW w:w="3402" w:type="dxa"/>
            <w:tcBorders>
              <w:top w:val="single" w:sz="8" w:space="0" w:color="auto"/>
              <w:bottom w:val="single" w:sz="8" w:space="0" w:color="auto"/>
              <w:right w:val="nil"/>
            </w:tcBorders>
            <w:noWrap/>
            <w:tcMar>
              <w:top w:w="113" w:type="dxa"/>
              <w:left w:w="57" w:type="dxa"/>
              <w:bottom w:w="113" w:type="dxa"/>
              <w:right w:w="57" w:type="dxa"/>
            </w:tcMar>
          </w:tcPr>
          <w:p w:rsidR="00465D70" w:rsidRPr="00465D70" w:rsidRDefault="00465D70" w:rsidP="006F6BC1">
            <w:pPr>
              <w:ind w:left="85"/>
              <w:rPr>
                <w:rFonts w:asciiTheme="minorBidi" w:hAnsiTheme="minorBidi" w:cstheme="minorBidi"/>
                <w:sz w:val="20"/>
                <w:szCs w:val="20"/>
              </w:rPr>
            </w:pPr>
            <w:r w:rsidRPr="00465D70">
              <w:rPr>
                <w:rFonts w:ascii="Arial" w:hAnsi="Arial" w:cs="Arial"/>
                <w:sz w:val="20"/>
                <w:szCs w:val="20"/>
              </w:rPr>
              <w:t>das Nettogehalt</w:t>
            </w:r>
          </w:p>
        </w:tc>
        <w:tc>
          <w:tcPr>
            <w:tcW w:w="3402" w:type="dxa"/>
            <w:tcBorders>
              <w:top w:val="dashed" w:sz="4" w:space="0" w:color="auto"/>
              <w:left w:val="nil"/>
              <w:bottom w:val="dashed" w:sz="4" w:space="0" w:color="auto"/>
              <w:right w:val="single" w:sz="8" w:space="0" w:color="auto"/>
            </w:tcBorders>
            <w:noWrap/>
            <w:tcMar>
              <w:top w:w="113" w:type="dxa"/>
              <w:left w:w="57" w:type="dxa"/>
              <w:bottom w:w="113" w:type="dxa"/>
              <w:right w:w="57" w:type="dxa"/>
            </w:tcMar>
          </w:tcPr>
          <w:p w:rsidR="00465D70" w:rsidRPr="00465D70" w:rsidRDefault="00465D70" w:rsidP="006F6BC1">
            <w:pPr>
              <w:ind w:left="77" w:right="226"/>
              <w:jc w:val="right"/>
              <w:rPr>
                <w:rFonts w:asciiTheme="minorBidi" w:hAnsiTheme="minorBidi" w:cstheme="minorBidi"/>
                <w:sz w:val="20"/>
                <w:szCs w:val="20"/>
              </w:rPr>
            </w:pPr>
          </w:p>
        </w:tc>
        <w:tc>
          <w:tcPr>
            <w:tcW w:w="3686" w:type="dxa"/>
            <w:tcBorders>
              <w:top w:val="single" w:sz="8" w:space="0" w:color="auto"/>
              <w:left w:val="single" w:sz="8" w:space="0" w:color="auto"/>
              <w:bottom w:val="single" w:sz="8" w:space="0" w:color="auto"/>
              <w:right w:val="nil"/>
            </w:tcBorders>
            <w:noWrap/>
          </w:tcPr>
          <w:p w:rsidR="00465D70" w:rsidRPr="00465D70" w:rsidRDefault="00465D70" w:rsidP="006F6BC1">
            <w:pPr>
              <w:ind w:left="77"/>
              <w:rPr>
                <w:rFonts w:asciiTheme="minorBidi" w:hAnsiTheme="minorBidi" w:cstheme="minorBidi"/>
                <w:sz w:val="20"/>
                <w:szCs w:val="20"/>
              </w:rPr>
            </w:pPr>
            <w:r w:rsidRPr="00465D70">
              <w:rPr>
                <w:rFonts w:ascii="Arial" w:hAnsi="Arial" w:cs="Arial"/>
                <w:sz w:val="20"/>
                <w:szCs w:val="20"/>
              </w:rPr>
              <w:t>die Unfallversicherung</w:t>
            </w:r>
          </w:p>
        </w:tc>
        <w:tc>
          <w:tcPr>
            <w:tcW w:w="3827" w:type="dxa"/>
            <w:tcBorders>
              <w:top w:val="dashed" w:sz="4" w:space="0" w:color="auto"/>
              <w:left w:val="nil"/>
              <w:bottom w:val="dashed" w:sz="4" w:space="0" w:color="auto"/>
            </w:tcBorders>
            <w:noWrap/>
          </w:tcPr>
          <w:p w:rsidR="00465D70" w:rsidRPr="00465D70" w:rsidRDefault="00465D70" w:rsidP="006F6BC1">
            <w:pPr>
              <w:ind w:left="68" w:right="253"/>
              <w:jc w:val="right"/>
              <w:rPr>
                <w:rFonts w:asciiTheme="minorBidi" w:hAnsiTheme="minorBidi" w:cstheme="minorBidi"/>
                <w:sz w:val="20"/>
                <w:szCs w:val="20"/>
              </w:rPr>
            </w:pPr>
          </w:p>
        </w:tc>
      </w:tr>
      <w:tr w:rsidR="00465D70" w:rsidTr="00465D70">
        <w:trPr>
          <w:cantSplit/>
        </w:trPr>
        <w:tc>
          <w:tcPr>
            <w:tcW w:w="3402" w:type="dxa"/>
            <w:tcBorders>
              <w:top w:val="single" w:sz="8" w:space="0" w:color="auto"/>
              <w:bottom w:val="single" w:sz="8" w:space="0" w:color="auto"/>
              <w:right w:val="nil"/>
            </w:tcBorders>
            <w:noWrap/>
            <w:tcMar>
              <w:top w:w="113" w:type="dxa"/>
              <w:left w:w="57" w:type="dxa"/>
              <w:bottom w:w="113" w:type="dxa"/>
              <w:right w:w="57" w:type="dxa"/>
            </w:tcMar>
          </w:tcPr>
          <w:p w:rsidR="00465D70" w:rsidRPr="00465D70" w:rsidRDefault="00465D70" w:rsidP="006F6BC1">
            <w:pPr>
              <w:ind w:left="85"/>
              <w:rPr>
                <w:rFonts w:asciiTheme="minorBidi" w:hAnsiTheme="minorBidi" w:cstheme="minorBidi"/>
                <w:sz w:val="20"/>
                <w:szCs w:val="20"/>
              </w:rPr>
            </w:pPr>
            <w:r w:rsidRPr="00465D70">
              <w:rPr>
                <w:rFonts w:ascii="Arial" w:hAnsi="Arial" w:cs="Arial"/>
                <w:sz w:val="20"/>
                <w:szCs w:val="20"/>
              </w:rPr>
              <w:t>die Steuer</w:t>
            </w:r>
          </w:p>
        </w:tc>
        <w:tc>
          <w:tcPr>
            <w:tcW w:w="3402" w:type="dxa"/>
            <w:tcBorders>
              <w:top w:val="dashed" w:sz="4" w:space="0" w:color="auto"/>
              <w:left w:val="nil"/>
              <w:bottom w:val="dashed" w:sz="4" w:space="0" w:color="auto"/>
              <w:right w:val="single" w:sz="8" w:space="0" w:color="auto"/>
            </w:tcBorders>
            <w:noWrap/>
            <w:tcMar>
              <w:top w:w="113" w:type="dxa"/>
              <w:left w:w="57" w:type="dxa"/>
              <w:bottom w:w="113" w:type="dxa"/>
              <w:right w:w="57" w:type="dxa"/>
            </w:tcMar>
          </w:tcPr>
          <w:p w:rsidR="00465D70" w:rsidRPr="00465D70" w:rsidRDefault="00465D70" w:rsidP="006F6BC1">
            <w:pPr>
              <w:ind w:left="77" w:right="226"/>
              <w:jc w:val="right"/>
              <w:rPr>
                <w:rFonts w:asciiTheme="minorBidi" w:hAnsiTheme="minorBidi" w:cstheme="minorBidi"/>
                <w:sz w:val="20"/>
                <w:szCs w:val="20"/>
              </w:rPr>
            </w:pPr>
          </w:p>
        </w:tc>
        <w:tc>
          <w:tcPr>
            <w:tcW w:w="3686" w:type="dxa"/>
            <w:tcBorders>
              <w:top w:val="single" w:sz="8" w:space="0" w:color="auto"/>
              <w:left w:val="single" w:sz="8" w:space="0" w:color="auto"/>
              <w:bottom w:val="single" w:sz="8" w:space="0" w:color="auto"/>
              <w:right w:val="nil"/>
            </w:tcBorders>
            <w:noWrap/>
          </w:tcPr>
          <w:p w:rsidR="00465D70" w:rsidRPr="00465D70" w:rsidRDefault="00465D70" w:rsidP="006F6BC1">
            <w:pPr>
              <w:ind w:left="77" w:right="150"/>
              <w:rPr>
                <w:rFonts w:asciiTheme="minorBidi" w:hAnsiTheme="minorBidi" w:cstheme="minorBidi"/>
                <w:sz w:val="20"/>
                <w:szCs w:val="20"/>
              </w:rPr>
            </w:pPr>
            <w:r w:rsidRPr="00465D70">
              <w:rPr>
                <w:rFonts w:ascii="Arial" w:hAnsi="Arial" w:cs="Arial"/>
                <w:sz w:val="20"/>
                <w:szCs w:val="20"/>
              </w:rPr>
              <w:t>die Arbeitslosenversicherung</w:t>
            </w:r>
          </w:p>
        </w:tc>
        <w:tc>
          <w:tcPr>
            <w:tcW w:w="3827" w:type="dxa"/>
            <w:tcBorders>
              <w:top w:val="dashed" w:sz="4" w:space="0" w:color="auto"/>
              <w:left w:val="nil"/>
              <w:bottom w:val="dashed" w:sz="4" w:space="0" w:color="auto"/>
            </w:tcBorders>
            <w:noWrap/>
          </w:tcPr>
          <w:p w:rsidR="00465D70" w:rsidRPr="00465D70" w:rsidRDefault="00465D70" w:rsidP="006F6BC1">
            <w:pPr>
              <w:ind w:left="68" w:right="253"/>
              <w:jc w:val="right"/>
              <w:rPr>
                <w:rFonts w:asciiTheme="minorBidi" w:hAnsiTheme="minorBidi" w:cstheme="minorBidi"/>
                <w:sz w:val="20"/>
                <w:szCs w:val="20"/>
              </w:rPr>
            </w:pPr>
          </w:p>
        </w:tc>
      </w:tr>
      <w:tr w:rsidR="00465D70" w:rsidTr="00465D70">
        <w:trPr>
          <w:cantSplit/>
        </w:trPr>
        <w:tc>
          <w:tcPr>
            <w:tcW w:w="3402" w:type="dxa"/>
            <w:tcBorders>
              <w:top w:val="single" w:sz="8" w:space="0" w:color="auto"/>
              <w:bottom w:val="single" w:sz="8" w:space="0" w:color="auto"/>
              <w:right w:val="nil"/>
            </w:tcBorders>
            <w:noWrap/>
            <w:tcMar>
              <w:top w:w="113" w:type="dxa"/>
              <w:left w:w="57" w:type="dxa"/>
              <w:bottom w:w="113" w:type="dxa"/>
              <w:right w:w="57" w:type="dxa"/>
            </w:tcMar>
          </w:tcPr>
          <w:p w:rsidR="00465D70" w:rsidRPr="00465D70" w:rsidRDefault="00465D70" w:rsidP="006F6BC1">
            <w:pPr>
              <w:ind w:left="85"/>
              <w:rPr>
                <w:rFonts w:asciiTheme="minorBidi" w:hAnsiTheme="minorBidi" w:cstheme="minorBidi"/>
                <w:sz w:val="20"/>
                <w:szCs w:val="20"/>
              </w:rPr>
            </w:pPr>
            <w:r w:rsidRPr="00465D70">
              <w:rPr>
                <w:rFonts w:ascii="Arial" w:hAnsi="Arial" w:cs="Arial"/>
                <w:sz w:val="20"/>
                <w:szCs w:val="20"/>
              </w:rPr>
              <w:t>das Sozialsystem</w:t>
            </w:r>
          </w:p>
        </w:tc>
        <w:tc>
          <w:tcPr>
            <w:tcW w:w="3402" w:type="dxa"/>
            <w:tcBorders>
              <w:top w:val="dashed" w:sz="4" w:space="0" w:color="auto"/>
              <w:left w:val="nil"/>
              <w:bottom w:val="dashed" w:sz="4" w:space="0" w:color="auto"/>
              <w:right w:val="single" w:sz="8" w:space="0" w:color="auto"/>
            </w:tcBorders>
            <w:noWrap/>
            <w:tcMar>
              <w:top w:w="113" w:type="dxa"/>
              <w:left w:w="57" w:type="dxa"/>
              <w:bottom w:w="113" w:type="dxa"/>
              <w:right w:w="57" w:type="dxa"/>
            </w:tcMar>
          </w:tcPr>
          <w:p w:rsidR="00465D70" w:rsidRPr="00465D70" w:rsidRDefault="00465D70" w:rsidP="006F6BC1">
            <w:pPr>
              <w:ind w:left="77" w:right="226"/>
              <w:jc w:val="right"/>
              <w:rPr>
                <w:rFonts w:asciiTheme="minorBidi" w:hAnsiTheme="minorBidi" w:cstheme="minorBidi"/>
                <w:sz w:val="20"/>
                <w:szCs w:val="20"/>
              </w:rPr>
            </w:pPr>
          </w:p>
        </w:tc>
        <w:tc>
          <w:tcPr>
            <w:tcW w:w="3686" w:type="dxa"/>
            <w:tcBorders>
              <w:top w:val="single" w:sz="8" w:space="0" w:color="auto"/>
              <w:left w:val="single" w:sz="8" w:space="0" w:color="auto"/>
              <w:bottom w:val="single" w:sz="8" w:space="0" w:color="auto"/>
              <w:right w:val="nil"/>
            </w:tcBorders>
            <w:noWrap/>
          </w:tcPr>
          <w:p w:rsidR="00465D70" w:rsidRPr="00465D70" w:rsidRDefault="00465D70" w:rsidP="006F6BC1">
            <w:pPr>
              <w:ind w:left="77"/>
              <w:rPr>
                <w:rFonts w:asciiTheme="minorBidi" w:hAnsiTheme="minorBidi" w:cstheme="minorBidi"/>
                <w:sz w:val="20"/>
                <w:szCs w:val="20"/>
              </w:rPr>
            </w:pPr>
            <w:r w:rsidRPr="00465D70">
              <w:rPr>
                <w:rFonts w:ascii="Arial" w:hAnsi="Arial" w:cs="Arial"/>
                <w:sz w:val="20"/>
                <w:szCs w:val="20"/>
              </w:rPr>
              <w:t>die Pensionsversicherung</w:t>
            </w:r>
          </w:p>
        </w:tc>
        <w:tc>
          <w:tcPr>
            <w:tcW w:w="3827" w:type="dxa"/>
            <w:tcBorders>
              <w:top w:val="dashed" w:sz="4" w:space="0" w:color="auto"/>
              <w:left w:val="nil"/>
              <w:bottom w:val="dashed" w:sz="4" w:space="0" w:color="auto"/>
            </w:tcBorders>
            <w:noWrap/>
          </w:tcPr>
          <w:p w:rsidR="00465D70" w:rsidRPr="00465D70" w:rsidRDefault="00465D70" w:rsidP="006F6BC1">
            <w:pPr>
              <w:ind w:left="68" w:right="253"/>
              <w:jc w:val="right"/>
              <w:rPr>
                <w:rFonts w:asciiTheme="minorBidi" w:hAnsiTheme="minorBidi" w:cstheme="minorBidi"/>
                <w:sz w:val="20"/>
                <w:szCs w:val="20"/>
              </w:rPr>
            </w:pPr>
          </w:p>
        </w:tc>
      </w:tr>
      <w:tr w:rsidR="00465D70" w:rsidTr="00465D70">
        <w:trPr>
          <w:cantSplit/>
        </w:trPr>
        <w:tc>
          <w:tcPr>
            <w:tcW w:w="3402" w:type="dxa"/>
            <w:tcBorders>
              <w:top w:val="single" w:sz="8" w:space="0" w:color="auto"/>
              <w:bottom w:val="single" w:sz="8" w:space="0" w:color="auto"/>
              <w:right w:val="nil"/>
            </w:tcBorders>
            <w:noWrap/>
            <w:tcMar>
              <w:top w:w="113" w:type="dxa"/>
              <w:left w:w="57" w:type="dxa"/>
              <w:bottom w:w="113" w:type="dxa"/>
              <w:right w:w="57" w:type="dxa"/>
            </w:tcMar>
          </w:tcPr>
          <w:p w:rsidR="00465D70" w:rsidRPr="00465D70" w:rsidRDefault="00465D70" w:rsidP="006F6BC1">
            <w:pPr>
              <w:ind w:left="85"/>
              <w:rPr>
                <w:rFonts w:asciiTheme="minorBidi" w:hAnsiTheme="minorBidi" w:cstheme="minorBidi"/>
                <w:sz w:val="20"/>
                <w:szCs w:val="20"/>
              </w:rPr>
            </w:pPr>
            <w:r w:rsidRPr="00465D70">
              <w:rPr>
                <w:rFonts w:ascii="Arial" w:hAnsi="Arial" w:cs="Arial"/>
                <w:sz w:val="20"/>
                <w:szCs w:val="20"/>
              </w:rPr>
              <w:t>die Pflichtversicherung</w:t>
            </w:r>
          </w:p>
        </w:tc>
        <w:tc>
          <w:tcPr>
            <w:tcW w:w="3402" w:type="dxa"/>
            <w:tcBorders>
              <w:top w:val="dashed" w:sz="4" w:space="0" w:color="auto"/>
              <w:left w:val="nil"/>
              <w:bottom w:val="dashed" w:sz="4" w:space="0" w:color="auto"/>
              <w:right w:val="single" w:sz="8" w:space="0" w:color="auto"/>
            </w:tcBorders>
            <w:noWrap/>
            <w:tcMar>
              <w:top w:w="113" w:type="dxa"/>
              <w:left w:w="57" w:type="dxa"/>
              <w:bottom w:w="113" w:type="dxa"/>
              <w:right w:w="57" w:type="dxa"/>
            </w:tcMar>
          </w:tcPr>
          <w:p w:rsidR="00465D70" w:rsidRPr="00465D70" w:rsidRDefault="00465D70" w:rsidP="006F6BC1">
            <w:pPr>
              <w:ind w:left="77" w:right="226"/>
              <w:jc w:val="right"/>
              <w:rPr>
                <w:rFonts w:asciiTheme="minorBidi" w:hAnsiTheme="minorBidi" w:cstheme="minorBidi"/>
                <w:sz w:val="20"/>
                <w:szCs w:val="20"/>
              </w:rPr>
            </w:pPr>
          </w:p>
        </w:tc>
        <w:tc>
          <w:tcPr>
            <w:tcW w:w="3686" w:type="dxa"/>
            <w:tcBorders>
              <w:top w:val="single" w:sz="8" w:space="0" w:color="auto"/>
              <w:left w:val="single" w:sz="8" w:space="0" w:color="auto"/>
              <w:bottom w:val="single" w:sz="8" w:space="0" w:color="auto"/>
              <w:right w:val="nil"/>
            </w:tcBorders>
            <w:noWrap/>
          </w:tcPr>
          <w:p w:rsidR="00465D70" w:rsidRPr="00465D70" w:rsidRDefault="00465D70" w:rsidP="006F6BC1">
            <w:pPr>
              <w:ind w:left="77" w:right="150"/>
              <w:rPr>
                <w:rFonts w:asciiTheme="minorBidi" w:hAnsiTheme="minorBidi" w:cstheme="minorBidi"/>
                <w:sz w:val="20"/>
                <w:szCs w:val="20"/>
              </w:rPr>
            </w:pPr>
            <w:r w:rsidRPr="00465D70">
              <w:rPr>
                <w:rFonts w:ascii="Arial" w:hAnsi="Arial" w:cs="Arial"/>
                <w:sz w:val="20"/>
                <w:szCs w:val="20"/>
              </w:rPr>
              <w:t>die Lebensbasis</w:t>
            </w:r>
          </w:p>
        </w:tc>
        <w:tc>
          <w:tcPr>
            <w:tcW w:w="3827" w:type="dxa"/>
            <w:tcBorders>
              <w:top w:val="dashed" w:sz="4" w:space="0" w:color="auto"/>
              <w:left w:val="nil"/>
              <w:bottom w:val="dashed" w:sz="4" w:space="0" w:color="auto"/>
            </w:tcBorders>
            <w:noWrap/>
          </w:tcPr>
          <w:p w:rsidR="00465D70" w:rsidRPr="00465D70" w:rsidRDefault="00465D70" w:rsidP="006F6BC1">
            <w:pPr>
              <w:ind w:left="68" w:right="253"/>
              <w:jc w:val="right"/>
              <w:rPr>
                <w:rFonts w:asciiTheme="minorBidi" w:hAnsiTheme="minorBidi" w:cstheme="minorBidi"/>
                <w:sz w:val="20"/>
                <w:szCs w:val="20"/>
              </w:rPr>
            </w:pPr>
          </w:p>
        </w:tc>
      </w:tr>
      <w:tr w:rsidR="00465D70" w:rsidTr="00465D70">
        <w:trPr>
          <w:cantSplit/>
        </w:trPr>
        <w:tc>
          <w:tcPr>
            <w:tcW w:w="3402" w:type="dxa"/>
            <w:tcBorders>
              <w:top w:val="single" w:sz="8" w:space="0" w:color="auto"/>
              <w:bottom w:val="single" w:sz="8" w:space="0" w:color="auto"/>
              <w:right w:val="nil"/>
            </w:tcBorders>
            <w:noWrap/>
            <w:tcMar>
              <w:top w:w="113" w:type="dxa"/>
              <w:left w:w="57" w:type="dxa"/>
              <w:bottom w:w="113" w:type="dxa"/>
              <w:right w:w="57" w:type="dxa"/>
            </w:tcMar>
          </w:tcPr>
          <w:p w:rsidR="00465D70" w:rsidRPr="00465D70" w:rsidRDefault="00465D70" w:rsidP="006F6BC1">
            <w:pPr>
              <w:ind w:left="85"/>
              <w:rPr>
                <w:rFonts w:asciiTheme="minorBidi" w:hAnsiTheme="minorBidi" w:cstheme="minorBidi"/>
                <w:sz w:val="20"/>
                <w:szCs w:val="20"/>
              </w:rPr>
            </w:pPr>
            <w:r w:rsidRPr="00465D70">
              <w:rPr>
                <w:rFonts w:ascii="Arial" w:hAnsi="Arial" w:cs="Arial"/>
                <w:sz w:val="20"/>
                <w:szCs w:val="20"/>
              </w:rPr>
              <w:t>die Sozialversicherung</w:t>
            </w:r>
          </w:p>
        </w:tc>
        <w:tc>
          <w:tcPr>
            <w:tcW w:w="3402" w:type="dxa"/>
            <w:tcBorders>
              <w:top w:val="dashed" w:sz="4" w:space="0" w:color="auto"/>
              <w:left w:val="nil"/>
              <w:bottom w:val="dashed" w:sz="4" w:space="0" w:color="auto"/>
              <w:right w:val="single" w:sz="8" w:space="0" w:color="auto"/>
            </w:tcBorders>
            <w:noWrap/>
            <w:tcMar>
              <w:top w:w="113" w:type="dxa"/>
              <w:left w:w="57" w:type="dxa"/>
              <w:bottom w:w="113" w:type="dxa"/>
              <w:right w:w="57" w:type="dxa"/>
            </w:tcMar>
          </w:tcPr>
          <w:p w:rsidR="00465D70" w:rsidRPr="00465D70" w:rsidRDefault="00465D70" w:rsidP="006F6BC1">
            <w:pPr>
              <w:ind w:left="77" w:right="226"/>
              <w:jc w:val="right"/>
              <w:rPr>
                <w:rFonts w:asciiTheme="minorBidi" w:hAnsiTheme="minorBidi" w:cstheme="minorBidi"/>
                <w:sz w:val="20"/>
                <w:szCs w:val="20"/>
              </w:rPr>
            </w:pPr>
          </w:p>
        </w:tc>
        <w:tc>
          <w:tcPr>
            <w:tcW w:w="3686" w:type="dxa"/>
            <w:tcBorders>
              <w:top w:val="single" w:sz="8" w:space="0" w:color="auto"/>
              <w:left w:val="single" w:sz="8" w:space="0" w:color="auto"/>
              <w:bottom w:val="single" w:sz="8" w:space="0" w:color="auto"/>
              <w:right w:val="nil"/>
            </w:tcBorders>
            <w:noWrap/>
          </w:tcPr>
          <w:p w:rsidR="00465D70" w:rsidRPr="00465D70" w:rsidRDefault="00465D70" w:rsidP="006F6BC1">
            <w:pPr>
              <w:ind w:left="77"/>
              <w:rPr>
                <w:rFonts w:asciiTheme="minorBidi" w:hAnsiTheme="minorBidi" w:cstheme="minorBidi"/>
                <w:sz w:val="20"/>
                <w:szCs w:val="20"/>
              </w:rPr>
            </w:pPr>
            <w:r w:rsidRPr="00465D70">
              <w:rPr>
                <w:rFonts w:ascii="Arial" w:hAnsi="Arial" w:cs="Arial"/>
                <w:sz w:val="20"/>
                <w:szCs w:val="20"/>
              </w:rPr>
              <w:t>das Arbeitsmarktservice (AMS)</w:t>
            </w:r>
          </w:p>
        </w:tc>
        <w:tc>
          <w:tcPr>
            <w:tcW w:w="3827" w:type="dxa"/>
            <w:tcBorders>
              <w:top w:val="dashed" w:sz="4" w:space="0" w:color="auto"/>
              <w:left w:val="nil"/>
              <w:bottom w:val="dashed" w:sz="4" w:space="0" w:color="auto"/>
            </w:tcBorders>
            <w:noWrap/>
          </w:tcPr>
          <w:p w:rsidR="00465D70" w:rsidRPr="00465D70" w:rsidRDefault="00465D70" w:rsidP="006F6BC1">
            <w:pPr>
              <w:ind w:left="68" w:right="253"/>
              <w:jc w:val="right"/>
              <w:rPr>
                <w:rFonts w:asciiTheme="minorBidi" w:hAnsiTheme="minorBidi" w:cstheme="minorBidi"/>
                <w:sz w:val="20"/>
                <w:szCs w:val="20"/>
              </w:rPr>
            </w:pPr>
          </w:p>
        </w:tc>
      </w:tr>
    </w:tbl>
    <w:p w:rsidR="00926217" w:rsidRDefault="00926217" w:rsidP="00926217">
      <w:r>
        <w:rPr>
          <w:rFonts w:ascii="Arial" w:hAnsi="Arial" w:cs="Arial"/>
          <w:lang w:val="de-CH"/>
        </w:rPr>
        <w:t> </w:t>
      </w:r>
    </w:p>
    <w:p w:rsidR="007313AC" w:rsidRDefault="007313AC" w:rsidP="007313AC">
      <w:pPr>
        <w:rPr>
          <w:rFonts w:ascii="Arial" w:hAnsi="Arial" w:cs="Arial"/>
          <w:sz w:val="20"/>
          <w:szCs w:val="20"/>
        </w:rPr>
      </w:pPr>
    </w:p>
    <w:tbl>
      <w:tblPr>
        <w:tblW w:w="14317" w:type="dxa"/>
        <w:tblLayout w:type="fixed"/>
        <w:tblCellMar>
          <w:top w:w="57" w:type="dxa"/>
          <w:left w:w="57" w:type="dxa"/>
          <w:bottom w:w="57" w:type="dxa"/>
          <w:right w:w="57" w:type="dxa"/>
        </w:tblCellMar>
        <w:tblLook w:val="04A0" w:firstRow="1" w:lastRow="0" w:firstColumn="1" w:lastColumn="0" w:noHBand="0" w:noVBand="1"/>
      </w:tblPr>
      <w:tblGrid>
        <w:gridCol w:w="3402"/>
        <w:gridCol w:w="3402"/>
        <w:gridCol w:w="3686"/>
        <w:gridCol w:w="3827"/>
      </w:tblGrid>
      <w:tr w:rsidR="007313AC" w:rsidTr="00F5164E">
        <w:trPr>
          <w:cantSplit/>
        </w:trPr>
        <w:tc>
          <w:tcPr>
            <w:tcW w:w="3402" w:type="dxa"/>
            <w:noWrap/>
            <w:vAlign w:val="center"/>
            <w:hideMark/>
          </w:tcPr>
          <w:p w:rsidR="007313AC" w:rsidRDefault="007313AC" w:rsidP="00D26251">
            <w:pPr>
              <w:ind w:right="226"/>
              <w:jc w:val="right"/>
              <w:rPr>
                <w:rFonts w:asciiTheme="minorBidi" w:hAnsiTheme="minorBidi" w:cstheme="minorBidi"/>
                <w:sz w:val="20"/>
                <w:szCs w:val="20"/>
              </w:rPr>
            </w:pPr>
            <w:r w:rsidRPr="00843D75">
              <w:rPr>
                <w:rFonts w:asciiTheme="minorBidi" w:hAnsiTheme="minorBidi" w:cstheme="minorBidi"/>
                <w:sz w:val="20"/>
                <w:szCs w:val="20"/>
              </w:rPr>
              <w:t>Höre dir die Wörter an (MP3)</w:t>
            </w:r>
          </w:p>
          <w:p w:rsidR="007313AC" w:rsidRPr="00843D75" w:rsidRDefault="007313AC" w:rsidP="00D26251">
            <w:pPr>
              <w:ind w:right="226"/>
              <w:jc w:val="right"/>
              <w:rPr>
                <w:rFonts w:asciiTheme="minorBidi" w:hAnsiTheme="minorBidi" w:cstheme="minorBidi"/>
                <w:sz w:val="20"/>
                <w:szCs w:val="20"/>
              </w:rPr>
            </w:pPr>
            <w:r w:rsidRPr="00843D75">
              <w:rPr>
                <w:rFonts w:asciiTheme="minorBidi" w:hAnsiTheme="minorBidi" w:cs="Arial"/>
                <w:rtl/>
              </w:rPr>
              <w:t>خبر</w:t>
            </w:r>
            <w:r w:rsidRPr="00843D75">
              <w:rPr>
                <w:rFonts w:asciiTheme="minorBidi" w:hAnsiTheme="minorBidi" w:cs="Arial" w:hint="cs"/>
                <w:rtl/>
              </w:rPr>
              <w:t>ې</w:t>
            </w:r>
            <w:r w:rsidRPr="00843D75">
              <w:rPr>
                <w:rFonts w:asciiTheme="minorBidi" w:hAnsiTheme="minorBidi" w:cs="Arial"/>
                <w:rtl/>
              </w:rPr>
              <w:t xml:space="preserve"> واورئ</w:t>
            </w:r>
          </w:p>
        </w:tc>
        <w:tc>
          <w:tcPr>
            <w:tcW w:w="3402" w:type="dxa"/>
            <w:noWrap/>
            <w:vAlign w:val="center"/>
            <w:hideMark/>
          </w:tcPr>
          <w:p w:rsidR="007313AC" w:rsidRPr="00843D75" w:rsidRDefault="00400127" w:rsidP="00D26251">
            <w:pPr>
              <w:ind w:left="85"/>
              <w:rPr>
                <w:rFonts w:asciiTheme="minorBidi" w:hAnsiTheme="minorBidi" w:cstheme="minorBidi"/>
                <w:sz w:val="20"/>
                <w:szCs w:val="20"/>
              </w:rPr>
            </w:pPr>
            <w:r>
              <w:rPr>
                <w:noProof/>
              </w:rPr>
              <w:drawing>
                <wp:inline distT="0" distB="0" distL="0" distR="0" wp14:anchorId="66340806" wp14:editId="1A8ED399">
                  <wp:extent cx="720000" cy="720000"/>
                  <wp:effectExtent l="0" t="0" r="4445" b="4445"/>
                  <wp:docPr id="123" name="Grafik 123">
                    <a:hlinkClick xmlns:a="http://schemas.openxmlformats.org/drawingml/2006/main" r:id="rId24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8"/>
                          <a:stretch>
                            <a:fillRect/>
                          </a:stretch>
                        </pic:blipFill>
                        <pic:spPr>
                          <a:xfrm>
                            <a:off x="0" y="0"/>
                            <a:ext cx="720000" cy="720000"/>
                          </a:xfrm>
                          <a:prstGeom prst="rect">
                            <a:avLst/>
                          </a:prstGeom>
                        </pic:spPr>
                      </pic:pic>
                    </a:graphicData>
                  </a:graphic>
                </wp:inline>
              </w:drawing>
            </w:r>
          </w:p>
        </w:tc>
        <w:tc>
          <w:tcPr>
            <w:tcW w:w="3686" w:type="dxa"/>
            <w:noWrap/>
            <w:vAlign w:val="center"/>
          </w:tcPr>
          <w:p w:rsidR="007313AC" w:rsidRDefault="007313AC" w:rsidP="00D26251">
            <w:pPr>
              <w:ind w:right="226"/>
              <w:jc w:val="right"/>
              <w:rPr>
                <w:rFonts w:asciiTheme="minorBidi" w:hAnsiTheme="minorBidi" w:cstheme="minorBidi"/>
                <w:sz w:val="20"/>
                <w:szCs w:val="20"/>
              </w:rPr>
            </w:pPr>
            <w:r>
              <w:rPr>
                <w:rFonts w:asciiTheme="minorBidi" w:hAnsiTheme="minorBidi" w:cstheme="minorBidi"/>
                <w:sz w:val="20"/>
                <w:szCs w:val="20"/>
              </w:rPr>
              <w:t>diese Seite im Web</w:t>
            </w:r>
          </w:p>
          <w:p w:rsidR="007313AC" w:rsidRPr="00843D75" w:rsidRDefault="007313AC" w:rsidP="00D26251">
            <w:pPr>
              <w:ind w:right="226"/>
              <w:jc w:val="right"/>
              <w:rPr>
                <w:rFonts w:asciiTheme="minorBidi" w:hAnsiTheme="minorBidi" w:cstheme="minorBidi"/>
                <w:sz w:val="20"/>
                <w:szCs w:val="20"/>
              </w:rPr>
            </w:pPr>
            <w:r w:rsidRPr="002741EE">
              <w:rPr>
                <w:rFonts w:asciiTheme="minorBidi" w:hAnsiTheme="minorBidi" w:cs="Arial"/>
                <w:rtl/>
              </w:rPr>
              <w:t>دا پا</w:t>
            </w:r>
            <w:r w:rsidRPr="002741EE">
              <w:rPr>
                <w:rFonts w:asciiTheme="minorBidi" w:hAnsiTheme="minorBidi" w:cs="Arial" w:hint="cs"/>
                <w:rtl/>
              </w:rPr>
              <w:t>ڼ</w:t>
            </w:r>
            <w:r w:rsidRPr="002741EE">
              <w:rPr>
                <w:rFonts w:asciiTheme="minorBidi" w:hAnsiTheme="minorBidi" w:cs="Arial" w:hint="eastAsia"/>
                <w:rtl/>
              </w:rPr>
              <w:t>ه</w:t>
            </w:r>
            <w:r w:rsidRPr="002741EE">
              <w:rPr>
                <w:rFonts w:asciiTheme="minorBidi" w:hAnsiTheme="minorBidi" w:cs="Arial"/>
                <w:rtl/>
              </w:rPr>
              <w:t xml:space="preserve"> په و</w:t>
            </w:r>
            <w:r w:rsidRPr="002741EE">
              <w:rPr>
                <w:rFonts w:asciiTheme="minorBidi" w:hAnsiTheme="minorBidi" w:cs="Arial" w:hint="cs"/>
                <w:rtl/>
              </w:rPr>
              <w:t>ی</w:t>
            </w:r>
            <w:r w:rsidRPr="002741EE">
              <w:rPr>
                <w:rFonts w:asciiTheme="minorBidi" w:hAnsiTheme="minorBidi" w:cs="Arial" w:hint="eastAsia"/>
                <w:rtl/>
              </w:rPr>
              <w:t>ب</w:t>
            </w:r>
            <w:r w:rsidRPr="002741EE">
              <w:rPr>
                <w:rFonts w:asciiTheme="minorBidi" w:hAnsiTheme="minorBidi" w:cs="Arial"/>
                <w:rtl/>
              </w:rPr>
              <w:t xml:space="preserve"> پا</w:t>
            </w:r>
            <w:r w:rsidRPr="002741EE">
              <w:rPr>
                <w:rFonts w:asciiTheme="minorBidi" w:hAnsiTheme="minorBidi" w:cs="Arial" w:hint="cs"/>
                <w:rtl/>
              </w:rPr>
              <w:t>ڼ</w:t>
            </w:r>
            <w:r w:rsidRPr="002741EE">
              <w:rPr>
                <w:rFonts w:asciiTheme="minorBidi" w:hAnsiTheme="minorBidi" w:cs="Arial" w:hint="eastAsia"/>
                <w:rtl/>
              </w:rPr>
              <w:t>ه</w:t>
            </w:r>
            <w:r w:rsidRPr="002741EE">
              <w:rPr>
                <w:rFonts w:asciiTheme="minorBidi" w:hAnsiTheme="minorBidi" w:cs="Arial"/>
                <w:rtl/>
              </w:rPr>
              <w:t xml:space="preserve"> ک</w:t>
            </w:r>
            <w:r w:rsidRPr="002741EE">
              <w:rPr>
                <w:rFonts w:asciiTheme="minorBidi" w:hAnsiTheme="minorBidi" w:cs="Arial" w:hint="cs"/>
                <w:rtl/>
              </w:rPr>
              <w:t>ې</w:t>
            </w:r>
          </w:p>
        </w:tc>
        <w:tc>
          <w:tcPr>
            <w:tcW w:w="3827" w:type="dxa"/>
            <w:noWrap/>
            <w:vAlign w:val="center"/>
          </w:tcPr>
          <w:p w:rsidR="007313AC" w:rsidRPr="00843D75" w:rsidRDefault="00400127" w:rsidP="00D26251">
            <w:pPr>
              <w:ind w:left="85"/>
              <w:rPr>
                <w:rFonts w:asciiTheme="minorBidi" w:hAnsiTheme="minorBidi" w:cstheme="minorBidi"/>
                <w:sz w:val="20"/>
                <w:szCs w:val="20"/>
              </w:rPr>
            </w:pPr>
            <w:r>
              <w:rPr>
                <w:noProof/>
              </w:rPr>
              <w:drawing>
                <wp:inline distT="0" distB="0" distL="0" distR="0" wp14:anchorId="3A3EDFA0" wp14:editId="233FBEB4">
                  <wp:extent cx="720000" cy="720000"/>
                  <wp:effectExtent l="0" t="0" r="4445" b="4445"/>
                  <wp:docPr id="124" name="Grafik 124">
                    <a:hlinkClick xmlns:a="http://schemas.openxmlformats.org/drawingml/2006/main" r:id="rId24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0"/>
                          <a:stretch>
                            <a:fillRect/>
                          </a:stretch>
                        </pic:blipFill>
                        <pic:spPr>
                          <a:xfrm>
                            <a:off x="0" y="0"/>
                            <a:ext cx="720000" cy="720000"/>
                          </a:xfrm>
                          <a:prstGeom prst="rect">
                            <a:avLst/>
                          </a:prstGeom>
                        </pic:spPr>
                      </pic:pic>
                    </a:graphicData>
                  </a:graphic>
                </wp:inline>
              </w:drawing>
            </w:r>
          </w:p>
        </w:tc>
      </w:tr>
    </w:tbl>
    <w:p w:rsidR="007313AC" w:rsidRDefault="007313AC" w:rsidP="007313AC">
      <w:pPr>
        <w:rPr>
          <w:rFonts w:asciiTheme="minorBidi" w:hAnsiTheme="minorBidi" w:cstheme="minorBidi"/>
        </w:rPr>
      </w:pPr>
    </w:p>
    <w:p w:rsidR="00465D70" w:rsidRDefault="00465D70" w:rsidP="00465D70">
      <w:pPr>
        <w:rPr>
          <w:rFonts w:asciiTheme="minorBidi" w:hAnsiTheme="minorBidi" w:cstheme="minorBidi"/>
        </w:rPr>
      </w:pPr>
    </w:p>
    <w:tbl>
      <w:tblPr>
        <w:tblW w:w="14317" w:type="dxa"/>
        <w:tblBorders>
          <w:bottom w:val="dashed" w:sz="4" w:space="0" w:color="auto"/>
          <w:insideH w:val="dashed" w:sz="4" w:space="0" w:color="auto"/>
          <w:insideV w:val="dotted" w:sz="4" w:space="0" w:color="auto"/>
        </w:tblBorders>
        <w:tblLayout w:type="fixed"/>
        <w:tblCellMar>
          <w:top w:w="57" w:type="dxa"/>
          <w:left w:w="57" w:type="dxa"/>
          <w:bottom w:w="57" w:type="dxa"/>
          <w:right w:w="57" w:type="dxa"/>
        </w:tblCellMar>
        <w:tblLook w:val="04A0" w:firstRow="1" w:lastRow="0" w:firstColumn="1" w:lastColumn="0" w:noHBand="0" w:noVBand="1"/>
      </w:tblPr>
      <w:tblGrid>
        <w:gridCol w:w="14317"/>
      </w:tblGrid>
      <w:tr w:rsidR="00465D70" w:rsidRPr="009743FD" w:rsidTr="006F6BC1">
        <w:trPr>
          <w:cantSplit/>
          <w:trHeight w:val="454"/>
        </w:trPr>
        <w:tc>
          <w:tcPr>
            <w:tcW w:w="14317" w:type="dxa"/>
            <w:noWrap/>
            <w:hideMark/>
          </w:tcPr>
          <w:p w:rsidR="00465D70" w:rsidRPr="009743FD" w:rsidRDefault="00465D70" w:rsidP="006F6BC1">
            <w:pPr>
              <w:spacing w:line="300" w:lineRule="atLeast"/>
              <w:rPr>
                <w:rFonts w:ascii="Arial" w:hAnsi="Arial" w:cs="Arial"/>
              </w:rPr>
            </w:pPr>
            <w:r w:rsidRPr="009743FD">
              <w:rPr>
                <w:rFonts w:ascii="Arial" w:hAnsi="Arial" w:cs="Arial"/>
                <w:lang w:val="de-CH"/>
              </w:rPr>
              <w:t> </w:t>
            </w:r>
          </w:p>
        </w:tc>
      </w:tr>
      <w:tr w:rsidR="00465D70" w:rsidRPr="009743FD" w:rsidTr="006F6BC1">
        <w:trPr>
          <w:cantSplit/>
          <w:trHeight w:val="454"/>
        </w:trPr>
        <w:tc>
          <w:tcPr>
            <w:tcW w:w="14317" w:type="dxa"/>
            <w:noWrap/>
            <w:hideMark/>
          </w:tcPr>
          <w:p w:rsidR="00465D70" w:rsidRPr="009743FD" w:rsidRDefault="00465D70" w:rsidP="006F6BC1">
            <w:pPr>
              <w:spacing w:line="300" w:lineRule="atLeast"/>
              <w:rPr>
                <w:rFonts w:ascii="Arial" w:hAnsi="Arial" w:cs="Arial"/>
              </w:rPr>
            </w:pPr>
            <w:r w:rsidRPr="009743FD">
              <w:rPr>
                <w:rFonts w:ascii="Arial" w:hAnsi="Arial" w:cs="Arial"/>
                <w:lang w:val="de-CH"/>
              </w:rPr>
              <w:t> </w:t>
            </w:r>
          </w:p>
        </w:tc>
      </w:tr>
    </w:tbl>
    <w:p w:rsidR="00926217" w:rsidRDefault="00926217" w:rsidP="00926217">
      <w:r>
        <w:rPr>
          <w:rFonts w:ascii="Arial" w:hAnsi="Arial" w:cs="Arial"/>
          <w:lang w:val="de-CH"/>
        </w:rPr>
        <w:t> </w:t>
      </w:r>
    </w:p>
    <w:p w:rsidR="00926217" w:rsidRDefault="00926217" w:rsidP="00926217">
      <w:pPr>
        <w:pageBreakBefore/>
        <w:outlineLvl w:val="0"/>
      </w:pPr>
      <w:r w:rsidRPr="00CA77CE">
        <w:rPr>
          <w:rFonts w:ascii="Arial" w:hAnsi="Arial" w:cs="Arial"/>
          <w:b/>
          <w:bCs/>
        </w:rPr>
        <w:lastRenderedPageBreak/>
        <w:t>(WO431</w:t>
      </w:r>
      <w:proofErr w:type="gramStart"/>
      <w:r w:rsidRPr="00CA77CE">
        <w:rPr>
          <w:rFonts w:ascii="Arial" w:hAnsi="Arial" w:cs="Arial"/>
          <w:b/>
          <w:bCs/>
        </w:rPr>
        <w:t xml:space="preserve">)  </w:t>
      </w:r>
      <w:proofErr w:type="gramEnd"/>
      <w:r w:rsidRPr="00CA77CE">
        <w:rPr>
          <w:rFonts w:ascii="Arial" w:hAnsi="Arial" w:cs="Arial"/>
          <w:b/>
          <w:bCs/>
        </w:rPr>
        <w:t xml:space="preserve">–  [PA]   </w:t>
      </w:r>
      <w:r>
        <w:rPr>
          <w:rFonts w:ascii="Arial" w:hAnsi="Arial" w:cs="Arial"/>
          <w:b/>
          <w:bCs/>
        </w:rPr>
        <w:t>Die Pflichtversicherung  /  </w:t>
      </w:r>
      <w:r>
        <w:rPr>
          <w:rFonts w:ascii="Arial" w:hAnsi="Arial" w:cs="Arial"/>
          <w:b/>
          <w:bCs/>
          <w:sz w:val="28"/>
          <w:szCs w:val="28"/>
          <w:rtl/>
        </w:rPr>
        <w:t>اجباري بیمه</w:t>
      </w:r>
      <w:r>
        <w:rPr>
          <w:rFonts w:ascii="Arial" w:hAnsi="Arial" w:cs="Arial"/>
          <w:b/>
          <w:bCs/>
        </w:rPr>
        <w:t xml:space="preserve"> </w:t>
      </w:r>
    </w:p>
    <w:p w:rsidR="00926217" w:rsidRDefault="00926217" w:rsidP="00926217">
      <w:r>
        <w:rPr>
          <w:rFonts w:ascii="Arial" w:hAnsi="Arial" w:cs="Arial"/>
        </w:rPr>
        <w:t> </w:t>
      </w:r>
    </w:p>
    <w:p w:rsidR="00926217" w:rsidRDefault="00926217" w:rsidP="00926217">
      <w:r>
        <w:rPr>
          <w:rFonts w:ascii="Arial" w:hAnsi="Arial" w:cs="Arial"/>
        </w:rPr>
        <w:t> </w:t>
      </w:r>
    </w:p>
    <w:tbl>
      <w:tblPr>
        <w:tblW w:w="14286" w:type="dxa"/>
        <w:tblCellMar>
          <w:left w:w="0" w:type="dxa"/>
          <w:right w:w="0" w:type="dxa"/>
        </w:tblCellMar>
        <w:tblLook w:val="04A0" w:firstRow="1" w:lastRow="0" w:firstColumn="1" w:lastColumn="0" w:noHBand="0" w:noVBand="1"/>
      </w:tblPr>
      <w:tblGrid>
        <w:gridCol w:w="7139"/>
        <w:gridCol w:w="7147"/>
      </w:tblGrid>
      <w:tr w:rsidR="00926217" w:rsidTr="00926217">
        <w:trPr>
          <w:cantSplit/>
        </w:trPr>
        <w:tc>
          <w:tcPr>
            <w:tcW w:w="7139" w:type="dxa"/>
            <w:tcBorders>
              <w:top w:val="nil"/>
              <w:left w:val="nil"/>
              <w:bottom w:val="single" w:sz="8" w:space="0" w:color="auto"/>
              <w:right w:val="single" w:sz="8" w:space="0" w:color="auto"/>
            </w:tcBorders>
            <w:noWrap/>
            <w:tcMar>
              <w:top w:w="85" w:type="dxa"/>
              <w:left w:w="108" w:type="dxa"/>
              <w:bottom w:w="85" w:type="dxa"/>
              <w:right w:w="108" w:type="dxa"/>
            </w:tcMar>
            <w:hideMark/>
          </w:tcPr>
          <w:p w:rsidR="00926217" w:rsidRPr="002050B8" w:rsidRDefault="00926217" w:rsidP="00D26251">
            <w:pPr>
              <w:spacing w:line="252" w:lineRule="auto"/>
              <w:rPr>
                <w:sz w:val="20"/>
                <w:szCs w:val="20"/>
              </w:rPr>
            </w:pPr>
            <w:r w:rsidRPr="002050B8">
              <w:rPr>
                <w:rFonts w:ascii="Arial" w:hAnsi="Arial" w:cs="Arial"/>
                <w:sz w:val="20"/>
                <w:szCs w:val="20"/>
              </w:rPr>
              <w:t xml:space="preserve">Die Pflichtversicherung ist die Basis für das System der österreichischen </w:t>
            </w:r>
            <w:r w:rsidRPr="002050B8">
              <w:rPr>
                <w:rFonts w:ascii="Arial" w:hAnsi="Arial" w:cs="Arial"/>
                <w:b/>
                <w:bCs/>
                <w:sz w:val="20"/>
                <w:szCs w:val="20"/>
              </w:rPr>
              <w:t>Sozialversicherung</w:t>
            </w:r>
            <w:r w:rsidRPr="002050B8">
              <w:rPr>
                <w:rFonts w:ascii="Arial" w:hAnsi="Arial" w:cs="Arial"/>
                <w:sz w:val="20"/>
                <w:szCs w:val="20"/>
              </w:rPr>
              <w:t xml:space="preserve">. </w:t>
            </w:r>
          </w:p>
          <w:p w:rsidR="00926217" w:rsidRPr="002050B8" w:rsidRDefault="00926217" w:rsidP="00D26251">
            <w:pPr>
              <w:spacing w:line="252" w:lineRule="auto"/>
              <w:rPr>
                <w:sz w:val="20"/>
                <w:szCs w:val="20"/>
              </w:rPr>
            </w:pPr>
            <w:r w:rsidRPr="002050B8">
              <w:rPr>
                <w:rFonts w:ascii="Arial" w:hAnsi="Arial" w:cs="Arial"/>
                <w:sz w:val="20"/>
                <w:szCs w:val="20"/>
              </w:rPr>
              <w:t>Das bedeutet, dass unter bestimmten Voraussetzungen ein Versicherungsverhältnis per Gesetz entsteht.</w:t>
            </w:r>
          </w:p>
        </w:tc>
        <w:tc>
          <w:tcPr>
            <w:tcW w:w="7147" w:type="dxa"/>
            <w:tcBorders>
              <w:top w:val="nil"/>
              <w:left w:val="nil"/>
              <w:bottom w:val="single" w:sz="8" w:space="0" w:color="auto"/>
              <w:right w:val="nil"/>
            </w:tcBorders>
            <w:noWrap/>
            <w:tcMar>
              <w:top w:w="85" w:type="dxa"/>
              <w:left w:w="108" w:type="dxa"/>
              <w:bottom w:w="85" w:type="dxa"/>
              <w:right w:w="108" w:type="dxa"/>
            </w:tcMar>
            <w:hideMark/>
          </w:tcPr>
          <w:p w:rsidR="00926217" w:rsidRPr="002050B8" w:rsidRDefault="00926217" w:rsidP="00D26251">
            <w:pPr>
              <w:spacing w:line="252" w:lineRule="auto"/>
              <w:jc w:val="right"/>
            </w:pPr>
            <w:r w:rsidRPr="002050B8">
              <w:rPr>
                <w:rFonts w:ascii="Arial" w:hAnsi="Arial" w:cs="Arial"/>
                <w:rtl/>
              </w:rPr>
              <w:t>اجباري بیمه د اتریش د ټولنیز بیمې سیسټم اساس دی</w:t>
            </w:r>
            <w:r w:rsidRPr="002050B8">
              <w:rPr>
                <w:rFonts w:ascii="Arial" w:hAnsi="Arial" w:cs="Arial"/>
              </w:rPr>
              <w:t>.</w:t>
            </w:r>
          </w:p>
          <w:p w:rsidR="00926217" w:rsidRPr="002050B8" w:rsidRDefault="00926217" w:rsidP="00D26251">
            <w:pPr>
              <w:spacing w:line="252" w:lineRule="auto"/>
              <w:jc w:val="right"/>
            </w:pPr>
            <w:r w:rsidRPr="002050B8">
              <w:rPr>
                <w:rFonts w:ascii="Arial" w:hAnsi="Arial" w:cs="Arial"/>
                <w:rtl/>
              </w:rPr>
              <w:t>دا پدې مانا ده چې د ځینې شرایطو لاندې د بیمې اړیکه د قانون لخوا رامینځته کیږي</w:t>
            </w:r>
            <w:r w:rsidRPr="002050B8">
              <w:rPr>
                <w:rFonts w:ascii="Arial" w:hAnsi="Arial" w:cs="Arial"/>
              </w:rPr>
              <w:t>.</w:t>
            </w:r>
          </w:p>
        </w:tc>
      </w:tr>
      <w:tr w:rsidR="00926217" w:rsidTr="00926217">
        <w:trPr>
          <w:cantSplit/>
        </w:trPr>
        <w:tc>
          <w:tcPr>
            <w:tcW w:w="7139" w:type="dxa"/>
            <w:tcBorders>
              <w:top w:val="nil"/>
              <w:left w:val="nil"/>
              <w:bottom w:val="single" w:sz="8" w:space="0" w:color="auto"/>
              <w:right w:val="single" w:sz="8" w:space="0" w:color="auto"/>
            </w:tcBorders>
            <w:noWrap/>
            <w:tcMar>
              <w:top w:w="85" w:type="dxa"/>
              <w:left w:w="108" w:type="dxa"/>
              <w:bottom w:w="85" w:type="dxa"/>
              <w:right w:w="108" w:type="dxa"/>
            </w:tcMar>
            <w:hideMark/>
          </w:tcPr>
          <w:p w:rsidR="00926217" w:rsidRPr="002050B8" w:rsidRDefault="00926217" w:rsidP="00D26251">
            <w:pPr>
              <w:spacing w:line="252" w:lineRule="auto"/>
              <w:rPr>
                <w:sz w:val="20"/>
                <w:szCs w:val="20"/>
              </w:rPr>
            </w:pPr>
            <w:r w:rsidRPr="002050B8">
              <w:rPr>
                <w:rFonts w:ascii="Arial" w:hAnsi="Arial" w:cs="Arial"/>
                <w:sz w:val="20"/>
                <w:szCs w:val="20"/>
              </w:rPr>
              <w:t xml:space="preserve">Es gibt verschiedene Institutionen, die Menschen versichern. </w:t>
            </w:r>
          </w:p>
          <w:p w:rsidR="00926217" w:rsidRPr="002050B8" w:rsidRDefault="00926217" w:rsidP="00D26251">
            <w:pPr>
              <w:spacing w:line="252" w:lineRule="auto"/>
              <w:rPr>
                <w:sz w:val="20"/>
                <w:szCs w:val="20"/>
              </w:rPr>
            </w:pPr>
            <w:r w:rsidRPr="002050B8">
              <w:rPr>
                <w:rFonts w:ascii="Arial" w:hAnsi="Arial" w:cs="Arial"/>
                <w:sz w:val="20"/>
                <w:szCs w:val="20"/>
              </w:rPr>
              <w:t xml:space="preserve">Wo man sich versichern muss, ist gesetzlich geregelt. </w:t>
            </w:r>
          </w:p>
          <w:p w:rsidR="00926217" w:rsidRPr="002050B8" w:rsidRDefault="00926217" w:rsidP="00D26251">
            <w:pPr>
              <w:spacing w:line="252" w:lineRule="auto"/>
              <w:rPr>
                <w:sz w:val="20"/>
                <w:szCs w:val="20"/>
              </w:rPr>
            </w:pPr>
            <w:r w:rsidRPr="002050B8">
              <w:rPr>
                <w:rFonts w:ascii="Arial" w:hAnsi="Arial" w:cs="Arial"/>
                <w:sz w:val="20"/>
                <w:szCs w:val="20"/>
              </w:rPr>
              <w:t> </w:t>
            </w:r>
          </w:p>
          <w:p w:rsidR="00926217" w:rsidRPr="002050B8" w:rsidRDefault="00926217" w:rsidP="00D26251">
            <w:pPr>
              <w:spacing w:line="252" w:lineRule="auto"/>
              <w:rPr>
                <w:sz w:val="20"/>
                <w:szCs w:val="20"/>
              </w:rPr>
            </w:pPr>
            <w:r w:rsidRPr="002050B8">
              <w:rPr>
                <w:rFonts w:ascii="Arial" w:hAnsi="Arial" w:cs="Arial"/>
                <w:sz w:val="20"/>
                <w:szCs w:val="20"/>
              </w:rPr>
              <w:t xml:space="preserve">Wie viel man zahlen muss, hängt nicht davon ab, ob man gesund oder krank ist. </w:t>
            </w:r>
          </w:p>
          <w:p w:rsidR="00926217" w:rsidRPr="002050B8" w:rsidRDefault="00926217" w:rsidP="00D26251">
            <w:pPr>
              <w:spacing w:line="252" w:lineRule="auto"/>
              <w:rPr>
                <w:sz w:val="20"/>
                <w:szCs w:val="20"/>
              </w:rPr>
            </w:pPr>
            <w:r w:rsidRPr="002050B8">
              <w:rPr>
                <w:rFonts w:ascii="Arial" w:hAnsi="Arial" w:cs="Arial"/>
                <w:sz w:val="20"/>
                <w:szCs w:val="20"/>
              </w:rPr>
              <w:t>Die Höhe des Betrages hängt von der Höhe des Einkommens ab.</w:t>
            </w:r>
          </w:p>
        </w:tc>
        <w:tc>
          <w:tcPr>
            <w:tcW w:w="7147" w:type="dxa"/>
            <w:tcBorders>
              <w:top w:val="nil"/>
              <w:left w:val="nil"/>
              <w:bottom w:val="single" w:sz="8" w:space="0" w:color="auto"/>
              <w:right w:val="nil"/>
            </w:tcBorders>
            <w:noWrap/>
            <w:tcMar>
              <w:top w:w="85" w:type="dxa"/>
              <w:left w:w="108" w:type="dxa"/>
              <w:bottom w:w="85" w:type="dxa"/>
              <w:right w:w="108" w:type="dxa"/>
            </w:tcMar>
            <w:hideMark/>
          </w:tcPr>
          <w:p w:rsidR="00926217" w:rsidRPr="002050B8" w:rsidRDefault="00926217" w:rsidP="00D26251">
            <w:pPr>
              <w:spacing w:line="252" w:lineRule="auto"/>
              <w:jc w:val="right"/>
            </w:pPr>
            <w:r w:rsidRPr="002050B8">
              <w:rPr>
                <w:rFonts w:ascii="Arial" w:hAnsi="Arial" w:cs="Arial"/>
                <w:rtl/>
              </w:rPr>
              <w:t>بیلابیل ادارې شتون لري چې خلک بیمه کوي</w:t>
            </w:r>
            <w:r w:rsidRPr="002050B8">
              <w:rPr>
                <w:rFonts w:ascii="Arial" w:hAnsi="Arial" w:cs="Arial"/>
              </w:rPr>
              <w:t>.</w:t>
            </w:r>
          </w:p>
          <w:p w:rsidR="00926217" w:rsidRPr="002050B8" w:rsidRDefault="00926217" w:rsidP="00D26251">
            <w:pPr>
              <w:spacing w:line="252" w:lineRule="auto"/>
              <w:jc w:val="right"/>
            </w:pPr>
            <w:r w:rsidRPr="002050B8">
              <w:rPr>
                <w:rFonts w:ascii="Arial" w:hAnsi="Arial" w:cs="Arial"/>
                <w:rtl/>
              </w:rPr>
              <w:t>چیرې چې تاسو باید بیمه ترلاسه کړئ د قانون لخوا تنظیم کیږي</w:t>
            </w:r>
            <w:r w:rsidRPr="002050B8">
              <w:rPr>
                <w:rFonts w:ascii="Arial" w:hAnsi="Arial" w:cs="Arial"/>
              </w:rPr>
              <w:t>.</w:t>
            </w:r>
          </w:p>
          <w:p w:rsidR="00926217" w:rsidRPr="002050B8" w:rsidRDefault="00926217" w:rsidP="00D26251">
            <w:pPr>
              <w:spacing w:line="252" w:lineRule="auto"/>
              <w:jc w:val="right"/>
            </w:pPr>
            <w:r w:rsidRPr="002050B8">
              <w:rPr>
                <w:rFonts w:ascii="Arial" w:hAnsi="Arial" w:cs="Arial"/>
              </w:rPr>
              <w:t> </w:t>
            </w:r>
          </w:p>
          <w:p w:rsidR="00926217" w:rsidRPr="002050B8" w:rsidRDefault="00926217" w:rsidP="00D26251">
            <w:pPr>
              <w:spacing w:line="252" w:lineRule="auto"/>
              <w:jc w:val="right"/>
            </w:pPr>
            <w:r w:rsidRPr="002050B8">
              <w:rPr>
                <w:rFonts w:ascii="Arial" w:hAnsi="Arial" w:cs="Arial"/>
                <w:rtl/>
              </w:rPr>
              <w:t>تاسو څومره پیسې ورکوئ په دې پورې اړه نلري چې تاسو روغ یاست یا ناروغ یاست</w:t>
            </w:r>
            <w:r w:rsidRPr="002050B8">
              <w:rPr>
                <w:rFonts w:ascii="Arial" w:hAnsi="Arial" w:cs="Arial"/>
              </w:rPr>
              <w:t>.</w:t>
            </w:r>
          </w:p>
          <w:p w:rsidR="00926217" w:rsidRPr="002050B8" w:rsidRDefault="00926217" w:rsidP="00D26251">
            <w:pPr>
              <w:spacing w:line="252" w:lineRule="auto"/>
              <w:jc w:val="right"/>
            </w:pPr>
            <w:r w:rsidRPr="002050B8">
              <w:rPr>
                <w:rFonts w:ascii="Arial" w:hAnsi="Arial" w:cs="Arial"/>
                <w:rtl/>
              </w:rPr>
              <w:t>اندازه د عاید په کچه پورې اړه لري</w:t>
            </w:r>
            <w:r w:rsidRPr="002050B8">
              <w:rPr>
                <w:rFonts w:ascii="Arial" w:hAnsi="Arial" w:cs="Arial"/>
              </w:rPr>
              <w:t>.</w:t>
            </w:r>
          </w:p>
        </w:tc>
      </w:tr>
      <w:tr w:rsidR="00926217" w:rsidTr="00926217">
        <w:trPr>
          <w:cantSplit/>
        </w:trPr>
        <w:tc>
          <w:tcPr>
            <w:tcW w:w="7139" w:type="dxa"/>
            <w:tcBorders>
              <w:top w:val="nil"/>
              <w:left w:val="nil"/>
              <w:bottom w:val="single" w:sz="8" w:space="0" w:color="auto"/>
              <w:right w:val="single" w:sz="8" w:space="0" w:color="auto"/>
            </w:tcBorders>
            <w:noWrap/>
            <w:tcMar>
              <w:top w:w="85" w:type="dxa"/>
              <w:left w:w="108" w:type="dxa"/>
              <w:bottom w:w="85" w:type="dxa"/>
              <w:right w:w="108" w:type="dxa"/>
            </w:tcMar>
            <w:hideMark/>
          </w:tcPr>
          <w:p w:rsidR="00926217" w:rsidRPr="002050B8" w:rsidRDefault="00926217" w:rsidP="00D26251">
            <w:pPr>
              <w:spacing w:line="252" w:lineRule="auto"/>
              <w:rPr>
                <w:sz w:val="20"/>
                <w:szCs w:val="20"/>
              </w:rPr>
            </w:pPr>
            <w:r w:rsidRPr="002050B8">
              <w:rPr>
                <w:rFonts w:ascii="Arial" w:hAnsi="Arial" w:cs="Arial"/>
                <w:sz w:val="20"/>
                <w:szCs w:val="20"/>
              </w:rPr>
              <w:t xml:space="preserve">Bei der österreichischen Sozialversicherung gilt das Prinzip der Solidarität. </w:t>
            </w:r>
          </w:p>
          <w:p w:rsidR="00926217" w:rsidRPr="002050B8" w:rsidRDefault="00926217" w:rsidP="00D26251">
            <w:pPr>
              <w:spacing w:line="252" w:lineRule="auto"/>
              <w:rPr>
                <w:sz w:val="20"/>
                <w:szCs w:val="20"/>
              </w:rPr>
            </w:pPr>
            <w:r w:rsidRPr="002050B8">
              <w:rPr>
                <w:rFonts w:ascii="Arial" w:hAnsi="Arial" w:cs="Arial"/>
                <w:sz w:val="20"/>
                <w:szCs w:val="20"/>
              </w:rPr>
              <w:t xml:space="preserve">Das bedeutet, dass jeder Mensch die gleichen Leistungen bekommt. </w:t>
            </w:r>
          </w:p>
          <w:p w:rsidR="00926217" w:rsidRPr="002050B8" w:rsidRDefault="00926217" w:rsidP="00D26251">
            <w:pPr>
              <w:spacing w:line="252" w:lineRule="auto"/>
              <w:rPr>
                <w:sz w:val="20"/>
                <w:szCs w:val="20"/>
              </w:rPr>
            </w:pPr>
            <w:r w:rsidRPr="002050B8">
              <w:rPr>
                <w:rFonts w:ascii="Arial" w:hAnsi="Arial" w:cs="Arial"/>
                <w:sz w:val="20"/>
                <w:szCs w:val="20"/>
              </w:rPr>
              <w:t>Egal, ob man viel oder wenig Geld in das System eingezahlt hat.</w:t>
            </w:r>
          </w:p>
        </w:tc>
        <w:tc>
          <w:tcPr>
            <w:tcW w:w="7147" w:type="dxa"/>
            <w:tcBorders>
              <w:top w:val="nil"/>
              <w:left w:val="nil"/>
              <w:bottom w:val="single" w:sz="8" w:space="0" w:color="auto"/>
              <w:right w:val="nil"/>
            </w:tcBorders>
            <w:noWrap/>
            <w:tcMar>
              <w:top w:w="85" w:type="dxa"/>
              <w:left w:w="108" w:type="dxa"/>
              <w:bottom w:w="85" w:type="dxa"/>
              <w:right w:w="108" w:type="dxa"/>
            </w:tcMar>
            <w:hideMark/>
          </w:tcPr>
          <w:p w:rsidR="00926217" w:rsidRPr="002050B8" w:rsidRDefault="00926217" w:rsidP="00D26251">
            <w:pPr>
              <w:spacing w:line="252" w:lineRule="auto"/>
              <w:jc w:val="right"/>
            </w:pPr>
            <w:r w:rsidRPr="002050B8">
              <w:rPr>
                <w:rFonts w:ascii="Arial" w:hAnsi="Arial" w:cs="Arial"/>
                <w:rtl/>
              </w:rPr>
              <w:t>د یووالي اصول د اتریش ټولنیز امنیت باندې پلي کیږي</w:t>
            </w:r>
            <w:r w:rsidRPr="002050B8">
              <w:rPr>
                <w:rFonts w:ascii="Arial" w:hAnsi="Arial" w:cs="Arial"/>
              </w:rPr>
              <w:t>.</w:t>
            </w:r>
          </w:p>
          <w:p w:rsidR="00926217" w:rsidRPr="002050B8" w:rsidRDefault="00926217" w:rsidP="00D26251">
            <w:pPr>
              <w:spacing w:line="252" w:lineRule="auto"/>
              <w:jc w:val="right"/>
            </w:pPr>
            <w:r w:rsidRPr="002050B8">
              <w:rPr>
                <w:rFonts w:ascii="Arial" w:hAnsi="Arial" w:cs="Arial"/>
                <w:rtl/>
              </w:rPr>
              <w:t>دا پدې مانا ده چې هرڅوک ورته ګټې ترلاسه کوي</w:t>
            </w:r>
            <w:r w:rsidRPr="002050B8">
              <w:rPr>
                <w:rFonts w:ascii="Arial" w:hAnsi="Arial" w:cs="Arial"/>
              </w:rPr>
              <w:t>.</w:t>
            </w:r>
          </w:p>
          <w:p w:rsidR="00926217" w:rsidRPr="002050B8" w:rsidRDefault="00926217" w:rsidP="00D26251">
            <w:pPr>
              <w:spacing w:line="252" w:lineRule="auto"/>
              <w:jc w:val="right"/>
            </w:pPr>
            <w:r w:rsidRPr="002050B8">
              <w:rPr>
                <w:rFonts w:ascii="Arial" w:hAnsi="Arial" w:cs="Arial"/>
                <w:rtl/>
              </w:rPr>
              <w:t>دا مهمه نده چې تاسو سیسټم ته ډیرې پیسې ورکړې یا لږې پیسې</w:t>
            </w:r>
            <w:r w:rsidRPr="002050B8">
              <w:rPr>
                <w:rFonts w:ascii="Arial" w:hAnsi="Arial" w:cs="Arial"/>
              </w:rPr>
              <w:t>.</w:t>
            </w:r>
          </w:p>
        </w:tc>
      </w:tr>
    </w:tbl>
    <w:p w:rsidR="00926217" w:rsidRDefault="00926217" w:rsidP="00926217">
      <w:r>
        <w:rPr>
          <w:rFonts w:ascii="Arial" w:hAnsi="Arial" w:cs="Arial"/>
        </w:rPr>
        <w:t> </w:t>
      </w:r>
    </w:p>
    <w:p w:rsidR="008F687F" w:rsidRDefault="00926217" w:rsidP="008F687F">
      <w:pPr>
        <w:rPr>
          <w:rFonts w:ascii="Arial" w:hAnsi="Arial" w:cs="Arial"/>
          <w:sz w:val="20"/>
          <w:szCs w:val="20"/>
        </w:rPr>
      </w:pPr>
      <w:r>
        <w:rPr>
          <w:rFonts w:ascii="Arial" w:hAnsi="Arial" w:cs="Arial"/>
        </w:rPr>
        <w:t> </w:t>
      </w:r>
      <w:r w:rsidR="008F687F">
        <w:rPr>
          <w:rFonts w:ascii="Arial" w:hAnsi="Arial" w:cs="Arial"/>
        </w:rPr>
        <w:t> </w:t>
      </w:r>
    </w:p>
    <w:tbl>
      <w:tblPr>
        <w:tblW w:w="14317" w:type="dxa"/>
        <w:tblLayout w:type="fixed"/>
        <w:tblCellMar>
          <w:top w:w="57" w:type="dxa"/>
          <w:left w:w="57" w:type="dxa"/>
          <w:bottom w:w="57" w:type="dxa"/>
          <w:right w:w="57" w:type="dxa"/>
        </w:tblCellMar>
        <w:tblLook w:val="04A0" w:firstRow="1" w:lastRow="0" w:firstColumn="1" w:lastColumn="0" w:noHBand="0" w:noVBand="1"/>
      </w:tblPr>
      <w:tblGrid>
        <w:gridCol w:w="3969"/>
        <w:gridCol w:w="3261"/>
        <w:gridCol w:w="3403"/>
        <w:gridCol w:w="3684"/>
      </w:tblGrid>
      <w:tr w:rsidR="008F687F" w:rsidTr="003B2F77">
        <w:trPr>
          <w:cantSplit/>
        </w:trPr>
        <w:tc>
          <w:tcPr>
            <w:tcW w:w="3969" w:type="dxa"/>
            <w:noWrap/>
            <w:vAlign w:val="center"/>
            <w:hideMark/>
          </w:tcPr>
          <w:p w:rsidR="008F687F" w:rsidRDefault="008F687F" w:rsidP="00D26251">
            <w:pPr>
              <w:ind w:right="226"/>
              <w:jc w:val="right"/>
              <w:rPr>
                <w:rFonts w:asciiTheme="minorBidi" w:hAnsiTheme="minorBidi" w:cstheme="minorBidi"/>
                <w:sz w:val="20"/>
                <w:szCs w:val="20"/>
              </w:rPr>
            </w:pPr>
            <w:r>
              <w:rPr>
                <w:rFonts w:asciiTheme="minorBidi" w:hAnsiTheme="minorBidi" w:cstheme="minorBidi"/>
                <w:sz w:val="20"/>
                <w:szCs w:val="20"/>
              </w:rPr>
              <w:t>Höre dir d</w:t>
            </w:r>
            <w:r w:rsidRPr="00843D75">
              <w:rPr>
                <w:rFonts w:asciiTheme="minorBidi" w:hAnsiTheme="minorBidi" w:cstheme="minorBidi"/>
                <w:sz w:val="20"/>
                <w:szCs w:val="20"/>
              </w:rPr>
              <w:t>e</w:t>
            </w:r>
            <w:r>
              <w:rPr>
                <w:rFonts w:asciiTheme="minorBidi" w:hAnsiTheme="minorBidi" w:cstheme="minorBidi"/>
                <w:sz w:val="20"/>
                <w:szCs w:val="20"/>
              </w:rPr>
              <w:t>n</w:t>
            </w:r>
            <w:r w:rsidRPr="00843D75">
              <w:rPr>
                <w:rFonts w:asciiTheme="minorBidi" w:hAnsiTheme="minorBidi" w:cstheme="minorBidi"/>
                <w:sz w:val="20"/>
                <w:szCs w:val="20"/>
              </w:rPr>
              <w:t xml:space="preserve"> </w:t>
            </w:r>
            <w:r>
              <w:rPr>
                <w:rFonts w:asciiTheme="minorBidi" w:hAnsiTheme="minorBidi" w:cstheme="minorBidi"/>
                <w:sz w:val="20"/>
                <w:szCs w:val="20"/>
              </w:rPr>
              <w:t>Text</w:t>
            </w:r>
            <w:r w:rsidRPr="00843D75">
              <w:rPr>
                <w:rFonts w:asciiTheme="minorBidi" w:hAnsiTheme="minorBidi" w:cstheme="minorBidi"/>
                <w:sz w:val="20"/>
                <w:szCs w:val="20"/>
              </w:rPr>
              <w:t xml:space="preserve"> an (MP3)</w:t>
            </w:r>
          </w:p>
          <w:p w:rsidR="008F687F" w:rsidRPr="00843D75" w:rsidRDefault="008F687F" w:rsidP="00D26251">
            <w:pPr>
              <w:ind w:right="226"/>
              <w:jc w:val="right"/>
              <w:rPr>
                <w:rFonts w:asciiTheme="minorBidi" w:hAnsiTheme="minorBidi" w:cstheme="minorBidi"/>
                <w:sz w:val="20"/>
                <w:szCs w:val="20"/>
              </w:rPr>
            </w:pPr>
            <w:r w:rsidRPr="00E2146B">
              <w:rPr>
                <w:rFonts w:asciiTheme="minorBidi" w:hAnsiTheme="minorBidi" w:cs="Arial"/>
                <w:rtl/>
              </w:rPr>
              <w:t>متن ته غو</w:t>
            </w:r>
            <w:r w:rsidRPr="00E2146B">
              <w:rPr>
                <w:rFonts w:asciiTheme="minorBidi" w:hAnsiTheme="minorBidi" w:cs="Arial" w:hint="cs"/>
                <w:rtl/>
              </w:rPr>
              <w:t>ږ</w:t>
            </w:r>
            <w:r w:rsidRPr="00E2146B">
              <w:rPr>
                <w:rFonts w:asciiTheme="minorBidi" w:hAnsiTheme="minorBidi" w:cs="Arial"/>
                <w:rtl/>
              </w:rPr>
              <w:t xml:space="preserve"> شئ</w:t>
            </w:r>
          </w:p>
        </w:tc>
        <w:tc>
          <w:tcPr>
            <w:tcW w:w="3261" w:type="dxa"/>
            <w:noWrap/>
            <w:vAlign w:val="center"/>
            <w:hideMark/>
          </w:tcPr>
          <w:p w:rsidR="008F687F" w:rsidRPr="00843D75" w:rsidRDefault="00BB65B2" w:rsidP="00D26251">
            <w:pPr>
              <w:ind w:left="85"/>
              <w:rPr>
                <w:rFonts w:asciiTheme="minorBidi" w:hAnsiTheme="minorBidi" w:cstheme="minorBidi"/>
                <w:sz w:val="20"/>
                <w:szCs w:val="20"/>
              </w:rPr>
            </w:pPr>
            <w:r>
              <w:rPr>
                <w:noProof/>
              </w:rPr>
              <w:drawing>
                <wp:inline distT="0" distB="0" distL="0" distR="0" wp14:anchorId="512B0418" wp14:editId="7973CD7F">
                  <wp:extent cx="720000" cy="720000"/>
                  <wp:effectExtent l="0" t="0" r="4445" b="4445"/>
                  <wp:docPr id="125" name="Grafik 125">
                    <a:hlinkClick xmlns:a="http://schemas.openxmlformats.org/drawingml/2006/main" r:id="rId25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2"/>
                          <a:stretch>
                            <a:fillRect/>
                          </a:stretch>
                        </pic:blipFill>
                        <pic:spPr>
                          <a:xfrm>
                            <a:off x="0" y="0"/>
                            <a:ext cx="720000" cy="720000"/>
                          </a:xfrm>
                          <a:prstGeom prst="rect">
                            <a:avLst/>
                          </a:prstGeom>
                        </pic:spPr>
                      </pic:pic>
                    </a:graphicData>
                  </a:graphic>
                </wp:inline>
              </w:drawing>
            </w:r>
          </w:p>
        </w:tc>
        <w:tc>
          <w:tcPr>
            <w:tcW w:w="3403" w:type="dxa"/>
            <w:noWrap/>
            <w:vAlign w:val="center"/>
          </w:tcPr>
          <w:p w:rsidR="008F687F" w:rsidRDefault="008F687F" w:rsidP="00D26251">
            <w:pPr>
              <w:ind w:right="226"/>
              <w:jc w:val="right"/>
              <w:rPr>
                <w:rFonts w:asciiTheme="minorBidi" w:hAnsiTheme="minorBidi" w:cstheme="minorBidi"/>
                <w:sz w:val="20"/>
                <w:szCs w:val="20"/>
              </w:rPr>
            </w:pPr>
            <w:r>
              <w:rPr>
                <w:rFonts w:asciiTheme="minorBidi" w:hAnsiTheme="minorBidi" w:cstheme="minorBidi"/>
                <w:sz w:val="20"/>
                <w:szCs w:val="20"/>
              </w:rPr>
              <w:t>diese Seite im Web</w:t>
            </w:r>
          </w:p>
          <w:p w:rsidR="008F687F" w:rsidRPr="00843D75" w:rsidRDefault="008F687F" w:rsidP="00D26251">
            <w:pPr>
              <w:ind w:right="226"/>
              <w:jc w:val="right"/>
              <w:rPr>
                <w:rFonts w:asciiTheme="minorBidi" w:hAnsiTheme="minorBidi" w:cstheme="minorBidi"/>
                <w:sz w:val="20"/>
                <w:szCs w:val="20"/>
              </w:rPr>
            </w:pPr>
            <w:r w:rsidRPr="002741EE">
              <w:rPr>
                <w:rFonts w:asciiTheme="minorBidi" w:hAnsiTheme="minorBidi" w:cs="Arial"/>
                <w:rtl/>
              </w:rPr>
              <w:t>دا پا</w:t>
            </w:r>
            <w:r w:rsidRPr="002741EE">
              <w:rPr>
                <w:rFonts w:asciiTheme="minorBidi" w:hAnsiTheme="minorBidi" w:cs="Arial" w:hint="cs"/>
                <w:rtl/>
              </w:rPr>
              <w:t>ڼ</w:t>
            </w:r>
            <w:r w:rsidRPr="002741EE">
              <w:rPr>
                <w:rFonts w:asciiTheme="minorBidi" w:hAnsiTheme="minorBidi" w:cs="Arial" w:hint="eastAsia"/>
                <w:rtl/>
              </w:rPr>
              <w:t>ه</w:t>
            </w:r>
            <w:r w:rsidRPr="002741EE">
              <w:rPr>
                <w:rFonts w:asciiTheme="minorBidi" w:hAnsiTheme="minorBidi" w:cs="Arial"/>
                <w:rtl/>
              </w:rPr>
              <w:t xml:space="preserve"> په و</w:t>
            </w:r>
            <w:r w:rsidRPr="002741EE">
              <w:rPr>
                <w:rFonts w:asciiTheme="minorBidi" w:hAnsiTheme="minorBidi" w:cs="Arial" w:hint="cs"/>
                <w:rtl/>
              </w:rPr>
              <w:t>ی</w:t>
            </w:r>
            <w:r w:rsidRPr="002741EE">
              <w:rPr>
                <w:rFonts w:asciiTheme="minorBidi" w:hAnsiTheme="minorBidi" w:cs="Arial" w:hint="eastAsia"/>
                <w:rtl/>
              </w:rPr>
              <w:t>ب</w:t>
            </w:r>
            <w:r w:rsidRPr="002741EE">
              <w:rPr>
                <w:rFonts w:asciiTheme="minorBidi" w:hAnsiTheme="minorBidi" w:cs="Arial"/>
                <w:rtl/>
              </w:rPr>
              <w:t xml:space="preserve"> پا</w:t>
            </w:r>
            <w:r w:rsidRPr="002741EE">
              <w:rPr>
                <w:rFonts w:asciiTheme="minorBidi" w:hAnsiTheme="minorBidi" w:cs="Arial" w:hint="cs"/>
                <w:rtl/>
              </w:rPr>
              <w:t>ڼ</w:t>
            </w:r>
            <w:r w:rsidRPr="002741EE">
              <w:rPr>
                <w:rFonts w:asciiTheme="minorBidi" w:hAnsiTheme="minorBidi" w:cs="Arial" w:hint="eastAsia"/>
                <w:rtl/>
              </w:rPr>
              <w:t>ه</w:t>
            </w:r>
            <w:r w:rsidRPr="002741EE">
              <w:rPr>
                <w:rFonts w:asciiTheme="minorBidi" w:hAnsiTheme="minorBidi" w:cs="Arial"/>
                <w:rtl/>
              </w:rPr>
              <w:t xml:space="preserve"> ک</w:t>
            </w:r>
            <w:r w:rsidRPr="002741EE">
              <w:rPr>
                <w:rFonts w:asciiTheme="minorBidi" w:hAnsiTheme="minorBidi" w:cs="Arial" w:hint="cs"/>
                <w:rtl/>
              </w:rPr>
              <w:t>ې</w:t>
            </w:r>
          </w:p>
        </w:tc>
        <w:tc>
          <w:tcPr>
            <w:tcW w:w="3684" w:type="dxa"/>
            <w:noWrap/>
            <w:vAlign w:val="center"/>
          </w:tcPr>
          <w:p w:rsidR="008F687F" w:rsidRPr="00843D75" w:rsidRDefault="00BB65B2" w:rsidP="00D26251">
            <w:pPr>
              <w:ind w:left="85"/>
              <w:rPr>
                <w:rFonts w:asciiTheme="minorBidi" w:hAnsiTheme="minorBidi" w:cstheme="minorBidi"/>
                <w:sz w:val="20"/>
                <w:szCs w:val="20"/>
              </w:rPr>
            </w:pPr>
            <w:r>
              <w:rPr>
                <w:noProof/>
              </w:rPr>
              <w:drawing>
                <wp:inline distT="0" distB="0" distL="0" distR="0" wp14:anchorId="1DE2F801" wp14:editId="2699A255">
                  <wp:extent cx="720000" cy="720000"/>
                  <wp:effectExtent l="0" t="0" r="4445" b="4445"/>
                  <wp:docPr id="126" name="Grafik 126">
                    <a:hlinkClick xmlns:a="http://schemas.openxmlformats.org/drawingml/2006/main" r:id="rId25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4"/>
                          <a:stretch>
                            <a:fillRect/>
                          </a:stretch>
                        </pic:blipFill>
                        <pic:spPr>
                          <a:xfrm>
                            <a:off x="0" y="0"/>
                            <a:ext cx="720000" cy="720000"/>
                          </a:xfrm>
                          <a:prstGeom prst="rect">
                            <a:avLst/>
                          </a:prstGeom>
                        </pic:spPr>
                      </pic:pic>
                    </a:graphicData>
                  </a:graphic>
                </wp:inline>
              </w:drawing>
            </w:r>
          </w:p>
        </w:tc>
      </w:tr>
    </w:tbl>
    <w:p w:rsidR="008F687F" w:rsidRDefault="008F687F" w:rsidP="008F687F">
      <w:pPr>
        <w:rPr>
          <w:rFonts w:asciiTheme="minorBidi" w:hAnsiTheme="minorBidi" w:cstheme="minorBidi"/>
        </w:rPr>
      </w:pPr>
    </w:p>
    <w:p w:rsidR="003B2F77" w:rsidRDefault="003B2F77" w:rsidP="003B2F77">
      <w:pPr>
        <w:rPr>
          <w:rFonts w:asciiTheme="minorBidi" w:hAnsiTheme="minorBidi" w:cstheme="minorBidi"/>
        </w:rPr>
      </w:pPr>
    </w:p>
    <w:tbl>
      <w:tblPr>
        <w:tblW w:w="14317" w:type="dxa"/>
        <w:tblBorders>
          <w:bottom w:val="dashed" w:sz="4" w:space="0" w:color="auto"/>
          <w:insideH w:val="dashed" w:sz="4" w:space="0" w:color="auto"/>
          <w:insideV w:val="dotted" w:sz="4" w:space="0" w:color="auto"/>
        </w:tblBorders>
        <w:tblLayout w:type="fixed"/>
        <w:tblCellMar>
          <w:top w:w="57" w:type="dxa"/>
          <w:left w:w="57" w:type="dxa"/>
          <w:bottom w:w="57" w:type="dxa"/>
          <w:right w:w="57" w:type="dxa"/>
        </w:tblCellMar>
        <w:tblLook w:val="04A0" w:firstRow="1" w:lastRow="0" w:firstColumn="1" w:lastColumn="0" w:noHBand="0" w:noVBand="1"/>
      </w:tblPr>
      <w:tblGrid>
        <w:gridCol w:w="14317"/>
      </w:tblGrid>
      <w:tr w:rsidR="003B2F77" w:rsidRPr="009743FD" w:rsidTr="006F6BC1">
        <w:trPr>
          <w:cantSplit/>
          <w:trHeight w:val="454"/>
        </w:trPr>
        <w:tc>
          <w:tcPr>
            <w:tcW w:w="14317" w:type="dxa"/>
            <w:noWrap/>
            <w:hideMark/>
          </w:tcPr>
          <w:p w:rsidR="003B2F77" w:rsidRPr="009743FD" w:rsidRDefault="003B2F77" w:rsidP="006F6BC1">
            <w:pPr>
              <w:spacing w:line="300" w:lineRule="atLeast"/>
              <w:rPr>
                <w:rFonts w:ascii="Arial" w:hAnsi="Arial" w:cs="Arial"/>
              </w:rPr>
            </w:pPr>
            <w:r w:rsidRPr="009743FD">
              <w:rPr>
                <w:rFonts w:ascii="Arial" w:hAnsi="Arial" w:cs="Arial"/>
                <w:lang w:val="de-CH"/>
              </w:rPr>
              <w:t> </w:t>
            </w:r>
          </w:p>
        </w:tc>
      </w:tr>
      <w:tr w:rsidR="003B2F77" w:rsidRPr="009743FD" w:rsidTr="006F6BC1">
        <w:trPr>
          <w:cantSplit/>
          <w:trHeight w:val="454"/>
        </w:trPr>
        <w:tc>
          <w:tcPr>
            <w:tcW w:w="14317" w:type="dxa"/>
            <w:noWrap/>
            <w:hideMark/>
          </w:tcPr>
          <w:p w:rsidR="003B2F77" w:rsidRPr="009743FD" w:rsidRDefault="003B2F77" w:rsidP="006F6BC1">
            <w:pPr>
              <w:spacing w:line="300" w:lineRule="atLeast"/>
              <w:rPr>
                <w:rFonts w:ascii="Arial" w:hAnsi="Arial" w:cs="Arial"/>
              </w:rPr>
            </w:pPr>
            <w:r w:rsidRPr="009743FD">
              <w:rPr>
                <w:rFonts w:ascii="Arial" w:hAnsi="Arial" w:cs="Arial"/>
                <w:lang w:val="de-CH"/>
              </w:rPr>
              <w:t> </w:t>
            </w:r>
          </w:p>
        </w:tc>
      </w:tr>
    </w:tbl>
    <w:p w:rsidR="003B2F77" w:rsidRDefault="003B2F77" w:rsidP="003B2F77">
      <w:r>
        <w:rPr>
          <w:rFonts w:ascii="Arial" w:hAnsi="Arial" w:cs="Arial"/>
          <w:lang w:val="de-CH"/>
        </w:rPr>
        <w:t> </w:t>
      </w:r>
    </w:p>
    <w:p w:rsidR="00926217" w:rsidRDefault="00926217" w:rsidP="00926217"/>
    <w:p w:rsidR="004B2BC7" w:rsidRDefault="004B2BC7" w:rsidP="004B2BC7">
      <w:pPr>
        <w:pageBreakBefore/>
        <w:outlineLvl w:val="0"/>
      </w:pPr>
      <w:r w:rsidRPr="0059532D">
        <w:rPr>
          <w:rFonts w:ascii="Arial" w:hAnsi="Arial" w:cs="Arial"/>
          <w:b/>
          <w:bCs/>
        </w:rPr>
        <w:lastRenderedPageBreak/>
        <w:t>(WO441</w:t>
      </w:r>
      <w:proofErr w:type="gramStart"/>
      <w:r w:rsidRPr="0059532D">
        <w:rPr>
          <w:rFonts w:ascii="Arial" w:hAnsi="Arial" w:cs="Arial"/>
          <w:b/>
          <w:bCs/>
        </w:rPr>
        <w:t xml:space="preserve">)  </w:t>
      </w:r>
      <w:proofErr w:type="gramEnd"/>
      <w:r w:rsidRPr="0059532D">
        <w:rPr>
          <w:rFonts w:ascii="Arial" w:hAnsi="Arial" w:cs="Arial"/>
          <w:b/>
          <w:bCs/>
        </w:rPr>
        <w:t xml:space="preserve">–  [PA]   </w:t>
      </w:r>
      <w:r>
        <w:rPr>
          <w:rFonts w:ascii="Arial" w:hAnsi="Arial" w:cs="Arial"/>
          <w:b/>
          <w:bCs/>
        </w:rPr>
        <w:t>Gleichberechtigung und Gleichbehandlung in der Arbeitswelt  /  </w:t>
      </w:r>
      <w:r>
        <w:rPr>
          <w:rFonts w:ascii="Arial" w:hAnsi="Arial" w:cs="Arial"/>
          <w:b/>
          <w:bCs/>
          <w:sz w:val="28"/>
          <w:szCs w:val="28"/>
          <w:rtl/>
        </w:rPr>
        <w:t>د کار په نړۍ کې مساوات او مساوي چلند</w:t>
      </w:r>
    </w:p>
    <w:p w:rsidR="004B2BC7" w:rsidRDefault="004B2BC7" w:rsidP="004B2BC7">
      <w:r>
        <w:rPr>
          <w:rFonts w:ascii="Times New Roman" w:hAnsi="Times New Roman" w:cs="Times New Roman"/>
        </w:rPr>
        <w:t> </w:t>
      </w:r>
    </w:p>
    <w:p w:rsidR="004B2BC7" w:rsidRDefault="004B2BC7" w:rsidP="004B2BC7">
      <w:r>
        <w:rPr>
          <w:rFonts w:ascii="Times New Roman" w:hAnsi="Times New Roman" w:cs="Times New Roman"/>
        </w:rPr>
        <w:t> </w:t>
      </w:r>
    </w:p>
    <w:tbl>
      <w:tblPr>
        <w:tblW w:w="14286" w:type="dxa"/>
        <w:tblCellMar>
          <w:left w:w="0" w:type="dxa"/>
          <w:right w:w="0" w:type="dxa"/>
        </w:tblCellMar>
        <w:tblLook w:val="04A0" w:firstRow="1" w:lastRow="0" w:firstColumn="1" w:lastColumn="0" w:noHBand="0" w:noVBand="1"/>
      </w:tblPr>
      <w:tblGrid>
        <w:gridCol w:w="7139"/>
        <w:gridCol w:w="7147"/>
      </w:tblGrid>
      <w:tr w:rsidR="004B2BC7" w:rsidTr="004B2BC7">
        <w:trPr>
          <w:cantSplit/>
        </w:trPr>
        <w:tc>
          <w:tcPr>
            <w:tcW w:w="7139" w:type="dxa"/>
            <w:tcBorders>
              <w:top w:val="nil"/>
              <w:left w:val="nil"/>
              <w:bottom w:val="single" w:sz="8" w:space="0" w:color="auto"/>
              <w:right w:val="single" w:sz="8" w:space="0" w:color="auto"/>
            </w:tcBorders>
            <w:noWrap/>
            <w:tcMar>
              <w:top w:w="85" w:type="dxa"/>
              <w:left w:w="108" w:type="dxa"/>
              <w:bottom w:w="85" w:type="dxa"/>
              <w:right w:w="108" w:type="dxa"/>
            </w:tcMar>
            <w:hideMark/>
          </w:tcPr>
          <w:p w:rsidR="004B2BC7" w:rsidRPr="002050B8" w:rsidRDefault="004B2BC7" w:rsidP="00D26251">
            <w:pPr>
              <w:spacing w:line="252" w:lineRule="auto"/>
              <w:rPr>
                <w:sz w:val="20"/>
                <w:szCs w:val="20"/>
              </w:rPr>
            </w:pPr>
            <w:r w:rsidRPr="002050B8">
              <w:rPr>
                <w:rFonts w:ascii="Arial" w:hAnsi="Arial" w:cs="Arial"/>
                <w:sz w:val="20"/>
                <w:szCs w:val="20"/>
              </w:rPr>
              <w:t xml:space="preserve">In Österreich haben Frauen und Männer auch im Arbeitsleben die gleichen Rechte. </w:t>
            </w:r>
          </w:p>
          <w:p w:rsidR="004B2BC7" w:rsidRPr="002050B8" w:rsidRDefault="004B2BC7" w:rsidP="00D26251">
            <w:pPr>
              <w:spacing w:line="252" w:lineRule="auto"/>
              <w:rPr>
                <w:sz w:val="20"/>
                <w:szCs w:val="20"/>
              </w:rPr>
            </w:pPr>
            <w:r w:rsidRPr="002050B8">
              <w:rPr>
                <w:rFonts w:ascii="Arial" w:hAnsi="Arial" w:cs="Arial"/>
                <w:sz w:val="20"/>
                <w:szCs w:val="20"/>
              </w:rPr>
              <w:t xml:space="preserve">Sie haben den gleichen Zutritt zu den Bereichen Bildung, Fortbildung und Karriere. </w:t>
            </w:r>
          </w:p>
          <w:p w:rsidR="004B2BC7" w:rsidRPr="002050B8" w:rsidRDefault="004B2BC7" w:rsidP="00D26251">
            <w:pPr>
              <w:spacing w:line="252" w:lineRule="auto"/>
              <w:rPr>
                <w:sz w:val="20"/>
                <w:szCs w:val="20"/>
              </w:rPr>
            </w:pPr>
            <w:r w:rsidRPr="002050B8">
              <w:rPr>
                <w:rFonts w:ascii="Arial" w:hAnsi="Arial" w:cs="Arial"/>
                <w:sz w:val="20"/>
                <w:szCs w:val="20"/>
              </w:rPr>
              <w:t xml:space="preserve">Es ist daher in Österreich ganz selbstverständlich, dass Frauen auch Führungspositionen oder andere wichtige Positionen innehaben. </w:t>
            </w:r>
          </w:p>
          <w:p w:rsidR="004B2BC7" w:rsidRPr="002050B8" w:rsidRDefault="004B2BC7" w:rsidP="00D26251">
            <w:pPr>
              <w:spacing w:line="252" w:lineRule="auto"/>
              <w:rPr>
                <w:sz w:val="20"/>
                <w:szCs w:val="20"/>
              </w:rPr>
            </w:pPr>
            <w:r w:rsidRPr="002050B8">
              <w:rPr>
                <w:rFonts w:ascii="Arial" w:hAnsi="Arial" w:cs="Arial"/>
                <w:sz w:val="20"/>
                <w:szCs w:val="20"/>
              </w:rPr>
              <w:t>Viele Frauen sind Vorgesetzte und können in der Arbeit die Chefin oder in der Schule die Lehrerin sein.</w:t>
            </w:r>
          </w:p>
        </w:tc>
        <w:tc>
          <w:tcPr>
            <w:tcW w:w="7147" w:type="dxa"/>
            <w:tcBorders>
              <w:top w:val="nil"/>
              <w:left w:val="nil"/>
              <w:bottom w:val="single" w:sz="8" w:space="0" w:color="auto"/>
              <w:right w:val="nil"/>
            </w:tcBorders>
            <w:noWrap/>
            <w:tcMar>
              <w:top w:w="85" w:type="dxa"/>
              <w:left w:w="108" w:type="dxa"/>
              <w:bottom w:w="85" w:type="dxa"/>
              <w:right w:w="108" w:type="dxa"/>
            </w:tcMar>
            <w:hideMark/>
          </w:tcPr>
          <w:p w:rsidR="004B2BC7" w:rsidRPr="002050B8" w:rsidRDefault="004B2BC7" w:rsidP="00D26251">
            <w:pPr>
              <w:spacing w:line="252" w:lineRule="auto"/>
              <w:ind w:right="111"/>
              <w:jc w:val="right"/>
            </w:pPr>
            <w:r w:rsidRPr="002050B8">
              <w:rPr>
                <w:rFonts w:ascii="Arial" w:hAnsi="Arial" w:cs="Arial"/>
                <w:rtl/>
              </w:rPr>
              <w:t>په اتریش کې ښځې او نارینه هم په کاري ژوند کې مساوي حقونه لري</w:t>
            </w:r>
            <w:r w:rsidRPr="002050B8">
              <w:rPr>
                <w:rFonts w:ascii="Arial" w:hAnsi="Arial" w:cs="Arial"/>
              </w:rPr>
              <w:t>.</w:t>
            </w:r>
          </w:p>
          <w:p w:rsidR="004B2BC7" w:rsidRPr="002050B8" w:rsidRDefault="004B2BC7" w:rsidP="00D26251">
            <w:pPr>
              <w:spacing w:line="252" w:lineRule="auto"/>
              <w:ind w:right="111"/>
              <w:jc w:val="right"/>
            </w:pPr>
            <w:r w:rsidRPr="002050B8">
              <w:rPr>
                <w:rFonts w:ascii="Arial" w:hAnsi="Arial" w:cs="Arial"/>
                <w:rtl/>
              </w:rPr>
              <w:t>تاسو د زده کړې، روزنې او مسلک برخو ته مساوي لاسرسی لرئ</w:t>
            </w:r>
            <w:r w:rsidRPr="002050B8">
              <w:rPr>
                <w:rFonts w:ascii="Arial" w:hAnsi="Arial" w:cs="Arial"/>
              </w:rPr>
              <w:t>.</w:t>
            </w:r>
          </w:p>
          <w:p w:rsidR="004B2BC7" w:rsidRPr="002050B8" w:rsidRDefault="004B2BC7" w:rsidP="00D26251">
            <w:pPr>
              <w:spacing w:line="252" w:lineRule="auto"/>
              <w:ind w:right="111"/>
              <w:jc w:val="right"/>
            </w:pPr>
            <w:r w:rsidRPr="002050B8">
              <w:rPr>
                <w:rFonts w:ascii="Arial" w:hAnsi="Arial" w:cs="Arial"/>
                <w:rtl/>
              </w:rPr>
              <w:t>له همدې امله په اتریش کې دا په بشپړه توګه طبیعي ده چې ښځې د مشرتابه یا نورو مهمو پوستونو هم لري</w:t>
            </w:r>
            <w:r w:rsidRPr="002050B8">
              <w:rPr>
                <w:rFonts w:ascii="Arial" w:hAnsi="Arial" w:cs="Arial"/>
              </w:rPr>
              <w:t>.</w:t>
            </w:r>
          </w:p>
          <w:p w:rsidR="004B2BC7" w:rsidRPr="002050B8" w:rsidRDefault="004B2BC7" w:rsidP="00D26251">
            <w:pPr>
              <w:spacing w:line="252" w:lineRule="auto"/>
              <w:ind w:right="111"/>
              <w:jc w:val="right"/>
            </w:pPr>
            <w:r w:rsidRPr="002050B8">
              <w:rPr>
                <w:rFonts w:ascii="Arial" w:hAnsi="Arial" w:cs="Arial"/>
                <w:rtl/>
              </w:rPr>
              <w:t>ډیری ښځې څارونکي دي او کیدای شي په کار کې رییس یا په ښوونځي کې ښوونکي وي</w:t>
            </w:r>
            <w:r w:rsidRPr="002050B8">
              <w:rPr>
                <w:rFonts w:ascii="Arial" w:hAnsi="Arial" w:cs="Arial"/>
              </w:rPr>
              <w:t>.</w:t>
            </w:r>
          </w:p>
        </w:tc>
      </w:tr>
      <w:tr w:rsidR="004B2BC7" w:rsidTr="004B2BC7">
        <w:trPr>
          <w:cantSplit/>
        </w:trPr>
        <w:tc>
          <w:tcPr>
            <w:tcW w:w="7139" w:type="dxa"/>
            <w:tcBorders>
              <w:top w:val="nil"/>
              <w:left w:val="nil"/>
              <w:bottom w:val="single" w:sz="8" w:space="0" w:color="auto"/>
              <w:right w:val="single" w:sz="8" w:space="0" w:color="auto"/>
            </w:tcBorders>
            <w:noWrap/>
            <w:tcMar>
              <w:top w:w="85" w:type="dxa"/>
              <w:left w:w="108" w:type="dxa"/>
              <w:bottom w:w="85" w:type="dxa"/>
              <w:right w:w="108" w:type="dxa"/>
            </w:tcMar>
            <w:hideMark/>
          </w:tcPr>
          <w:p w:rsidR="004B2BC7" w:rsidRPr="002050B8" w:rsidRDefault="004B2BC7" w:rsidP="00D26251">
            <w:pPr>
              <w:spacing w:line="252" w:lineRule="auto"/>
              <w:rPr>
                <w:sz w:val="20"/>
                <w:szCs w:val="20"/>
              </w:rPr>
            </w:pPr>
            <w:r w:rsidRPr="002050B8">
              <w:rPr>
                <w:rFonts w:ascii="Arial" w:hAnsi="Arial" w:cs="Arial"/>
                <w:sz w:val="20"/>
                <w:szCs w:val="20"/>
              </w:rPr>
              <w:t xml:space="preserve">Österreich erwartet von jedem, diese Gleichberechtigung zu akzeptieren und durch sein eigenes Verhalten eine respektvolle Zusammenarbeit zu ermöglichen. </w:t>
            </w:r>
          </w:p>
          <w:p w:rsidR="004B2BC7" w:rsidRPr="002050B8" w:rsidRDefault="004B2BC7" w:rsidP="00D26251">
            <w:pPr>
              <w:spacing w:line="252" w:lineRule="auto"/>
              <w:rPr>
                <w:sz w:val="20"/>
                <w:szCs w:val="20"/>
              </w:rPr>
            </w:pPr>
            <w:r w:rsidRPr="002050B8">
              <w:rPr>
                <w:rFonts w:ascii="Arial" w:hAnsi="Arial" w:cs="Arial"/>
                <w:sz w:val="20"/>
                <w:szCs w:val="20"/>
              </w:rPr>
              <w:t>Das gilt für jeden Menschen, egal, aus welchem Land man kommt, welche Religion oder politische Überzeugung man hat.</w:t>
            </w:r>
          </w:p>
        </w:tc>
        <w:tc>
          <w:tcPr>
            <w:tcW w:w="7147" w:type="dxa"/>
            <w:tcBorders>
              <w:top w:val="nil"/>
              <w:left w:val="nil"/>
              <w:bottom w:val="single" w:sz="8" w:space="0" w:color="auto"/>
              <w:right w:val="nil"/>
            </w:tcBorders>
            <w:noWrap/>
            <w:tcMar>
              <w:top w:w="85" w:type="dxa"/>
              <w:left w:w="108" w:type="dxa"/>
              <w:bottom w:w="85" w:type="dxa"/>
              <w:right w:w="108" w:type="dxa"/>
            </w:tcMar>
            <w:hideMark/>
          </w:tcPr>
          <w:p w:rsidR="004B2BC7" w:rsidRPr="002050B8" w:rsidRDefault="004B2BC7" w:rsidP="00D26251">
            <w:pPr>
              <w:spacing w:line="252" w:lineRule="auto"/>
              <w:ind w:right="111"/>
              <w:jc w:val="right"/>
            </w:pPr>
            <w:r w:rsidRPr="002050B8">
              <w:rPr>
                <w:rFonts w:ascii="Arial" w:hAnsi="Arial" w:cs="Arial"/>
                <w:rtl/>
              </w:rPr>
              <w:t>اتریش له هرچا تمه لري چې دا مساوات ومني او د خپل چلند له لارې د درناوي همکارۍ وړ کړي</w:t>
            </w:r>
            <w:r w:rsidRPr="002050B8">
              <w:rPr>
                <w:rFonts w:ascii="Arial" w:hAnsi="Arial" w:cs="Arial"/>
              </w:rPr>
              <w:t>.</w:t>
            </w:r>
          </w:p>
          <w:p w:rsidR="004B2BC7" w:rsidRPr="002050B8" w:rsidRDefault="004B2BC7" w:rsidP="00D26251">
            <w:pPr>
              <w:spacing w:line="252" w:lineRule="auto"/>
              <w:ind w:right="111"/>
              <w:jc w:val="right"/>
            </w:pPr>
            <w:r w:rsidRPr="002050B8">
              <w:rPr>
                <w:rFonts w:ascii="Arial" w:hAnsi="Arial" w:cs="Arial"/>
                <w:rtl/>
              </w:rPr>
              <w:t>دا په هر فرد باندې تطبیق کیږي، مهمه نده چې تاسو د کوم هیواد څخه یاست، کوم مذهب یا سیاسي نظر لرئ</w:t>
            </w:r>
            <w:r w:rsidRPr="002050B8">
              <w:rPr>
                <w:rFonts w:ascii="Arial" w:hAnsi="Arial" w:cs="Arial"/>
              </w:rPr>
              <w:t>.</w:t>
            </w:r>
          </w:p>
        </w:tc>
      </w:tr>
      <w:tr w:rsidR="004B2BC7" w:rsidTr="004B2BC7">
        <w:trPr>
          <w:cantSplit/>
        </w:trPr>
        <w:tc>
          <w:tcPr>
            <w:tcW w:w="7139" w:type="dxa"/>
            <w:tcBorders>
              <w:top w:val="nil"/>
              <w:left w:val="nil"/>
              <w:bottom w:val="single" w:sz="8" w:space="0" w:color="auto"/>
              <w:right w:val="single" w:sz="8" w:space="0" w:color="auto"/>
            </w:tcBorders>
            <w:noWrap/>
            <w:tcMar>
              <w:top w:w="85" w:type="dxa"/>
              <w:left w:w="108" w:type="dxa"/>
              <w:bottom w:w="85" w:type="dxa"/>
              <w:right w:w="108" w:type="dxa"/>
            </w:tcMar>
            <w:hideMark/>
          </w:tcPr>
          <w:p w:rsidR="004B2BC7" w:rsidRPr="002050B8" w:rsidRDefault="004B2BC7" w:rsidP="00D26251">
            <w:pPr>
              <w:spacing w:line="252" w:lineRule="auto"/>
              <w:rPr>
                <w:sz w:val="20"/>
                <w:szCs w:val="20"/>
              </w:rPr>
            </w:pPr>
            <w:r w:rsidRPr="002050B8">
              <w:rPr>
                <w:rFonts w:ascii="Arial" w:hAnsi="Arial" w:cs="Arial"/>
                <w:sz w:val="20"/>
                <w:szCs w:val="20"/>
              </w:rPr>
              <w:t xml:space="preserve">In Österreich darf man nicht diskriminiert werden, wenn man eine Stelle sucht oder bereits eine Arbeit hat. </w:t>
            </w:r>
          </w:p>
          <w:p w:rsidR="004B2BC7" w:rsidRPr="002050B8" w:rsidRDefault="004B2BC7" w:rsidP="00D26251">
            <w:pPr>
              <w:spacing w:line="252" w:lineRule="auto"/>
              <w:rPr>
                <w:sz w:val="20"/>
                <w:szCs w:val="20"/>
              </w:rPr>
            </w:pPr>
            <w:r w:rsidRPr="002050B8">
              <w:rPr>
                <w:rFonts w:ascii="Arial" w:hAnsi="Arial" w:cs="Arial"/>
                <w:sz w:val="20"/>
                <w:szCs w:val="20"/>
              </w:rPr>
              <w:t> </w:t>
            </w:r>
          </w:p>
          <w:p w:rsidR="004B2BC7" w:rsidRPr="002050B8" w:rsidRDefault="004B2BC7" w:rsidP="00D26251">
            <w:pPr>
              <w:spacing w:line="252" w:lineRule="auto"/>
              <w:rPr>
                <w:sz w:val="20"/>
                <w:szCs w:val="20"/>
              </w:rPr>
            </w:pPr>
            <w:r w:rsidRPr="002050B8">
              <w:rPr>
                <w:rFonts w:ascii="Arial" w:hAnsi="Arial" w:cs="Arial"/>
                <w:sz w:val="20"/>
                <w:szCs w:val="20"/>
              </w:rPr>
              <w:t xml:space="preserve">Das bedeutet: Es ist nicht wichtig, woher man kommt. </w:t>
            </w:r>
          </w:p>
          <w:p w:rsidR="004B2BC7" w:rsidRPr="002050B8" w:rsidRDefault="004B2BC7" w:rsidP="00D26251">
            <w:pPr>
              <w:spacing w:line="252" w:lineRule="auto"/>
              <w:rPr>
                <w:sz w:val="20"/>
                <w:szCs w:val="20"/>
              </w:rPr>
            </w:pPr>
            <w:r w:rsidRPr="002050B8">
              <w:rPr>
                <w:rFonts w:ascii="Arial" w:hAnsi="Arial" w:cs="Arial"/>
                <w:sz w:val="20"/>
                <w:szCs w:val="20"/>
              </w:rPr>
              <w:t>Wichtig sind die Qualifikationen und der Wille, Leistung zu erbringen.</w:t>
            </w:r>
          </w:p>
        </w:tc>
        <w:tc>
          <w:tcPr>
            <w:tcW w:w="7147" w:type="dxa"/>
            <w:tcBorders>
              <w:top w:val="nil"/>
              <w:left w:val="nil"/>
              <w:bottom w:val="single" w:sz="8" w:space="0" w:color="auto"/>
              <w:right w:val="nil"/>
            </w:tcBorders>
            <w:noWrap/>
            <w:tcMar>
              <w:top w:w="85" w:type="dxa"/>
              <w:left w:w="108" w:type="dxa"/>
              <w:bottom w:w="85" w:type="dxa"/>
              <w:right w:w="108" w:type="dxa"/>
            </w:tcMar>
            <w:hideMark/>
          </w:tcPr>
          <w:p w:rsidR="004B2BC7" w:rsidRPr="002050B8" w:rsidRDefault="004B2BC7" w:rsidP="00D26251">
            <w:pPr>
              <w:spacing w:line="252" w:lineRule="auto"/>
              <w:ind w:right="111"/>
              <w:jc w:val="right"/>
            </w:pPr>
            <w:r w:rsidRPr="002050B8">
              <w:rPr>
                <w:rFonts w:ascii="Arial" w:hAnsi="Arial" w:cs="Arial"/>
                <w:rtl/>
              </w:rPr>
              <w:t>په اتریش کې له تاسو سره تبعیض نشي کیدلی که تاسو د دندې په لټه کې یاست یا دمخه دنده لرئ</w:t>
            </w:r>
            <w:r w:rsidRPr="002050B8">
              <w:rPr>
                <w:rFonts w:ascii="Arial" w:hAnsi="Arial" w:cs="Arial"/>
              </w:rPr>
              <w:t>.</w:t>
            </w:r>
          </w:p>
          <w:p w:rsidR="004B2BC7" w:rsidRPr="002050B8" w:rsidRDefault="004B2BC7" w:rsidP="00D26251">
            <w:pPr>
              <w:spacing w:line="252" w:lineRule="auto"/>
              <w:ind w:right="111"/>
              <w:jc w:val="right"/>
            </w:pPr>
            <w:r w:rsidRPr="002050B8">
              <w:rPr>
                <w:rFonts w:ascii="Arial" w:hAnsi="Arial" w:cs="Arial"/>
              </w:rPr>
              <w:t> </w:t>
            </w:r>
          </w:p>
          <w:p w:rsidR="004B2BC7" w:rsidRPr="002050B8" w:rsidRDefault="004B2BC7" w:rsidP="00D26251">
            <w:pPr>
              <w:spacing w:line="252" w:lineRule="auto"/>
              <w:ind w:right="111"/>
              <w:jc w:val="right"/>
            </w:pPr>
            <w:r w:rsidRPr="002050B8">
              <w:rPr>
                <w:rFonts w:ascii="Arial" w:hAnsi="Arial" w:cs="Arial"/>
                <w:rtl/>
              </w:rPr>
              <w:t>دا پدې مانا ده: دا مهمه نده چې تاسو له کوم ځای څخه راغلي یاست</w:t>
            </w:r>
            <w:r w:rsidRPr="002050B8">
              <w:rPr>
                <w:rFonts w:ascii="Arial" w:hAnsi="Arial" w:cs="Arial"/>
              </w:rPr>
              <w:t>.</w:t>
            </w:r>
          </w:p>
          <w:p w:rsidR="004B2BC7" w:rsidRPr="002050B8" w:rsidRDefault="004B2BC7" w:rsidP="00D26251">
            <w:pPr>
              <w:spacing w:line="252" w:lineRule="auto"/>
              <w:ind w:right="111"/>
              <w:jc w:val="right"/>
            </w:pPr>
            <w:r w:rsidRPr="002050B8">
              <w:rPr>
                <w:rFonts w:ascii="Arial" w:hAnsi="Arial" w:cs="Arial"/>
                <w:rtl/>
              </w:rPr>
              <w:t>هغه څه چې مهم دي وړتوبونه او د ترسره کولو لیوالتیا ده</w:t>
            </w:r>
            <w:r w:rsidRPr="002050B8">
              <w:rPr>
                <w:rFonts w:ascii="Arial" w:hAnsi="Arial" w:cs="Arial"/>
              </w:rPr>
              <w:t>.</w:t>
            </w:r>
          </w:p>
        </w:tc>
      </w:tr>
    </w:tbl>
    <w:p w:rsidR="004B2BC7" w:rsidRDefault="004B2BC7" w:rsidP="004B2BC7">
      <w:pPr>
        <w:rPr>
          <w:rFonts w:ascii="Times New Roman" w:hAnsi="Times New Roman" w:cs="Times New Roman"/>
        </w:rPr>
      </w:pPr>
      <w:r>
        <w:rPr>
          <w:rFonts w:ascii="Times New Roman" w:hAnsi="Times New Roman" w:cs="Times New Roman"/>
        </w:rPr>
        <w:t> </w:t>
      </w:r>
    </w:p>
    <w:p w:rsidR="008F687F" w:rsidRDefault="008F687F" w:rsidP="008F687F">
      <w:pPr>
        <w:rPr>
          <w:rFonts w:ascii="Arial" w:hAnsi="Arial" w:cs="Arial"/>
          <w:sz w:val="20"/>
          <w:szCs w:val="20"/>
        </w:rPr>
      </w:pPr>
      <w:r>
        <w:rPr>
          <w:rFonts w:ascii="Arial" w:hAnsi="Arial" w:cs="Arial"/>
        </w:rPr>
        <w:t> </w:t>
      </w:r>
    </w:p>
    <w:tbl>
      <w:tblPr>
        <w:tblW w:w="14317" w:type="dxa"/>
        <w:tblLayout w:type="fixed"/>
        <w:tblCellMar>
          <w:top w:w="57" w:type="dxa"/>
          <w:left w:w="57" w:type="dxa"/>
          <w:bottom w:w="57" w:type="dxa"/>
          <w:right w:w="57" w:type="dxa"/>
        </w:tblCellMar>
        <w:tblLook w:val="04A0" w:firstRow="1" w:lastRow="0" w:firstColumn="1" w:lastColumn="0" w:noHBand="0" w:noVBand="1"/>
      </w:tblPr>
      <w:tblGrid>
        <w:gridCol w:w="3969"/>
        <w:gridCol w:w="3261"/>
        <w:gridCol w:w="3403"/>
        <w:gridCol w:w="3684"/>
      </w:tblGrid>
      <w:tr w:rsidR="008F687F" w:rsidTr="00E91A7D">
        <w:trPr>
          <w:cantSplit/>
        </w:trPr>
        <w:tc>
          <w:tcPr>
            <w:tcW w:w="3969" w:type="dxa"/>
            <w:noWrap/>
            <w:vAlign w:val="center"/>
            <w:hideMark/>
          </w:tcPr>
          <w:p w:rsidR="008F687F" w:rsidRDefault="008F687F" w:rsidP="00D26251">
            <w:pPr>
              <w:ind w:right="226"/>
              <w:jc w:val="right"/>
              <w:rPr>
                <w:rFonts w:asciiTheme="minorBidi" w:hAnsiTheme="minorBidi" w:cstheme="minorBidi"/>
                <w:sz w:val="20"/>
                <w:szCs w:val="20"/>
              </w:rPr>
            </w:pPr>
            <w:r>
              <w:rPr>
                <w:rFonts w:asciiTheme="minorBidi" w:hAnsiTheme="minorBidi" w:cstheme="minorBidi"/>
                <w:sz w:val="20"/>
                <w:szCs w:val="20"/>
              </w:rPr>
              <w:t>Höre dir d</w:t>
            </w:r>
            <w:r w:rsidRPr="00843D75">
              <w:rPr>
                <w:rFonts w:asciiTheme="minorBidi" w:hAnsiTheme="minorBidi" w:cstheme="minorBidi"/>
                <w:sz w:val="20"/>
                <w:szCs w:val="20"/>
              </w:rPr>
              <w:t>e</w:t>
            </w:r>
            <w:r>
              <w:rPr>
                <w:rFonts w:asciiTheme="minorBidi" w:hAnsiTheme="minorBidi" w:cstheme="minorBidi"/>
                <w:sz w:val="20"/>
                <w:szCs w:val="20"/>
              </w:rPr>
              <w:t>n</w:t>
            </w:r>
            <w:r w:rsidRPr="00843D75">
              <w:rPr>
                <w:rFonts w:asciiTheme="minorBidi" w:hAnsiTheme="minorBidi" w:cstheme="minorBidi"/>
                <w:sz w:val="20"/>
                <w:szCs w:val="20"/>
              </w:rPr>
              <w:t xml:space="preserve"> </w:t>
            </w:r>
            <w:r>
              <w:rPr>
                <w:rFonts w:asciiTheme="minorBidi" w:hAnsiTheme="minorBidi" w:cstheme="minorBidi"/>
                <w:sz w:val="20"/>
                <w:szCs w:val="20"/>
              </w:rPr>
              <w:t>Text</w:t>
            </w:r>
            <w:r w:rsidRPr="00843D75">
              <w:rPr>
                <w:rFonts w:asciiTheme="minorBidi" w:hAnsiTheme="minorBidi" w:cstheme="minorBidi"/>
                <w:sz w:val="20"/>
                <w:szCs w:val="20"/>
              </w:rPr>
              <w:t xml:space="preserve"> an (MP3)</w:t>
            </w:r>
          </w:p>
          <w:p w:rsidR="008F687F" w:rsidRPr="00843D75" w:rsidRDefault="008F687F" w:rsidP="00D26251">
            <w:pPr>
              <w:ind w:right="226"/>
              <w:jc w:val="right"/>
              <w:rPr>
                <w:rFonts w:asciiTheme="minorBidi" w:hAnsiTheme="minorBidi" w:cstheme="minorBidi"/>
                <w:sz w:val="20"/>
                <w:szCs w:val="20"/>
              </w:rPr>
            </w:pPr>
            <w:r w:rsidRPr="00E2146B">
              <w:rPr>
                <w:rFonts w:asciiTheme="minorBidi" w:hAnsiTheme="minorBidi" w:cs="Arial"/>
                <w:rtl/>
              </w:rPr>
              <w:t>متن ته غو</w:t>
            </w:r>
            <w:r w:rsidRPr="00E2146B">
              <w:rPr>
                <w:rFonts w:asciiTheme="minorBidi" w:hAnsiTheme="minorBidi" w:cs="Arial" w:hint="cs"/>
                <w:rtl/>
              </w:rPr>
              <w:t>ږ</w:t>
            </w:r>
            <w:r w:rsidRPr="00E2146B">
              <w:rPr>
                <w:rFonts w:asciiTheme="minorBidi" w:hAnsiTheme="minorBidi" w:cs="Arial"/>
                <w:rtl/>
              </w:rPr>
              <w:t xml:space="preserve"> شئ</w:t>
            </w:r>
          </w:p>
        </w:tc>
        <w:tc>
          <w:tcPr>
            <w:tcW w:w="3261" w:type="dxa"/>
            <w:noWrap/>
            <w:vAlign w:val="center"/>
            <w:hideMark/>
          </w:tcPr>
          <w:p w:rsidR="008F687F" w:rsidRPr="00843D75" w:rsidRDefault="00BB65B2" w:rsidP="00D26251">
            <w:pPr>
              <w:ind w:left="85"/>
              <w:rPr>
                <w:rFonts w:asciiTheme="minorBidi" w:hAnsiTheme="minorBidi" w:cstheme="minorBidi"/>
                <w:sz w:val="20"/>
                <w:szCs w:val="20"/>
              </w:rPr>
            </w:pPr>
            <w:r>
              <w:rPr>
                <w:noProof/>
              </w:rPr>
              <w:drawing>
                <wp:inline distT="0" distB="0" distL="0" distR="0" wp14:anchorId="15FC9093" wp14:editId="6278F5F0">
                  <wp:extent cx="720000" cy="720000"/>
                  <wp:effectExtent l="0" t="0" r="4445" b="4445"/>
                  <wp:docPr id="127" name="Grafik 127">
                    <a:hlinkClick xmlns:a="http://schemas.openxmlformats.org/drawingml/2006/main" r:id="rId25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6"/>
                          <a:stretch>
                            <a:fillRect/>
                          </a:stretch>
                        </pic:blipFill>
                        <pic:spPr>
                          <a:xfrm>
                            <a:off x="0" y="0"/>
                            <a:ext cx="720000" cy="720000"/>
                          </a:xfrm>
                          <a:prstGeom prst="rect">
                            <a:avLst/>
                          </a:prstGeom>
                        </pic:spPr>
                      </pic:pic>
                    </a:graphicData>
                  </a:graphic>
                </wp:inline>
              </w:drawing>
            </w:r>
          </w:p>
        </w:tc>
        <w:tc>
          <w:tcPr>
            <w:tcW w:w="3403" w:type="dxa"/>
            <w:noWrap/>
            <w:vAlign w:val="center"/>
          </w:tcPr>
          <w:p w:rsidR="008F687F" w:rsidRDefault="008F687F" w:rsidP="00D26251">
            <w:pPr>
              <w:ind w:right="226"/>
              <w:jc w:val="right"/>
              <w:rPr>
                <w:rFonts w:asciiTheme="minorBidi" w:hAnsiTheme="minorBidi" w:cstheme="minorBidi"/>
                <w:sz w:val="20"/>
                <w:szCs w:val="20"/>
              </w:rPr>
            </w:pPr>
            <w:r>
              <w:rPr>
                <w:rFonts w:asciiTheme="minorBidi" w:hAnsiTheme="minorBidi" w:cstheme="minorBidi"/>
                <w:sz w:val="20"/>
                <w:szCs w:val="20"/>
              </w:rPr>
              <w:t>diese Seite im Web</w:t>
            </w:r>
          </w:p>
          <w:p w:rsidR="008F687F" w:rsidRPr="00843D75" w:rsidRDefault="008F687F" w:rsidP="00D26251">
            <w:pPr>
              <w:ind w:right="226"/>
              <w:jc w:val="right"/>
              <w:rPr>
                <w:rFonts w:asciiTheme="minorBidi" w:hAnsiTheme="minorBidi" w:cstheme="minorBidi"/>
                <w:sz w:val="20"/>
                <w:szCs w:val="20"/>
              </w:rPr>
            </w:pPr>
            <w:r w:rsidRPr="002741EE">
              <w:rPr>
                <w:rFonts w:asciiTheme="minorBidi" w:hAnsiTheme="minorBidi" w:cs="Arial"/>
                <w:rtl/>
              </w:rPr>
              <w:t>دا پا</w:t>
            </w:r>
            <w:r w:rsidRPr="002741EE">
              <w:rPr>
                <w:rFonts w:asciiTheme="minorBidi" w:hAnsiTheme="minorBidi" w:cs="Arial" w:hint="cs"/>
                <w:rtl/>
              </w:rPr>
              <w:t>ڼ</w:t>
            </w:r>
            <w:r w:rsidRPr="002741EE">
              <w:rPr>
                <w:rFonts w:asciiTheme="minorBidi" w:hAnsiTheme="minorBidi" w:cs="Arial" w:hint="eastAsia"/>
                <w:rtl/>
              </w:rPr>
              <w:t>ه</w:t>
            </w:r>
            <w:r w:rsidRPr="002741EE">
              <w:rPr>
                <w:rFonts w:asciiTheme="minorBidi" w:hAnsiTheme="minorBidi" w:cs="Arial"/>
                <w:rtl/>
              </w:rPr>
              <w:t xml:space="preserve"> په و</w:t>
            </w:r>
            <w:r w:rsidRPr="002741EE">
              <w:rPr>
                <w:rFonts w:asciiTheme="minorBidi" w:hAnsiTheme="minorBidi" w:cs="Arial" w:hint="cs"/>
                <w:rtl/>
              </w:rPr>
              <w:t>ی</w:t>
            </w:r>
            <w:r w:rsidRPr="002741EE">
              <w:rPr>
                <w:rFonts w:asciiTheme="minorBidi" w:hAnsiTheme="minorBidi" w:cs="Arial" w:hint="eastAsia"/>
                <w:rtl/>
              </w:rPr>
              <w:t>ب</w:t>
            </w:r>
            <w:r w:rsidRPr="002741EE">
              <w:rPr>
                <w:rFonts w:asciiTheme="minorBidi" w:hAnsiTheme="minorBidi" w:cs="Arial"/>
                <w:rtl/>
              </w:rPr>
              <w:t xml:space="preserve"> پا</w:t>
            </w:r>
            <w:r w:rsidRPr="002741EE">
              <w:rPr>
                <w:rFonts w:asciiTheme="minorBidi" w:hAnsiTheme="minorBidi" w:cs="Arial" w:hint="cs"/>
                <w:rtl/>
              </w:rPr>
              <w:t>ڼ</w:t>
            </w:r>
            <w:r w:rsidRPr="002741EE">
              <w:rPr>
                <w:rFonts w:asciiTheme="minorBidi" w:hAnsiTheme="minorBidi" w:cs="Arial" w:hint="eastAsia"/>
                <w:rtl/>
              </w:rPr>
              <w:t>ه</w:t>
            </w:r>
            <w:r w:rsidRPr="002741EE">
              <w:rPr>
                <w:rFonts w:asciiTheme="minorBidi" w:hAnsiTheme="minorBidi" w:cs="Arial"/>
                <w:rtl/>
              </w:rPr>
              <w:t xml:space="preserve"> ک</w:t>
            </w:r>
            <w:r w:rsidRPr="002741EE">
              <w:rPr>
                <w:rFonts w:asciiTheme="minorBidi" w:hAnsiTheme="minorBidi" w:cs="Arial" w:hint="cs"/>
                <w:rtl/>
              </w:rPr>
              <w:t>ې</w:t>
            </w:r>
          </w:p>
        </w:tc>
        <w:tc>
          <w:tcPr>
            <w:tcW w:w="3684" w:type="dxa"/>
            <w:noWrap/>
            <w:vAlign w:val="center"/>
          </w:tcPr>
          <w:p w:rsidR="008F687F" w:rsidRPr="00843D75" w:rsidRDefault="007B6511" w:rsidP="00D26251">
            <w:pPr>
              <w:ind w:left="85"/>
              <w:rPr>
                <w:rFonts w:asciiTheme="minorBidi" w:hAnsiTheme="minorBidi" w:cstheme="minorBidi"/>
                <w:sz w:val="20"/>
                <w:szCs w:val="20"/>
              </w:rPr>
            </w:pPr>
            <w:r>
              <w:rPr>
                <w:noProof/>
              </w:rPr>
              <w:drawing>
                <wp:inline distT="0" distB="0" distL="0" distR="0" wp14:anchorId="11771C58" wp14:editId="6C036693">
                  <wp:extent cx="720000" cy="720000"/>
                  <wp:effectExtent l="0" t="0" r="4445" b="4445"/>
                  <wp:docPr id="128" name="Grafik 128">
                    <a:hlinkClick xmlns:a="http://schemas.openxmlformats.org/drawingml/2006/main" r:id="rId25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8"/>
                          <a:stretch>
                            <a:fillRect/>
                          </a:stretch>
                        </pic:blipFill>
                        <pic:spPr>
                          <a:xfrm>
                            <a:off x="0" y="0"/>
                            <a:ext cx="720000" cy="720000"/>
                          </a:xfrm>
                          <a:prstGeom prst="rect">
                            <a:avLst/>
                          </a:prstGeom>
                        </pic:spPr>
                      </pic:pic>
                    </a:graphicData>
                  </a:graphic>
                </wp:inline>
              </w:drawing>
            </w:r>
          </w:p>
        </w:tc>
      </w:tr>
    </w:tbl>
    <w:p w:rsidR="008F687F" w:rsidRDefault="008F687F" w:rsidP="008F687F">
      <w:pPr>
        <w:rPr>
          <w:rFonts w:asciiTheme="minorBidi" w:hAnsiTheme="minorBidi" w:cstheme="minorBidi"/>
        </w:rPr>
      </w:pPr>
    </w:p>
    <w:p w:rsidR="00E91A7D" w:rsidRDefault="00E91A7D" w:rsidP="00E91A7D">
      <w:pPr>
        <w:rPr>
          <w:rFonts w:asciiTheme="minorBidi" w:hAnsiTheme="minorBidi" w:cstheme="minorBidi"/>
        </w:rPr>
      </w:pPr>
    </w:p>
    <w:tbl>
      <w:tblPr>
        <w:tblW w:w="14317" w:type="dxa"/>
        <w:tblBorders>
          <w:bottom w:val="dashed" w:sz="4" w:space="0" w:color="auto"/>
          <w:insideH w:val="dashed" w:sz="4" w:space="0" w:color="auto"/>
          <w:insideV w:val="dotted" w:sz="4" w:space="0" w:color="auto"/>
        </w:tblBorders>
        <w:tblLayout w:type="fixed"/>
        <w:tblCellMar>
          <w:top w:w="57" w:type="dxa"/>
          <w:left w:w="57" w:type="dxa"/>
          <w:bottom w:w="57" w:type="dxa"/>
          <w:right w:w="57" w:type="dxa"/>
        </w:tblCellMar>
        <w:tblLook w:val="04A0" w:firstRow="1" w:lastRow="0" w:firstColumn="1" w:lastColumn="0" w:noHBand="0" w:noVBand="1"/>
      </w:tblPr>
      <w:tblGrid>
        <w:gridCol w:w="14317"/>
      </w:tblGrid>
      <w:tr w:rsidR="00E91A7D" w:rsidRPr="009743FD" w:rsidTr="006F6BC1">
        <w:trPr>
          <w:cantSplit/>
          <w:trHeight w:val="454"/>
        </w:trPr>
        <w:tc>
          <w:tcPr>
            <w:tcW w:w="14317" w:type="dxa"/>
            <w:noWrap/>
            <w:hideMark/>
          </w:tcPr>
          <w:p w:rsidR="00E91A7D" w:rsidRPr="009743FD" w:rsidRDefault="00E91A7D" w:rsidP="006F6BC1">
            <w:pPr>
              <w:spacing w:line="300" w:lineRule="atLeast"/>
              <w:rPr>
                <w:rFonts w:ascii="Arial" w:hAnsi="Arial" w:cs="Arial"/>
              </w:rPr>
            </w:pPr>
            <w:r w:rsidRPr="009743FD">
              <w:rPr>
                <w:rFonts w:ascii="Arial" w:hAnsi="Arial" w:cs="Arial"/>
                <w:lang w:val="de-CH"/>
              </w:rPr>
              <w:t> </w:t>
            </w:r>
          </w:p>
        </w:tc>
      </w:tr>
      <w:tr w:rsidR="00E91A7D" w:rsidRPr="009743FD" w:rsidTr="006F6BC1">
        <w:trPr>
          <w:cantSplit/>
          <w:trHeight w:val="454"/>
        </w:trPr>
        <w:tc>
          <w:tcPr>
            <w:tcW w:w="14317" w:type="dxa"/>
            <w:noWrap/>
            <w:hideMark/>
          </w:tcPr>
          <w:p w:rsidR="00E91A7D" w:rsidRPr="009743FD" w:rsidRDefault="00E91A7D" w:rsidP="006F6BC1">
            <w:pPr>
              <w:spacing w:line="300" w:lineRule="atLeast"/>
              <w:rPr>
                <w:rFonts w:ascii="Arial" w:hAnsi="Arial" w:cs="Arial"/>
              </w:rPr>
            </w:pPr>
            <w:r w:rsidRPr="009743FD">
              <w:rPr>
                <w:rFonts w:ascii="Arial" w:hAnsi="Arial" w:cs="Arial"/>
                <w:lang w:val="de-CH"/>
              </w:rPr>
              <w:t> </w:t>
            </w:r>
          </w:p>
        </w:tc>
      </w:tr>
    </w:tbl>
    <w:p w:rsidR="00E91A7D" w:rsidRDefault="00E91A7D" w:rsidP="00E91A7D">
      <w:r>
        <w:rPr>
          <w:rFonts w:ascii="Arial" w:hAnsi="Arial" w:cs="Arial"/>
          <w:lang w:val="de-CH"/>
        </w:rPr>
        <w:t> </w:t>
      </w:r>
    </w:p>
    <w:p w:rsidR="00883F55" w:rsidRDefault="00883F55" w:rsidP="00883F55">
      <w:pPr>
        <w:pageBreakBefore/>
        <w:outlineLvl w:val="0"/>
      </w:pPr>
      <w:r w:rsidRPr="00A032E1">
        <w:rPr>
          <w:rFonts w:ascii="Arial" w:hAnsi="Arial" w:cs="Arial"/>
          <w:b/>
          <w:bCs/>
        </w:rPr>
        <w:lastRenderedPageBreak/>
        <w:t>(WO451</w:t>
      </w:r>
      <w:proofErr w:type="gramStart"/>
      <w:r w:rsidRPr="00A032E1">
        <w:rPr>
          <w:rFonts w:ascii="Arial" w:hAnsi="Arial" w:cs="Arial"/>
          <w:b/>
          <w:bCs/>
        </w:rPr>
        <w:t xml:space="preserve">)  </w:t>
      </w:r>
      <w:proofErr w:type="gramEnd"/>
      <w:r w:rsidRPr="00A032E1">
        <w:rPr>
          <w:rFonts w:ascii="Arial" w:hAnsi="Arial" w:cs="Arial"/>
          <w:b/>
          <w:bCs/>
        </w:rPr>
        <w:t xml:space="preserve">–  [PA]   </w:t>
      </w:r>
      <w:r>
        <w:rPr>
          <w:rFonts w:ascii="Arial" w:hAnsi="Arial" w:cs="Arial"/>
          <w:b/>
          <w:bCs/>
        </w:rPr>
        <w:t>Umgang mit Geld  /  </w:t>
      </w:r>
      <w:r>
        <w:rPr>
          <w:rFonts w:ascii="Arial" w:hAnsi="Arial" w:cs="Arial"/>
          <w:b/>
          <w:bCs/>
          <w:sz w:val="28"/>
          <w:szCs w:val="28"/>
          <w:rtl/>
        </w:rPr>
        <w:t>د پیسو اداره کول</w:t>
      </w:r>
      <w:r>
        <w:rPr>
          <w:rFonts w:ascii="Arial" w:hAnsi="Arial" w:cs="Arial"/>
          <w:b/>
          <w:bCs/>
        </w:rPr>
        <w:t xml:space="preserve"> </w:t>
      </w:r>
    </w:p>
    <w:p w:rsidR="00883F55" w:rsidRDefault="00883F55" w:rsidP="00883F55">
      <w:r>
        <w:rPr>
          <w:rFonts w:ascii="Arial" w:hAnsi="Arial" w:cs="Arial"/>
        </w:rPr>
        <w:t> </w:t>
      </w:r>
    </w:p>
    <w:p w:rsidR="00883F55" w:rsidRDefault="00883F55" w:rsidP="00883F55">
      <w:r>
        <w:rPr>
          <w:rFonts w:ascii="Arial" w:hAnsi="Arial" w:cs="Arial"/>
        </w:rPr>
        <w:t> </w:t>
      </w:r>
    </w:p>
    <w:tbl>
      <w:tblPr>
        <w:tblW w:w="14278" w:type="dxa"/>
        <w:tblCellMar>
          <w:left w:w="0" w:type="dxa"/>
          <w:right w:w="0" w:type="dxa"/>
        </w:tblCellMar>
        <w:tblLook w:val="04A0" w:firstRow="1" w:lastRow="0" w:firstColumn="1" w:lastColumn="0" w:noHBand="0" w:noVBand="1"/>
      </w:tblPr>
      <w:tblGrid>
        <w:gridCol w:w="7139"/>
        <w:gridCol w:w="7139"/>
      </w:tblGrid>
      <w:tr w:rsidR="00883F55" w:rsidTr="00883F55">
        <w:trPr>
          <w:cantSplit/>
        </w:trPr>
        <w:tc>
          <w:tcPr>
            <w:tcW w:w="7139" w:type="dxa"/>
            <w:tcBorders>
              <w:top w:val="nil"/>
              <w:left w:val="nil"/>
              <w:bottom w:val="single" w:sz="8" w:space="0" w:color="auto"/>
              <w:right w:val="single" w:sz="8" w:space="0" w:color="auto"/>
            </w:tcBorders>
            <w:noWrap/>
            <w:tcMar>
              <w:top w:w="85" w:type="dxa"/>
              <w:left w:w="108" w:type="dxa"/>
              <w:bottom w:w="85" w:type="dxa"/>
              <w:right w:w="108" w:type="dxa"/>
            </w:tcMar>
            <w:hideMark/>
          </w:tcPr>
          <w:p w:rsidR="00883F55" w:rsidRPr="008C183C" w:rsidRDefault="00883F55" w:rsidP="00D26251">
            <w:pPr>
              <w:spacing w:line="252" w:lineRule="auto"/>
              <w:rPr>
                <w:sz w:val="20"/>
                <w:szCs w:val="20"/>
              </w:rPr>
            </w:pPr>
            <w:r w:rsidRPr="008C183C">
              <w:rPr>
                <w:rFonts w:ascii="Arial" w:hAnsi="Arial" w:cs="Arial"/>
                <w:sz w:val="20"/>
                <w:szCs w:val="20"/>
              </w:rPr>
              <w:t xml:space="preserve">Die Währung in Österreich ist der </w:t>
            </w:r>
            <w:r w:rsidRPr="008C183C">
              <w:rPr>
                <w:rFonts w:ascii="Arial" w:hAnsi="Arial" w:cs="Arial"/>
                <w:b/>
                <w:bCs/>
                <w:sz w:val="20"/>
                <w:szCs w:val="20"/>
              </w:rPr>
              <w:t>Euro</w:t>
            </w:r>
            <w:r w:rsidRPr="008C183C">
              <w:rPr>
                <w:rFonts w:ascii="Arial" w:hAnsi="Arial" w:cs="Arial"/>
                <w:sz w:val="20"/>
                <w:szCs w:val="20"/>
              </w:rPr>
              <w:t xml:space="preserve">. </w:t>
            </w:r>
          </w:p>
          <w:p w:rsidR="00883F55" w:rsidRPr="008C183C" w:rsidRDefault="00883F55" w:rsidP="00D26251">
            <w:pPr>
              <w:spacing w:line="252" w:lineRule="auto"/>
              <w:rPr>
                <w:sz w:val="20"/>
                <w:szCs w:val="20"/>
              </w:rPr>
            </w:pPr>
            <w:r w:rsidRPr="008C183C">
              <w:rPr>
                <w:rFonts w:ascii="Arial" w:hAnsi="Arial" w:cs="Arial"/>
                <w:sz w:val="20"/>
                <w:szCs w:val="20"/>
              </w:rPr>
              <w:t xml:space="preserve">In Österreich kann man bar bezahlen </w:t>
            </w:r>
          </w:p>
          <w:p w:rsidR="00883F55" w:rsidRPr="008C183C" w:rsidRDefault="00883F55" w:rsidP="00D26251">
            <w:pPr>
              <w:spacing w:line="252" w:lineRule="auto"/>
              <w:ind w:left="318"/>
              <w:rPr>
                <w:sz w:val="20"/>
                <w:szCs w:val="20"/>
              </w:rPr>
            </w:pPr>
            <w:r w:rsidRPr="008C183C">
              <w:rPr>
                <w:rFonts w:ascii="Arial" w:hAnsi="Arial" w:cs="Arial"/>
                <w:sz w:val="20"/>
                <w:szCs w:val="20"/>
              </w:rPr>
              <w:t xml:space="preserve">(mit Geldscheinen und Münzen) </w:t>
            </w:r>
          </w:p>
          <w:p w:rsidR="00883F55" w:rsidRPr="008C183C" w:rsidRDefault="00883F55" w:rsidP="00D26251">
            <w:pPr>
              <w:spacing w:line="252" w:lineRule="auto"/>
              <w:rPr>
                <w:sz w:val="20"/>
                <w:szCs w:val="20"/>
              </w:rPr>
            </w:pPr>
            <w:r w:rsidRPr="008C183C">
              <w:rPr>
                <w:rFonts w:ascii="Arial" w:hAnsi="Arial" w:cs="Arial"/>
                <w:sz w:val="20"/>
                <w:szCs w:val="20"/>
              </w:rPr>
              <w:t xml:space="preserve">oder man kann bargeldlos bezahlen </w:t>
            </w:r>
          </w:p>
          <w:p w:rsidR="00883F55" w:rsidRPr="008C183C" w:rsidRDefault="00883F55" w:rsidP="00D26251">
            <w:pPr>
              <w:spacing w:line="252" w:lineRule="auto"/>
              <w:ind w:left="318"/>
              <w:rPr>
                <w:sz w:val="20"/>
                <w:szCs w:val="20"/>
              </w:rPr>
            </w:pPr>
            <w:r w:rsidRPr="008C183C">
              <w:rPr>
                <w:rFonts w:ascii="Arial" w:hAnsi="Arial" w:cs="Arial"/>
                <w:sz w:val="20"/>
                <w:szCs w:val="20"/>
              </w:rPr>
              <w:t>(z.B. mit Bankomatkarte oder Kreditkarte).</w:t>
            </w:r>
          </w:p>
        </w:tc>
        <w:tc>
          <w:tcPr>
            <w:tcW w:w="7139" w:type="dxa"/>
            <w:tcBorders>
              <w:top w:val="nil"/>
              <w:left w:val="nil"/>
              <w:bottom w:val="single" w:sz="8" w:space="0" w:color="auto"/>
              <w:right w:val="nil"/>
            </w:tcBorders>
            <w:noWrap/>
            <w:tcMar>
              <w:top w:w="85" w:type="dxa"/>
              <w:left w:w="108" w:type="dxa"/>
              <w:bottom w:w="85" w:type="dxa"/>
              <w:right w:w="108" w:type="dxa"/>
            </w:tcMar>
            <w:hideMark/>
          </w:tcPr>
          <w:p w:rsidR="00883F55" w:rsidRPr="008C183C" w:rsidRDefault="00883F55" w:rsidP="00D26251">
            <w:pPr>
              <w:spacing w:line="252" w:lineRule="auto"/>
              <w:ind w:left="408"/>
              <w:jc w:val="right"/>
            </w:pPr>
            <w:r w:rsidRPr="008C183C">
              <w:rPr>
                <w:rFonts w:ascii="Arial" w:hAnsi="Arial" w:cs="Arial"/>
                <w:rtl/>
              </w:rPr>
              <w:t>په اتریش کې اسعارو یورو دی</w:t>
            </w:r>
            <w:r w:rsidRPr="008C183C">
              <w:rPr>
                <w:rFonts w:ascii="Arial" w:hAnsi="Arial" w:cs="Arial"/>
              </w:rPr>
              <w:t>.</w:t>
            </w:r>
          </w:p>
          <w:p w:rsidR="00883F55" w:rsidRPr="008C183C" w:rsidRDefault="00883F55" w:rsidP="00D26251">
            <w:pPr>
              <w:spacing w:line="252" w:lineRule="auto"/>
              <w:ind w:left="408"/>
              <w:jc w:val="right"/>
            </w:pPr>
            <w:r w:rsidRPr="008C183C">
              <w:rPr>
                <w:rFonts w:ascii="Arial" w:hAnsi="Arial" w:cs="Arial"/>
                <w:rtl/>
              </w:rPr>
              <w:t>په اتریش کې تاسو کولی شئ په نغدو پیسو تادیه وکړئ</w:t>
            </w:r>
          </w:p>
          <w:p w:rsidR="00883F55" w:rsidRPr="008C183C" w:rsidRDefault="00883F55" w:rsidP="00D26251">
            <w:pPr>
              <w:spacing w:line="252" w:lineRule="auto"/>
              <w:ind w:left="408"/>
              <w:jc w:val="right"/>
            </w:pPr>
            <w:r w:rsidRPr="008C183C">
              <w:rPr>
                <w:rFonts w:ascii="Arial" w:hAnsi="Arial" w:cs="Arial"/>
              </w:rPr>
              <w:t>(</w:t>
            </w:r>
            <w:r w:rsidRPr="008C183C">
              <w:rPr>
                <w:rFonts w:ascii="Arial" w:hAnsi="Arial" w:cs="Arial" w:hint="cs"/>
                <w:rtl/>
              </w:rPr>
              <w:t>د بانکنوټونو او سکې سره</w:t>
            </w:r>
            <w:r w:rsidRPr="008C183C">
              <w:rPr>
                <w:rFonts w:ascii="Arial" w:hAnsi="Arial" w:cs="Arial"/>
              </w:rPr>
              <w:t>)</w:t>
            </w:r>
          </w:p>
          <w:p w:rsidR="00883F55" w:rsidRPr="008C183C" w:rsidRDefault="00883F55" w:rsidP="00D26251">
            <w:pPr>
              <w:spacing w:line="252" w:lineRule="auto"/>
              <w:ind w:left="408"/>
              <w:jc w:val="right"/>
            </w:pPr>
            <w:r w:rsidRPr="008C183C">
              <w:rPr>
                <w:rFonts w:ascii="Arial" w:hAnsi="Arial" w:cs="Arial"/>
                <w:rtl/>
              </w:rPr>
              <w:t>یا تاسو کولی شئ بې نغدي پیسې ورکړئ</w:t>
            </w:r>
          </w:p>
          <w:p w:rsidR="00883F55" w:rsidRPr="008C183C" w:rsidRDefault="00883F55" w:rsidP="00D26251">
            <w:pPr>
              <w:spacing w:line="252" w:lineRule="auto"/>
              <w:ind w:left="408"/>
              <w:jc w:val="right"/>
            </w:pPr>
            <w:r w:rsidRPr="008C183C">
              <w:rPr>
                <w:rFonts w:ascii="Arial" w:hAnsi="Arial" w:cs="Arial"/>
              </w:rPr>
              <w:t>(</w:t>
            </w:r>
            <w:r w:rsidRPr="008C183C">
              <w:rPr>
                <w:rFonts w:ascii="Arial" w:hAnsi="Arial" w:cs="Arial" w:hint="cs"/>
                <w:rtl/>
              </w:rPr>
              <w:t>د مثال په توګه د ډیبټ کارت یا کریډیټ کارت سره</w:t>
            </w:r>
            <w:r w:rsidRPr="008C183C">
              <w:rPr>
                <w:rFonts w:ascii="Arial" w:hAnsi="Arial" w:cs="Arial"/>
              </w:rPr>
              <w:t>).</w:t>
            </w:r>
          </w:p>
        </w:tc>
      </w:tr>
      <w:tr w:rsidR="00883F55" w:rsidTr="00883F55">
        <w:trPr>
          <w:cantSplit/>
        </w:trPr>
        <w:tc>
          <w:tcPr>
            <w:tcW w:w="7139" w:type="dxa"/>
            <w:tcBorders>
              <w:top w:val="nil"/>
              <w:left w:val="nil"/>
              <w:bottom w:val="single" w:sz="8" w:space="0" w:color="auto"/>
              <w:right w:val="single" w:sz="8" w:space="0" w:color="auto"/>
            </w:tcBorders>
            <w:noWrap/>
            <w:tcMar>
              <w:top w:w="85" w:type="dxa"/>
              <w:left w:w="108" w:type="dxa"/>
              <w:bottom w:w="85" w:type="dxa"/>
              <w:right w:w="108" w:type="dxa"/>
            </w:tcMar>
            <w:hideMark/>
          </w:tcPr>
          <w:p w:rsidR="00883F55" w:rsidRPr="008C183C" w:rsidRDefault="00883F55" w:rsidP="00D26251">
            <w:pPr>
              <w:spacing w:line="252" w:lineRule="auto"/>
              <w:rPr>
                <w:sz w:val="20"/>
                <w:szCs w:val="20"/>
              </w:rPr>
            </w:pPr>
            <w:r w:rsidRPr="008C183C">
              <w:rPr>
                <w:rFonts w:ascii="Arial" w:hAnsi="Arial" w:cs="Arial"/>
                <w:sz w:val="20"/>
                <w:szCs w:val="20"/>
              </w:rPr>
              <w:t xml:space="preserve">Wenn man </w:t>
            </w:r>
            <w:r w:rsidRPr="008C183C">
              <w:rPr>
                <w:rFonts w:ascii="Arial" w:hAnsi="Arial" w:cs="Arial"/>
                <w:b/>
                <w:bCs/>
                <w:sz w:val="20"/>
                <w:szCs w:val="20"/>
              </w:rPr>
              <w:t>bar bezahlt</w:t>
            </w:r>
            <w:r w:rsidRPr="008C183C">
              <w:rPr>
                <w:rFonts w:ascii="Arial" w:hAnsi="Arial" w:cs="Arial"/>
                <w:sz w:val="20"/>
                <w:szCs w:val="20"/>
              </w:rPr>
              <w:t xml:space="preserve">, bekommt man eine Quittung. </w:t>
            </w:r>
          </w:p>
          <w:p w:rsidR="00883F55" w:rsidRPr="008C183C" w:rsidRDefault="00883F55" w:rsidP="00D26251">
            <w:pPr>
              <w:spacing w:line="252" w:lineRule="auto"/>
              <w:ind w:left="318"/>
              <w:rPr>
                <w:sz w:val="20"/>
                <w:szCs w:val="20"/>
              </w:rPr>
            </w:pPr>
            <w:r w:rsidRPr="008C183C">
              <w:rPr>
                <w:rFonts w:ascii="Arial" w:hAnsi="Arial" w:cs="Arial"/>
                <w:sz w:val="20"/>
                <w:szCs w:val="20"/>
              </w:rPr>
              <w:t xml:space="preserve">(Man kann auch Rechnung sagen.) </w:t>
            </w:r>
          </w:p>
          <w:p w:rsidR="00883F55" w:rsidRPr="008C183C" w:rsidRDefault="00883F55" w:rsidP="00D26251">
            <w:pPr>
              <w:spacing w:line="252" w:lineRule="auto"/>
              <w:rPr>
                <w:sz w:val="20"/>
                <w:szCs w:val="20"/>
              </w:rPr>
            </w:pPr>
            <w:r w:rsidRPr="008C183C">
              <w:rPr>
                <w:rFonts w:ascii="Arial" w:hAnsi="Arial" w:cs="Arial"/>
                <w:sz w:val="20"/>
                <w:szCs w:val="20"/>
              </w:rPr>
              <w:t>Auf dieser Rechnung kann man sehen, was man wann und wo gekauft hat.</w:t>
            </w:r>
          </w:p>
        </w:tc>
        <w:tc>
          <w:tcPr>
            <w:tcW w:w="7139" w:type="dxa"/>
            <w:tcBorders>
              <w:top w:val="nil"/>
              <w:left w:val="nil"/>
              <w:bottom w:val="single" w:sz="8" w:space="0" w:color="auto"/>
              <w:right w:val="nil"/>
            </w:tcBorders>
            <w:noWrap/>
            <w:tcMar>
              <w:top w:w="85" w:type="dxa"/>
              <w:left w:w="108" w:type="dxa"/>
              <w:bottom w:w="85" w:type="dxa"/>
              <w:right w:w="108" w:type="dxa"/>
            </w:tcMar>
            <w:hideMark/>
          </w:tcPr>
          <w:p w:rsidR="00883F55" w:rsidRPr="008C183C" w:rsidRDefault="00883F55" w:rsidP="00D26251">
            <w:pPr>
              <w:spacing w:line="252" w:lineRule="auto"/>
              <w:jc w:val="right"/>
            </w:pPr>
            <w:r w:rsidRPr="008C183C">
              <w:rPr>
                <w:rFonts w:ascii="Arial" w:hAnsi="Arial" w:cs="Arial"/>
                <w:rtl/>
              </w:rPr>
              <w:t>که تاسو نغدي پیسې ورکړئ، تاسو به یو رسید ترلاسه کړئ</w:t>
            </w:r>
            <w:r w:rsidRPr="008C183C">
              <w:rPr>
                <w:rFonts w:ascii="Arial" w:hAnsi="Arial" w:cs="Arial"/>
              </w:rPr>
              <w:t>.</w:t>
            </w:r>
          </w:p>
          <w:p w:rsidR="00883F55" w:rsidRPr="008C183C" w:rsidRDefault="00883F55" w:rsidP="00D26251">
            <w:pPr>
              <w:spacing w:line="252" w:lineRule="auto"/>
              <w:jc w:val="right"/>
            </w:pPr>
            <w:r w:rsidRPr="008C183C">
              <w:rPr>
                <w:rFonts w:ascii="Arial" w:hAnsi="Arial" w:cs="Arial"/>
              </w:rPr>
              <w:t>(</w:t>
            </w:r>
            <w:r w:rsidRPr="008C183C">
              <w:rPr>
                <w:rFonts w:ascii="Arial" w:hAnsi="Arial" w:cs="Arial" w:hint="cs"/>
                <w:rtl/>
              </w:rPr>
              <w:t>تاسو کولی شئ رسید هم ووایاست</w:t>
            </w:r>
            <w:r w:rsidRPr="008C183C">
              <w:rPr>
                <w:rFonts w:ascii="Arial" w:hAnsi="Arial" w:cs="Arial"/>
              </w:rPr>
              <w:t>.)</w:t>
            </w:r>
          </w:p>
          <w:p w:rsidR="00883F55" w:rsidRPr="008C183C" w:rsidRDefault="00883F55" w:rsidP="00D26251">
            <w:pPr>
              <w:spacing w:line="252" w:lineRule="auto"/>
              <w:jc w:val="right"/>
            </w:pPr>
            <w:r w:rsidRPr="008C183C">
              <w:rPr>
                <w:rFonts w:ascii="Arial" w:hAnsi="Arial" w:cs="Arial"/>
                <w:rtl/>
              </w:rPr>
              <w:t>په دې رسید کې تاسو کولی شئ وګورئ چې تاسو څه پیرودلي، کله او چیرته</w:t>
            </w:r>
            <w:r w:rsidRPr="008C183C">
              <w:rPr>
                <w:rFonts w:ascii="Arial" w:hAnsi="Arial" w:cs="Arial"/>
              </w:rPr>
              <w:t>.</w:t>
            </w:r>
          </w:p>
        </w:tc>
      </w:tr>
      <w:tr w:rsidR="00883F55" w:rsidTr="00883F55">
        <w:trPr>
          <w:cantSplit/>
        </w:trPr>
        <w:tc>
          <w:tcPr>
            <w:tcW w:w="7139" w:type="dxa"/>
            <w:tcBorders>
              <w:top w:val="nil"/>
              <w:left w:val="nil"/>
              <w:bottom w:val="single" w:sz="8" w:space="0" w:color="auto"/>
              <w:right w:val="single" w:sz="8" w:space="0" w:color="auto"/>
            </w:tcBorders>
            <w:noWrap/>
            <w:tcMar>
              <w:top w:w="85" w:type="dxa"/>
              <w:left w:w="108" w:type="dxa"/>
              <w:bottom w:w="85" w:type="dxa"/>
              <w:right w:w="108" w:type="dxa"/>
            </w:tcMar>
            <w:hideMark/>
          </w:tcPr>
          <w:p w:rsidR="00883F55" w:rsidRPr="008C183C" w:rsidRDefault="00883F55" w:rsidP="00D26251">
            <w:pPr>
              <w:spacing w:line="252" w:lineRule="auto"/>
              <w:rPr>
                <w:sz w:val="20"/>
                <w:szCs w:val="20"/>
              </w:rPr>
            </w:pPr>
            <w:r w:rsidRPr="008C183C">
              <w:rPr>
                <w:rFonts w:ascii="Arial" w:hAnsi="Arial" w:cs="Arial"/>
                <w:sz w:val="20"/>
                <w:szCs w:val="20"/>
              </w:rPr>
              <w:t xml:space="preserve">Damit man </w:t>
            </w:r>
            <w:r w:rsidRPr="008C183C">
              <w:rPr>
                <w:rFonts w:ascii="Arial" w:hAnsi="Arial" w:cs="Arial"/>
                <w:b/>
                <w:bCs/>
                <w:sz w:val="20"/>
                <w:szCs w:val="20"/>
              </w:rPr>
              <w:t>bargeldlos</w:t>
            </w:r>
            <w:r w:rsidRPr="008C183C">
              <w:rPr>
                <w:rFonts w:ascii="Arial" w:hAnsi="Arial" w:cs="Arial"/>
                <w:sz w:val="20"/>
                <w:szCs w:val="20"/>
              </w:rPr>
              <w:t xml:space="preserve"> bezahlen kann, muss man ein Konto bei einer Bank haben.</w:t>
            </w:r>
          </w:p>
          <w:p w:rsidR="00883F55" w:rsidRPr="008C183C" w:rsidRDefault="00883F55" w:rsidP="00D26251">
            <w:pPr>
              <w:spacing w:line="252" w:lineRule="auto"/>
              <w:rPr>
                <w:sz w:val="20"/>
                <w:szCs w:val="20"/>
              </w:rPr>
            </w:pPr>
            <w:r w:rsidRPr="008C183C">
              <w:rPr>
                <w:rFonts w:ascii="Arial" w:hAnsi="Arial" w:cs="Arial"/>
                <w:sz w:val="20"/>
                <w:szCs w:val="20"/>
              </w:rPr>
              <w:t>Arbeitgeberinnen und Arbeitgeber setzen oft ein Konto voraus, auf das sie den Lohn oder das Gehalt überweisen können.</w:t>
            </w:r>
          </w:p>
        </w:tc>
        <w:tc>
          <w:tcPr>
            <w:tcW w:w="7139" w:type="dxa"/>
            <w:tcBorders>
              <w:top w:val="nil"/>
              <w:left w:val="nil"/>
              <w:bottom w:val="single" w:sz="8" w:space="0" w:color="auto"/>
              <w:right w:val="nil"/>
            </w:tcBorders>
            <w:noWrap/>
            <w:tcMar>
              <w:top w:w="85" w:type="dxa"/>
              <w:left w:w="108" w:type="dxa"/>
              <w:bottom w:w="85" w:type="dxa"/>
              <w:right w:w="108" w:type="dxa"/>
            </w:tcMar>
            <w:hideMark/>
          </w:tcPr>
          <w:p w:rsidR="00883F55" w:rsidRPr="008C183C" w:rsidRDefault="00883F55" w:rsidP="00D26251">
            <w:pPr>
              <w:spacing w:line="252" w:lineRule="auto"/>
              <w:jc w:val="right"/>
            </w:pPr>
            <w:r w:rsidRPr="008C183C">
              <w:rPr>
                <w:rFonts w:ascii="Arial" w:hAnsi="Arial" w:cs="Arial"/>
                <w:rtl/>
              </w:rPr>
              <w:t>د دې لپاره چې د نغدو پیسو تادیه وکړئ، تاسو باید په بانک کې حساب ولرئ</w:t>
            </w:r>
            <w:r w:rsidRPr="008C183C">
              <w:rPr>
                <w:rFonts w:ascii="Arial" w:hAnsi="Arial" w:cs="Arial"/>
              </w:rPr>
              <w:t>.</w:t>
            </w:r>
          </w:p>
          <w:p w:rsidR="00883F55" w:rsidRPr="008C183C" w:rsidRDefault="00883F55" w:rsidP="00D26251">
            <w:pPr>
              <w:spacing w:line="252" w:lineRule="auto"/>
              <w:jc w:val="right"/>
            </w:pPr>
            <w:r w:rsidRPr="008C183C">
              <w:rPr>
                <w:rFonts w:ascii="Arial" w:hAnsi="Arial" w:cs="Arial"/>
                <w:rtl/>
              </w:rPr>
              <w:t>کارګمارونکي اکثرا یو حساب ته اړتیا لري چې دوی وکولی شي معاش یا معاشونه انتقال کړي</w:t>
            </w:r>
            <w:r w:rsidRPr="008C183C">
              <w:rPr>
                <w:rFonts w:ascii="Arial" w:hAnsi="Arial" w:cs="Arial"/>
              </w:rPr>
              <w:t>.</w:t>
            </w:r>
          </w:p>
        </w:tc>
      </w:tr>
    </w:tbl>
    <w:p w:rsidR="00883F55" w:rsidRDefault="00883F55" w:rsidP="00883F55">
      <w:pPr>
        <w:rPr>
          <w:rFonts w:ascii="Arial" w:hAnsi="Arial" w:cs="Arial"/>
        </w:rPr>
      </w:pPr>
    </w:p>
    <w:tbl>
      <w:tblPr>
        <w:tblW w:w="14317" w:type="dxa"/>
        <w:tblLayout w:type="fixed"/>
        <w:tblCellMar>
          <w:top w:w="57" w:type="dxa"/>
          <w:left w:w="57" w:type="dxa"/>
          <w:bottom w:w="57" w:type="dxa"/>
          <w:right w:w="57" w:type="dxa"/>
        </w:tblCellMar>
        <w:tblLook w:val="04A0" w:firstRow="1" w:lastRow="0" w:firstColumn="1" w:lastColumn="0" w:noHBand="0" w:noVBand="1"/>
      </w:tblPr>
      <w:tblGrid>
        <w:gridCol w:w="3969"/>
        <w:gridCol w:w="3119"/>
        <w:gridCol w:w="3403"/>
        <w:gridCol w:w="3826"/>
      </w:tblGrid>
      <w:tr w:rsidR="008F687F" w:rsidTr="009E79BD">
        <w:trPr>
          <w:cantSplit/>
        </w:trPr>
        <w:tc>
          <w:tcPr>
            <w:tcW w:w="3969" w:type="dxa"/>
            <w:noWrap/>
            <w:vAlign w:val="center"/>
            <w:hideMark/>
          </w:tcPr>
          <w:p w:rsidR="008F687F" w:rsidRDefault="008F687F" w:rsidP="00D26251">
            <w:pPr>
              <w:ind w:right="226"/>
              <w:jc w:val="right"/>
              <w:rPr>
                <w:rFonts w:asciiTheme="minorBidi" w:hAnsiTheme="minorBidi" w:cstheme="minorBidi"/>
                <w:sz w:val="20"/>
                <w:szCs w:val="20"/>
              </w:rPr>
            </w:pPr>
            <w:r>
              <w:rPr>
                <w:rFonts w:asciiTheme="minorBidi" w:hAnsiTheme="minorBidi" w:cstheme="minorBidi"/>
                <w:sz w:val="20"/>
                <w:szCs w:val="20"/>
              </w:rPr>
              <w:t>Höre dir d</w:t>
            </w:r>
            <w:r w:rsidRPr="00843D75">
              <w:rPr>
                <w:rFonts w:asciiTheme="minorBidi" w:hAnsiTheme="minorBidi" w:cstheme="minorBidi"/>
                <w:sz w:val="20"/>
                <w:szCs w:val="20"/>
              </w:rPr>
              <w:t>e</w:t>
            </w:r>
            <w:r>
              <w:rPr>
                <w:rFonts w:asciiTheme="minorBidi" w:hAnsiTheme="minorBidi" w:cstheme="minorBidi"/>
                <w:sz w:val="20"/>
                <w:szCs w:val="20"/>
              </w:rPr>
              <w:t>n</w:t>
            </w:r>
            <w:r w:rsidRPr="00843D75">
              <w:rPr>
                <w:rFonts w:asciiTheme="minorBidi" w:hAnsiTheme="minorBidi" w:cstheme="minorBidi"/>
                <w:sz w:val="20"/>
                <w:szCs w:val="20"/>
              </w:rPr>
              <w:t xml:space="preserve"> </w:t>
            </w:r>
            <w:r>
              <w:rPr>
                <w:rFonts w:asciiTheme="minorBidi" w:hAnsiTheme="minorBidi" w:cstheme="minorBidi"/>
                <w:sz w:val="20"/>
                <w:szCs w:val="20"/>
              </w:rPr>
              <w:t>Text</w:t>
            </w:r>
            <w:r w:rsidRPr="00843D75">
              <w:rPr>
                <w:rFonts w:asciiTheme="minorBidi" w:hAnsiTheme="minorBidi" w:cstheme="minorBidi"/>
                <w:sz w:val="20"/>
                <w:szCs w:val="20"/>
              </w:rPr>
              <w:t xml:space="preserve"> an (MP3)</w:t>
            </w:r>
          </w:p>
          <w:p w:rsidR="008F687F" w:rsidRPr="00843D75" w:rsidRDefault="008F687F" w:rsidP="00D26251">
            <w:pPr>
              <w:ind w:right="226"/>
              <w:jc w:val="right"/>
              <w:rPr>
                <w:rFonts w:asciiTheme="minorBidi" w:hAnsiTheme="minorBidi" w:cstheme="minorBidi"/>
                <w:sz w:val="20"/>
                <w:szCs w:val="20"/>
              </w:rPr>
            </w:pPr>
            <w:r w:rsidRPr="00E2146B">
              <w:rPr>
                <w:rFonts w:asciiTheme="minorBidi" w:hAnsiTheme="minorBidi" w:cs="Arial"/>
                <w:rtl/>
              </w:rPr>
              <w:t>متن ته غو</w:t>
            </w:r>
            <w:r w:rsidRPr="00E2146B">
              <w:rPr>
                <w:rFonts w:asciiTheme="minorBidi" w:hAnsiTheme="minorBidi" w:cs="Arial" w:hint="cs"/>
                <w:rtl/>
              </w:rPr>
              <w:t>ږ</w:t>
            </w:r>
            <w:r w:rsidRPr="00E2146B">
              <w:rPr>
                <w:rFonts w:asciiTheme="minorBidi" w:hAnsiTheme="minorBidi" w:cs="Arial"/>
                <w:rtl/>
              </w:rPr>
              <w:t xml:space="preserve"> شئ</w:t>
            </w:r>
          </w:p>
        </w:tc>
        <w:tc>
          <w:tcPr>
            <w:tcW w:w="3119" w:type="dxa"/>
            <w:noWrap/>
            <w:vAlign w:val="center"/>
            <w:hideMark/>
          </w:tcPr>
          <w:p w:rsidR="008F687F" w:rsidRPr="00843D75" w:rsidRDefault="007B6511" w:rsidP="00D26251">
            <w:pPr>
              <w:ind w:left="85"/>
              <w:rPr>
                <w:rFonts w:asciiTheme="minorBidi" w:hAnsiTheme="minorBidi" w:cstheme="minorBidi"/>
                <w:sz w:val="20"/>
                <w:szCs w:val="20"/>
              </w:rPr>
            </w:pPr>
            <w:r>
              <w:rPr>
                <w:noProof/>
              </w:rPr>
              <w:drawing>
                <wp:inline distT="0" distB="0" distL="0" distR="0" wp14:anchorId="4AFD83EC" wp14:editId="64DF8D6E">
                  <wp:extent cx="720000" cy="720000"/>
                  <wp:effectExtent l="0" t="0" r="4445" b="4445"/>
                  <wp:docPr id="129" name="Grafik 129">
                    <a:hlinkClick xmlns:a="http://schemas.openxmlformats.org/drawingml/2006/main" r:id="rId25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0"/>
                          <a:stretch>
                            <a:fillRect/>
                          </a:stretch>
                        </pic:blipFill>
                        <pic:spPr>
                          <a:xfrm>
                            <a:off x="0" y="0"/>
                            <a:ext cx="720000" cy="720000"/>
                          </a:xfrm>
                          <a:prstGeom prst="rect">
                            <a:avLst/>
                          </a:prstGeom>
                        </pic:spPr>
                      </pic:pic>
                    </a:graphicData>
                  </a:graphic>
                </wp:inline>
              </w:drawing>
            </w:r>
          </w:p>
        </w:tc>
        <w:tc>
          <w:tcPr>
            <w:tcW w:w="3403" w:type="dxa"/>
            <w:noWrap/>
            <w:vAlign w:val="center"/>
          </w:tcPr>
          <w:p w:rsidR="008F687F" w:rsidRDefault="008F687F" w:rsidP="00D26251">
            <w:pPr>
              <w:ind w:right="226"/>
              <w:jc w:val="right"/>
              <w:rPr>
                <w:rFonts w:asciiTheme="minorBidi" w:hAnsiTheme="minorBidi" w:cstheme="minorBidi"/>
                <w:sz w:val="20"/>
                <w:szCs w:val="20"/>
              </w:rPr>
            </w:pPr>
            <w:r>
              <w:rPr>
                <w:rFonts w:asciiTheme="minorBidi" w:hAnsiTheme="minorBidi" w:cstheme="minorBidi"/>
                <w:sz w:val="20"/>
                <w:szCs w:val="20"/>
              </w:rPr>
              <w:t>diese Seite im Web</w:t>
            </w:r>
          </w:p>
          <w:p w:rsidR="008F687F" w:rsidRPr="00843D75" w:rsidRDefault="008F687F" w:rsidP="00D26251">
            <w:pPr>
              <w:ind w:right="226"/>
              <w:jc w:val="right"/>
              <w:rPr>
                <w:rFonts w:asciiTheme="minorBidi" w:hAnsiTheme="minorBidi" w:cstheme="minorBidi"/>
                <w:sz w:val="20"/>
                <w:szCs w:val="20"/>
              </w:rPr>
            </w:pPr>
            <w:r w:rsidRPr="002741EE">
              <w:rPr>
                <w:rFonts w:asciiTheme="minorBidi" w:hAnsiTheme="minorBidi" w:cs="Arial"/>
                <w:rtl/>
              </w:rPr>
              <w:t>دا پا</w:t>
            </w:r>
            <w:r w:rsidRPr="002741EE">
              <w:rPr>
                <w:rFonts w:asciiTheme="minorBidi" w:hAnsiTheme="minorBidi" w:cs="Arial" w:hint="cs"/>
                <w:rtl/>
              </w:rPr>
              <w:t>ڼ</w:t>
            </w:r>
            <w:r w:rsidRPr="002741EE">
              <w:rPr>
                <w:rFonts w:asciiTheme="minorBidi" w:hAnsiTheme="minorBidi" w:cs="Arial" w:hint="eastAsia"/>
                <w:rtl/>
              </w:rPr>
              <w:t>ه</w:t>
            </w:r>
            <w:r w:rsidRPr="002741EE">
              <w:rPr>
                <w:rFonts w:asciiTheme="minorBidi" w:hAnsiTheme="minorBidi" w:cs="Arial"/>
                <w:rtl/>
              </w:rPr>
              <w:t xml:space="preserve"> په و</w:t>
            </w:r>
            <w:r w:rsidRPr="002741EE">
              <w:rPr>
                <w:rFonts w:asciiTheme="minorBidi" w:hAnsiTheme="minorBidi" w:cs="Arial" w:hint="cs"/>
                <w:rtl/>
              </w:rPr>
              <w:t>ی</w:t>
            </w:r>
            <w:r w:rsidRPr="002741EE">
              <w:rPr>
                <w:rFonts w:asciiTheme="minorBidi" w:hAnsiTheme="minorBidi" w:cs="Arial" w:hint="eastAsia"/>
                <w:rtl/>
              </w:rPr>
              <w:t>ب</w:t>
            </w:r>
            <w:r w:rsidRPr="002741EE">
              <w:rPr>
                <w:rFonts w:asciiTheme="minorBidi" w:hAnsiTheme="minorBidi" w:cs="Arial"/>
                <w:rtl/>
              </w:rPr>
              <w:t xml:space="preserve"> پا</w:t>
            </w:r>
            <w:r w:rsidRPr="002741EE">
              <w:rPr>
                <w:rFonts w:asciiTheme="minorBidi" w:hAnsiTheme="minorBidi" w:cs="Arial" w:hint="cs"/>
                <w:rtl/>
              </w:rPr>
              <w:t>ڼ</w:t>
            </w:r>
            <w:r w:rsidRPr="002741EE">
              <w:rPr>
                <w:rFonts w:asciiTheme="minorBidi" w:hAnsiTheme="minorBidi" w:cs="Arial" w:hint="eastAsia"/>
                <w:rtl/>
              </w:rPr>
              <w:t>ه</w:t>
            </w:r>
            <w:r w:rsidRPr="002741EE">
              <w:rPr>
                <w:rFonts w:asciiTheme="minorBidi" w:hAnsiTheme="minorBidi" w:cs="Arial"/>
                <w:rtl/>
              </w:rPr>
              <w:t xml:space="preserve"> ک</w:t>
            </w:r>
            <w:r w:rsidRPr="002741EE">
              <w:rPr>
                <w:rFonts w:asciiTheme="minorBidi" w:hAnsiTheme="minorBidi" w:cs="Arial" w:hint="cs"/>
                <w:rtl/>
              </w:rPr>
              <w:t>ې</w:t>
            </w:r>
          </w:p>
        </w:tc>
        <w:tc>
          <w:tcPr>
            <w:tcW w:w="3826" w:type="dxa"/>
            <w:noWrap/>
            <w:vAlign w:val="center"/>
          </w:tcPr>
          <w:p w:rsidR="008F687F" w:rsidRPr="00843D75" w:rsidRDefault="007B6511" w:rsidP="00D26251">
            <w:pPr>
              <w:ind w:left="85"/>
              <w:rPr>
                <w:rFonts w:asciiTheme="minorBidi" w:hAnsiTheme="minorBidi" w:cstheme="minorBidi"/>
                <w:sz w:val="20"/>
                <w:szCs w:val="20"/>
              </w:rPr>
            </w:pPr>
            <w:r>
              <w:rPr>
                <w:noProof/>
              </w:rPr>
              <w:drawing>
                <wp:inline distT="0" distB="0" distL="0" distR="0" wp14:anchorId="0C49361D" wp14:editId="6493E426">
                  <wp:extent cx="720000" cy="720000"/>
                  <wp:effectExtent l="0" t="0" r="4445" b="4445"/>
                  <wp:docPr id="130" name="Grafik 130">
                    <a:hlinkClick xmlns:a="http://schemas.openxmlformats.org/drawingml/2006/main" r:id="rId26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2"/>
                          <a:stretch>
                            <a:fillRect/>
                          </a:stretch>
                        </pic:blipFill>
                        <pic:spPr>
                          <a:xfrm>
                            <a:off x="0" y="0"/>
                            <a:ext cx="720000" cy="720000"/>
                          </a:xfrm>
                          <a:prstGeom prst="rect">
                            <a:avLst/>
                          </a:prstGeom>
                        </pic:spPr>
                      </pic:pic>
                    </a:graphicData>
                  </a:graphic>
                </wp:inline>
              </w:drawing>
            </w:r>
          </w:p>
        </w:tc>
      </w:tr>
    </w:tbl>
    <w:p w:rsidR="008F687F" w:rsidRDefault="008F687F" w:rsidP="008F687F">
      <w:pPr>
        <w:rPr>
          <w:rFonts w:asciiTheme="minorBidi" w:hAnsiTheme="minorBidi" w:cstheme="minorBidi"/>
        </w:rPr>
      </w:pPr>
    </w:p>
    <w:p w:rsidR="00E91A7D" w:rsidRDefault="00E91A7D" w:rsidP="00E91A7D">
      <w:pPr>
        <w:rPr>
          <w:rFonts w:asciiTheme="minorBidi" w:hAnsiTheme="minorBidi" w:cstheme="minorBidi"/>
        </w:rPr>
      </w:pPr>
    </w:p>
    <w:tbl>
      <w:tblPr>
        <w:tblW w:w="14317" w:type="dxa"/>
        <w:tblBorders>
          <w:bottom w:val="dashed" w:sz="4" w:space="0" w:color="auto"/>
          <w:insideH w:val="dashed" w:sz="4" w:space="0" w:color="auto"/>
          <w:insideV w:val="dotted" w:sz="4" w:space="0" w:color="auto"/>
        </w:tblBorders>
        <w:tblLayout w:type="fixed"/>
        <w:tblCellMar>
          <w:top w:w="57" w:type="dxa"/>
          <w:left w:w="57" w:type="dxa"/>
          <w:bottom w:w="57" w:type="dxa"/>
          <w:right w:w="57" w:type="dxa"/>
        </w:tblCellMar>
        <w:tblLook w:val="04A0" w:firstRow="1" w:lastRow="0" w:firstColumn="1" w:lastColumn="0" w:noHBand="0" w:noVBand="1"/>
      </w:tblPr>
      <w:tblGrid>
        <w:gridCol w:w="14317"/>
      </w:tblGrid>
      <w:tr w:rsidR="00E91A7D" w:rsidRPr="009743FD" w:rsidTr="006F6BC1">
        <w:trPr>
          <w:cantSplit/>
          <w:trHeight w:val="454"/>
        </w:trPr>
        <w:tc>
          <w:tcPr>
            <w:tcW w:w="14317" w:type="dxa"/>
            <w:noWrap/>
            <w:hideMark/>
          </w:tcPr>
          <w:p w:rsidR="00E91A7D" w:rsidRPr="009743FD" w:rsidRDefault="00E91A7D" w:rsidP="006F6BC1">
            <w:pPr>
              <w:spacing w:line="300" w:lineRule="atLeast"/>
              <w:rPr>
                <w:rFonts w:ascii="Arial" w:hAnsi="Arial" w:cs="Arial"/>
              </w:rPr>
            </w:pPr>
            <w:r w:rsidRPr="009743FD">
              <w:rPr>
                <w:rFonts w:ascii="Arial" w:hAnsi="Arial" w:cs="Arial"/>
                <w:lang w:val="de-CH"/>
              </w:rPr>
              <w:t> </w:t>
            </w:r>
          </w:p>
        </w:tc>
      </w:tr>
      <w:tr w:rsidR="00E91A7D" w:rsidRPr="009743FD" w:rsidTr="006F6BC1">
        <w:trPr>
          <w:cantSplit/>
          <w:trHeight w:val="454"/>
        </w:trPr>
        <w:tc>
          <w:tcPr>
            <w:tcW w:w="14317" w:type="dxa"/>
            <w:noWrap/>
            <w:hideMark/>
          </w:tcPr>
          <w:p w:rsidR="00E91A7D" w:rsidRPr="009743FD" w:rsidRDefault="00E91A7D" w:rsidP="006F6BC1">
            <w:pPr>
              <w:spacing w:line="300" w:lineRule="atLeast"/>
              <w:rPr>
                <w:rFonts w:ascii="Arial" w:hAnsi="Arial" w:cs="Arial"/>
              </w:rPr>
            </w:pPr>
            <w:r w:rsidRPr="009743FD">
              <w:rPr>
                <w:rFonts w:ascii="Arial" w:hAnsi="Arial" w:cs="Arial"/>
                <w:lang w:val="de-CH"/>
              </w:rPr>
              <w:t> </w:t>
            </w:r>
          </w:p>
        </w:tc>
      </w:tr>
      <w:tr w:rsidR="00746398" w:rsidRPr="009743FD" w:rsidTr="006F6BC1">
        <w:trPr>
          <w:cantSplit/>
          <w:trHeight w:val="454"/>
        </w:trPr>
        <w:tc>
          <w:tcPr>
            <w:tcW w:w="14317" w:type="dxa"/>
            <w:noWrap/>
          </w:tcPr>
          <w:p w:rsidR="00746398" w:rsidRPr="009743FD" w:rsidRDefault="00746398" w:rsidP="006F6BC1">
            <w:pPr>
              <w:spacing w:line="300" w:lineRule="atLeast"/>
              <w:rPr>
                <w:rFonts w:ascii="Arial" w:hAnsi="Arial" w:cs="Arial"/>
                <w:lang w:val="de-CH"/>
              </w:rPr>
            </w:pPr>
          </w:p>
        </w:tc>
      </w:tr>
    </w:tbl>
    <w:p w:rsidR="00E91A7D" w:rsidRDefault="00E91A7D" w:rsidP="00E91A7D">
      <w:r>
        <w:rPr>
          <w:rFonts w:ascii="Arial" w:hAnsi="Arial" w:cs="Arial"/>
          <w:lang w:val="de-CH"/>
        </w:rPr>
        <w:t> </w:t>
      </w:r>
    </w:p>
    <w:p w:rsidR="00883F55" w:rsidRDefault="00883F55" w:rsidP="00883F55"/>
    <w:p w:rsidR="00883F55" w:rsidRDefault="00883F55" w:rsidP="00883F55">
      <w:pPr>
        <w:pageBreakBefore/>
      </w:pPr>
      <w:r w:rsidRPr="00883F55">
        <w:rPr>
          <w:rFonts w:ascii="Arial" w:hAnsi="Arial" w:cs="Arial"/>
          <w:b/>
          <w:bCs/>
          <w:sz w:val="20"/>
          <w:szCs w:val="20"/>
          <w:lang w:val="de-CH"/>
        </w:rPr>
        <w:lastRenderedPageBreak/>
        <w:t>(WO451</w:t>
      </w:r>
      <w:proofErr w:type="gramStart"/>
      <w:r w:rsidRPr="00883F55">
        <w:rPr>
          <w:rFonts w:ascii="Arial" w:hAnsi="Arial" w:cs="Arial"/>
          <w:b/>
          <w:bCs/>
          <w:sz w:val="20"/>
          <w:szCs w:val="20"/>
          <w:lang w:val="de-CH"/>
        </w:rPr>
        <w:t xml:space="preserve">)     </w:t>
      </w:r>
      <w:proofErr w:type="gramEnd"/>
      <w:r w:rsidRPr="00883F55">
        <w:rPr>
          <w:rFonts w:ascii="Arial" w:hAnsi="Arial" w:cs="Arial"/>
          <w:b/>
          <w:bCs/>
          <w:sz w:val="20"/>
          <w:szCs w:val="20"/>
          <w:lang w:val="de-CH"/>
        </w:rPr>
        <w:t>–  [PA]    Umgang mit Geld   / </w:t>
      </w:r>
      <w:r>
        <w:rPr>
          <w:rFonts w:ascii="Arial" w:hAnsi="Arial" w:cs="Arial"/>
          <w:b/>
          <w:bCs/>
          <w:sz w:val="18"/>
          <w:szCs w:val="18"/>
          <w:lang w:val="de-CH"/>
        </w:rPr>
        <w:t xml:space="preserve">   </w:t>
      </w:r>
      <w:r w:rsidRPr="00883F55">
        <w:rPr>
          <w:rFonts w:ascii="Arial" w:hAnsi="Arial" w:cs="Arial"/>
          <w:b/>
          <w:bCs/>
          <w:rtl/>
        </w:rPr>
        <w:t>د پیسو اداره کول</w:t>
      </w:r>
      <w:r w:rsidRPr="00883F55">
        <w:rPr>
          <w:rFonts w:ascii="Arial" w:hAnsi="Arial" w:cs="Arial"/>
          <w:b/>
          <w:bCs/>
          <w:sz w:val="20"/>
          <w:szCs w:val="20"/>
        </w:rPr>
        <w:t xml:space="preserve"> </w:t>
      </w:r>
    </w:p>
    <w:p w:rsidR="00883F55" w:rsidRDefault="00883F55" w:rsidP="00883F55">
      <w:r>
        <w:rPr>
          <w:rFonts w:ascii="Arial" w:hAnsi="Arial" w:cs="Arial"/>
          <w:sz w:val="20"/>
          <w:szCs w:val="20"/>
          <w:lang w:val="de-CH"/>
        </w:rPr>
        <w:t> </w:t>
      </w:r>
    </w:p>
    <w:p w:rsidR="00746398" w:rsidRDefault="00746398" w:rsidP="00746398">
      <w:pPr>
        <w:rPr>
          <w:rFonts w:ascii="Arial" w:hAnsi="Arial" w:cs="Arial"/>
          <w:lang w:val="de-CH"/>
        </w:rPr>
      </w:pPr>
      <w:r>
        <w:rPr>
          <w:rFonts w:ascii="Arial" w:hAnsi="Arial" w:cs="Arial"/>
          <w:lang w:val="de-CH"/>
        </w:rPr>
        <w:t> </w:t>
      </w:r>
    </w:p>
    <w:tbl>
      <w:tblPr>
        <w:tblW w:w="14317" w:type="dxa"/>
        <w:tblBorders>
          <w:bottom w:val="single" w:sz="8" w:space="0" w:color="auto"/>
          <w:insideH w:val="single" w:sz="8" w:space="0" w:color="auto"/>
        </w:tblBorders>
        <w:tblLayout w:type="fixed"/>
        <w:tblCellMar>
          <w:top w:w="57" w:type="dxa"/>
          <w:left w:w="57" w:type="dxa"/>
          <w:bottom w:w="57" w:type="dxa"/>
          <w:right w:w="57" w:type="dxa"/>
        </w:tblCellMar>
        <w:tblLook w:val="04A0" w:firstRow="1" w:lastRow="0" w:firstColumn="1" w:lastColumn="0" w:noHBand="0" w:noVBand="1"/>
      </w:tblPr>
      <w:tblGrid>
        <w:gridCol w:w="3402"/>
        <w:gridCol w:w="3402"/>
        <w:gridCol w:w="3686"/>
        <w:gridCol w:w="3827"/>
      </w:tblGrid>
      <w:tr w:rsidR="00746398" w:rsidTr="006F6BC1">
        <w:trPr>
          <w:cantSplit/>
        </w:trPr>
        <w:tc>
          <w:tcPr>
            <w:tcW w:w="3402" w:type="dxa"/>
            <w:tcBorders>
              <w:top w:val="nil"/>
            </w:tcBorders>
            <w:noWrap/>
            <w:tcMar>
              <w:top w:w="113" w:type="dxa"/>
              <w:left w:w="57" w:type="dxa"/>
              <w:bottom w:w="113" w:type="dxa"/>
              <w:right w:w="57" w:type="dxa"/>
            </w:tcMar>
          </w:tcPr>
          <w:p w:rsidR="00746398" w:rsidRPr="00746398" w:rsidRDefault="00746398" w:rsidP="00746398">
            <w:pPr>
              <w:ind w:left="85"/>
              <w:rPr>
                <w:rFonts w:asciiTheme="minorBidi" w:hAnsiTheme="minorBidi" w:cstheme="minorBidi"/>
                <w:sz w:val="20"/>
                <w:szCs w:val="20"/>
              </w:rPr>
            </w:pPr>
            <w:r w:rsidRPr="00746398">
              <w:rPr>
                <w:rFonts w:ascii="Arial" w:hAnsi="Arial" w:cs="Arial"/>
                <w:sz w:val="20"/>
                <w:szCs w:val="20"/>
              </w:rPr>
              <w:t>die Währung</w:t>
            </w:r>
          </w:p>
        </w:tc>
        <w:tc>
          <w:tcPr>
            <w:tcW w:w="3402" w:type="dxa"/>
            <w:tcBorders>
              <w:top w:val="nil"/>
              <w:bottom w:val="dashed" w:sz="4" w:space="0" w:color="auto"/>
              <w:right w:val="single" w:sz="8" w:space="0" w:color="auto"/>
            </w:tcBorders>
            <w:noWrap/>
            <w:tcMar>
              <w:top w:w="113" w:type="dxa"/>
              <w:left w:w="57" w:type="dxa"/>
              <w:bottom w:w="113" w:type="dxa"/>
              <w:right w:w="57" w:type="dxa"/>
            </w:tcMar>
          </w:tcPr>
          <w:p w:rsidR="00746398" w:rsidRPr="00746398" w:rsidRDefault="00746398" w:rsidP="00746398">
            <w:pPr>
              <w:ind w:left="77" w:right="226"/>
              <w:jc w:val="right"/>
              <w:rPr>
                <w:rFonts w:asciiTheme="minorBidi" w:hAnsiTheme="minorBidi" w:cstheme="minorBidi"/>
                <w:sz w:val="20"/>
                <w:szCs w:val="20"/>
              </w:rPr>
            </w:pPr>
          </w:p>
        </w:tc>
        <w:tc>
          <w:tcPr>
            <w:tcW w:w="3686" w:type="dxa"/>
            <w:tcBorders>
              <w:top w:val="nil"/>
              <w:left w:val="single" w:sz="8" w:space="0" w:color="auto"/>
              <w:bottom w:val="single" w:sz="8" w:space="0" w:color="auto"/>
              <w:right w:val="nil"/>
            </w:tcBorders>
            <w:noWrap/>
          </w:tcPr>
          <w:p w:rsidR="00746398" w:rsidRPr="00746398" w:rsidRDefault="00746398" w:rsidP="00746398">
            <w:pPr>
              <w:ind w:left="77"/>
              <w:rPr>
                <w:rFonts w:asciiTheme="minorBidi" w:hAnsiTheme="minorBidi" w:cstheme="minorBidi"/>
                <w:sz w:val="20"/>
                <w:szCs w:val="20"/>
              </w:rPr>
            </w:pPr>
            <w:r w:rsidRPr="00746398">
              <w:rPr>
                <w:rFonts w:ascii="Arial" w:hAnsi="Arial" w:cs="Arial"/>
                <w:sz w:val="20"/>
                <w:szCs w:val="20"/>
              </w:rPr>
              <w:t>die Rechnung</w:t>
            </w:r>
          </w:p>
        </w:tc>
        <w:tc>
          <w:tcPr>
            <w:tcW w:w="3827" w:type="dxa"/>
            <w:tcBorders>
              <w:top w:val="nil"/>
              <w:left w:val="nil"/>
              <w:bottom w:val="dashed" w:sz="4" w:space="0" w:color="auto"/>
            </w:tcBorders>
            <w:noWrap/>
          </w:tcPr>
          <w:p w:rsidR="00746398" w:rsidRPr="00746398" w:rsidRDefault="00746398" w:rsidP="00746398">
            <w:pPr>
              <w:ind w:left="68" w:right="253"/>
              <w:jc w:val="right"/>
              <w:rPr>
                <w:rFonts w:asciiTheme="minorBidi" w:hAnsiTheme="minorBidi" w:cstheme="minorBidi"/>
                <w:sz w:val="20"/>
                <w:szCs w:val="20"/>
              </w:rPr>
            </w:pPr>
          </w:p>
        </w:tc>
      </w:tr>
      <w:tr w:rsidR="00746398" w:rsidTr="006F6BC1">
        <w:trPr>
          <w:cantSplit/>
        </w:trPr>
        <w:tc>
          <w:tcPr>
            <w:tcW w:w="3402" w:type="dxa"/>
            <w:tcBorders>
              <w:top w:val="single" w:sz="8" w:space="0" w:color="auto"/>
              <w:bottom w:val="single" w:sz="8" w:space="0" w:color="auto"/>
              <w:right w:val="nil"/>
            </w:tcBorders>
            <w:noWrap/>
            <w:tcMar>
              <w:top w:w="113" w:type="dxa"/>
              <w:left w:w="57" w:type="dxa"/>
              <w:bottom w:w="113" w:type="dxa"/>
              <w:right w:w="57" w:type="dxa"/>
            </w:tcMar>
          </w:tcPr>
          <w:p w:rsidR="00746398" w:rsidRPr="00746398" w:rsidRDefault="00746398" w:rsidP="00746398">
            <w:pPr>
              <w:ind w:left="85"/>
              <w:rPr>
                <w:rFonts w:asciiTheme="minorBidi" w:hAnsiTheme="minorBidi" w:cstheme="minorBidi"/>
                <w:sz w:val="20"/>
                <w:szCs w:val="20"/>
              </w:rPr>
            </w:pPr>
            <w:r w:rsidRPr="00746398">
              <w:rPr>
                <w:rFonts w:ascii="Arial" w:hAnsi="Arial" w:cs="Arial"/>
                <w:sz w:val="20"/>
                <w:szCs w:val="20"/>
              </w:rPr>
              <w:t>das gesetzliche Zahlungsmittel</w:t>
            </w:r>
          </w:p>
        </w:tc>
        <w:tc>
          <w:tcPr>
            <w:tcW w:w="3402" w:type="dxa"/>
            <w:tcBorders>
              <w:top w:val="dashed" w:sz="4" w:space="0" w:color="auto"/>
              <w:left w:val="nil"/>
              <w:bottom w:val="dashed" w:sz="4" w:space="0" w:color="auto"/>
              <w:right w:val="single" w:sz="8" w:space="0" w:color="auto"/>
            </w:tcBorders>
            <w:noWrap/>
            <w:tcMar>
              <w:top w:w="113" w:type="dxa"/>
              <w:left w:w="57" w:type="dxa"/>
              <w:bottom w:w="113" w:type="dxa"/>
              <w:right w:w="57" w:type="dxa"/>
            </w:tcMar>
          </w:tcPr>
          <w:p w:rsidR="00746398" w:rsidRPr="00746398" w:rsidRDefault="00746398" w:rsidP="00746398">
            <w:pPr>
              <w:ind w:left="77" w:right="226"/>
              <w:jc w:val="right"/>
              <w:rPr>
                <w:rFonts w:asciiTheme="minorBidi" w:hAnsiTheme="minorBidi" w:cstheme="minorBidi"/>
                <w:sz w:val="20"/>
                <w:szCs w:val="20"/>
              </w:rPr>
            </w:pPr>
          </w:p>
        </w:tc>
        <w:tc>
          <w:tcPr>
            <w:tcW w:w="3686" w:type="dxa"/>
            <w:tcBorders>
              <w:top w:val="single" w:sz="8" w:space="0" w:color="auto"/>
              <w:left w:val="single" w:sz="8" w:space="0" w:color="auto"/>
              <w:bottom w:val="single" w:sz="8" w:space="0" w:color="auto"/>
              <w:right w:val="nil"/>
            </w:tcBorders>
            <w:noWrap/>
          </w:tcPr>
          <w:p w:rsidR="00746398" w:rsidRPr="00746398" w:rsidRDefault="00746398" w:rsidP="00746398">
            <w:pPr>
              <w:ind w:left="77" w:right="150"/>
              <w:rPr>
                <w:rFonts w:asciiTheme="minorBidi" w:hAnsiTheme="minorBidi" w:cstheme="minorBidi"/>
                <w:sz w:val="20"/>
                <w:szCs w:val="20"/>
              </w:rPr>
            </w:pPr>
            <w:r w:rsidRPr="00746398">
              <w:rPr>
                <w:rFonts w:ascii="Arial" w:hAnsi="Arial" w:cs="Arial"/>
                <w:sz w:val="20"/>
                <w:szCs w:val="20"/>
              </w:rPr>
              <w:t>die Faktura</w:t>
            </w:r>
          </w:p>
        </w:tc>
        <w:tc>
          <w:tcPr>
            <w:tcW w:w="3827" w:type="dxa"/>
            <w:tcBorders>
              <w:top w:val="dashed" w:sz="4" w:space="0" w:color="auto"/>
              <w:left w:val="nil"/>
              <w:bottom w:val="dashed" w:sz="4" w:space="0" w:color="auto"/>
            </w:tcBorders>
            <w:noWrap/>
          </w:tcPr>
          <w:p w:rsidR="00746398" w:rsidRPr="00746398" w:rsidRDefault="00746398" w:rsidP="00746398">
            <w:pPr>
              <w:ind w:left="68" w:right="253"/>
              <w:jc w:val="right"/>
              <w:rPr>
                <w:rFonts w:asciiTheme="minorBidi" w:hAnsiTheme="minorBidi" w:cstheme="minorBidi"/>
                <w:sz w:val="20"/>
                <w:szCs w:val="20"/>
              </w:rPr>
            </w:pPr>
          </w:p>
        </w:tc>
      </w:tr>
      <w:tr w:rsidR="00746398" w:rsidTr="006F6BC1">
        <w:trPr>
          <w:cantSplit/>
        </w:trPr>
        <w:tc>
          <w:tcPr>
            <w:tcW w:w="3402" w:type="dxa"/>
            <w:tcBorders>
              <w:top w:val="single" w:sz="8" w:space="0" w:color="auto"/>
              <w:bottom w:val="single" w:sz="8" w:space="0" w:color="auto"/>
              <w:right w:val="nil"/>
            </w:tcBorders>
            <w:noWrap/>
            <w:tcMar>
              <w:top w:w="113" w:type="dxa"/>
              <w:left w:w="57" w:type="dxa"/>
              <w:bottom w:w="113" w:type="dxa"/>
              <w:right w:w="57" w:type="dxa"/>
            </w:tcMar>
          </w:tcPr>
          <w:p w:rsidR="00746398" w:rsidRPr="00746398" w:rsidRDefault="00746398" w:rsidP="00746398">
            <w:pPr>
              <w:ind w:left="85"/>
              <w:rPr>
                <w:rFonts w:asciiTheme="minorBidi" w:hAnsiTheme="minorBidi" w:cstheme="minorBidi"/>
                <w:sz w:val="20"/>
                <w:szCs w:val="20"/>
              </w:rPr>
            </w:pPr>
            <w:r w:rsidRPr="00746398">
              <w:rPr>
                <w:rFonts w:ascii="Arial" w:hAnsi="Arial" w:cs="Arial"/>
                <w:sz w:val="20"/>
                <w:szCs w:val="20"/>
              </w:rPr>
              <w:t>der Geldschein</w:t>
            </w:r>
          </w:p>
        </w:tc>
        <w:tc>
          <w:tcPr>
            <w:tcW w:w="3402" w:type="dxa"/>
            <w:tcBorders>
              <w:top w:val="dashed" w:sz="4" w:space="0" w:color="auto"/>
              <w:left w:val="nil"/>
              <w:bottom w:val="dashed" w:sz="4" w:space="0" w:color="auto"/>
              <w:right w:val="single" w:sz="8" w:space="0" w:color="auto"/>
            </w:tcBorders>
            <w:noWrap/>
            <w:tcMar>
              <w:top w:w="113" w:type="dxa"/>
              <w:left w:w="57" w:type="dxa"/>
              <w:bottom w:w="113" w:type="dxa"/>
              <w:right w:w="57" w:type="dxa"/>
            </w:tcMar>
          </w:tcPr>
          <w:p w:rsidR="00746398" w:rsidRPr="00746398" w:rsidRDefault="00746398" w:rsidP="00746398">
            <w:pPr>
              <w:ind w:left="77" w:right="226"/>
              <w:jc w:val="right"/>
              <w:rPr>
                <w:rFonts w:asciiTheme="minorBidi" w:hAnsiTheme="minorBidi" w:cstheme="minorBidi"/>
                <w:sz w:val="20"/>
                <w:szCs w:val="20"/>
              </w:rPr>
            </w:pPr>
          </w:p>
        </w:tc>
        <w:tc>
          <w:tcPr>
            <w:tcW w:w="3686" w:type="dxa"/>
            <w:tcBorders>
              <w:top w:val="single" w:sz="8" w:space="0" w:color="auto"/>
              <w:left w:val="single" w:sz="8" w:space="0" w:color="auto"/>
              <w:bottom w:val="single" w:sz="8" w:space="0" w:color="auto"/>
              <w:right w:val="nil"/>
            </w:tcBorders>
            <w:noWrap/>
          </w:tcPr>
          <w:p w:rsidR="00746398" w:rsidRPr="00746398" w:rsidRDefault="00746398" w:rsidP="00746398">
            <w:pPr>
              <w:ind w:left="77"/>
              <w:rPr>
                <w:rFonts w:asciiTheme="minorBidi" w:hAnsiTheme="minorBidi" w:cstheme="minorBidi"/>
                <w:sz w:val="20"/>
                <w:szCs w:val="20"/>
              </w:rPr>
            </w:pPr>
            <w:r w:rsidRPr="00746398">
              <w:rPr>
                <w:rFonts w:ascii="Arial" w:hAnsi="Arial" w:cs="Arial"/>
                <w:sz w:val="20"/>
                <w:szCs w:val="20"/>
              </w:rPr>
              <w:t>die Zahlung</w:t>
            </w:r>
          </w:p>
        </w:tc>
        <w:tc>
          <w:tcPr>
            <w:tcW w:w="3827" w:type="dxa"/>
            <w:tcBorders>
              <w:top w:val="dashed" w:sz="4" w:space="0" w:color="auto"/>
              <w:left w:val="nil"/>
              <w:bottom w:val="dashed" w:sz="4" w:space="0" w:color="auto"/>
            </w:tcBorders>
            <w:noWrap/>
          </w:tcPr>
          <w:p w:rsidR="00746398" w:rsidRPr="00746398" w:rsidRDefault="00746398" w:rsidP="00746398">
            <w:pPr>
              <w:ind w:left="68" w:right="253"/>
              <w:jc w:val="right"/>
              <w:rPr>
                <w:rFonts w:asciiTheme="minorBidi" w:hAnsiTheme="minorBidi" w:cstheme="minorBidi"/>
                <w:sz w:val="20"/>
                <w:szCs w:val="20"/>
              </w:rPr>
            </w:pPr>
          </w:p>
        </w:tc>
      </w:tr>
      <w:tr w:rsidR="00746398" w:rsidTr="006F6BC1">
        <w:trPr>
          <w:cantSplit/>
        </w:trPr>
        <w:tc>
          <w:tcPr>
            <w:tcW w:w="3402" w:type="dxa"/>
            <w:tcBorders>
              <w:top w:val="single" w:sz="8" w:space="0" w:color="auto"/>
              <w:bottom w:val="single" w:sz="8" w:space="0" w:color="auto"/>
              <w:right w:val="nil"/>
            </w:tcBorders>
            <w:noWrap/>
            <w:tcMar>
              <w:top w:w="113" w:type="dxa"/>
              <w:left w:w="57" w:type="dxa"/>
              <w:bottom w:w="113" w:type="dxa"/>
              <w:right w:w="57" w:type="dxa"/>
            </w:tcMar>
          </w:tcPr>
          <w:p w:rsidR="00746398" w:rsidRPr="00746398" w:rsidRDefault="00746398" w:rsidP="00746398">
            <w:pPr>
              <w:ind w:left="85"/>
              <w:rPr>
                <w:rFonts w:asciiTheme="minorBidi" w:hAnsiTheme="minorBidi" w:cstheme="minorBidi"/>
                <w:sz w:val="20"/>
                <w:szCs w:val="20"/>
              </w:rPr>
            </w:pPr>
            <w:r w:rsidRPr="00746398">
              <w:rPr>
                <w:rFonts w:ascii="Arial" w:hAnsi="Arial" w:cs="Arial"/>
                <w:sz w:val="20"/>
                <w:szCs w:val="20"/>
              </w:rPr>
              <w:t>die Banknote</w:t>
            </w:r>
          </w:p>
        </w:tc>
        <w:tc>
          <w:tcPr>
            <w:tcW w:w="3402" w:type="dxa"/>
            <w:tcBorders>
              <w:top w:val="dashed" w:sz="4" w:space="0" w:color="auto"/>
              <w:left w:val="nil"/>
              <w:bottom w:val="dashed" w:sz="4" w:space="0" w:color="auto"/>
              <w:right w:val="single" w:sz="8" w:space="0" w:color="auto"/>
            </w:tcBorders>
            <w:noWrap/>
            <w:tcMar>
              <w:top w:w="113" w:type="dxa"/>
              <w:left w:w="57" w:type="dxa"/>
              <w:bottom w:w="113" w:type="dxa"/>
              <w:right w:w="57" w:type="dxa"/>
            </w:tcMar>
          </w:tcPr>
          <w:p w:rsidR="00746398" w:rsidRPr="00746398" w:rsidRDefault="00746398" w:rsidP="00746398">
            <w:pPr>
              <w:ind w:left="77" w:right="226"/>
              <w:jc w:val="right"/>
              <w:rPr>
                <w:rFonts w:asciiTheme="minorBidi" w:hAnsiTheme="minorBidi" w:cstheme="minorBidi"/>
                <w:sz w:val="20"/>
                <w:szCs w:val="20"/>
              </w:rPr>
            </w:pPr>
          </w:p>
        </w:tc>
        <w:tc>
          <w:tcPr>
            <w:tcW w:w="3686" w:type="dxa"/>
            <w:tcBorders>
              <w:top w:val="single" w:sz="8" w:space="0" w:color="auto"/>
              <w:left w:val="single" w:sz="8" w:space="0" w:color="auto"/>
              <w:bottom w:val="single" w:sz="8" w:space="0" w:color="auto"/>
              <w:right w:val="nil"/>
            </w:tcBorders>
            <w:noWrap/>
          </w:tcPr>
          <w:p w:rsidR="00746398" w:rsidRPr="00746398" w:rsidRDefault="00746398" w:rsidP="00746398">
            <w:pPr>
              <w:ind w:left="77" w:right="150"/>
              <w:rPr>
                <w:rFonts w:asciiTheme="minorBidi" w:hAnsiTheme="minorBidi" w:cstheme="minorBidi"/>
                <w:sz w:val="20"/>
                <w:szCs w:val="20"/>
              </w:rPr>
            </w:pPr>
            <w:r w:rsidRPr="00746398">
              <w:rPr>
                <w:rFonts w:ascii="Arial" w:hAnsi="Arial" w:cs="Arial"/>
                <w:sz w:val="20"/>
                <w:szCs w:val="20"/>
              </w:rPr>
              <w:t>die Quittung</w:t>
            </w:r>
          </w:p>
        </w:tc>
        <w:tc>
          <w:tcPr>
            <w:tcW w:w="3827" w:type="dxa"/>
            <w:tcBorders>
              <w:top w:val="dashed" w:sz="4" w:space="0" w:color="auto"/>
              <w:left w:val="nil"/>
              <w:bottom w:val="dashed" w:sz="4" w:space="0" w:color="auto"/>
            </w:tcBorders>
            <w:noWrap/>
          </w:tcPr>
          <w:p w:rsidR="00746398" w:rsidRPr="00746398" w:rsidRDefault="00746398" w:rsidP="00746398">
            <w:pPr>
              <w:ind w:left="68" w:right="253"/>
              <w:jc w:val="right"/>
              <w:rPr>
                <w:rFonts w:asciiTheme="minorBidi" w:hAnsiTheme="minorBidi" w:cstheme="minorBidi"/>
                <w:sz w:val="20"/>
                <w:szCs w:val="20"/>
              </w:rPr>
            </w:pPr>
          </w:p>
        </w:tc>
      </w:tr>
      <w:tr w:rsidR="00746398" w:rsidTr="006F6BC1">
        <w:trPr>
          <w:cantSplit/>
        </w:trPr>
        <w:tc>
          <w:tcPr>
            <w:tcW w:w="3402" w:type="dxa"/>
            <w:tcBorders>
              <w:top w:val="single" w:sz="8" w:space="0" w:color="auto"/>
              <w:bottom w:val="single" w:sz="8" w:space="0" w:color="auto"/>
              <w:right w:val="nil"/>
            </w:tcBorders>
            <w:noWrap/>
            <w:tcMar>
              <w:top w:w="113" w:type="dxa"/>
              <w:left w:w="57" w:type="dxa"/>
              <w:bottom w:w="113" w:type="dxa"/>
              <w:right w:w="57" w:type="dxa"/>
            </w:tcMar>
          </w:tcPr>
          <w:p w:rsidR="00746398" w:rsidRPr="00746398" w:rsidRDefault="00746398" w:rsidP="00746398">
            <w:pPr>
              <w:ind w:left="85"/>
              <w:rPr>
                <w:rFonts w:asciiTheme="minorBidi" w:hAnsiTheme="minorBidi" w:cstheme="minorBidi"/>
                <w:sz w:val="20"/>
                <w:szCs w:val="20"/>
              </w:rPr>
            </w:pPr>
            <w:r w:rsidRPr="00746398">
              <w:rPr>
                <w:rFonts w:ascii="Arial" w:hAnsi="Arial" w:cs="Arial"/>
                <w:sz w:val="20"/>
                <w:szCs w:val="20"/>
              </w:rPr>
              <w:t>die Münze</w:t>
            </w:r>
          </w:p>
        </w:tc>
        <w:tc>
          <w:tcPr>
            <w:tcW w:w="3402" w:type="dxa"/>
            <w:tcBorders>
              <w:top w:val="dashed" w:sz="4" w:space="0" w:color="auto"/>
              <w:left w:val="nil"/>
              <w:bottom w:val="dashed" w:sz="4" w:space="0" w:color="auto"/>
              <w:right w:val="single" w:sz="8" w:space="0" w:color="auto"/>
            </w:tcBorders>
            <w:noWrap/>
            <w:tcMar>
              <w:top w:w="113" w:type="dxa"/>
              <w:left w:w="57" w:type="dxa"/>
              <w:bottom w:w="113" w:type="dxa"/>
              <w:right w:w="57" w:type="dxa"/>
            </w:tcMar>
          </w:tcPr>
          <w:p w:rsidR="00746398" w:rsidRPr="00746398" w:rsidRDefault="00746398" w:rsidP="00746398">
            <w:pPr>
              <w:ind w:left="77" w:right="226"/>
              <w:jc w:val="right"/>
              <w:rPr>
                <w:rFonts w:asciiTheme="minorBidi" w:hAnsiTheme="minorBidi" w:cstheme="minorBidi"/>
                <w:sz w:val="20"/>
                <w:szCs w:val="20"/>
              </w:rPr>
            </w:pPr>
          </w:p>
        </w:tc>
        <w:tc>
          <w:tcPr>
            <w:tcW w:w="3686" w:type="dxa"/>
            <w:tcBorders>
              <w:top w:val="single" w:sz="8" w:space="0" w:color="auto"/>
              <w:left w:val="single" w:sz="8" w:space="0" w:color="auto"/>
              <w:bottom w:val="single" w:sz="8" w:space="0" w:color="auto"/>
              <w:right w:val="nil"/>
            </w:tcBorders>
            <w:noWrap/>
          </w:tcPr>
          <w:p w:rsidR="00746398" w:rsidRPr="00746398" w:rsidRDefault="00746398" w:rsidP="00746398">
            <w:pPr>
              <w:ind w:left="77"/>
              <w:rPr>
                <w:rFonts w:asciiTheme="minorBidi" w:hAnsiTheme="minorBidi" w:cstheme="minorBidi"/>
                <w:sz w:val="20"/>
                <w:szCs w:val="20"/>
              </w:rPr>
            </w:pPr>
            <w:r w:rsidRPr="00746398">
              <w:rPr>
                <w:rFonts w:ascii="Arial" w:hAnsi="Arial" w:cs="Arial"/>
                <w:sz w:val="20"/>
                <w:szCs w:val="20"/>
              </w:rPr>
              <w:t>das Bankkonto</w:t>
            </w:r>
          </w:p>
        </w:tc>
        <w:tc>
          <w:tcPr>
            <w:tcW w:w="3827" w:type="dxa"/>
            <w:tcBorders>
              <w:top w:val="dashed" w:sz="4" w:space="0" w:color="auto"/>
              <w:left w:val="nil"/>
              <w:bottom w:val="dashed" w:sz="4" w:space="0" w:color="auto"/>
            </w:tcBorders>
            <w:noWrap/>
          </w:tcPr>
          <w:p w:rsidR="00746398" w:rsidRPr="00746398" w:rsidRDefault="00746398" w:rsidP="00746398">
            <w:pPr>
              <w:ind w:left="68" w:right="253"/>
              <w:jc w:val="right"/>
              <w:rPr>
                <w:rFonts w:asciiTheme="minorBidi" w:hAnsiTheme="minorBidi" w:cstheme="minorBidi"/>
                <w:sz w:val="20"/>
                <w:szCs w:val="20"/>
              </w:rPr>
            </w:pPr>
          </w:p>
        </w:tc>
      </w:tr>
      <w:tr w:rsidR="00746398" w:rsidTr="006F6BC1">
        <w:trPr>
          <w:cantSplit/>
        </w:trPr>
        <w:tc>
          <w:tcPr>
            <w:tcW w:w="3402" w:type="dxa"/>
            <w:tcBorders>
              <w:top w:val="single" w:sz="8" w:space="0" w:color="auto"/>
              <w:bottom w:val="single" w:sz="8" w:space="0" w:color="auto"/>
              <w:right w:val="nil"/>
            </w:tcBorders>
            <w:noWrap/>
            <w:tcMar>
              <w:top w:w="113" w:type="dxa"/>
              <w:left w:w="57" w:type="dxa"/>
              <w:bottom w:w="113" w:type="dxa"/>
              <w:right w:w="57" w:type="dxa"/>
            </w:tcMar>
          </w:tcPr>
          <w:p w:rsidR="00746398" w:rsidRPr="00746398" w:rsidRDefault="00746398" w:rsidP="00746398">
            <w:pPr>
              <w:ind w:left="85"/>
              <w:rPr>
                <w:rFonts w:asciiTheme="minorBidi" w:hAnsiTheme="minorBidi" w:cstheme="minorBidi"/>
                <w:sz w:val="20"/>
                <w:szCs w:val="20"/>
              </w:rPr>
            </w:pPr>
            <w:r w:rsidRPr="00746398">
              <w:rPr>
                <w:rFonts w:ascii="Arial" w:hAnsi="Arial" w:cs="Arial"/>
                <w:sz w:val="20"/>
                <w:szCs w:val="20"/>
              </w:rPr>
              <w:t>die Barzahlung</w:t>
            </w:r>
          </w:p>
        </w:tc>
        <w:tc>
          <w:tcPr>
            <w:tcW w:w="3402" w:type="dxa"/>
            <w:tcBorders>
              <w:top w:val="dashed" w:sz="4" w:space="0" w:color="auto"/>
              <w:left w:val="nil"/>
              <w:bottom w:val="dashed" w:sz="4" w:space="0" w:color="auto"/>
              <w:right w:val="single" w:sz="8" w:space="0" w:color="auto"/>
            </w:tcBorders>
            <w:noWrap/>
            <w:tcMar>
              <w:top w:w="113" w:type="dxa"/>
              <w:left w:w="57" w:type="dxa"/>
              <w:bottom w:w="113" w:type="dxa"/>
              <w:right w:w="57" w:type="dxa"/>
            </w:tcMar>
          </w:tcPr>
          <w:p w:rsidR="00746398" w:rsidRPr="00746398" w:rsidRDefault="00746398" w:rsidP="00746398">
            <w:pPr>
              <w:ind w:left="77" w:right="226"/>
              <w:jc w:val="right"/>
              <w:rPr>
                <w:rFonts w:asciiTheme="minorBidi" w:hAnsiTheme="minorBidi" w:cstheme="minorBidi"/>
                <w:sz w:val="20"/>
                <w:szCs w:val="20"/>
              </w:rPr>
            </w:pPr>
          </w:p>
        </w:tc>
        <w:tc>
          <w:tcPr>
            <w:tcW w:w="3686" w:type="dxa"/>
            <w:tcBorders>
              <w:top w:val="single" w:sz="8" w:space="0" w:color="auto"/>
              <w:left w:val="single" w:sz="8" w:space="0" w:color="auto"/>
              <w:bottom w:val="single" w:sz="8" w:space="0" w:color="auto"/>
              <w:right w:val="nil"/>
            </w:tcBorders>
            <w:noWrap/>
          </w:tcPr>
          <w:p w:rsidR="00746398" w:rsidRPr="00746398" w:rsidRDefault="00746398" w:rsidP="00746398">
            <w:pPr>
              <w:ind w:left="77"/>
              <w:rPr>
                <w:rFonts w:asciiTheme="minorBidi" w:hAnsiTheme="minorBidi" w:cstheme="minorBidi"/>
                <w:sz w:val="20"/>
                <w:szCs w:val="20"/>
              </w:rPr>
            </w:pPr>
            <w:r w:rsidRPr="00746398">
              <w:rPr>
                <w:rFonts w:asciiTheme="minorBidi" w:hAnsiTheme="minorBidi" w:cstheme="minorBidi"/>
                <w:sz w:val="20"/>
                <w:szCs w:val="20"/>
              </w:rPr>
              <w:t>das Girokonto</w:t>
            </w:r>
          </w:p>
        </w:tc>
        <w:tc>
          <w:tcPr>
            <w:tcW w:w="3827" w:type="dxa"/>
            <w:tcBorders>
              <w:top w:val="dashed" w:sz="4" w:space="0" w:color="auto"/>
              <w:left w:val="nil"/>
              <w:bottom w:val="dashed" w:sz="4" w:space="0" w:color="auto"/>
            </w:tcBorders>
            <w:noWrap/>
          </w:tcPr>
          <w:p w:rsidR="00746398" w:rsidRPr="00746398" w:rsidRDefault="00746398" w:rsidP="00746398">
            <w:pPr>
              <w:ind w:left="68" w:right="253"/>
              <w:jc w:val="right"/>
              <w:rPr>
                <w:rFonts w:asciiTheme="minorBidi" w:hAnsiTheme="minorBidi" w:cstheme="minorBidi"/>
                <w:sz w:val="20"/>
                <w:szCs w:val="20"/>
              </w:rPr>
            </w:pPr>
          </w:p>
        </w:tc>
      </w:tr>
      <w:tr w:rsidR="00746398" w:rsidTr="006F6BC1">
        <w:trPr>
          <w:cantSplit/>
        </w:trPr>
        <w:tc>
          <w:tcPr>
            <w:tcW w:w="3402" w:type="dxa"/>
            <w:tcBorders>
              <w:top w:val="single" w:sz="8" w:space="0" w:color="auto"/>
              <w:bottom w:val="single" w:sz="8" w:space="0" w:color="auto"/>
              <w:right w:val="nil"/>
            </w:tcBorders>
            <w:noWrap/>
            <w:tcMar>
              <w:top w:w="113" w:type="dxa"/>
              <w:left w:w="57" w:type="dxa"/>
              <w:bottom w:w="113" w:type="dxa"/>
              <w:right w:w="57" w:type="dxa"/>
            </w:tcMar>
          </w:tcPr>
          <w:p w:rsidR="00746398" w:rsidRPr="00746398" w:rsidRDefault="00746398" w:rsidP="00746398">
            <w:pPr>
              <w:ind w:left="85"/>
              <w:rPr>
                <w:rFonts w:asciiTheme="minorBidi" w:hAnsiTheme="minorBidi" w:cstheme="minorBidi"/>
                <w:sz w:val="20"/>
                <w:szCs w:val="20"/>
              </w:rPr>
            </w:pPr>
            <w:r w:rsidRPr="00746398">
              <w:rPr>
                <w:rFonts w:ascii="Arial" w:hAnsi="Arial" w:cs="Arial"/>
                <w:sz w:val="20"/>
                <w:szCs w:val="20"/>
              </w:rPr>
              <w:t>etwas bar bezahlen</w:t>
            </w:r>
          </w:p>
        </w:tc>
        <w:tc>
          <w:tcPr>
            <w:tcW w:w="3402" w:type="dxa"/>
            <w:tcBorders>
              <w:top w:val="dashed" w:sz="4" w:space="0" w:color="auto"/>
              <w:left w:val="nil"/>
              <w:bottom w:val="dashed" w:sz="4" w:space="0" w:color="auto"/>
              <w:right w:val="single" w:sz="8" w:space="0" w:color="auto"/>
            </w:tcBorders>
            <w:noWrap/>
            <w:tcMar>
              <w:top w:w="113" w:type="dxa"/>
              <w:left w:w="57" w:type="dxa"/>
              <w:bottom w:w="113" w:type="dxa"/>
              <w:right w:w="57" w:type="dxa"/>
            </w:tcMar>
          </w:tcPr>
          <w:p w:rsidR="00746398" w:rsidRPr="00746398" w:rsidRDefault="00746398" w:rsidP="00746398">
            <w:pPr>
              <w:ind w:left="77" w:right="226"/>
              <w:jc w:val="right"/>
              <w:rPr>
                <w:rFonts w:asciiTheme="minorBidi" w:hAnsiTheme="minorBidi" w:cstheme="minorBidi"/>
                <w:sz w:val="20"/>
                <w:szCs w:val="20"/>
              </w:rPr>
            </w:pPr>
          </w:p>
        </w:tc>
        <w:tc>
          <w:tcPr>
            <w:tcW w:w="3686" w:type="dxa"/>
            <w:tcBorders>
              <w:top w:val="single" w:sz="8" w:space="0" w:color="auto"/>
              <w:left w:val="single" w:sz="8" w:space="0" w:color="auto"/>
              <w:bottom w:val="single" w:sz="8" w:space="0" w:color="auto"/>
              <w:right w:val="nil"/>
            </w:tcBorders>
            <w:noWrap/>
          </w:tcPr>
          <w:p w:rsidR="00746398" w:rsidRPr="00746398" w:rsidRDefault="00746398" w:rsidP="00746398">
            <w:pPr>
              <w:ind w:left="77"/>
              <w:rPr>
                <w:rFonts w:asciiTheme="minorBidi" w:hAnsiTheme="minorBidi" w:cstheme="minorBidi"/>
                <w:sz w:val="20"/>
                <w:szCs w:val="20"/>
              </w:rPr>
            </w:pPr>
            <w:r w:rsidRPr="00746398">
              <w:rPr>
                <w:rFonts w:ascii="Arial" w:hAnsi="Arial" w:cs="Arial"/>
                <w:sz w:val="20"/>
                <w:szCs w:val="20"/>
              </w:rPr>
              <w:t>etwas voraussetzen</w:t>
            </w:r>
          </w:p>
        </w:tc>
        <w:tc>
          <w:tcPr>
            <w:tcW w:w="3827" w:type="dxa"/>
            <w:tcBorders>
              <w:top w:val="dashed" w:sz="4" w:space="0" w:color="auto"/>
              <w:left w:val="nil"/>
              <w:bottom w:val="dashed" w:sz="4" w:space="0" w:color="auto"/>
            </w:tcBorders>
            <w:noWrap/>
          </w:tcPr>
          <w:p w:rsidR="00746398" w:rsidRPr="00746398" w:rsidRDefault="00746398" w:rsidP="00746398">
            <w:pPr>
              <w:ind w:left="68" w:right="253"/>
              <w:jc w:val="right"/>
              <w:rPr>
                <w:rFonts w:asciiTheme="minorBidi" w:hAnsiTheme="minorBidi" w:cstheme="minorBidi"/>
                <w:sz w:val="20"/>
                <w:szCs w:val="20"/>
              </w:rPr>
            </w:pPr>
          </w:p>
        </w:tc>
      </w:tr>
      <w:tr w:rsidR="00746398" w:rsidTr="006F6BC1">
        <w:trPr>
          <w:cantSplit/>
        </w:trPr>
        <w:tc>
          <w:tcPr>
            <w:tcW w:w="3402" w:type="dxa"/>
            <w:tcBorders>
              <w:top w:val="single" w:sz="8" w:space="0" w:color="auto"/>
              <w:bottom w:val="single" w:sz="8" w:space="0" w:color="auto"/>
              <w:right w:val="nil"/>
            </w:tcBorders>
            <w:noWrap/>
            <w:tcMar>
              <w:top w:w="113" w:type="dxa"/>
              <w:left w:w="57" w:type="dxa"/>
              <w:bottom w:w="113" w:type="dxa"/>
              <w:right w:w="57" w:type="dxa"/>
            </w:tcMar>
          </w:tcPr>
          <w:p w:rsidR="00746398" w:rsidRPr="00746398" w:rsidRDefault="00746398" w:rsidP="00746398">
            <w:pPr>
              <w:ind w:left="85"/>
              <w:rPr>
                <w:rFonts w:asciiTheme="minorBidi" w:hAnsiTheme="minorBidi" w:cstheme="minorBidi"/>
                <w:sz w:val="20"/>
                <w:szCs w:val="20"/>
              </w:rPr>
            </w:pPr>
            <w:r w:rsidRPr="00746398">
              <w:rPr>
                <w:rFonts w:ascii="Arial" w:hAnsi="Arial" w:cs="Arial"/>
                <w:sz w:val="20"/>
                <w:szCs w:val="20"/>
              </w:rPr>
              <w:t>der bargeldlose Zahlungsverkehr</w:t>
            </w:r>
          </w:p>
        </w:tc>
        <w:tc>
          <w:tcPr>
            <w:tcW w:w="3402" w:type="dxa"/>
            <w:tcBorders>
              <w:top w:val="dashed" w:sz="4" w:space="0" w:color="auto"/>
              <w:left w:val="nil"/>
              <w:bottom w:val="dashed" w:sz="4" w:space="0" w:color="auto"/>
              <w:right w:val="single" w:sz="8" w:space="0" w:color="auto"/>
            </w:tcBorders>
            <w:noWrap/>
            <w:tcMar>
              <w:top w:w="113" w:type="dxa"/>
              <w:left w:w="57" w:type="dxa"/>
              <w:bottom w:w="113" w:type="dxa"/>
              <w:right w:w="57" w:type="dxa"/>
            </w:tcMar>
          </w:tcPr>
          <w:p w:rsidR="00746398" w:rsidRPr="00746398" w:rsidRDefault="00746398" w:rsidP="00746398">
            <w:pPr>
              <w:ind w:left="77" w:right="226"/>
              <w:jc w:val="right"/>
              <w:rPr>
                <w:rFonts w:asciiTheme="minorBidi" w:hAnsiTheme="minorBidi" w:cstheme="minorBidi"/>
                <w:sz w:val="20"/>
                <w:szCs w:val="20"/>
              </w:rPr>
            </w:pPr>
          </w:p>
        </w:tc>
        <w:tc>
          <w:tcPr>
            <w:tcW w:w="3686" w:type="dxa"/>
            <w:tcBorders>
              <w:top w:val="single" w:sz="8" w:space="0" w:color="auto"/>
              <w:left w:val="single" w:sz="8" w:space="0" w:color="auto"/>
              <w:bottom w:val="single" w:sz="8" w:space="0" w:color="auto"/>
              <w:right w:val="nil"/>
            </w:tcBorders>
            <w:noWrap/>
          </w:tcPr>
          <w:p w:rsidR="00746398" w:rsidRPr="00746398" w:rsidRDefault="00746398" w:rsidP="00746398">
            <w:pPr>
              <w:ind w:left="77"/>
              <w:rPr>
                <w:rFonts w:asciiTheme="minorBidi" w:hAnsiTheme="minorBidi" w:cstheme="minorBidi"/>
                <w:sz w:val="20"/>
                <w:szCs w:val="20"/>
              </w:rPr>
            </w:pPr>
            <w:r w:rsidRPr="00746398">
              <w:rPr>
                <w:rFonts w:ascii="Arial" w:hAnsi="Arial" w:cs="Arial"/>
                <w:sz w:val="20"/>
                <w:szCs w:val="20"/>
              </w:rPr>
              <w:t>die Voraussetzung</w:t>
            </w:r>
          </w:p>
        </w:tc>
        <w:tc>
          <w:tcPr>
            <w:tcW w:w="3827" w:type="dxa"/>
            <w:tcBorders>
              <w:top w:val="dashed" w:sz="4" w:space="0" w:color="auto"/>
              <w:left w:val="nil"/>
              <w:bottom w:val="dashed" w:sz="4" w:space="0" w:color="auto"/>
            </w:tcBorders>
            <w:noWrap/>
          </w:tcPr>
          <w:p w:rsidR="00746398" w:rsidRPr="00746398" w:rsidRDefault="00746398" w:rsidP="00746398">
            <w:pPr>
              <w:ind w:left="68" w:right="253"/>
              <w:jc w:val="right"/>
              <w:rPr>
                <w:rFonts w:asciiTheme="minorBidi" w:hAnsiTheme="minorBidi" w:cstheme="minorBidi"/>
                <w:sz w:val="20"/>
                <w:szCs w:val="20"/>
              </w:rPr>
            </w:pPr>
          </w:p>
        </w:tc>
      </w:tr>
      <w:tr w:rsidR="00746398" w:rsidTr="006F6BC1">
        <w:trPr>
          <w:cantSplit/>
        </w:trPr>
        <w:tc>
          <w:tcPr>
            <w:tcW w:w="3402" w:type="dxa"/>
            <w:tcBorders>
              <w:top w:val="single" w:sz="8" w:space="0" w:color="auto"/>
              <w:bottom w:val="single" w:sz="8" w:space="0" w:color="auto"/>
              <w:right w:val="nil"/>
            </w:tcBorders>
            <w:noWrap/>
            <w:tcMar>
              <w:top w:w="113" w:type="dxa"/>
              <w:left w:w="57" w:type="dxa"/>
              <w:bottom w:w="113" w:type="dxa"/>
              <w:right w:w="57" w:type="dxa"/>
            </w:tcMar>
          </w:tcPr>
          <w:p w:rsidR="00746398" w:rsidRPr="00746398" w:rsidRDefault="00746398" w:rsidP="00746398">
            <w:pPr>
              <w:ind w:left="85"/>
              <w:rPr>
                <w:rFonts w:asciiTheme="minorBidi" w:hAnsiTheme="minorBidi" w:cstheme="minorBidi"/>
                <w:sz w:val="20"/>
                <w:szCs w:val="20"/>
              </w:rPr>
            </w:pPr>
            <w:r w:rsidRPr="00746398">
              <w:rPr>
                <w:rFonts w:ascii="Arial" w:hAnsi="Arial" w:cs="Arial"/>
                <w:sz w:val="20"/>
                <w:szCs w:val="20"/>
              </w:rPr>
              <w:t>die Bankomatkarte</w:t>
            </w:r>
          </w:p>
        </w:tc>
        <w:tc>
          <w:tcPr>
            <w:tcW w:w="3402" w:type="dxa"/>
            <w:tcBorders>
              <w:top w:val="dashed" w:sz="4" w:space="0" w:color="auto"/>
              <w:left w:val="nil"/>
              <w:bottom w:val="dashed" w:sz="4" w:space="0" w:color="auto"/>
              <w:right w:val="single" w:sz="8" w:space="0" w:color="auto"/>
            </w:tcBorders>
            <w:noWrap/>
            <w:tcMar>
              <w:top w:w="113" w:type="dxa"/>
              <w:left w:w="57" w:type="dxa"/>
              <w:bottom w:w="113" w:type="dxa"/>
              <w:right w:w="57" w:type="dxa"/>
            </w:tcMar>
          </w:tcPr>
          <w:p w:rsidR="00746398" w:rsidRPr="00746398" w:rsidRDefault="00746398" w:rsidP="00746398">
            <w:pPr>
              <w:ind w:left="77" w:right="226"/>
              <w:jc w:val="right"/>
              <w:rPr>
                <w:rFonts w:asciiTheme="minorBidi" w:hAnsiTheme="minorBidi" w:cstheme="minorBidi"/>
                <w:sz w:val="20"/>
                <w:szCs w:val="20"/>
              </w:rPr>
            </w:pPr>
          </w:p>
        </w:tc>
        <w:tc>
          <w:tcPr>
            <w:tcW w:w="3686" w:type="dxa"/>
            <w:tcBorders>
              <w:top w:val="single" w:sz="8" w:space="0" w:color="auto"/>
              <w:left w:val="single" w:sz="8" w:space="0" w:color="auto"/>
              <w:bottom w:val="single" w:sz="8" w:space="0" w:color="auto"/>
              <w:right w:val="nil"/>
            </w:tcBorders>
            <w:noWrap/>
          </w:tcPr>
          <w:p w:rsidR="00746398" w:rsidRPr="00746398" w:rsidRDefault="00746398" w:rsidP="00746398">
            <w:pPr>
              <w:ind w:left="77"/>
              <w:rPr>
                <w:rFonts w:asciiTheme="minorBidi" w:hAnsiTheme="minorBidi" w:cstheme="minorBidi"/>
                <w:sz w:val="20"/>
                <w:szCs w:val="20"/>
              </w:rPr>
            </w:pPr>
            <w:r w:rsidRPr="00746398">
              <w:rPr>
                <w:rFonts w:ascii="Arial" w:hAnsi="Arial" w:cs="Arial"/>
                <w:sz w:val="20"/>
                <w:szCs w:val="20"/>
              </w:rPr>
              <w:t>das Geld überweisen</w:t>
            </w:r>
          </w:p>
        </w:tc>
        <w:tc>
          <w:tcPr>
            <w:tcW w:w="3827" w:type="dxa"/>
            <w:tcBorders>
              <w:top w:val="dashed" w:sz="4" w:space="0" w:color="auto"/>
              <w:left w:val="nil"/>
              <w:bottom w:val="dashed" w:sz="4" w:space="0" w:color="auto"/>
            </w:tcBorders>
            <w:noWrap/>
          </w:tcPr>
          <w:p w:rsidR="00746398" w:rsidRPr="00746398" w:rsidRDefault="00746398" w:rsidP="00746398">
            <w:pPr>
              <w:ind w:left="68" w:right="253"/>
              <w:jc w:val="right"/>
              <w:rPr>
                <w:rFonts w:asciiTheme="minorBidi" w:hAnsiTheme="minorBidi" w:cstheme="minorBidi"/>
                <w:sz w:val="20"/>
                <w:szCs w:val="20"/>
              </w:rPr>
            </w:pPr>
          </w:p>
        </w:tc>
      </w:tr>
      <w:tr w:rsidR="00746398" w:rsidTr="006F6BC1">
        <w:trPr>
          <w:cantSplit/>
        </w:trPr>
        <w:tc>
          <w:tcPr>
            <w:tcW w:w="3402" w:type="dxa"/>
            <w:tcBorders>
              <w:top w:val="single" w:sz="8" w:space="0" w:color="auto"/>
              <w:bottom w:val="single" w:sz="8" w:space="0" w:color="auto"/>
              <w:right w:val="nil"/>
            </w:tcBorders>
            <w:noWrap/>
            <w:tcMar>
              <w:top w:w="113" w:type="dxa"/>
              <w:left w:w="57" w:type="dxa"/>
              <w:bottom w:w="113" w:type="dxa"/>
              <w:right w:w="57" w:type="dxa"/>
            </w:tcMar>
          </w:tcPr>
          <w:p w:rsidR="00746398" w:rsidRPr="00746398" w:rsidRDefault="00746398" w:rsidP="00746398">
            <w:pPr>
              <w:ind w:left="85"/>
              <w:rPr>
                <w:rFonts w:asciiTheme="minorBidi" w:hAnsiTheme="minorBidi" w:cstheme="minorBidi"/>
                <w:sz w:val="20"/>
                <w:szCs w:val="20"/>
              </w:rPr>
            </w:pPr>
            <w:r w:rsidRPr="00746398">
              <w:rPr>
                <w:rFonts w:ascii="Arial" w:hAnsi="Arial" w:cs="Arial"/>
                <w:sz w:val="20"/>
                <w:szCs w:val="20"/>
              </w:rPr>
              <w:t>die Bankkarte</w:t>
            </w:r>
          </w:p>
        </w:tc>
        <w:tc>
          <w:tcPr>
            <w:tcW w:w="3402" w:type="dxa"/>
            <w:tcBorders>
              <w:top w:val="dashed" w:sz="4" w:space="0" w:color="auto"/>
              <w:left w:val="nil"/>
              <w:bottom w:val="dashed" w:sz="4" w:space="0" w:color="auto"/>
              <w:right w:val="single" w:sz="8" w:space="0" w:color="auto"/>
            </w:tcBorders>
            <w:noWrap/>
            <w:tcMar>
              <w:top w:w="113" w:type="dxa"/>
              <w:left w:w="57" w:type="dxa"/>
              <w:bottom w:w="113" w:type="dxa"/>
              <w:right w:w="57" w:type="dxa"/>
            </w:tcMar>
          </w:tcPr>
          <w:p w:rsidR="00746398" w:rsidRPr="00746398" w:rsidRDefault="00746398" w:rsidP="00746398">
            <w:pPr>
              <w:ind w:left="77" w:right="226"/>
              <w:jc w:val="right"/>
              <w:rPr>
                <w:rFonts w:asciiTheme="minorBidi" w:hAnsiTheme="minorBidi" w:cstheme="minorBidi"/>
                <w:sz w:val="20"/>
                <w:szCs w:val="20"/>
              </w:rPr>
            </w:pPr>
          </w:p>
        </w:tc>
        <w:tc>
          <w:tcPr>
            <w:tcW w:w="3686" w:type="dxa"/>
            <w:tcBorders>
              <w:top w:val="single" w:sz="8" w:space="0" w:color="auto"/>
              <w:left w:val="single" w:sz="8" w:space="0" w:color="auto"/>
              <w:bottom w:val="single" w:sz="8" w:space="0" w:color="auto"/>
              <w:right w:val="nil"/>
            </w:tcBorders>
            <w:noWrap/>
          </w:tcPr>
          <w:p w:rsidR="00746398" w:rsidRPr="00746398" w:rsidRDefault="00746398" w:rsidP="00746398">
            <w:pPr>
              <w:ind w:left="77"/>
              <w:rPr>
                <w:rFonts w:asciiTheme="minorBidi" w:hAnsiTheme="minorBidi" w:cstheme="minorBidi"/>
                <w:sz w:val="20"/>
                <w:szCs w:val="20"/>
              </w:rPr>
            </w:pPr>
            <w:r w:rsidRPr="00746398">
              <w:rPr>
                <w:rFonts w:ascii="Arial" w:hAnsi="Arial" w:cs="Arial"/>
                <w:sz w:val="20"/>
                <w:szCs w:val="20"/>
              </w:rPr>
              <w:t>die Überweisung</w:t>
            </w:r>
          </w:p>
        </w:tc>
        <w:tc>
          <w:tcPr>
            <w:tcW w:w="3827" w:type="dxa"/>
            <w:tcBorders>
              <w:top w:val="dashed" w:sz="4" w:space="0" w:color="auto"/>
              <w:left w:val="nil"/>
              <w:bottom w:val="dashed" w:sz="4" w:space="0" w:color="auto"/>
            </w:tcBorders>
            <w:noWrap/>
          </w:tcPr>
          <w:p w:rsidR="00746398" w:rsidRPr="00746398" w:rsidRDefault="00746398" w:rsidP="00746398">
            <w:pPr>
              <w:ind w:left="68" w:right="253"/>
              <w:jc w:val="right"/>
              <w:rPr>
                <w:rFonts w:asciiTheme="minorBidi" w:hAnsiTheme="minorBidi" w:cstheme="minorBidi"/>
                <w:sz w:val="20"/>
                <w:szCs w:val="20"/>
              </w:rPr>
            </w:pPr>
          </w:p>
        </w:tc>
      </w:tr>
      <w:tr w:rsidR="00746398" w:rsidTr="006F6BC1">
        <w:trPr>
          <w:cantSplit/>
        </w:trPr>
        <w:tc>
          <w:tcPr>
            <w:tcW w:w="3402" w:type="dxa"/>
            <w:tcBorders>
              <w:top w:val="single" w:sz="8" w:space="0" w:color="auto"/>
              <w:bottom w:val="single" w:sz="8" w:space="0" w:color="auto"/>
              <w:right w:val="nil"/>
            </w:tcBorders>
            <w:noWrap/>
            <w:tcMar>
              <w:top w:w="113" w:type="dxa"/>
              <w:left w:w="57" w:type="dxa"/>
              <w:bottom w:w="113" w:type="dxa"/>
              <w:right w:w="57" w:type="dxa"/>
            </w:tcMar>
          </w:tcPr>
          <w:p w:rsidR="00746398" w:rsidRPr="00746398" w:rsidRDefault="00746398" w:rsidP="00746398">
            <w:pPr>
              <w:ind w:left="85"/>
              <w:rPr>
                <w:rFonts w:ascii="Arial" w:hAnsi="Arial" w:cs="Arial"/>
                <w:sz w:val="20"/>
                <w:szCs w:val="20"/>
              </w:rPr>
            </w:pPr>
            <w:r w:rsidRPr="00746398">
              <w:rPr>
                <w:rFonts w:ascii="Arial" w:hAnsi="Arial" w:cs="Arial"/>
                <w:sz w:val="20"/>
                <w:szCs w:val="20"/>
              </w:rPr>
              <w:t>die Kreditkarte</w:t>
            </w:r>
          </w:p>
        </w:tc>
        <w:tc>
          <w:tcPr>
            <w:tcW w:w="3402" w:type="dxa"/>
            <w:tcBorders>
              <w:top w:val="dashed" w:sz="4" w:space="0" w:color="auto"/>
              <w:left w:val="nil"/>
              <w:bottom w:val="dashed" w:sz="4" w:space="0" w:color="auto"/>
              <w:right w:val="single" w:sz="8" w:space="0" w:color="auto"/>
            </w:tcBorders>
            <w:noWrap/>
            <w:tcMar>
              <w:top w:w="113" w:type="dxa"/>
              <w:left w:w="57" w:type="dxa"/>
              <w:bottom w:w="113" w:type="dxa"/>
              <w:right w:w="57" w:type="dxa"/>
            </w:tcMar>
          </w:tcPr>
          <w:p w:rsidR="00746398" w:rsidRPr="00746398" w:rsidRDefault="00746398" w:rsidP="00746398">
            <w:pPr>
              <w:ind w:left="77" w:right="226"/>
              <w:jc w:val="right"/>
              <w:rPr>
                <w:rFonts w:asciiTheme="minorBidi" w:hAnsiTheme="minorBidi" w:cstheme="minorBidi"/>
                <w:sz w:val="20"/>
                <w:szCs w:val="20"/>
              </w:rPr>
            </w:pPr>
          </w:p>
        </w:tc>
        <w:tc>
          <w:tcPr>
            <w:tcW w:w="3686" w:type="dxa"/>
            <w:tcBorders>
              <w:top w:val="single" w:sz="8" w:space="0" w:color="auto"/>
              <w:left w:val="single" w:sz="8" w:space="0" w:color="auto"/>
              <w:bottom w:val="single" w:sz="8" w:space="0" w:color="auto"/>
              <w:right w:val="nil"/>
            </w:tcBorders>
            <w:noWrap/>
          </w:tcPr>
          <w:p w:rsidR="00746398" w:rsidRPr="00746398" w:rsidRDefault="00746398" w:rsidP="00746398">
            <w:pPr>
              <w:ind w:left="77"/>
              <w:rPr>
                <w:rFonts w:ascii="Arial" w:hAnsi="Arial" w:cs="Arial"/>
                <w:sz w:val="20"/>
                <w:szCs w:val="20"/>
              </w:rPr>
            </w:pPr>
          </w:p>
        </w:tc>
        <w:tc>
          <w:tcPr>
            <w:tcW w:w="3827" w:type="dxa"/>
            <w:tcBorders>
              <w:top w:val="dashed" w:sz="4" w:space="0" w:color="auto"/>
              <w:left w:val="nil"/>
              <w:bottom w:val="dashed" w:sz="4" w:space="0" w:color="auto"/>
            </w:tcBorders>
            <w:noWrap/>
          </w:tcPr>
          <w:p w:rsidR="00746398" w:rsidRPr="00746398" w:rsidRDefault="00746398" w:rsidP="00746398">
            <w:pPr>
              <w:ind w:left="68" w:right="253"/>
              <w:jc w:val="right"/>
              <w:rPr>
                <w:rFonts w:asciiTheme="minorBidi" w:hAnsiTheme="minorBidi" w:cstheme="minorBidi"/>
                <w:sz w:val="20"/>
                <w:szCs w:val="20"/>
              </w:rPr>
            </w:pPr>
          </w:p>
        </w:tc>
      </w:tr>
    </w:tbl>
    <w:p w:rsidR="00883F55" w:rsidRDefault="00883F55" w:rsidP="00883F55">
      <w:pPr>
        <w:rPr>
          <w:rFonts w:ascii="Arial" w:hAnsi="Arial" w:cs="Arial"/>
          <w:lang w:val="de-CH"/>
        </w:rPr>
      </w:pPr>
      <w:r>
        <w:rPr>
          <w:rFonts w:ascii="Arial" w:hAnsi="Arial" w:cs="Arial"/>
          <w:lang w:val="de-CH"/>
        </w:rPr>
        <w:t> </w:t>
      </w:r>
    </w:p>
    <w:tbl>
      <w:tblPr>
        <w:tblW w:w="14317" w:type="dxa"/>
        <w:tblLayout w:type="fixed"/>
        <w:tblCellMar>
          <w:top w:w="57" w:type="dxa"/>
          <w:left w:w="57" w:type="dxa"/>
          <w:bottom w:w="57" w:type="dxa"/>
          <w:right w:w="57" w:type="dxa"/>
        </w:tblCellMar>
        <w:tblLook w:val="04A0" w:firstRow="1" w:lastRow="0" w:firstColumn="1" w:lastColumn="0" w:noHBand="0" w:noVBand="1"/>
      </w:tblPr>
      <w:tblGrid>
        <w:gridCol w:w="3402"/>
        <w:gridCol w:w="3402"/>
        <w:gridCol w:w="3686"/>
        <w:gridCol w:w="3827"/>
      </w:tblGrid>
      <w:tr w:rsidR="00EE18F6" w:rsidTr="009E79BD">
        <w:trPr>
          <w:cantSplit/>
        </w:trPr>
        <w:tc>
          <w:tcPr>
            <w:tcW w:w="3402" w:type="dxa"/>
            <w:noWrap/>
            <w:vAlign w:val="center"/>
            <w:hideMark/>
          </w:tcPr>
          <w:p w:rsidR="00EE18F6" w:rsidRDefault="00EE18F6" w:rsidP="00D26251">
            <w:pPr>
              <w:ind w:right="226"/>
              <w:jc w:val="right"/>
              <w:rPr>
                <w:rFonts w:asciiTheme="minorBidi" w:hAnsiTheme="minorBidi" w:cstheme="minorBidi"/>
                <w:sz w:val="20"/>
                <w:szCs w:val="20"/>
              </w:rPr>
            </w:pPr>
            <w:r w:rsidRPr="00843D75">
              <w:rPr>
                <w:rFonts w:asciiTheme="minorBidi" w:hAnsiTheme="minorBidi" w:cstheme="minorBidi"/>
                <w:sz w:val="20"/>
                <w:szCs w:val="20"/>
              </w:rPr>
              <w:t>Höre dir die Wörter an (MP3)</w:t>
            </w:r>
          </w:p>
          <w:p w:rsidR="00EE18F6" w:rsidRPr="00843D75" w:rsidRDefault="00EE18F6" w:rsidP="00D26251">
            <w:pPr>
              <w:ind w:right="226"/>
              <w:jc w:val="right"/>
              <w:rPr>
                <w:rFonts w:asciiTheme="minorBidi" w:hAnsiTheme="minorBidi" w:cstheme="minorBidi"/>
                <w:sz w:val="20"/>
                <w:szCs w:val="20"/>
              </w:rPr>
            </w:pPr>
            <w:r w:rsidRPr="00843D75">
              <w:rPr>
                <w:rFonts w:asciiTheme="minorBidi" w:hAnsiTheme="minorBidi" w:cs="Arial"/>
                <w:rtl/>
              </w:rPr>
              <w:t>خبر</w:t>
            </w:r>
            <w:r w:rsidRPr="00843D75">
              <w:rPr>
                <w:rFonts w:asciiTheme="minorBidi" w:hAnsiTheme="minorBidi" w:cs="Arial" w:hint="cs"/>
                <w:rtl/>
              </w:rPr>
              <w:t>ې</w:t>
            </w:r>
            <w:r w:rsidRPr="00843D75">
              <w:rPr>
                <w:rFonts w:asciiTheme="minorBidi" w:hAnsiTheme="minorBidi" w:cs="Arial"/>
                <w:rtl/>
              </w:rPr>
              <w:t xml:space="preserve"> واورئ</w:t>
            </w:r>
          </w:p>
        </w:tc>
        <w:tc>
          <w:tcPr>
            <w:tcW w:w="3402" w:type="dxa"/>
            <w:noWrap/>
            <w:vAlign w:val="center"/>
            <w:hideMark/>
          </w:tcPr>
          <w:p w:rsidR="00EE18F6" w:rsidRPr="00843D75" w:rsidRDefault="00EE18F6" w:rsidP="00D26251">
            <w:pPr>
              <w:ind w:left="85"/>
              <w:rPr>
                <w:rFonts w:asciiTheme="minorBidi" w:hAnsiTheme="minorBidi" w:cstheme="minorBidi"/>
                <w:sz w:val="20"/>
                <w:szCs w:val="20"/>
              </w:rPr>
            </w:pPr>
            <w:r>
              <w:rPr>
                <w:noProof/>
              </w:rPr>
              <w:drawing>
                <wp:inline distT="0" distB="0" distL="0" distR="0" wp14:anchorId="08697BEA" wp14:editId="51C372A9">
                  <wp:extent cx="720000" cy="720000"/>
                  <wp:effectExtent l="0" t="0" r="4445" b="4445"/>
                  <wp:docPr id="131" name="Grafik 131">
                    <a:hlinkClick xmlns:a="http://schemas.openxmlformats.org/drawingml/2006/main" r:id="rId26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4"/>
                          <a:stretch>
                            <a:fillRect/>
                          </a:stretch>
                        </pic:blipFill>
                        <pic:spPr>
                          <a:xfrm>
                            <a:off x="0" y="0"/>
                            <a:ext cx="720000" cy="720000"/>
                          </a:xfrm>
                          <a:prstGeom prst="rect">
                            <a:avLst/>
                          </a:prstGeom>
                        </pic:spPr>
                      </pic:pic>
                    </a:graphicData>
                  </a:graphic>
                </wp:inline>
              </w:drawing>
            </w:r>
          </w:p>
        </w:tc>
        <w:tc>
          <w:tcPr>
            <w:tcW w:w="3686" w:type="dxa"/>
            <w:noWrap/>
            <w:vAlign w:val="center"/>
          </w:tcPr>
          <w:p w:rsidR="00EE18F6" w:rsidRDefault="00EE18F6" w:rsidP="00D26251">
            <w:pPr>
              <w:ind w:right="226"/>
              <w:jc w:val="right"/>
              <w:rPr>
                <w:rFonts w:asciiTheme="minorBidi" w:hAnsiTheme="minorBidi" w:cstheme="minorBidi"/>
                <w:sz w:val="20"/>
                <w:szCs w:val="20"/>
              </w:rPr>
            </w:pPr>
            <w:r>
              <w:rPr>
                <w:rFonts w:asciiTheme="minorBidi" w:hAnsiTheme="minorBidi" w:cstheme="minorBidi"/>
                <w:sz w:val="20"/>
                <w:szCs w:val="20"/>
              </w:rPr>
              <w:t>diese Seite im Web</w:t>
            </w:r>
          </w:p>
          <w:p w:rsidR="00EE18F6" w:rsidRPr="00843D75" w:rsidRDefault="00EE18F6" w:rsidP="00D26251">
            <w:pPr>
              <w:ind w:right="226"/>
              <w:jc w:val="right"/>
              <w:rPr>
                <w:rFonts w:asciiTheme="minorBidi" w:hAnsiTheme="minorBidi" w:cstheme="minorBidi"/>
                <w:sz w:val="20"/>
                <w:szCs w:val="20"/>
              </w:rPr>
            </w:pPr>
            <w:r w:rsidRPr="002741EE">
              <w:rPr>
                <w:rFonts w:asciiTheme="minorBidi" w:hAnsiTheme="minorBidi" w:cs="Arial"/>
                <w:rtl/>
              </w:rPr>
              <w:t>دا پا</w:t>
            </w:r>
            <w:r w:rsidRPr="002741EE">
              <w:rPr>
                <w:rFonts w:asciiTheme="minorBidi" w:hAnsiTheme="minorBidi" w:cs="Arial" w:hint="cs"/>
                <w:rtl/>
              </w:rPr>
              <w:t>ڼ</w:t>
            </w:r>
            <w:r w:rsidRPr="002741EE">
              <w:rPr>
                <w:rFonts w:asciiTheme="minorBidi" w:hAnsiTheme="minorBidi" w:cs="Arial" w:hint="eastAsia"/>
                <w:rtl/>
              </w:rPr>
              <w:t>ه</w:t>
            </w:r>
            <w:r w:rsidRPr="002741EE">
              <w:rPr>
                <w:rFonts w:asciiTheme="minorBidi" w:hAnsiTheme="minorBidi" w:cs="Arial"/>
                <w:rtl/>
              </w:rPr>
              <w:t xml:space="preserve"> په و</w:t>
            </w:r>
            <w:r w:rsidRPr="002741EE">
              <w:rPr>
                <w:rFonts w:asciiTheme="minorBidi" w:hAnsiTheme="minorBidi" w:cs="Arial" w:hint="cs"/>
                <w:rtl/>
              </w:rPr>
              <w:t>ی</w:t>
            </w:r>
            <w:r w:rsidRPr="002741EE">
              <w:rPr>
                <w:rFonts w:asciiTheme="minorBidi" w:hAnsiTheme="minorBidi" w:cs="Arial" w:hint="eastAsia"/>
                <w:rtl/>
              </w:rPr>
              <w:t>ب</w:t>
            </w:r>
            <w:r w:rsidRPr="002741EE">
              <w:rPr>
                <w:rFonts w:asciiTheme="minorBidi" w:hAnsiTheme="minorBidi" w:cs="Arial"/>
                <w:rtl/>
              </w:rPr>
              <w:t xml:space="preserve"> پا</w:t>
            </w:r>
            <w:r w:rsidRPr="002741EE">
              <w:rPr>
                <w:rFonts w:asciiTheme="minorBidi" w:hAnsiTheme="minorBidi" w:cs="Arial" w:hint="cs"/>
                <w:rtl/>
              </w:rPr>
              <w:t>ڼ</w:t>
            </w:r>
            <w:r w:rsidRPr="002741EE">
              <w:rPr>
                <w:rFonts w:asciiTheme="minorBidi" w:hAnsiTheme="minorBidi" w:cs="Arial" w:hint="eastAsia"/>
                <w:rtl/>
              </w:rPr>
              <w:t>ه</w:t>
            </w:r>
            <w:r w:rsidRPr="002741EE">
              <w:rPr>
                <w:rFonts w:asciiTheme="minorBidi" w:hAnsiTheme="minorBidi" w:cs="Arial"/>
                <w:rtl/>
              </w:rPr>
              <w:t xml:space="preserve"> ک</w:t>
            </w:r>
            <w:r w:rsidRPr="002741EE">
              <w:rPr>
                <w:rFonts w:asciiTheme="minorBidi" w:hAnsiTheme="minorBidi" w:cs="Arial" w:hint="cs"/>
                <w:rtl/>
              </w:rPr>
              <w:t>ې</w:t>
            </w:r>
          </w:p>
        </w:tc>
        <w:tc>
          <w:tcPr>
            <w:tcW w:w="3827" w:type="dxa"/>
            <w:noWrap/>
            <w:vAlign w:val="center"/>
          </w:tcPr>
          <w:p w:rsidR="00EE18F6" w:rsidRPr="00843D75" w:rsidRDefault="00EE18F6" w:rsidP="00D26251">
            <w:pPr>
              <w:ind w:left="85"/>
              <w:rPr>
                <w:rFonts w:asciiTheme="minorBidi" w:hAnsiTheme="minorBidi" w:cstheme="minorBidi"/>
                <w:sz w:val="20"/>
                <w:szCs w:val="20"/>
              </w:rPr>
            </w:pPr>
            <w:r>
              <w:rPr>
                <w:noProof/>
              </w:rPr>
              <w:drawing>
                <wp:inline distT="0" distB="0" distL="0" distR="0" wp14:anchorId="33F1ACDA" wp14:editId="0BF56FA3">
                  <wp:extent cx="720000" cy="720000"/>
                  <wp:effectExtent l="0" t="0" r="4445" b="4445"/>
                  <wp:docPr id="134" name="Grafik 134">
                    <a:hlinkClick xmlns:a="http://schemas.openxmlformats.org/drawingml/2006/main" r:id="rId26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6"/>
                          <a:stretch>
                            <a:fillRect/>
                          </a:stretch>
                        </pic:blipFill>
                        <pic:spPr>
                          <a:xfrm>
                            <a:off x="0" y="0"/>
                            <a:ext cx="720000" cy="720000"/>
                          </a:xfrm>
                          <a:prstGeom prst="rect">
                            <a:avLst/>
                          </a:prstGeom>
                        </pic:spPr>
                      </pic:pic>
                    </a:graphicData>
                  </a:graphic>
                </wp:inline>
              </w:drawing>
            </w:r>
          </w:p>
        </w:tc>
      </w:tr>
    </w:tbl>
    <w:p w:rsidR="00EE18F6" w:rsidRDefault="00EE18F6" w:rsidP="00EE18F6">
      <w:pPr>
        <w:rPr>
          <w:rFonts w:asciiTheme="minorBidi" w:hAnsiTheme="minorBidi" w:cstheme="minorBidi"/>
        </w:rPr>
      </w:pPr>
    </w:p>
    <w:p w:rsidR="00746398" w:rsidRDefault="00746398" w:rsidP="00746398">
      <w:pPr>
        <w:rPr>
          <w:rFonts w:asciiTheme="minorBidi" w:hAnsiTheme="minorBidi" w:cstheme="minorBidi"/>
        </w:rPr>
      </w:pPr>
    </w:p>
    <w:tbl>
      <w:tblPr>
        <w:tblW w:w="14317" w:type="dxa"/>
        <w:tblBorders>
          <w:bottom w:val="dashed" w:sz="4" w:space="0" w:color="auto"/>
          <w:insideH w:val="dashed" w:sz="4" w:space="0" w:color="auto"/>
          <w:insideV w:val="dotted" w:sz="4" w:space="0" w:color="auto"/>
        </w:tblBorders>
        <w:tblLayout w:type="fixed"/>
        <w:tblCellMar>
          <w:top w:w="57" w:type="dxa"/>
          <w:left w:w="57" w:type="dxa"/>
          <w:bottom w:w="57" w:type="dxa"/>
          <w:right w:w="57" w:type="dxa"/>
        </w:tblCellMar>
        <w:tblLook w:val="04A0" w:firstRow="1" w:lastRow="0" w:firstColumn="1" w:lastColumn="0" w:noHBand="0" w:noVBand="1"/>
      </w:tblPr>
      <w:tblGrid>
        <w:gridCol w:w="14317"/>
      </w:tblGrid>
      <w:tr w:rsidR="00746398" w:rsidRPr="009743FD" w:rsidTr="006F6BC1">
        <w:trPr>
          <w:cantSplit/>
          <w:trHeight w:val="454"/>
        </w:trPr>
        <w:tc>
          <w:tcPr>
            <w:tcW w:w="14317" w:type="dxa"/>
            <w:noWrap/>
            <w:hideMark/>
          </w:tcPr>
          <w:p w:rsidR="00746398" w:rsidRPr="009743FD" w:rsidRDefault="00746398" w:rsidP="006F6BC1">
            <w:pPr>
              <w:spacing w:line="300" w:lineRule="atLeast"/>
              <w:rPr>
                <w:rFonts w:ascii="Arial" w:hAnsi="Arial" w:cs="Arial"/>
              </w:rPr>
            </w:pPr>
            <w:r w:rsidRPr="009743FD">
              <w:rPr>
                <w:rFonts w:ascii="Arial" w:hAnsi="Arial" w:cs="Arial"/>
                <w:lang w:val="de-CH"/>
              </w:rPr>
              <w:t> </w:t>
            </w:r>
          </w:p>
        </w:tc>
      </w:tr>
      <w:tr w:rsidR="00746398" w:rsidRPr="009743FD" w:rsidTr="006F6BC1">
        <w:trPr>
          <w:cantSplit/>
          <w:trHeight w:val="454"/>
        </w:trPr>
        <w:tc>
          <w:tcPr>
            <w:tcW w:w="14317" w:type="dxa"/>
            <w:noWrap/>
            <w:hideMark/>
          </w:tcPr>
          <w:p w:rsidR="00746398" w:rsidRPr="009743FD" w:rsidRDefault="00746398" w:rsidP="006F6BC1">
            <w:pPr>
              <w:spacing w:line="300" w:lineRule="atLeast"/>
              <w:rPr>
                <w:rFonts w:ascii="Arial" w:hAnsi="Arial" w:cs="Arial"/>
              </w:rPr>
            </w:pPr>
            <w:r w:rsidRPr="009743FD">
              <w:rPr>
                <w:rFonts w:ascii="Arial" w:hAnsi="Arial" w:cs="Arial"/>
                <w:lang w:val="de-CH"/>
              </w:rPr>
              <w:t> </w:t>
            </w:r>
          </w:p>
        </w:tc>
      </w:tr>
    </w:tbl>
    <w:p w:rsidR="00EE18F6" w:rsidRDefault="00EE18F6" w:rsidP="00883F55"/>
    <w:p w:rsidR="00F31388" w:rsidRDefault="00EA5D45" w:rsidP="00EA5D45">
      <w:pPr>
        <w:pageBreakBefore/>
        <w:outlineLvl w:val="0"/>
      </w:pPr>
      <w:r w:rsidRPr="00EA5D45">
        <w:rPr>
          <w:rFonts w:ascii="Arial" w:hAnsi="Arial" w:cs="Arial"/>
          <w:b/>
          <w:bCs/>
        </w:rPr>
        <w:lastRenderedPageBreak/>
        <w:t>(WO</w:t>
      </w:r>
      <w:bookmarkStart w:id="7" w:name="WO511_Gesundheit"/>
      <w:bookmarkEnd w:id="7"/>
      <w:r w:rsidRPr="00EA5D45">
        <w:rPr>
          <w:rFonts w:ascii="Arial" w:hAnsi="Arial" w:cs="Arial"/>
          <w:b/>
          <w:bCs/>
        </w:rPr>
        <w:t>511</w:t>
      </w:r>
      <w:proofErr w:type="gramStart"/>
      <w:r w:rsidRPr="00EA5D45">
        <w:rPr>
          <w:rFonts w:ascii="Arial" w:hAnsi="Arial" w:cs="Arial"/>
          <w:b/>
          <w:bCs/>
        </w:rPr>
        <w:t xml:space="preserve">)  </w:t>
      </w:r>
      <w:proofErr w:type="gramEnd"/>
      <w:r w:rsidRPr="00EA5D45">
        <w:rPr>
          <w:rFonts w:ascii="Arial" w:hAnsi="Arial" w:cs="Arial"/>
          <w:b/>
          <w:bCs/>
        </w:rPr>
        <w:t>–  [PA]   Gesundhe</w:t>
      </w:r>
      <w:r w:rsidR="00F31388">
        <w:rPr>
          <w:rFonts w:ascii="Arial" w:hAnsi="Arial" w:cs="Arial"/>
          <w:b/>
          <w:bCs/>
        </w:rPr>
        <w:t>it und Sicherheit  /  </w:t>
      </w:r>
      <w:r w:rsidR="00F31388">
        <w:rPr>
          <w:rFonts w:ascii="Arial" w:hAnsi="Arial" w:cs="Arial"/>
          <w:b/>
          <w:bCs/>
          <w:sz w:val="28"/>
          <w:szCs w:val="28"/>
          <w:rtl/>
        </w:rPr>
        <w:t>روغتیا او خوندیتوب</w:t>
      </w:r>
    </w:p>
    <w:p w:rsidR="00F31388" w:rsidRDefault="00F31388" w:rsidP="00F31388">
      <w:r>
        <w:rPr>
          <w:rFonts w:ascii="Times New Roman" w:hAnsi="Times New Roman" w:cs="Times New Roman"/>
        </w:rPr>
        <w:t> </w:t>
      </w:r>
    </w:p>
    <w:p w:rsidR="00F31388" w:rsidRDefault="00F31388" w:rsidP="00F31388">
      <w:r>
        <w:rPr>
          <w:rFonts w:ascii="Times New Roman" w:hAnsi="Times New Roman" w:cs="Times New Roman"/>
        </w:rPr>
        <w:t> </w:t>
      </w:r>
    </w:p>
    <w:tbl>
      <w:tblPr>
        <w:tblW w:w="14614" w:type="dxa"/>
        <w:tblCellMar>
          <w:left w:w="0" w:type="dxa"/>
          <w:right w:w="0" w:type="dxa"/>
        </w:tblCellMar>
        <w:tblLook w:val="04A0" w:firstRow="1" w:lastRow="0" w:firstColumn="1" w:lastColumn="0" w:noHBand="0" w:noVBand="1"/>
      </w:tblPr>
      <w:tblGrid>
        <w:gridCol w:w="3600"/>
        <w:gridCol w:w="3795"/>
        <w:gridCol w:w="4965"/>
        <w:gridCol w:w="2254"/>
      </w:tblGrid>
      <w:tr w:rsidR="00F31388" w:rsidTr="009948B6">
        <w:trPr>
          <w:cantSplit/>
        </w:trPr>
        <w:tc>
          <w:tcPr>
            <w:tcW w:w="7395" w:type="dxa"/>
            <w:gridSpan w:val="2"/>
            <w:tcBorders>
              <w:top w:val="nil"/>
              <w:left w:val="nil"/>
              <w:bottom w:val="nil"/>
              <w:right w:val="single" w:sz="8" w:space="0" w:color="auto"/>
            </w:tcBorders>
            <w:noWrap/>
            <w:tcMar>
              <w:top w:w="85" w:type="dxa"/>
              <w:left w:w="108" w:type="dxa"/>
              <w:bottom w:w="85" w:type="dxa"/>
              <w:right w:w="108" w:type="dxa"/>
            </w:tcMar>
            <w:hideMark/>
          </w:tcPr>
          <w:p w:rsidR="00F31388" w:rsidRPr="00635756" w:rsidRDefault="00F31388" w:rsidP="006F6BC1">
            <w:pPr>
              <w:spacing w:line="252" w:lineRule="auto"/>
              <w:rPr>
                <w:sz w:val="20"/>
                <w:szCs w:val="20"/>
              </w:rPr>
            </w:pPr>
            <w:r w:rsidRPr="00635756">
              <w:rPr>
                <w:rFonts w:ascii="Arial" w:hAnsi="Arial" w:cs="Arial"/>
                <w:sz w:val="20"/>
                <w:szCs w:val="20"/>
              </w:rPr>
              <w:t>Manchmal kommen Sie selbst in eine Notsituation oder eine andere Person braucht dringend Hilfe. Helfen Sie!</w:t>
            </w:r>
          </w:p>
          <w:p w:rsidR="00F31388" w:rsidRPr="00635756" w:rsidRDefault="00F31388" w:rsidP="006F6BC1">
            <w:pPr>
              <w:spacing w:line="252" w:lineRule="auto"/>
              <w:rPr>
                <w:sz w:val="20"/>
                <w:szCs w:val="20"/>
              </w:rPr>
            </w:pPr>
            <w:r w:rsidRPr="00635756">
              <w:rPr>
                <w:rFonts w:ascii="Arial" w:hAnsi="Arial" w:cs="Arial"/>
                <w:sz w:val="20"/>
                <w:szCs w:val="20"/>
              </w:rPr>
              <w:t>Bei einem „Erste Hilfe“-Kurs lernt man, wie man selbst rasch helfen kann</w:t>
            </w:r>
          </w:p>
          <w:p w:rsidR="00F31388" w:rsidRPr="00635756" w:rsidRDefault="00F31388" w:rsidP="006F6BC1">
            <w:pPr>
              <w:spacing w:line="252" w:lineRule="auto"/>
              <w:rPr>
                <w:sz w:val="20"/>
                <w:szCs w:val="20"/>
              </w:rPr>
            </w:pPr>
            <w:r w:rsidRPr="00635756">
              <w:rPr>
                <w:rFonts w:ascii="Arial" w:hAnsi="Arial" w:cs="Arial"/>
                <w:sz w:val="20"/>
                <w:szCs w:val="20"/>
              </w:rPr>
              <w:t>Es ist wichtig, mutig zu sein und anderen Menschen zu helfen, das ist Zivilcourage. Im Notfall sind folgende Nummern anzurufen:</w:t>
            </w:r>
          </w:p>
        </w:tc>
        <w:tc>
          <w:tcPr>
            <w:tcW w:w="7219" w:type="dxa"/>
            <w:gridSpan w:val="2"/>
            <w:noWrap/>
            <w:tcMar>
              <w:top w:w="85" w:type="dxa"/>
              <w:left w:w="108" w:type="dxa"/>
              <w:bottom w:w="85" w:type="dxa"/>
              <w:right w:w="108" w:type="dxa"/>
            </w:tcMar>
            <w:hideMark/>
          </w:tcPr>
          <w:p w:rsidR="00F31388" w:rsidRPr="00635756" w:rsidRDefault="00F31388" w:rsidP="006F6BC1">
            <w:pPr>
              <w:spacing w:line="252" w:lineRule="auto"/>
              <w:ind w:right="69"/>
              <w:jc w:val="right"/>
            </w:pPr>
            <w:r w:rsidRPr="00635756">
              <w:rPr>
                <w:rStyle w:val="Hyperlink"/>
                <w:rFonts w:ascii="Arial" w:hAnsi="Arial" w:cs="Arial"/>
                <w:color w:val="auto"/>
                <w:u w:val="none"/>
                <w:rtl/>
              </w:rPr>
              <w:t>ځینې ​​​​وختونه تاسو خپل ځان په بیړني حالت کې ومومئ یا بل څوک په بیړنۍ توګه مرستې ته اړتیا لري. مرسته</w:t>
            </w:r>
            <w:r w:rsidRPr="00635756">
              <w:rPr>
                <w:rStyle w:val="Hyperlink"/>
                <w:rFonts w:ascii="Arial" w:hAnsi="Arial" w:cs="Arial"/>
                <w:color w:val="auto"/>
                <w:u w:val="none"/>
              </w:rPr>
              <w:t>!</w:t>
            </w:r>
          </w:p>
          <w:p w:rsidR="00F31388" w:rsidRPr="00635756" w:rsidRDefault="00F31388" w:rsidP="006F6BC1">
            <w:pPr>
              <w:spacing w:line="252" w:lineRule="auto"/>
              <w:ind w:right="69"/>
              <w:jc w:val="right"/>
            </w:pPr>
            <w:r w:rsidRPr="00635756">
              <w:rPr>
                <w:rStyle w:val="Hyperlink"/>
                <w:rFonts w:ascii="Arial" w:hAnsi="Arial" w:cs="Arial"/>
                <w:color w:val="auto"/>
                <w:u w:val="none"/>
                <w:rtl/>
              </w:rPr>
              <w:t>د "لومړنیو مرستو" په کورس کې تاسو زده کوئ چې څنګه کولی شئ په چټکۍ سره خپل ځان سره مرسته وکړئ</w:t>
            </w:r>
          </w:p>
          <w:p w:rsidR="00F31388" w:rsidRPr="00635756" w:rsidRDefault="00F31388" w:rsidP="006F6BC1">
            <w:pPr>
              <w:spacing w:line="252" w:lineRule="auto"/>
              <w:ind w:right="69"/>
              <w:jc w:val="right"/>
            </w:pPr>
            <w:r w:rsidRPr="00635756">
              <w:rPr>
                <w:rStyle w:val="Hyperlink"/>
                <w:rFonts w:ascii="Arial" w:hAnsi="Arial" w:cs="Arial"/>
                <w:color w:val="auto"/>
                <w:u w:val="none"/>
                <w:rtl/>
              </w:rPr>
              <w:t>دا مهمه ده چې زړور اوسئ او د نورو خلکو سره مرسته وکړئ، دا اخلاقي جرئت دی. په بیړني حالت کې باید لاندې شمیرو ته زنګ ووهي</w:t>
            </w:r>
            <w:r w:rsidRPr="00635756">
              <w:rPr>
                <w:rStyle w:val="Hyperlink"/>
                <w:rFonts w:ascii="Arial" w:hAnsi="Arial" w:cs="Arial"/>
                <w:color w:val="auto"/>
                <w:u w:val="none"/>
              </w:rPr>
              <w:t>:</w:t>
            </w:r>
          </w:p>
        </w:tc>
      </w:tr>
      <w:tr w:rsidR="00F31388" w:rsidTr="009948B6">
        <w:trPr>
          <w:cantSplit/>
        </w:trPr>
        <w:tc>
          <w:tcPr>
            <w:tcW w:w="7395" w:type="dxa"/>
            <w:gridSpan w:val="2"/>
            <w:tcBorders>
              <w:top w:val="nil"/>
              <w:left w:val="nil"/>
              <w:bottom w:val="nil"/>
              <w:right w:val="single" w:sz="8" w:space="0" w:color="auto"/>
            </w:tcBorders>
            <w:noWrap/>
            <w:tcMar>
              <w:top w:w="85" w:type="dxa"/>
              <w:left w:w="108" w:type="dxa"/>
              <w:bottom w:w="85" w:type="dxa"/>
              <w:right w:w="108" w:type="dxa"/>
            </w:tcMar>
            <w:hideMark/>
          </w:tcPr>
          <w:p w:rsidR="00F31388" w:rsidRPr="00635756" w:rsidRDefault="00F31388" w:rsidP="006F6BC1">
            <w:pPr>
              <w:spacing w:line="252" w:lineRule="auto"/>
              <w:rPr>
                <w:sz w:val="20"/>
                <w:szCs w:val="20"/>
              </w:rPr>
            </w:pPr>
            <w:r w:rsidRPr="00635756">
              <w:rPr>
                <w:rFonts w:ascii="Arial" w:hAnsi="Arial" w:cs="Arial"/>
                <w:b/>
                <w:bCs/>
                <w:sz w:val="20"/>
                <w:szCs w:val="20"/>
              </w:rPr>
              <w:t>NOTRUFNUMMERN</w:t>
            </w:r>
            <w:r w:rsidRPr="00635756">
              <w:rPr>
                <w:rFonts w:ascii="Arial" w:hAnsi="Arial" w:cs="Arial"/>
                <w:sz w:val="20"/>
                <w:szCs w:val="20"/>
              </w:rPr>
              <w:t>:</w:t>
            </w:r>
          </w:p>
          <w:p w:rsidR="00F31388" w:rsidRPr="00635756" w:rsidRDefault="00F31388" w:rsidP="006F6BC1">
            <w:pPr>
              <w:spacing w:line="252" w:lineRule="auto"/>
              <w:rPr>
                <w:sz w:val="20"/>
                <w:szCs w:val="20"/>
              </w:rPr>
            </w:pPr>
            <w:r w:rsidRPr="00635756">
              <w:rPr>
                <w:rFonts w:ascii="Arial" w:hAnsi="Arial" w:cs="Arial"/>
                <w:sz w:val="20"/>
                <w:szCs w:val="20"/>
              </w:rPr>
              <w:t> </w:t>
            </w:r>
          </w:p>
          <w:p w:rsidR="00F31388" w:rsidRPr="00635756" w:rsidRDefault="00F31388" w:rsidP="006F6BC1">
            <w:pPr>
              <w:spacing w:line="252" w:lineRule="auto"/>
              <w:rPr>
                <w:sz w:val="20"/>
                <w:szCs w:val="20"/>
              </w:rPr>
            </w:pPr>
            <w:r w:rsidRPr="00635756">
              <w:rPr>
                <w:rFonts w:ascii="Arial" w:hAnsi="Arial" w:cs="Arial"/>
                <w:sz w:val="20"/>
                <w:szCs w:val="20"/>
              </w:rPr>
              <w:t xml:space="preserve">Diese Nummern sind in ganz Österreich </w:t>
            </w:r>
            <w:r w:rsidRPr="00635756">
              <w:rPr>
                <w:rFonts w:ascii="Arial" w:hAnsi="Arial" w:cs="Arial"/>
                <w:b/>
                <w:bCs/>
                <w:sz w:val="20"/>
                <w:szCs w:val="20"/>
              </w:rPr>
              <w:t>kostenlos</w:t>
            </w:r>
            <w:r w:rsidRPr="00635756">
              <w:rPr>
                <w:rFonts w:ascii="Arial" w:hAnsi="Arial" w:cs="Arial"/>
                <w:sz w:val="20"/>
                <w:szCs w:val="20"/>
              </w:rPr>
              <w:t xml:space="preserve">. </w:t>
            </w:r>
          </w:p>
          <w:p w:rsidR="00F31388" w:rsidRPr="00635756" w:rsidRDefault="00F31388" w:rsidP="006F6BC1">
            <w:pPr>
              <w:spacing w:line="252" w:lineRule="auto"/>
              <w:rPr>
                <w:sz w:val="20"/>
                <w:szCs w:val="20"/>
              </w:rPr>
            </w:pPr>
            <w:r w:rsidRPr="00635756">
              <w:rPr>
                <w:rFonts w:ascii="Arial" w:hAnsi="Arial" w:cs="Arial"/>
                <w:sz w:val="20"/>
                <w:szCs w:val="20"/>
              </w:rPr>
              <w:t xml:space="preserve">Die Notrufnummern werden </w:t>
            </w:r>
            <w:r w:rsidRPr="00635756">
              <w:rPr>
                <w:rFonts w:ascii="Arial" w:hAnsi="Arial" w:cs="Arial"/>
                <w:b/>
                <w:bCs/>
                <w:sz w:val="20"/>
                <w:szCs w:val="20"/>
              </w:rPr>
              <w:t>ohne Vorwahl</w:t>
            </w:r>
            <w:r w:rsidRPr="00635756">
              <w:rPr>
                <w:rFonts w:ascii="Arial" w:hAnsi="Arial" w:cs="Arial"/>
                <w:sz w:val="20"/>
                <w:szCs w:val="20"/>
              </w:rPr>
              <w:t xml:space="preserve"> gewählt. </w:t>
            </w:r>
          </w:p>
          <w:p w:rsidR="00F31388" w:rsidRPr="00635756" w:rsidRDefault="00F31388" w:rsidP="006F6BC1">
            <w:pPr>
              <w:spacing w:line="252" w:lineRule="auto"/>
              <w:rPr>
                <w:sz w:val="20"/>
                <w:szCs w:val="20"/>
              </w:rPr>
            </w:pPr>
            <w:r w:rsidRPr="00635756">
              <w:rPr>
                <w:rFonts w:ascii="Arial" w:hAnsi="Arial" w:cs="Arial"/>
                <w:sz w:val="20"/>
                <w:szCs w:val="20"/>
              </w:rPr>
              <w:t> </w:t>
            </w:r>
          </w:p>
          <w:p w:rsidR="00F31388" w:rsidRPr="00635756" w:rsidRDefault="00F31388" w:rsidP="006F6BC1">
            <w:pPr>
              <w:spacing w:line="252" w:lineRule="auto"/>
              <w:rPr>
                <w:sz w:val="20"/>
                <w:szCs w:val="20"/>
              </w:rPr>
            </w:pPr>
            <w:r w:rsidRPr="00635756">
              <w:rPr>
                <w:rFonts w:ascii="Arial" w:hAnsi="Arial" w:cs="Arial"/>
                <w:sz w:val="20"/>
                <w:szCs w:val="20"/>
              </w:rPr>
              <w:t xml:space="preserve">Man kann sie auch von einer öffentlichen Telefonzelle </w:t>
            </w:r>
            <w:r w:rsidRPr="00635756">
              <w:rPr>
                <w:rFonts w:ascii="Arial" w:hAnsi="Arial" w:cs="Arial"/>
                <w:b/>
                <w:bCs/>
                <w:sz w:val="20"/>
                <w:szCs w:val="20"/>
              </w:rPr>
              <w:t>ohne Geld</w:t>
            </w:r>
            <w:r w:rsidRPr="00635756">
              <w:rPr>
                <w:rFonts w:ascii="Arial" w:hAnsi="Arial" w:cs="Arial"/>
                <w:sz w:val="20"/>
                <w:szCs w:val="20"/>
              </w:rPr>
              <w:t xml:space="preserve"> anrufen. </w:t>
            </w:r>
          </w:p>
          <w:p w:rsidR="00F31388" w:rsidRPr="00635756" w:rsidRDefault="00F31388" w:rsidP="006F6BC1">
            <w:pPr>
              <w:spacing w:line="252" w:lineRule="auto"/>
              <w:rPr>
                <w:sz w:val="20"/>
                <w:szCs w:val="20"/>
              </w:rPr>
            </w:pPr>
            <w:r w:rsidRPr="00635756">
              <w:rPr>
                <w:rFonts w:ascii="Arial" w:hAnsi="Arial" w:cs="Arial"/>
                <w:sz w:val="20"/>
                <w:szCs w:val="20"/>
              </w:rPr>
              <w:t xml:space="preserve">Das funktioniert auch von einem Handy </w:t>
            </w:r>
            <w:r w:rsidRPr="00635756">
              <w:rPr>
                <w:rFonts w:ascii="Arial" w:hAnsi="Arial" w:cs="Arial"/>
                <w:b/>
                <w:bCs/>
                <w:sz w:val="20"/>
                <w:szCs w:val="20"/>
              </w:rPr>
              <w:t>ohne SIM-Karte</w:t>
            </w:r>
            <w:r w:rsidRPr="00635756">
              <w:rPr>
                <w:rFonts w:ascii="Arial" w:hAnsi="Arial" w:cs="Arial"/>
                <w:sz w:val="20"/>
                <w:szCs w:val="20"/>
              </w:rPr>
              <w:t xml:space="preserve"> oder </w:t>
            </w:r>
            <w:r w:rsidRPr="00635756">
              <w:rPr>
                <w:rFonts w:ascii="Arial" w:hAnsi="Arial" w:cs="Arial"/>
                <w:b/>
                <w:bCs/>
                <w:sz w:val="20"/>
                <w:szCs w:val="20"/>
              </w:rPr>
              <w:t>ohne Guthaben</w:t>
            </w:r>
            <w:r w:rsidRPr="00635756">
              <w:rPr>
                <w:rFonts w:ascii="Arial" w:hAnsi="Arial" w:cs="Arial"/>
                <w:sz w:val="20"/>
                <w:szCs w:val="20"/>
              </w:rPr>
              <w:t xml:space="preserve">. </w:t>
            </w:r>
          </w:p>
          <w:p w:rsidR="00F31388" w:rsidRPr="00635756" w:rsidRDefault="00F31388" w:rsidP="006F6BC1">
            <w:pPr>
              <w:spacing w:line="252" w:lineRule="auto"/>
              <w:rPr>
                <w:sz w:val="20"/>
                <w:szCs w:val="20"/>
              </w:rPr>
            </w:pPr>
            <w:r w:rsidRPr="00635756">
              <w:rPr>
                <w:rFonts w:ascii="Arial" w:hAnsi="Arial" w:cs="Arial"/>
                <w:sz w:val="20"/>
                <w:szCs w:val="20"/>
              </w:rPr>
              <w:t> </w:t>
            </w:r>
          </w:p>
        </w:tc>
        <w:tc>
          <w:tcPr>
            <w:tcW w:w="7219" w:type="dxa"/>
            <w:gridSpan w:val="2"/>
            <w:noWrap/>
            <w:tcMar>
              <w:top w:w="85" w:type="dxa"/>
              <w:left w:w="108" w:type="dxa"/>
              <w:bottom w:w="85" w:type="dxa"/>
              <w:right w:w="108" w:type="dxa"/>
            </w:tcMar>
            <w:hideMark/>
          </w:tcPr>
          <w:p w:rsidR="00F31388" w:rsidRPr="00635756" w:rsidRDefault="00F31388" w:rsidP="006F6BC1">
            <w:pPr>
              <w:spacing w:line="252" w:lineRule="auto"/>
              <w:jc w:val="right"/>
            </w:pPr>
            <w:r w:rsidRPr="00635756">
              <w:rPr>
                <w:rFonts w:ascii="Arial" w:hAnsi="Arial" w:cs="Arial"/>
                <w:rtl/>
              </w:rPr>
              <w:t>بیړنۍ شمیرې</w:t>
            </w:r>
            <w:r w:rsidRPr="00635756">
              <w:rPr>
                <w:rFonts w:ascii="Arial" w:hAnsi="Arial" w:cs="Arial"/>
              </w:rPr>
              <w:t>:</w:t>
            </w:r>
          </w:p>
          <w:p w:rsidR="00F31388" w:rsidRPr="00635756" w:rsidRDefault="00F31388" w:rsidP="006F6BC1">
            <w:pPr>
              <w:spacing w:line="252" w:lineRule="auto"/>
              <w:jc w:val="right"/>
            </w:pPr>
            <w:r w:rsidRPr="00635756">
              <w:rPr>
                <w:rFonts w:ascii="Arial" w:hAnsi="Arial" w:cs="Arial"/>
              </w:rPr>
              <w:t> </w:t>
            </w:r>
          </w:p>
          <w:p w:rsidR="00F31388" w:rsidRPr="00635756" w:rsidRDefault="00F31388" w:rsidP="006F6BC1">
            <w:pPr>
              <w:spacing w:line="252" w:lineRule="auto"/>
              <w:jc w:val="right"/>
            </w:pPr>
            <w:r w:rsidRPr="00635756">
              <w:rPr>
                <w:rFonts w:ascii="Arial" w:hAnsi="Arial" w:cs="Arial"/>
                <w:rtl/>
              </w:rPr>
              <w:t>دا شمیرې په ټول اتریش کې وړیا دي</w:t>
            </w:r>
            <w:r w:rsidRPr="00635756">
              <w:rPr>
                <w:rFonts w:ascii="Arial" w:hAnsi="Arial" w:cs="Arial"/>
              </w:rPr>
              <w:t>.</w:t>
            </w:r>
          </w:p>
          <w:p w:rsidR="00F31388" w:rsidRPr="00635756" w:rsidRDefault="00F31388" w:rsidP="006F6BC1">
            <w:pPr>
              <w:spacing w:line="252" w:lineRule="auto"/>
              <w:jc w:val="right"/>
            </w:pPr>
            <w:r w:rsidRPr="00635756">
              <w:rPr>
                <w:rFonts w:ascii="Arial" w:hAnsi="Arial" w:cs="Arial"/>
                <w:rtl/>
              </w:rPr>
              <w:t>بیړنۍ شمیرې د ساحې کوډ پرته ډیل کیږي</w:t>
            </w:r>
            <w:r w:rsidRPr="00635756">
              <w:rPr>
                <w:rFonts w:ascii="Arial" w:hAnsi="Arial" w:cs="Arial"/>
              </w:rPr>
              <w:t>.</w:t>
            </w:r>
          </w:p>
          <w:p w:rsidR="00F31388" w:rsidRPr="00635756" w:rsidRDefault="00F31388" w:rsidP="006F6BC1">
            <w:pPr>
              <w:spacing w:line="252" w:lineRule="auto"/>
              <w:jc w:val="right"/>
            </w:pPr>
            <w:r w:rsidRPr="00635756">
              <w:rPr>
                <w:rFonts w:ascii="Arial" w:hAnsi="Arial" w:cs="Arial"/>
              </w:rPr>
              <w:t> </w:t>
            </w:r>
          </w:p>
          <w:p w:rsidR="00F31388" w:rsidRPr="00635756" w:rsidRDefault="00F31388" w:rsidP="006F6BC1">
            <w:pPr>
              <w:spacing w:line="252" w:lineRule="auto"/>
              <w:jc w:val="right"/>
            </w:pPr>
            <w:r w:rsidRPr="00635756">
              <w:rPr>
                <w:rFonts w:ascii="Arial" w:hAnsi="Arial" w:cs="Arial"/>
                <w:rtl/>
              </w:rPr>
              <w:t>تاسو کولی شئ دوی ته د عامه تلیفون بوت څخه پرته له کومې پیسې تادیه وکړئ</w:t>
            </w:r>
            <w:r w:rsidRPr="00635756">
              <w:rPr>
                <w:rFonts w:ascii="Arial" w:hAnsi="Arial" w:cs="Arial"/>
              </w:rPr>
              <w:t>.</w:t>
            </w:r>
          </w:p>
          <w:p w:rsidR="00F31388" w:rsidRPr="00635756" w:rsidRDefault="00F31388" w:rsidP="006F6BC1">
            <w:pPr>
              <w:spacing w:line="252" w:lineRule="auto"/>
              <w:jc w:val="right"/>
            </w:pPr>
            <w:r w:rsidRPr="00635756">
              <w:rPr>
                <w:rFonts w:ascii="Arial" w:hAnsi="Arial" w:cs="Arial"/>
                <w:rtl/>
              </w:rPr>
              <w:t>دا د سیم کارت پرته یا د کریډیټ پرته د ګرځنده تلیفون څخه هم کار کوي</w:t>
            </w:r>
            <w:r w:rsidRPr="00635756">
              <w:rPr>
                <w:rFonts w:ascii="Arial" w:hAnsi="Arial" w:cs="Arial"/>
              </w:rPr>
              <w:t>.</w:t>
            </w:r>
          </w:p>
        </w:tc>
      </w:tr>
      <w:tr w:rsidR="00F31388" w:rsidTr="009948B6">
        <w:trPr>
          <w:cantSplit/>
        </w:trPr>
        <w:tc>
          <w:tcPr>
            <w:tcW w:w="3600" w:type="dxa"/>
            <w:noWrap/>
            <w:tcMar>
              <w:top w:w="85" w:type="dxa"/>
              <w:left w:w="108" w:type="dxa"/>
              <w:bottom w:w="85" w:type="dxa"/>
              <w:right w:w="108" w:type="dxa"/>
            </w:tcMar>
            <w:hideMark/>
          </w:tcPr>
          <w:p w:rsidR="00F31388" w:rsidRPr="00635756" w:rsidRDefault="00F31388" w:rsidP="006F6BC1">
            <w:pPr>
              <w:spacing w:line="252" w:lineRule="auto"/>
              <w:ind w:left="601"/>
              <w:rPr>
                <w:sz w:val="22"/>
                <w:szCs w:val="22"/>
              </w:rPr>
            </w:pPr>
            <w:r w:rsidRPr="00635756">
              <w:rPr>
                <w:rFonts w:ascii="Arial" w:hAnsi="Arial" w:cs="Arial"/>
                <w:b/>
                <w:bCs/>
                <w:sz w:val="22"/>
                <w:szCs w:val="22"/>
              </w:rPr>
              <w:t> </w:t>
            </w:r>
          </w:p>
          <w:p w:rsidR="00F31388" w:rsidRPr="00635756" w:rsidRDefault="00F31388" w:rsidP="006F6BC1">
            <w:pPr>
              <w:spacing w:line="252" w:lineRule="auto"/>
              <w:ind w:left="601"/>
              <w:rPr>
                <w:sz w:val="22"/>
                <w:szCs w:val="22"/>
              </w:rPr>
            </w:pPr>
            <w:r w:rsidRPr="00635756">
              <w:rPr>
                <w:rFonts w:ascii="Arial" w:hAnsi="Arial" w:cs="Arial"/>
                <w:b/>
                <w:bCs/>
                <w:sz w:val="22"/>
                <w:szCs w:val="22"/>
              </w:rPr>
              <w:t xml:space="preserve">Rettung: </w:t>
            </w:r>
          </w:p>
          <w:p w:rsidR="00F31388" w:rsidRPr="00635756" w:rsidRDefault="00F31388" w:rsidP="006F6BC1">
            <w:pPr>
              <w:spacing w:line="252" w:lineRule="auto"/>
              <w:ind w:left="601"/>
              <w:rPr>
                <w:sz w:val="22"/>
                <w:szCs w:val="22"/>
              </w:rPr>
            </w:pPr>
            <w:r w:rsidRPr="00635756">
              <w:rPr>
                <w:rFonts w:ascii="Arial" w:hAnsi="Arial" w:cs="Arial"/>
                <w:b/>
                <w:bCs/>
                <w:sz w:val="22"/>
                <w:szCs w:val="22"/>
              </w:rPr>
              <w:t xml:space="preserve">Polizei:  </w:t>
            </w:r>
          </w:p>
          <w:p w:rsidR="00F31388" w:rsidRPr="00635756" w:rsidRDefault="00F31388" w:rsidP="006F6BC1">
            <w:pPr>
              <w:spacing w:line="252" w:lineRule="auto"/>
              <w:ind w:left="601"/>
              <w:rPr>
                <w:sz w:val="22"/>
                <w:szCs w:val="22"/>
              </w:rPr>
            </w:pPr>
            <w:r w:rsidRPr="00635756">
              <w:rPr>
                <w:rFonts w:ascii="Arial" w:hAnsi="Arial" w:cs="Arial"/>
                <w:b/>
                <w:bCs/>
                <w:sz w:val="22"/>
                <w:szCs w:val="22"/>
              </w:rPr>
              <w:t xml:space="preserve">Feuerwehr: </w:t>
            </w:r>
          </w:p>
          <w:p w:rsidR="00F31388" w:rsidRPr="00635756" w:rsidRDefault="00F31388" w:rsidP="006F6BC1">
            <w:pPr>
              <w:spacing w:line="252" w:lineRule="auto"/>
              <w:ind w:left="601"/>
              <w:rPr>
                <w:sz w:val="22"/>
                <w:szCs w:val="22"/>
              </w:rPr>
            </w:pPr>
            <w:r w:rsidRPr="00635756">
              <w:rPr>
                <w:rFonts w:ascii="Arial" w:hAnsi="Arial" w:cs="Arial"/>
                <w:b/>
                <w:bCs/>
                <w:sz w:val="22"/>
                <w:szCs w:val="22"/>
              </w:rPr>
              <w:t xml:space="preserve">Frauennotruf: </w:t>
            </w:r>
          </w:p>
          <w:p w:rsidR="00F31388" w:rsidRPr="00635756" w:rsidRDefault="00F31388" w:rsidP="006F6BC1">
            <w:pPr>
              <w:spacing w:line="252" w:lineRule="auto"/>
              <w:ind w:left="601"/>
              <w:rPr>
                <w:sz w:val="22"/>
                <w:szCs w:val="22"/>
              </w:rPr>
            </w:pPr>
            <w:r w:rsidRPr="00635756">
              <w:rPr>
                <w:rFonts w:ascii="Arial" w:hAnsi="Arial" w:cs="Arial"/>
                <w:b/>
                <w:bCs/>
                <w:sz w:val="22"/>
                <w:szCs w:val="22"/>
              </w:rPr>
              <w:t xml:space="preserve">Europäischer Notruf: </w:t>
            </w:r>
          </w:p>
          <w:p w:rsidR="00F31388" w:rsidRPr="00635756" w:rsidRDefault="00F31388" w:rsidP="006F6BC1">
            <w:pPr>
              <w:spacing w:line="252" w:lineRule="auto"/>
              <w:ind w:left="601"/>
              <w:rPr>
                <w:sz w:val="22"/>
                <w:szCs w:val="22"/>
              </w:rPr>
            </w:pPr>
            <w:r w:rsidRPr="00635756">
              <w:rPr>
                <w:rFonts w:ascii="Arial" w:hAnsi="Arial" w:cs="Arial"/>
                <w:sz w:val="22"/>
                <w:szCs w:val="22"/>
              </w:rPr>
              <w:t> </w:t>
            </w:r>
          </w:p>
        </w:tc>
        <w:tc>
          <w:tcPr>
            <w:tcW w:w="3795" w:type="dxa"/>
            <w:tcBorders>
              <w:top w:val="nil"/>
              <w:left w:val="nil"/>
              <w:bottom w:val="nil"/>
              <w:right w:val="single" w:sz="8" w:space="0" w:color="auto"/>
            </w:tcBorders>
            <w:noWrap/>
            <w:tcMar>
              <w:top w:w="57" w:type="dxa"/>
              <w:left w:w="57" w:type="dxa"/>
              <w:bottom w:w="57" w:type="dxa"/>
              <w:right w:w="57" w:type="dxa"/>
            </w:tcMar>
            <w:hideMark/>
          </w:tcPr>
          <w:p w:rsidR="00F31388" w:rsidRPr="00635756" w:rsidRDefault="00F31388" w:rsidP="006F6BC1">
            <w:pPr>
              <w:spacing w:line="252" w:lineRule="auto"/>
              <w:ind w:left="284"/>
              <w:rPr>
                <w:sz w:val="22"/>
                <w:szCs w:val="22"/>
              </w:rPr>
            </w:pPr>
            <w:r w:rsidRPr="00635756">
              <w:rPr>
                <w:rFonts w:ascii="Arial" w:hAnsi="Arial" w:cs="Arial"/>
                <w:b/>
                <w:bCs/>
                <w:sz w:val="22"/>
                <w:szCs w:val="22"/>
              </w:rPr>
              <w:t> </w:t>
            </w:r>
          </w:p>
          <w:p w:rsidR="00F31388" w:rsidRPr="00635756" w:rsidRDefault="00F31388" w:rsidP="006F6BC1">
            <w:pPr>
              <w:spacing w:line="252" w:lineRule="auto"/>
              <w:ind w:left="284"/>
              <w:rPr>
                <w:sz w:val="22"/>
                <w:szCs w:val="22"/>
              </w:rPr>
            </w:pPr>
            <w:r w:rsidRPr="00635756">
              <w:rPr>
                <w:rFonts w:ascii="Arial" w:hAnsi="Arial" w:cs="Arial"/>
                <w:b/>
                <w:bCs/>
                <w:sz w:val="22"/>
                <w:szCs w:val="22"/>
              </w:rPr>
              <w:t>144</w:t>
            </w:r>
          </w:p>
          <w:p w:rsidR="00F31388" w:rsidRPr="00635756" w:rsidRDefault="00F31388" w:rsidP="006F6BC1">
            <w:pPr>
              <w:spacing w:line="252" w:lineRule="auto"/>
              <w:ind w:left="284"/>
              <w:rPr>
                <w:sz w:val="22"/>
                <w:szCs w:val="22"/>
              </w:rPr>
            </w:pPr>
            <w:r w:rsidRPr="00635756">
              <w:rPr>
                <w:rFonts w:ascii="Arial" w:hAnsi="Arial" w:cs="Arial"/>
                <w:b/>
                <w:bCs/>
                <w:sz w:val="22"/>
                <w:szCs w:val="22"/>
              </w:rPr>
              <w:t>133</w:t>
            </w:r>
          </w:p>
          <w:p w:rsidR="00F31388" w:rsidRPr="00635756" w:rsidRDefault="00F31388" w:rsidP="006F6BC1">
            <w:pPr>
              <w:spacing w:line="252" w:lineRule="auto"/>
              <w:ind w:left="284"/>
              <w:rPr>
                <w:sz w:val="22"/>
                <w:szCs w:val="22"/>
              </w:rPr>
            </w:pPr>
            <w:r w:rsidRPr="00635756">
              <w:rPr>
                <w:rFonts w:ascii="Arial" w:hAnsi="Arial" w:cs="Arial"/>
                <w:b/>
                <w:bCs/>
                <w:sz w:val="22"/>
                <w:szCs w:val="22"/>
              </w:rPr>
              <w:t>122</w:t>
            </w:r>
          </w:p>
          <w:p w:rsidR="00F31388" w:rsidRPr="00635756" w:rsidRDefault="00F31388" w:rsidP="006F6BC1">
            <w:pPr>
              <w:spacing w:line="252" w:lineRule="auto"/>
              <w:ind w:left="284"/>
              <w:rPr>
                <w:sz w:val="22"/>
                <w:szCs w:val="22"/>
              </w:rPr>
            </w:pPr>
            <w:r w:rsidRPr="00635756">
              <w:rPr>
                <w:rFonts w:ascii="Arial" w:hAnsi="Arial" w:cs="Arial"/>
                <w:b/>
                <w:bCs/>
                <w:sz w:val="22"/>
                <w:szCs w:val="22"/>
              </w:rPr>
              <w:t>0800 222 555</w:t>
            </w:r>
          </w:p>
          <w:p w:rsidR="00F31388" w:rsidRPr="00635756" w:rsidRDefault="00F31388" w:rsidP="006F6BC1">
            <w:pPr>
              <w:spacing w:line="252" w:lineRule="auto"/>
              <w:ind w:left="284"/>
              <w:rPr>
                <w:sz w:val="22"/>
                <w:szCs w:val="22"/>
              </w:rPr>
            </w:pPr>
            <w:r w:rsidRPr="00635756">
              <w:rPr>
                <w:rFonts w:ascii="Arial" w:hAnsi="Arial" w:cs="Arial"/>
                <w:b/>
                <w:bCs/>
                <w:sz w:val="22"/>
                <w:szCs w:val="22"/>
              </w:rPr>
              <w:t>112</w:t>
            </w:r>
          </w:p>
          <w:p w:rsidR="00F31388" w:rsidRPr="00635756" w:rsidRDefault="00F31388" w:rsidP="006F6BC1">
            <w:pPr>
              <w:spacing w:line="252" w:lineRule="auto"/>
              <w:ind w:left="601"/>
              <w:rPr>
                <w:sz w:val="22"/>
                <w:szCs w:val="22"/>
              </w:rPr>
            </w:pPr>
            <w:r w:rsidRPr="00635756">
              <w:rPr>
                <w:rFonts w:ascii="Arial" w:hAnsi="Arial" w:cs="Arial"/>
                <w:b/>
                <w:bCs/>
                <w:sz w:val="22"/>
                <w:szCs w:val="22"/>
              </w:rPr>
              <w:t> </w:t>
            </w:r>
          </w:p>
        </w:tc>
        <w:tc>
          <w:tcPr>
            <w:tcW w:w="4965" w:type="dxa"/>
            <w:noWrap/>
            <w:tcMar>
              <w:top w:w="85" w:type="dxa"/>
              <w:left w:w="108" w:type="dxa"/>
              <w:bottom w:w="85" w:type="dxa"/>
              <w:right w:w="108" w:type="dxa"/>
            </w:tcMar>
            <w:hideMark/>
          </w:tcPr>
          <w:p w:rsidR="00F31388" w:rsidRPr="00635756" w:rsidRDefault="00F31388" w:rsidP="006F6BC1">
            <w:pPr>
              <w:spacing w:line="252" w:lineRule="auto"/>
              <w:ind w:left="601"/>
              <w:rPr>
                <w:sz w:val="22"/>
                <w:szCs w:val="22"/>
              </w:rPr>
            </w:pPr>
            <w:r w:rsidRPr="00635756">
              <w:rPr>
                <w:rFonts w:ascii="Arial" w:hAnsi="Arial" w:cs="Arial"/>
                <w:b/>
                <w:bCs/>
                <w:sz w:val="22"/>
                <w:szCs w:val="22"/>
              </w:rPr>
              <w:t> </w:t>
            </w:r>
          </w:p>
          <w:p w:rsidR="00F31388" w:rsidRPr="00635756" w:rsidRDefault="00F31388" w:rsidP="006F6BC1">
            <w:pPr>
              <w:spacing w:line="252" w:lineRule="auto"/>
              <w:ind w:left="601" w:right="502"/>
              <w:jc w:val="right"/>
              <w:rPr>
                <w:sz w:val="22"/>
                <w:szCs w:val="22"/>
              </w:rPr>
            </w:pPr>
            <w:r w:rsidRPr="00635756">
              <w:rPr>
                <w:rFonts w:ascii="Arial" w:hAnsi="Arial" w:cs="Arial"/>
                <w:b/>
                <w:bCs/>
                <w:rtl/>
              </w:rPr>
              <w:t>ژغورنه</w:t>
            </w:r>
            <w:r w:rsidRPr="00635756">
              <w:rPr>
                <w:rFonts w:ascii="Arial" w:hAnsi="Arial" w:cs="Arial"/>
                <w:b/>
                <w:bCs/>
              </w:rPr>
              <w:t>:</w:t>
            </w:r>
          </w:p>
          <w:p w:rsidR="00F31388" w:rsidRPr="00635756" w:rsidRDefault="00F31388" w:rsidP="006F6BC1">
            <w:pPr>
              <w:spacing w:line="252" w:lineRule="auto"/>
              <w:ind w:left="601" w:right="502"/>
              <w:jc w:val="right"/>
              <w:rPr>
                <w:sz w:val="22"/>
                <w:szCs w:val="22"/>
              </w:rPr>
            </w:pPr>
            <w:r w:rsidRPr="00635756">
              <w:rPr>
                <w:rFonts w:ascii="Arial" w:hAnsi="Arial" w:cs="Arial"/>
                <w:b/>
                <w:bCs/>
                <w:rtl/>
              </w:rPr>
              <w:t>پولیس</w:t>
            </w:r>
            <w:r w:rsidRPr="00635756">
              <w:rPr>
                <w:rFonts w:ascii="Arial" w:hAnsi="Arial" w:cs="Arial"/>
                <w:b/>
                <w:bCs/>
              </w:rPr>
              <w:t>:</w:t>
            </w:r>
          </w:p>
          <w:p w:rsidR="00F31388" w:rsidRPr="00635756" w:rsidRDefault="00F31388" w:rsidP="006F6BC1">
            <w:pPr>
              <w:spacing w:line="252" w:lineRule="auto"/>
              <w:ind w:left="601" w:right="502"/>
              <w:jc w:val="right"/>
              <w:rPr>
                <w:sz w:val="22"/>
                <w:szCs w:val="22"/>
              </w:rPr>
            </w:pPr>
            <w:r w:rsidRPr="00635756">
              <w:rPr>
                <w:rFonts w:ascii="Arial" w:hAnsi="Arial" w:cs="Arial"/>
                <w:b/>
                <w:bCs/>
                <w:rtl/>
              </w:rPr>
              <w:t>د اور وژنې څانګه</w:t>
            </w:r>
            <w:r w:rsidRPr="00635756">
              <w:rPr>
                <w:rFonts w:ascii="Arial" w:hAnsi="Arial" w:cs="Arial"/>
                <w:b/>
                <w:bCs/>
              </w:rPr>
              <w:t>:</w:t>
            </w:r>
          </w:p>
          <w:p w:rsidR="00F31388" w:rsidRPr="00635756" w:rsidRDefault="00F31388" w:rsidP="006F6BC1">
            <w:pPr>
              <w:spacing w:line="252" w:lineRule="auto"/>
              <w:ind w:left="601" w:right="502"/>
              <w:jc w:val="right"/>
              <w:rPr>
                <w:sz w:val="22"/>
                <w:szCs w:val="22"/>
              </w:rPr>
            </w:pPr>
            <w:r w:rsidRPr="00635756">
              <w:rPr>
                <w:rFonts w:ascii="Arial" w:hAnsi="Arial" w:cs="Arial"/>
                <w:b/>
                <w:bCs/>
                <w:rtl/>
              </w:rPr>
              <w:t>د ښځو بیړنۍ شمیره</w:t>
            </w:r>
            <w:r w:rsidRPr="00635756">
              <w:rPr>
                <w:rFonts w:ascii="Arial" w:hAnsi="Arial" w:cs="Arial"/>
                <w:b/>
                <w:bCs/>
              </w:rPr>
              <w:t>:</w:t>
            </w:r>
          </w:p>
          <w:p w:rsidR="00F31388" w:rsidRDefault="00F31388" w:rsidP="006F6BC1">
            <w:pPr>
              <w:spacing w:line="252" w:lineRule="auto"/>
              <w:ind w:left="601" w:right="502"/>
              <w:jc w:val="right"/>
            </w:pPr>
            <w:r w:rsidRPr="00635756">
              <w:rPr>
                <w:rFonts w:ascii="Arial" w:hAnsi="Arial" w:cs="Arial"/>
                <w:b/>
                <w:bCs/>
                <w:rtl/>
              </w:rPr>
              <w:t>د اروپا بیړنی کال</w:t>
            </w:r>
            <w:r w:rsidRPr="00635756">
              <w:rPr>
                <w:rFonts w:ascii="Arial" w:hAnsi="Arial" w:cs="Arial"/>
                <w:b/>
                <w:bCs/>
              </w:rPr>
              <w:t>:</w:t>
            </w:r>
          </w:p>
        </w:tc>
        <w:tc>
          <w:tcPr>
            <w:tcW w:w="2254" w:type="dxa"/>
            <w:noWrap/>
            <w:tcMar>
              <w:top w:w="57" w:type="dxa"/>
              <w:left w:w="57" w:type="dxa"/>
              <w:bottom w:w="57" w:type="dxa"/>
              <w:right w:w="57" w:type="dxa"/>
            </w:tcMar>
            <w:hideMark/>
          </w:tcPr>
          <w:p w:rsidR="00F31388" w:rsidRPr="00635756" w:rsidRDefault="00F31388" w:rsidP="006F6BC1">
            <w:pPr>
              <w:spacing w:line="252" w:lineRule="auto"/>
              <w:ind w:left="214"/>
              <w:rPr>
                <w:sz w:val="22"/>
                <w:szCs w:val="22"/>
              </w:rPr>
            </w:pPr>
            <w:r w:rsidRPr="00635756">
              <w:rPr>
                <w:rFonts w:ascii="Arial" w:hAnsi="Arial" w:cs="Arial"/>
                <w:b/>
                <w:bCs/>
                <w:sz w:val="22"/>
                <w:szCs w:val="22"/>
              </w:rPr>
              <w:t> </w:t>
            </w:r>
          </w:p>
          <w:p w:rsidR="00F31388" w:rsidRPr="00635756" w:rsidRDefault="00F31388" w:rsidP="006F6BC1">
            <w:pPr>
              <w:spacing w:line="252" w:lineRule="auto"/>
              <w:ind w:left="214"/>
              <w:rPr>
                <w:sz w:val="22"/>
                <w:szCs w:val="22"/>
              </w:rPr>
            </w:pPr>
            <w:r w:rsidRPr="00635756">
              <w:rPr>
                <w:rFonts w:ascii="Arial" w:hAnsi="Arial" w:cs="Arial"/>
                <w:b/>
                <w:bCs/>
                <w:sz w:val="22"/>
                <w:szCs w:val="22"/>
              </w:rPr>
              <w:t>144</w:t>
            </w:r>
            <w:r w:rsidRPr="00635756">
              <w:rPr>
                <w:rFonts w:ascii="Arial" w:hAnsi="Arial" w:cs="Arial"/>
              </w:rPr>
              <w:t xml:space="preserve"> </w:t>
            </w:r>
          </w:p>
          <w:p w:rsidR="00F31388" w:rsidRPr="00635756" w:rsidRDefault="00F31388" w:rsidP="006F6BC1">
            <w:pPr>
              <w:spacing w:line="252" w:lineRule="auto"/>
              <w:ind w:left="214"/>
              <w:rPr>
                <w:sz w:val="22"/>
                <w:szCs w:val="22"/>
              </w:rPr>
            </w:pPr>
            <w:r w:rsidRPr="00635756">
              <w:rPr>
                <w:rFonts w:ascii="Arial" w:hAnsi="Arial" w:cs="Arial"/>
                <w:b/>
                <w:bCs/>
                <w:sz w:val="22"/>
                <w:szCs w:val="22"/>
              </w:rPr>
              <w:t>133</w:t>
            </w:r>
            <w:r w:rsidRPr="00635756">
              <w:rPr>
                <w:rFonts w:ascii="Arial" w:hAnsi="Arial" w:cs="Arial"/>
              </w:rPr>
              <w:t xml:space="preserve"> </w:t>
            </w:r>
          </w:p>
          <w:p w:rsidR="00F31388" w:rsidRPr="00635756" w:rsidRDefault="00F31388" w:rsidP="006F6BC1">
            <w:pPr>
              <w:spacing w:line="252" w:lineRule="auto"/>
              <w:ind w:left="214"/>
              <w:rPr>
                <w:sz w:val="22"/>
                <w:szCs w:val="22"/>
              </w:rPr>
            </w:pPr>
            <w:r w:rsidRPr="00635756">
              <w:rPr>
                <w:rFonts w:ascii="Arial" w:hAnsi="Arial" w:cs="Arial"/>
                <w:b/>
                <w:bCs/>
                <w:sz w:val="22"/>
                <w:szCs w:val="22"/>
              </w:rPr>
              <w:t>122</w:t>
            </w:r>
            <w:r w:rsidRPr="00635756">
              <w:rPr>
                <w:rFonts w:ascii="Arial" w:hAnsi="Arial" w:cs="Arial"/>
              </w:rPr>
              <w:t xml:space="preserve"> </w:t>
            </w:r>
          </w:p>
          <w:p w:rsidR="00F31388" w:rsidRPr="00635756" w:rsidRDefault="00F31388" w:rsidP="006F6BC1">
            <w:pPr>
              <w:spacing w:line="252" w:lineRule="auto"/>
              <w:ind w:left="214"/>
              <w:rPr>
                <w:sz w:val="22"/>
                <w:szCs w:val="22"/>
              </w:rPr>
            </w:pPr>
            <w:r w:rsidRPr="00635756">
              <w:rPr>
                <w:rFonts w:ascii="Arial" w:hAnsi="Arial" w:cs="Arial"/>
                <w:b/>
                <w:bCs/>
                <w:sz w:val="22"/>
                <w:szCs w:val="22"/>
              </w:rPr>
              <w:t>0800 222 555</w:t>
            </w:r>
            <w:r w:rsidRPr="00635756">
              <w:rPr>
                <w:rFonts w:ascii="Arial" w:hAnsi="Arial" w:cs="Arial"/>
              </w:rPr>
              <w:t xml:space="preserve"> </w:t>
            </w:r>
          </w:p>
          <w:p w:rsidR="00F31388" w:rsidRDefault="00F31388" w:rsidP="006F6BC1">
            <w:pPr>
              <w:spacing w:line="252" w:lineRule="auto"/>
              <w:ind w:left="214"/>
            </w:pPr>
            <w:r w:rsidRPr="00635756">
              <w:rPr>
                <w:rFonts w:ascii="Arial" w:hAnsi="Arial" w:cs="Arial"/>
                <w:b/>
                <w:bCs/>
                <w:sz w:val="22"/>
                <w:szCs w:val="22"/>
              </w:rPr>
              <w:t>112</w:t>
            </w:r>
            <w:r w:rsidRPr="00635756">
              <w:rPr>
                <w:rFonts w:ascii="Arial" w:hAnsi="Arial" w:cs="Arial"/>
              </w:rPr>
              <w:t xml:space="preserve">  </w:t>
            </w:r>
          </w:p>
        </w:tc>
      </w:tr>
    </w:tbl>
    <w:p w:rsidR="00F31388" w:rsidRDefault="00F31388" w:rsidP="00F31388">
      <w:r>
        <w:rPr>
          <w:rFonts w:ascii="Times New Roman" w:hAnsi="Times New Roman" w:cs="Times New Roman"/>
        </w:rPr>
        <w:t> </w:t>
      </w:r>
    </w:p>
    <w:p w:rsidR="009948B6" w:rsidRDefault="009948B6" w:rsidP="009948B6">
      <w:pPr>
        <w:rPr>
          <w:rFonts w:ascii="Arial" w:hAnsi="Arial" w:cs="Arial"/>
          <w:sz w:val="20"/>
          <w:szCs w:val="20"/>
        </w:rPr>
      </w:pPr>
      <w:r>
        <w:rPr>
          <w:rFonts w:ascii="Arial" w:hAnsi="Arial" w:cs="Arial"/>
        </w:rPr>
        <w:t> </w:t>
      </w:r>
    </w:p>
    <w:tbl>
      <w:tblPr>
        <w:tblW w:w="14601" w:type="dxa"/>
        <w:tblLayout w:type="fixed"/>
        <w:tblCellMar>
          <w:top w:w="57" w:type="dxa"/>
          <w:left w:w="57" w:type="dxa"/>
          <w:bottom w:w="57" w:type="dxa"/>
          <w:right w:w="57" w:type="dxa"/>
        </w:tblCellMar>
        <w:tblLook w:val="04A0" w:firstRow="1" w:lastRow="0" w:firstColumn="1" w:lastColumn="0" w:noHBand="0" w:noVBand="1"/>
      </w:tblPr>
      <w:tblGrid>
        <w:gridCol w:w="3969"/>
        <w:gridCol w:w="3402"/>
        <w:gridCol w:w="3403"/>
        <w:gridCol w:w="3827"/>
      </w:tblGrid>
      <w:tr w:rsidR="009948B6" w:rsidTr="009E79BD">
        <w:trPr>
          <w:cantSplit/>
        </w:trPr>
        <w:tc>
          <w:tcPr>
            <w:tcW w:w="3969" w:type="dxa"/>
            <w:noWrap/>
            <w:vAlign w:val="center"/>
            <w:hideMark/>
          </w:tcPr>
          <w:p w:rsidR="009948B6" w:rsidRDefault="009948B6" w:rsidP="006F6BC1">
            <w:pPr>
              <w:ind w:right="226"/>
              <w:jc w:val="right"/>
              <w:rPr>
                <w:rFonts w:asciiTheme="minorBidi" w:hAnsiTheme="minorBidi" w:cstheme="minorBidi"/>
                <w:sz w:val="20"/>
                <w:szCs w:val="20"/>
              </w:rPr>
            </w:pPr>
            <w:r>
              <w:rPr>
                <w:rFonts w:asciiTheme="minorBidi" w:hAnsiTheme="minorBidi" w:cstheme="minorBidi"/>
                <w:sz w:val="20"/>
                <w:szCs w:val="20"/>
              </w:rPr>
              <w:t>Höre dir d</w:t>
            </w:r>
            <w:r w:rsidRPr="00843D75">
              <w:rPr>
                <w:rFonts w:asciiTheme="minorBidi" w:hAnsiTheme="minorBidi" w:cstheme="minorBidi"/>
                <w:sz w:val="20"/>
                <w:szCs w:val="20"/>
              </w:rPr>
              <w:t>e</w:t>
            </w:r>
            <w:r>
              <w:rPr>
                <w:rFonts w:asciiTheme="minorBidi" w:hAnsiTheme="minorBidi" w:cstheme="minorBidi"/>
                <w:sz w:val="20"/>
                <w:szCs w:val="20"/>
              </w:rPr>
              <w:t>n</w:t>
            </w:r>
            <w:r w:rsidRPr="00843D75">
              <w:rPr>
                <w:rFonts w:asciiTheme="minorBidi" w:hAnsiTheme="minorBidi" w:cstheme="minorBidi"/>
                <w:sz w:val="20"/>
                <w:szCs w:val="20"/>
              </w:rPr>
              <w:t xml:space="preserve"> </w:t>
            </w:r>
            <w:r>
              <w:rPr>
                <w:rFonts w:asciiTheme="minorBidi" w:hAnsiTheme="minorBidi" w:cstheme="minorBidi"/>
                <w:sz w:val="20"/>
                <w:szCs w:val="20"/>
              </w:rPr>
              <w:t>Text</w:t>
            </w:r>
            <w:r w:rsidRPr="00843D75">
              <w:rPr>
                <w:rFonts w:asciiTheme="minorBidi" w:hAnsiTheme="minorBidi" w:cstheme="minorBidi"/>
                <w:sz w:val="20"/>
                <w:szCs w:val="20"/>
              </w:rPr>
              <w:t xml:space="preserve"> an (MP3)</w:t>
            </w:r>
          </w:p>
          <w:p w:rsidR="009948B6" w:rsidRPr="00843D75" w:rsidRDefault="009948B6" w:rsidP="006F6BC1">
            <w:pPr>
              <w:ind w:right="226"/>
              <w:jc w:val="right"/>
              <w:rPr>
                <w:rFonts w:asciiTheme="minorBidi" w:hAnsiTheme="minorBidi" w:cstheme="minorBidi"/>
                <w:sz w:val="20"/>
                <w:szCs w:val="20"/>
              </w:rPr>
            </w:pPr>
            <w:r w:rsidRPr="00E2146B">
              <w:rPr>
                <w:rFonts w:asciiTheme="minorBidi" w:hAnsiTheme="minorBidi" w:cs="Arial"/>
                <w:rtl/>
              </w:rPr>
              <w:t>متن ته غو</w:t>
            </w:r>
            <w:r w:rsidRPr="00E2146B">
              <w:rPr>
                <w:rFonts w:asciiTheme="minorBidi" w:hAnsiTheme="minorBidi" w:cs="Arial" w:hint="cs"/>
                <w:rtl/>
              </w:rPr>
              <w:t>ږ</w:t>
            </w:r>
            <w:r w:rsidRPr="00E2146B">
              <w:rPr>
                <w:rFonts w:asciiTheme="minorBidi" w:hAnsiTheme="minorBidi" w:cs="Arial"/>
                <w:rtl/>
              </w:rPr>
              <w:t xml:space="preserve"> شئ</w:t>
            </w:r>
          </w:p>
        </w:tc>
        <w:tc>
          <w:tcPr>
            <w:tcW w:w="3402" w:type="dxa"/>
            <w:noWrap/>
            <w:vAlign w:val="center"/>
            <w:hideMark/>
          </w:tcPr>
          <w:p w:rsidR="009948B6" w:rsidRPr="00843D75" w:rsidRDefault="00A27BD3" w:rsidP="006F6BC1">
            <w:pPr>
              <w:ind w:left="85"/>
              <w:rPr>
                <w:rFonts w:asciiTheme="minorBidi" w:hAnsiTheme="minorBidi" w:cstheme="minorBidi"/>
                <w:sz w:val="20"/>
                <w:szCs w:val="20"/>
              </w:rPr>
            </w:pPr>
            <w:r>
              <w:rPr>
                <w:noProof/>
              </w:rPr>
              <w:drawing>
                <wp:inline distT="0" distB="0" distL="0" distR="0" wp14:anchorId="65EFF573" wp14:editId="16BD9E50">
                  <wp:extent cx="720000" cy="720000"/>
                  <wp:effectExtent l="0" t="0" r="4445" b="4445"/>
                  <wp:docPr id="108" name="Grafik 108">
                    <a:hlinkClick xmlns:a="http://schemas.openxmlformats.org/drawingml/2006/main" r:id="rId26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8"/>
                          <a:stretch>
                            <a:fillRect/>
                          </a:stretch>
                        </pic:blipFill>
                        <pic:spPr>
                          <a:xfrm>
                            <a:off x="0" y="0"/>
                            <a:ext cx="720000" cy="720000"/>
                          </a:xfrm>
                          <a:prstGeom prst="rect">
                            <a:avLst/>
                          </a:prstGeom>
                        </pic:spPr>
                      </pic:pic>
                    </a:graphicData>
                  </a:graphic>
                </wp:inline>
              </w:drawing>
            </w:r>
          </w:p>
        </w:tc>
        <w:tc>
          <w:tcPr>
            <w:tcW w:w="3403" w:type="dxa"/>
            <w:noWrap/>
            <w:vAlign w:val="center"/>
          </w:tcPr>
          <w:p w:rsidR="009948B6" w:rsidRDefault="009948B6" w:rsidP="006F6BC1">
            <w:pPr>
              <w:ind w:right="226"/>
              <w:jc w:val="right"/>
              <w:rPr>
                <w:rFonts w:asciiTheme="minorBidi" w:hAnsiTheme="minorBidi" w:cstheme="minorBidi"/>
                <w:sz w:val="20"/>
                <w:szCs w:val="20"/>
              </w:rPr>
            </w:pPr>
            <w:r>
              <w:rPr>
                <w:rFonts w:asciiTheme="minorBidi" w:hAnsiTheme="minorBidi" w:cstheme="minorBidi"/>
                <w:sz w:val="20"/>
                <w:szCs w:val="20"/>
              </w:rPr>
              <w:t>diese Seite im Web</w:t>
            </w:r>
          </w:p>
          <w:p w:rsidR="009948B6" w:rsidRPr="00843D75" w:rsidRDefault="009948B6" w:rsidP="006F6BC1">
            <w:pPr>
              <w:ind w:right="226"/>
              <w:jc w:val="right"/>
              <w:rPr>
                <w:rFonts w:asciiTheme="minorBidi" w:hAnsiTheme="minorBidi" w:cstheme="minorBidi"/>
                <w:sz w:val="20"/>
                <w:szCs w:val="20"/>
              </w:rPr>
            </w:pPr>
            <w:r w:rsidRPr="002741EE">
              <w:rPr>
                <w:rFonts w:asciiTheme="minorBidi" w:hAnsiTheme="minorBidi" w:cs="Arial"/>
                <w:rtl/>
              </w:rPr>
              <w:t>دا پا</w:t>
            </w:r>
            <w:r w:rsidRPr="002741EE">
              <w:rPr>
                <w:rFonts w:asciiTheme="minorBidi" w:hAnsiTheme="minorBidi" w:cs="Arial" w:hint="cs"/>
                <w:rtl/>
              </w:rPr>
              <w:t>ڼ</w:t>
            </w:r>
            <w:r w:rsidRPr="002741EE">
              <w:rPr>
                <w:rFonts w:asciiTheme="minorBidi" w:hAnsiTheme="minorBidi" w:cs="Arial" w:hint="eastAsia"/>
                <w:rtl/>
              </w:rPr>
              <w:t>ه</w:t>
            </w:r>
            <w:r w:rsidRPr="002741EE">
              <w:rPr>
                <w:rFonts w:asciiTheme="minorBidi" w:hAnsiTheme="minorBidi" w:cs="Arial"/>
                <w:rtl/>
              </w:rPr>
              <w:t xml:space="preserve"> په و</w:t>
            </w:r>
            <w:r w:rsidRPr="002741EE">
              <w:rPr>
                <w:rFonts w:asciiTheme="minorBidi" w:hAnsiTheme="minorBidi" w:cs="Arial" w:hint="cs"/>
                <w:rtl/>
              </w:rPr>
              <w:t>ی</w:t>
            </w:r>
            <w:r w:rsidRPr="002741EE">
              <w:rPr>
                <w:rFonts w:asciiTheme="minorBidi" w:hAnsiTheme="minorBidi" w:cs="Arial" w:hint="eastAsia"/>
                <w:rtl/>
              </w:rPr>
              <w:t>ب</w:t>
            </w:r>
            <w:r w:rsidRPr="002741EE">
              <w:rPr>
                <w:rFonts w:asciiTheme="minorBidi" w:hAnsiTheme="minorBidi" w:cs="Arial"/>
                <w:rtl/>
              </w:rPr>
              <w:t xml:space="preserve"> پا</w:t>
            </w:r>
            <w:r w:rsidRPr="002741EE">
              <w:rPr>
                <w:rFonts w:asciiTheme="minorBidi" w:hAnsiTheme="minorBidi" w:cs="Arial" w:hint="cs"/>
                <w:rtl/>
              </w:rPr>
              <w:t>ڼ</w:t>
            </w:r>
            <w:r w:rsidRPr="002741EE">
              <w:rPr>
                <w:rFonts w:asciiTheme="minorBidi" w:hAnsiTheme="minorBidi" w:cs="Arial" w:hint="eastAsia"/>
                <w:rtl/>
              </w:rPr>
              <w:t>ه</w:t>
            </w:r>
            <w:r w:rsidRPr="002741EE">
              <w:rPr>
                <w:rFonts w:asciiTheme="minorBidi" w:hAnsiTheme="minorBidi" w:cs="Arial"/>
                <w:rtl/>
              </w:rPr>
              <w:t xml:space="preserve"> ک</w:t>
            </w:r>
            <w:r w:rsidRPr="002741EE">
              <w:rPr>
                <w:rFonts w:asciiTheme="minorBidi" w:hAnsiTheme="minorBidi" w:cs="Arial" w:hint="cs"/>
                <w:rtl/>
              </w:rPr>
              <w:t>ې</w:t>
            </w:r>
          </w:p>
        </w:tc>
        <w:tc>
          <w:tcPr>
            <w:tcW w:w="3827" w:type="dxa"/>
            <w:noWrap/>
            <w:vAlign w:val="center"/>
          </w:tcPr>
          <w:p w:rsidR="009948B6" w:rsidRPr="00843D75" w:rsidRDefault="00A27BD3" w:rsidP="006F6BC1">
            <w:pPr>
              <w:ind w:left="85"/>
              <w:rPr>
                <w:rFonts w:asciiTheme="minorBidi" w:hAnsiTheme="minorBidi" w:cstheme="minorBidi"/>
                <w:sz w:val="20"/>
                <w:szCs w:val="20"/>
              </w:rPr>
            </w:pPr>
            <w:r>
              <w:rPr>
                <w:noProof/>
              </w:rPr>
              <w:drawing>
                <wp:inline distT="0" distB="0" distL="0" distR="0" wp14:anchorId="46C793A1" wp14:editId="2186BD57">
                  <wp:extent cx="720000" cy="720000"/>
                  <wp:effectExtent l="0" t="0" r="4445" b="4445"/>
                  <wp:docPr id="109" name="Grafik 109">
                    <a:hlinkClick xmlns:a="http://schemas.openxmlformats.org/drawingml/2006/main" r:id="rId26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0"/>
                          <a:stretch>
                            <a:fillRect/>
                          </a:stretch>
                        </pic:blipFill>
                        <pic:spPr>
                          <a:xfrm>
                            <a:off x="0" y="0"/>
                            <a:ext cx="720000" cy="720000"/>
                          </a:xfrm>
                          <a:prstGeom prst="rect">
                            <a:avLst/>
                          </a:prstGeom>
                        </pic:spPr>
                      </pic:pic>
                    </a:graphicData>
                  </a:graphic>
                </wp:inline>
              </w:drawing>
            </w:r>
          </w:p>
        </w:tc>
      </w:tr>
    </w:tbl>
    <w:p w:rsidR="009948B6" w:rsidRDefault="009948B6" w:rsidP="009948B6">
      <w:pPr>
        <w:rPr>
          <w:rFonts w:asciiTheme="minorBidi" w:hAnsiTheme="minorBidi" w:cstheme="minorBidi"/>
        </w:rPr>
      </w:pPr>
    </w:p>
    <w:p w:rsidR="00F31388" w:rsidRDefault="00F31388" w:rsidP="00F31388">
      <w:r>
        <w:rPr>
          <w:rFonts w:ascii="Times New Roman" w:hAnsi="Times New Roman" w:cs="Times New Roman"/>
        </w:rPr>
        <w:t> </w:t>
      </w:r>
    </w:p>
    <w:p w:rsidR="00F31388" w:rsidRDefault="00F31388" w:rsidP="00F31388">
      <w:pPr>
        <w:pageBreakBefore/>
      </w:pPr>
      <w:r>
        <w:rPr>
          <w:rFonts w:ascii="Arial" w:hAnsi="Arial" w:cs="Arial"/>
          <w:b/>
          <w:bCs/>
          <w:sz w:val="18"/>
          <w:szCs w:val="18"/>
          <w:lang w:val="de-CH"/>
        </w:rPr>
        <w:lastRenderedPageBreak/>
        <w:t>(WO511</w:t>
      </w:r>
      <w:proofErr w:type="gramStart"/>
      <w:r>
        <w:rPr>
          <w:rFonts w:ascii="Arial" w:hAnsi="Arial" w:cs="Arial"/>
          <w:b/>
          <w:bCs/>
          <w:sz w:val="18"/>
          <w:szCs w:val="18"/>
          <w:lang w:val="de-CH"/>
        </w:rPr>
        <w:t xml:space="preserve">)  </w:t>
      </w:r>
      <w:proofErr w:type="gramEnd"/>
      <w:r>
        <w:rPr>
          <w:rFonts w:ascii="Arial" w:hAnsi="Arial" w:cs="Arial"/>
          <w:b/>
          <w:bCs/>
          <w:sz w:val="18"/>
          <w:szCs w:val="18"/>
          <w:lang w:val="de-CH"/>
        </w:rPr>
        <w:t xml:space="preserve">–  [PA]   Gesundheit und Sicherheit   /    </w:t>
      </w:r>
      <w:r>
        <w:rPr>
          <w:rFonts w:ascii="Arial" w:hAnsi="Arial" w:cs="Arial"/>
          <w:b/>
          <w:bCs/>
          <w:sz w:val="22"/>
          <w:szCs w:val="22"/>
          <w:rtl/>
        </w:rPr>
        <w:t>روغتیا او خوندیتوب</w:t>
      </w:r>
      <w:r>
        <w:rPr>
          <w:rFonts w:ascii="Arial" w:hAnsi="Arial" w:cs="Arial"/>
          <w:b/>
          <w:bCs/>
          <w:sz w:val="22"/>
          <w:szCs w:val="22"/>
        </w:rPr>
        <w:t xml:space="preserve"> </w:t>
      </w:r>
    </w:p>
    <w:p w:rsidR="00F31388" w:rsidRDefault="00F31388" w:rsidP="00F31388">
      <w:pPr>
        <w:rPr>
          <w:rFonts w:ascii="Arial" w:hAnsi="Arial" w:cs="Arial"/>
          <w:lang w:val="de-CH"/>
        </w:rPr>
      </w:pPr>
      <w:r>
        <w:rPr>
          <w:rFonts w:ascii="Arial" w:hAnsi="Arial" w:cs="Arial"/>
          <w:lang w:val="de-CH"/>
        </w:rPr>
        <w:t> </w:t>
      </w:r>
    </w:p>
    <w:p w:rsidR="00AB3CFB" w:rsidRDefault="00AB3CFB" w:rsidP="00AB3CFB">
      <w:pPr>
        <w:rPr>
          <w:rFonts w:ascii="Arial" w:hAnsi="Arial" w:cs="Arial"/>
        </w:rPr>
      </w:pPr>
    </w:p>
    <w:tbl>
      <w:tblPr>
        <w:tblW w:w="14317" w:type="dxa"/>
        <w:tblLayout w:type="fixed"/>
        <w:tblCellMar>
          <w:top w:w="57" w:type="dxa"/>
          <w:left w:w="57" w:type="dxa"/>
          <w:bottom w:w="57" w:type="dxa"/>
          <w:right w:w="57" w:type="dxa"/>
        </w:tblCellMar>
        <w:tblLook w:val="04A0" w:firstRow="1" w:lastRow="0" w:firstColumn="1" w:lastColumn="0" w:noHBand="0" w:noVBand="1"/>
      </w:tblPr>
      <w:tblGrid>
        <w:gridCol w:w="6804"/>
        <w:gridCol w:w="7513"/>
      </w:tblGrid>
      <w:tr w:rsidR="00AB3CFB" w:rsidTr="00FC5A4F">
        <w:trPr>
          <w:cantSplit/>
          <w:trHeight w:val="340"/>
        </w:trPr>
        <w:tc>
          <w:tcPr>
            <w:tcW w:w="6804" w:type="dxa"/>
            <w:noWrap/>
            <w:tcMar>
              <w:top w:w="28" w:type="dxa"/>
              <w:left w:w="108" w:type="dxa"/>
              <w:bottom w:w="28" w:type="dxa"/>
              <w:right w:w="108" w:type="dxa"/>
            </w:tcMar>
            <w:vAlign w:val="center"/>
            <w:hideMark/>
          </w:tcPr>
          <w:p w:rsidR="00AB3CFB" w:rsidRDefault="00AB3CFB" w:rsidP="00FC5A4F">
            <w:pPr>
              <w:ind w:right="84"/>
              <w:jc w:val="right"/>
            </w:pPr>
            <w:r w:rsidRPr="004A54D9">
              <w:rPr>
                <w:rFonts w:asciiTheme="minorBidi" w:hAnsiTheme="minorBidi" w:cstheme="minorBidi"/>
                <w:sz w:val="20"/>
                <w:szCs w:val="20"/>
              </w:rPr>
              <w:t>lerne neue Wörter u</w:t>
            </w:r>
            <w:r>
              <w:rPr>
                <w:rFonts w:ascii="Arial" w:hAnsi="Arial" w:cs="Arial"/>
                <w:sz w:val="20"/>
                <w:szCs w:val="20"/>
              </w:rPr>
              <w:t xml:space="preserve">nd Begriffe  /  </w:t>
            </w:r>
            <w:r>
              <w:rPr>
                <w:rFonts w:ascii="Arial" w:hAnsi="Arial" w:cs="Arial"/>
                <w:rtl/>
              </w:rPr>
              <w:t>تعلم كلمات ومفاهيم جديدة</w:t>
            </w:r>
          </w:p>
        </w:tc>
        <w:tc>
          <w:tcPr>
            <w:tcW w:w="7513" w:type="dxa"/>
            <w:noWrap/>
            <w:vAlign w:val="center"/>
          </w:tcPr>
          <w:p w:rsidR="00AB3CFB" w:rsidRDefault="00AB3CFB" w:rsidP="00FC5A4F">
            <w:pPr>
              <w:ind w:left="35"/>
              <w:rPr>
                <w:rStyle w:val="Hyperlink"/>
                <w:rFonts w:ascii="Arial" w:hAnsi="Arial" w:cs="Arial"/>
                <w:sz w:val="20"/>
                <w:szCs w:val="20"/>
              </w:rPr>
            </w:pPr>
            <w:r>
              <w:rPr>
                <w:rFonts w:ascii="Arial" w:hAnsi="Arial" w:cs="Arial"/>
                <w:sz w:val="20"/>
                <w:szCs w:val="20"/>
              </w:rPr>
              <w:t xml:space="preserve">Suche die Wörter in deinem Lexikon  /  </w:t>
            </w:r>
            <w:r w:rsidRPr="004A54D9">
              <w:rPr>
                <w:rFonts w:ascii="Arial" w:hAnsi="Arial" w:cs="Arial"/>
                <w:rtl/>
              </w:rPr>
              <w:t>په خپل لغت ک</w:t>
            </w:r>
            <w:r w:rsidRPr="004A54D9">
              <w:rPr>
                <w:rFonts w:ascii="Arial" w:hAnsi="Arial" w:cs="Arial" w:hint="cs"/>
                <w:rtl/>
              </w:rPr>
              <w:t>ې</w:t>
            </w:r>
            <w:r w:rsidRPr="004A54D9">
              <w:rPr>
                <w:rFonts w:ascii="Arial" w:hAnsi="Arial" w:cs="Arial"/>
                <w:rtl/>
              </w:rPr>
              <w:t xml:space="preserve"> </w:t>
            </w:r>
            <w:r w:rsidRPr="004A54D9">
              <w:rPr>
                <w:rFonts w:ascii="Arial" w:hAnsi="Arial" w:cs="Arial" w:hint="cs"/>
                <w:rtl/>
              </w:rPr>
              <w:t>ټ</w:t>
            </w:r>
            <w:r w:rsidRPr="004A54D9">
              <w:rPr>
                <w:rFonts w:ascii="Arial" w:hAnsi="Arial" w:cs="Arial" w:hint="eastAsia"/>
                <w:rtl/>
              </w:rPr>
              <w:t>کي</w:t>
            </w:r>
            <w:r w:rsidRPr="004A54D9">
              <w:rPr>
                <w:rFonts w:ascii="Arial" w:hAnsi="Arial" w:cs="Arial"/>
                <w:rtl/>
              </w:rPr>
              <w:t xml:space="preserve"> ومومئ</w:t>
            </w:r>
          </w:p>
        </w:tc>
      </w:tr>
    </w:tbl>
    <w:p w:rsidR="00AB3CFB" w:rsidRDefault="00AB3CFB" w:rsidP="00AB3CFB">
      <w:pPr>
        <w:rPr>
          <w:rFonts w:ascii="Arial" w:hAnsi="Arial" w:cs="Arial"/>
          <w:lang w:val="de-CH"/>
        </w:rPr>
      </w:pPr>
    </w:p>
    <w:p w:rsidR="00B931B7" w:rsidRDefault="00B931B7" w:rsidP="00B931B7">
      <w:pPr>
        <w:rPr>
          <w:rFonts w:ascii="Arial" w:hAnsi="Arial" w:cs="Arial"/>
          <w:lang w:val="de-CH"/>
        </w:rPr>
      </w:pPr>
      <w:r>
        <w:rPr>
          <w:rFonts w:ascii="Arial" w:hAnsi="Arial" w:cs="Arial"/>
          <w:lang w:val="de-CH"/>
        </w:rPr>
        <w:t> </w:t>
      </w:r>
    </w:p>
    <w:tbl>
      <w:tblPr>
        <w:tblW w:w="14317" w:type="dxa"/>
        <w:tblBorders>
          <w:bottom w:val="single" w:sz="8" w:space="0" w:color="auto"/>
          <w:insideH w:val="single" w:sz="8" w:space="0" w:color="auto"/>
        </w:tblBorders>
        <w:tblLayout w:type="fixed"/>
        <w:tblCellMar>
          <w:top w:w="57" w:type="dxa"/>
          <w:left w:w="57" w:type="dxa"/>
          <w:bottom w:w="57" w:type="dxa"/>
          <w:right w:w="57" w:type="dxa"/>
        </w:tblCellMar>
        <w:tblLook w:val="04A0" w:firstRow="1" w:lastRow="0" w:firstColumn="1" w:lastColumn="0" w:noHBand="0" w:noVBand="1"/>
      </w:tblPr>
      <w:tblGrid>
        <w:gridCol w:w="3402"/>
        <w:gridCol w:w="3402"/>
        <w:gridCol w:w="3686"/>
        <w:gridCol w:w="3827"/>
      </w:tblGrid>
      <w:tr w:rsidR="00B931B7" w:rsidTr="006F6BC1">
        <w:trPr>
          <w:cantSplit/>
        </w:trPr>
        <w:tc>
          <w:tcPr>
            <w:tcW w:w="3402" w:type="dxa"/>
            <w:tcBorders>
              <w:top w:val="nil"/>
            </w:tcBorders>
            <w:noWrap/>
            <w:tcMar>
              <w:top w:w="113" w:type="dxa"/>
              <w:left w:w="57" w:type="dxa"/>
              <w:bottom w:w="113" w:type="dxa"/>
              <w:right w:w="57" w:type="dxa"/>
            </w:tcMar>
          </w:tcPr>
          <w:p w:rsidR="00B931B7" w:rsidRPr="003E7F6A" w:rsidRDefault="00B931B7" w:rsidP="00F245D7">
            <w:pPr>
              <w:ind w:left="85"/>
              <w:rPr>
                <w:rFonts w:asciiTheme="minorBidi" w:hAnsiTheme="minorBidi" w:cstheme="minorBidi"/>
                <w:sz w:val="20"/>
                <w:szCs w:val="20"/>
              </w:rPr>
            </w:pPr>
            <w:r w:rsidRPr="003E7F6A">
              <w:rPr>
                <w:rFonts w:ascii="Arial" w:hAnsi="Arial" w:cs="Arial"/>
                <w:sz w:val="20"/>
                <w:szCs w:val="20"/>
              </w:rPr>
              <w:t>die Notrufnummer</w:t>
            </w:r>
          </w:p>
        </w:tc>
        <w:tc>
          <w:tcPr>
            <w:tcW w:w="3402" w:type="dxa"/>
            <w:tcBorders>
              <w:top w:val="nil"/>
              <w:bottom w:val="dashed" w:sz="4" w:space="0" w:color="auto"/>
              <w:right w:val="single" w:sz="8" w:space="0" w:color="auto"/>
            </w:tcBorders>
            <w:noWrap/>
            <w:tcMar>
              <w:top w:w="113" w:type="dxa"/>
              <w:left w:w="57" w:type="dxa"/>
              <w:bottom w:w="113" w:type="dxa"/>
              <w:right w:w="57" w:type="dxa"/>
            </w:tcMar>
          </w:tcPr>
          <w:p w:rsidR="00B931B7" w:rsidRPr="003E7F6A" w:rsidRDefault="00B931B7" w:rsidP="006F6BC1">
            <w:pPr>
              <w:ind w:left="77" w:right="226"/>
              <w:jc w:val="right"/>
              <w:rPr>
                <w:rFonts w:asciiTheme="minorBidi" w:hAnsiTheme="minorBidi" w:cstheme="minorBidi"/>
                <w:sz w:val="20"/>
                <w:szCs w:val="20"/>
              </w:rPr>
            </w:pPr>
          </w:p>
        </w:tc>
        <w:tc>
          <w:tcPr>
            <w:tcW w:w="3686" w:type="dxa"/>
            <w:tcBorders>
              <w:top w:val="nil"/>
              <w:left w:val="single" w:sz="8" w:space="0" w:color="auto"/>
              <w:bottom w:val="single" w:sz="8" w:space="0" w:color="auto"/>
              <w:right w:val="nil"/>
            </w:tcBorders>
            <w:noWrap/>
          </w:tcPr>
          <w:p w:rsidR="00B931B7" w:rsidRPr="003E7F6A" w:rsidRDefault="00B931B7" w:rsidP="006F6BC1">
            <w:pPr>
              <w:ind w:left="77"/>
              <w:rPr>
                <w:rFonts w:asciiTheme="minorBidi" w:hAnsiTheme="minorBidi" w:cstheme="minorBidi"/>
                <w:sz w:val="20"/>
                <w:szCs w:val="20"/>
              </w:rPr>
            </w:pPr>
            <w:r w:rsidRPr="003E7F6A">
              <w:rPr>
                <w:rFonts w:ascii="Arial" w:hAnsi="Arial" w:cs="Arial"/>
                <w:sz w:val="20"/>
                <w:szCs w:val="20"/>
              </w:rPr>
              <w:t>die Rettung</w:t>
            </w:r>
          </w:p>
        </w:tc>
        <w:tc>
          <w:tcPr>
            <w:tcW w:w="3827" w:type="dxa"/>
            <w:tcBorders>
              <w:top w:val="nil"/>
              <w:left w:val="nil"/>
              <w:bottom w:val="dashed" w:sz="4" w:space="0" w:color="auto"/>
            </w:tcBorders>
            <w:noWrap/>
          </w:tcPr>
          <w:p w:rsidR="00B931B7" w:rsidRPr="003E7F6A" w:rsidRDefault="00B931B7" w:rsidP="006F6BC1">
            <w:pPr>
              <w:ind w:left="68" w:right="253"/>
              <w:jc w:val="right"/>
              <w:rPr>
                <w:rFonts w:asciiTheme="minorBidi" w:hAnsiTheme="minorBidi" w:cstheme="minorBidi"/>
                <w:sz w:val="20"/>
                <w:szCs w:val="20"/>
              </w:rPr>
            </w:pPr>
          </w:p>
        </w:tc>
      </w:tr>
      <w:tr w:rsidR="00B931B7" w:rsidTr="006F6BC1">
        <w:trPr>
          <w:cantSplit/>
        </w:trPr>
        <w:tc>
          <w:tcPr>
            <w:tcW w:w="3402" w:type="dxa"/>
            <w:tcBorders>
              <w:top w:val="single" w:sz="8" w:space="0" w:color="auto"/>
              <w:bottom w:val="single" w:sz="8" w:space="0" w:color="auto"/>
              <w:right w:val="nil"/>
            </w:tcBorders>
            <w:noWrap/>
            <w:tcMar>
              <w:top w:w="113" w:type="dxa"/>
              <w:left w:w="57" w:type="dxa"/>
              <w:bottom w:w="113" w:type="dxa"/>
              <w:right w:w="57" w:type="dxa"/>
            </w:tcMar>
          </w:tcPr>
          <w:p w:rsidR="00B931B7" w:rsidRPr="003E7F6A" w:rsidRDefault="00B931B7" w:rsidP="00F245D7">
            <w:pPr>
              <w:ind w:left="85"/>
              <w:rPr>
                <w:sz w:val="20"/>
                <w:szCs w:val="20"/>
              </w:rPr>
            </w:pPr>
            <w:r w:rsidRPr="003E7F6A">
              <w:rPr>
                <w:rFonts w:ascii="Arial" w:hAnsi="Arial" w:cs="Arial"/>
                <w:sz w:val="20"/>
                <w:szCs w:val="20"/>
              </w:rPr>
              <w:t>die Rufnummer mit  Vorwahl</w:t>
            </w:r>
          </w:p>
          <w:p w:rsidR="00B931B7" w:rsidRPr="003E7F6A" w:rsidRDefault="00B931B7" w:rsidP="00F245D7">
            <w:pPr>
              <w:ind w:left="85"/>
              <w:rPr>
                <w:rFonts w:asciiTheme="minorBidi" w:hAnsiTheme="minorBidi" w:cstheme="minorBidi"/>
                <w:sz w:val="20"/>
                <w:szCs w:val="20"/>
              </w:rPr>
            </w:pPr>
            <w:r w:rsidRPr="003E7F6A">
              <w:rPr>
                <w:rFonts w:ascii="Arial" w:hAnsi="Arial" w:cs="Arial"/>
                <w:sz w:val="20"/>
                <w:szCs w:val="20"/>
              </w:rPr>
              <w:t>~~  ohne Vorwahl</w:t>
            </w:r>
          </w:p>
        </w:tc>
        <w:tc>
          <w:tcPr>
            <w:tcW w:w="3402" w:type="dxa"/>
            <w:tcBorders>
              <w:top w:val="dashed" w:sz="4" w:space="0" w:color="auto"/>
              <w:left w:val="nil"/>
              <w:bottom w:val="dashed" w:sz="4" w:space="0" w:color="auto"/>
              <w:right w:val="single" w:sz="8" w:space="0" w:color="auto"/>
            </w:tcBorders>
            <w:noWrap/>
            <w:tcMar>
              <w:top w:w="113" w:type="dxa"/>
              <w:left w:w="57" w:type="dxa"/>
              <w:bottom w:w="113" w:type="dxa"/>
              <w:right w:w="57" w:type="dxa"/>
            </w:tcMar>
          </w:tcPr>
          <w:p w:rsidR="00B931B7" w:rsidRPr="003E7F6A" w:rsidRDefault="00B931B7" w:rsidP="006F6BC1">
            <w:pPr>
              <w:ind w:left="77" w:right="226"/>
              <w:jc w:val="right"/>
              <w:rPr>
                <w:rFonts w:asciiTheme="minorBidi" w:hAnsiTheme="minorBidi" w:cstheme="minorBidi"/>
                <w:sz w:val="20"/>
                <w:szCs w:val="20"/>
              </w:rPr>
            </w:pPr>
          </w:p>
        </w:tc>
        <w:tc>
          <w:tcPr>
            <w:tcW w:w="3686" w:type="dxa"/>
            <w:tcBorders>
              <w:top w:val="single" w:sz="8" w:space="0" w:color="auto"/>
              <w:left w:val="single" w:sz="8" w:space="0" w:color="auto"/>
              <w:bottom w:val="single" w:sz="8" w:space="0" w:color="auto"/>
              <w:right w:val="nil"/>
            </w:tcBorders>
            <w:noWrap/>
          </w:tcPr>
          <w:p w:rsidR="00B931B7" w:rsidRPr="003E7F6A" w:rsidRDefault="00B931B7" w:rsidP="006F6BC1">
            <w:pPr>
              <w:ind w:left="77" w:right="150"/>
              <w:rPr>
                <w:rFonts w:asciiTheme="minorBidi" w:hAnsiTheme="minorBidi" w:cstheme="minorBidi"/>
                <w:sz w:val="20"/>
                <w:szCs w:val="20"/>
              </w:rPr>
            </w:pPr>
            <w:r w:rsidRPr="003E7F6A">
              <w:rPr>
                <w:rFonts w:ascii="Arial" w:hAnsi="Arial" w:cs="Arial"/>
                <w:sz w:val="20"/>
                <w:szCs w:val="20"/>
              </w:rPr>
              <w:t>die Polizei</w:t>
            </w:r>
          </w:p>
        </w:tc>
        <w:tc>
          <w:tcPr>
            <w:tcW w:w="3827" w:type="dxa"/>
            <w:tcBorders>
              <w:top w:val="dashed" w:sz="4" w:space="0" w:color="auto"/>
              <w:left w:val="nil"/>
              <w:bottom w:val="dashed" w:sz="4" w:space="0" w:color="auto"/>
            </w:tcBorders>
            <w:noWrap/>
          </w:tcPr>
          <w:p w:rsidR="00B931B7" w:rsidRPr="003E7F6A" w:rsidRDefault="00B931B7" w:rsidP="006F6BC1">
            <w:pPr>
              <w:ind w:left="68" w:right="253"/>
              <w:jc w:val="right"/>
              <w:rPr>
                <w:rFonts w:asciiTheme="minorBidi" w:hAnsiTheme="minorBidi" w:cstheme="minorBidi"/>
                <w:sz w:val="20"/>
                <w:szCs w:val="20"/>
              </w:rPr>
            </w:pPr>
          </w:p>
        </w:tc>
      </w:tr>
      <w:tr w:rsidR="00B931B7" w:rsidTr="006F6BC1">
        <w:trPr>
          <w:cantSplit/>
        </w:trPr>
        <w:tc>
          <w:tcPr>
            <w:tcW w:w="3402" w:type="dxa"/>
            <w:tcBorders>
              <w:top w:val="single" w:sz="8" w:space="0" w:color="auto"/>
              <w:bottom w:val="single" w:sz="8" w:space="0" w:color="auto"/>
              <w:right w:val="nil"/>
            </w:tcBorders>
            <w:noWrap/>
            <w:tcMar>
              <w:top w:w="113" w:type="dxa"/>
              <w:left w:w="57" w:type="dxa"/>
              <w:bottom w:w="113" w:type="dxa"/>
              <w:right w:w="57" w:type="dxa"/>
            </w:tcMar>
          </w:tcPr>
          <w:p w:rsidR="00B931B7" w:rsidRPr="003E7F6A" w:rsidRDefault="00B931B7" w:rsidP="00F245D7">
            <w:pPr>
              <w:ind w:left="85"/>
              <w:rPr>
                <w:rFonts w:asciiTheme="minorBidi" w:hAnsiTheme="minorBidi" w:cstheme="minorBidi"/>
                <w:sz w:val="20"/>
                <w:szCs w:val="20"/>
              </w:rPr>
            </w:pPr>
            <w:r w:rsidRPr="003E7F6A">
              <w:rPr>
                <w:rFonts w:ascii="Arial" w:hAnsi="Arial" w:cs="Arial"/>
                <w:sz w:val="20"/>
                <w:szCs w:val="20"/>
              </w:rPr>
              <w:t>die Telefonzelle</w:t>
            </w:r>
          </w:p>
        </w:tc>
        <w:tc>
          <w:tcPr>
            <w:tcW w:w="3402" w:type="dxa"/>
            <w:tcBorders>
              <w:top w:val="dashed" w:sz="4" w:space="0" w:color="auto"/>
              <w:left w:val="nil"/>
              <w:bottom w:val="dashed" w:sz="4" w:space="0" w:color="auto"/>
              <w:right w:val="single" w:sz="8" w:space="0" w:color="auto"/>
            </w:tcBorders>
            <w:noWrap/>
            <w:tcMar>
              <w:top w:w="113" w:type="dxa"/>
              <w:left w:w="57" w:type="dxa"/>
              <w:bottom w:w="113" w:type="dxa"/>
              <w:right w:w="57" w:type="dxa"/>
            </w:tcMar>
          </w:tcPr>
          <w:p w:rsidR="00B931B7" w:rsidRPr="003E7F6A" w:rsidRDefault="00B931B7" w:rsidP="006F6BC1">
            <w:pPr>
              <w:ind w:left="77" w:right="226"/>
              <w:jc w:val="right"/>
              <w:rPr>
                <w:rFonts w:asciiTheme="minorBidi" w:hAnsiTheme="minorBidi" w:cstheme="minorBidi"/>
                <w:sz w:val="20"/>
                <w:szCs w:val="20"/>
              </w:rPr>
            </w:pPr>
          </w:p>
        </w:tc>
        <w:tc>
          <w:tcPr>
            <w:tcW w:w="3686" w:type="dxa"/>
            <w:tcBorders>
              <w:top w:val="single" w:sz="8" w:space="0" w:color="auto"/>
              <w:left w:val="single" w:sz="8" w:space="0" w:color="auto"/>
              <w:bottom w:val="single" w:sz="8" w:space="0" w:color="auto"/>
              <w:right w:val="nil"/>
            </w:tcBorders>
            <w:noWrap/>
          </w:tcPr>
          <w:p w:rsidR="00B931B7" w:rsidRPr="003E7F6A" w:rsidRDefault="00B931B7" w:rsidP="006F6BC1">
            <w:pPr>
              <w:ind w:left="77"/>
              <w:rPr>
                <w:rFonts w:asciiTheme="minorBidi" w:hAnsiTheme="minorBidi" w:cstheme="minorBidi"/>
                <w:sz w:val="20"/>
                <w:szCs w:val="20"/>
              </w:rPr>
            </w:pPr>
            <w:r w:rsidRPr="003E7F6A">
              <w:rPr>
                <w:rFonts w:ascii="Arial" w:hAnsi="Arial" w:cs="Arial"/>
                <w:sz w:val="20"/>
                <w:szCs w:val="20"/>
              </w:rPr>
              <w:t>die Feuerwehr</w:t>
            </w:r>
          </w:p>
        </w:tc>
        <w:tc>
          <w:tcPr>
            <w:tcW w:w="3827" w:type="dxa"/>
            <w:tcBorders>
              <w:top w:val="dashed" w:sz="4" w:space="0" w:color="auto"/>
              <w:left w:val="nil"/>
              <w:bottom w:val="dashed" w:sz="4" w:space="0" w:color="auto"/>
            </w:tcBorders>
            <w:noWrap/>
          </w:tcPr>
          <w:p w:rsidR="00B931B7" w:rsidRPr="003E7F6A" w:rsidRDefault="00B931B7" w:rsidP="006F6BC1">
            <w:pPr>
              <w:ind w:left="68" w:right="253"/>
              <w:jc w:val="right"/>
              <w:rPr>
                <w:rFonts w:asciiTheme="minorBidi" w:hAnsiTheme="minorBidi" w:cstheme="minorBidi"/>
                <w:sz w:val="20"/>
                <w:szCs w:val="20"/>
              </w:rPr>
            </w:pPr>
          </w:p>
        </w:tc>
      </w:tr>
      <w:tr w:rsidR="00B931B7" w:rsidTr="006F6BC1">
        <w:trPr>
          <w:cantSplit/>
        </w:trPr>
        <w:tc>
          <w:tcPr>
            <w:tcW w:w="3402" w:type="dxa"/>
            <w:tcBorders>
              <w:top w:val="single" w:sz="8" w:space="0" w:color="auto"/>
              <w:bottom w:val="single" w:sz="8" w:space="0" w:color="auto"/>
              <w:right w:val="nil"/>
            </w:tcBorders>
            <w:noWrap/>
            <w:tcMar>
              <w:top w:w="113" w:type="dxa"/>
              <w:left w:w="57" w:type="dxa"/>
              <w:bottom w:w="113" w:type="dxa"/>
              <w:right w:w="57" w:type="dxa"/>
            </w:tcMar>
          </w:tcPr>
          <w:p w:rsidR="00B931B7" w:rsidRPr="003E7F6A" w:rsidRDefault="00B931B7" w:rsidP="00F245D7">
            <w:pPr>
              <w:ind w:left="85"/>
              <w:rPr>
                <w:rFonts w:asciiTheme="minorBidi" w:hAnsiTheme="minorBidi" w:cstheme="minorBidi"/>
                <w:sz w:val="20"/>
                <w:szCs w:val="20"/>
              </w:rPr>
            </w:pPr>
            <w:r w:rsidRPr="003E7F6A">
              <w:rPr>
                <w:rFonts w:ascii="Arial" w:hAnsi="Arial" w:cs="Arial"/>
                <w:sz w:val="20"/>
                <w:szCs w:val="20"/>
              </w:rPr>
              <w:t>die SIM–Karte</w:t>
            </w:r>
          </w:p>
        </w:tc>
        <w:tc>
          <w:tcPr>
            <w:tcW w:w="3402" w:type="dxa"/>
            <w:tcBorders>
              <w:top w:val="dashed" w:sz="4" w:space="0" w:color="auto"/>
              <w:left w:val="nil"/>
              <w:bottom w:val="dashed" w:sz="4" w:space="0" w:color="auto"/>
              <w:right w:val="single" w:sz="8" w:space="0" w:color="auto"/>
            </w:tcBorders>
            <w:noWrap/>
            <w:tcMar>
              <w:top w:w="113" w:type="dxa"/>
              <w:left w:w="57" w:type="dxa"/>
              <w:bottom w:w="113" w:type="dxa"/>
              <w:right w:w="57" w:type="dxa"/>
            </w:tcMar>
          </w:tcPr>
          <w:p w:rsidR="00B931B7" w:rsidRPr="003E7F6A" w:rsidRDefault="00B931B7" w:rsidP="006F6BC1">
            <w:pPr>
              <w:ind w:left="77" w:right="226"/>
              <w:jc w:val="right"/>
              <w:rPr>
                <w:rFonts w:asciiTheme="minorBidi" w:hAnsiTheme="minorBidi" w:cstheme="minorBidi"/>
                <w:sz w:val="20"/>
                <w:szCs w:val="20"/>
              </w:rPr>
            </w:pPr>
          </w:p>
        </w:tc>
        <w:tc>
          <w:tcPr>
            <w:tcW w:w="3686" w:type="dxa"/>
            <w:tcBorders>
              <w:top w:val="single" w:sz="8" w:space="0" w:color="auto"/>
              <w:left w:val="single" w:sz="8" w:space="0" w:color="auto"/>
              <w:bottom w:val="single" w:sz="8" w:space="0" w:color="auto"/>
              <w:right w:val="nil"/>
            </w:tcBorders>
            <w:noWrap/>
          </w:tcPr>
          <w:p w:rsidR="00B931B7" w:rsidRPr="003E7F6A" w:rsidRDefault="00B931B7" w:rsidP="006F6BC1">
            <w:pPr>
              <w:ind w:left="77" w:right="150"/>
              <w:rPr>
                <w:rFonts w:asciiTheme="minorBidi" w:hAnsiTheme="minorBidi" w:cstheme="minorBidi"/>
                <w:sz w:val="20"/>
                <w:szCs w:val="20"/>
              </w:rPr>
            </w:pPr>
            <w:r w:rsidRPr="003E7F6A">
              <w:rPr>
                <w:rFonts w:ascii="Arial" w:hAnsi="Arial" w:cs="Arial"/>
                <w:sz w:val="20"/>
                <w:szCs w:val="20"/>
              </w:rPr>
              <w:t>der Frauennotruf</w:t>
            </w:r>
          </w:p>
        </w:tc>
        <w:tc>
          <w:tcPr>
            <w:tcW w:w="3827" w:type="dxa"/>
            <w:tcBorders>
              <w:top w:val="dashed" w:sz="4" w:space="0" w:color="auto"/>
              <w:left w:val="nil"/>
              <w:bottom w:val="dashed" w:sz="4" w:space="0" w:color="auto"/>
            </w:tcBorders>
            <w:noWrap/>
          </w:tcPr>
          <w:p w:rsidR="00B931B7" w:rsidRPr="003E7F6A" w:rsidRDefault="00B931B7" w:rsidP="006F6BC1">
            <w:pPr>
              <w:ind w:left="68" w:right="253"/>
              <w:jc w:val="right"/>
              <w:rPr>
                <w:rFonts w:asciiTheme="minorBidi" w:hAnsiTheme="minorBidi" w:cstheme="minorBidi"/>
                <w:sz w:val="20"/>
                <w:szCs w:val="20"/>
              </w:rPr>
            </w:pPr>
          </w:p>
        </w:tc>
      </w:tr>
      <w:tr w:rsidR="00B931B7" w:rsidTr="006F6BC1">
        <w:trPr>
          <w:cantSplit/>
        </w:trPr>
        <w:tc>
          <w:tcPr>
            <w:tcW w:w="3402" w:type="dxa"/>
            <w:tcBorders>
              <w:top w:val="single" w:sz="8" w:space="0" w:color="auto"/>
              <w:bottom w:val="single" w:sz="8" w:space="0" w:color="auto"/>
              <w:right w:val="nil"/>
            </w:tcBorders>
            <w:noWrap/>
            <w:tcMar>
              <w:top w:w="113" w:type="dxa"/>
              <w:left w:w="57" w:type="dxa"/>
              <w:bottom w:w="113" w:type="dxa"/>
              <w:right w:w="57" w:type="dxa"/>
            </w:tcMar>
          </w:tcPr>
          <w:p w:rsidR="00B931B7" w:rsidRPr="003E7F6A" w:rsidRDefault="00B931B7" w:rsidP="00F245D7">
            <w:pPr>
              <w:ind w:left="85"/>
              <w:rPr>
                <w:rFonts w:asciiTheme="minorBidi" w:hAnsiTheme="minorBidi" w:cstheme="minorBidi"/>
                <w:sz w:val="20"/>
                <w:szCs w:val="20"/>
              </w:rPr>
            </w:pPr>
            <w:r w:rsidRPr="003E7F6A">
              <w:rPr>
                <w:rFonts w:ascii="Arial" w:hAnsi="Arial" w:cs="Arial"/>
                <w:sz w:val="20"/>
                <w:szCs w:val="20"/>
              </w:rPr>
              <w:t xml:space="preserve">das Guthaben  </w:t>
            </w:r>
          </w:p>
        </w:tc>
        <w:tc>
          <w:tcPr>
            <w:tcW w:w="3402" w:type="dxa"/>
            <w:tcBorders>
              <w:top w:val="dashed" w:sz="4" w:space="0" w:color="auto"/>
              <w:left w:val="nil"/>
              <w:bottom w:val="dashed" w:sz="4" w:space="0" w:color="auto"/>
              <w:right w:val="single" w:sz="8" w:space="0" w:color="auto"/>
            </w:tcBorders>
            <w:noWrap/>
            <w:tcMar>
              <w:top w:w="113" w:type="dxa"/>
              <w:left w:w="57" w:type="dxa"/>
              <w:bottom w:w="113" w:type="dxa"/>
              <w:right w:w="57" w:type="dxa"/>
            </w:tcMar>
          </w:tcPr>
          <w:p w:rsidR="00B931B7" w:rsidRPr="003E7F6A" w:rsidRDefault="00B931B7" w:rsidP="006F6BC1">
            <w:pPr>
              <w:ind w:left="77" w:right="226"/>
              <w:jc w:val="right"/>
              <w:rPr>
                <w:rFonts w:asciiTheme="minorBidi" w:hAnsiTheme="minorBidi" w:cstheme="minorBidi"/>
                <w:sz w:val="20"/>
                <w:szCs w:val="20"/>
              </w:rPr>
            </w:pPr>
          </w:p>
        </w:tc>
        <w:tc>
          <w:tcPr>
            <w:tcW w:w="3686" w:type="dxa"/>
            <w:tcBorders>
              <w:top w:val="single" w:sz="8" w:space="0" w:color="auto"/>
              <w:left w:val="single" w:sz="8" w:space="0" w:color="auto"/>
              <w:bottom w:val="single" w:sz="8" w:space="0" w:color="auto"/>
              <w:right w:val="nil"/>
            </w:tcBorders>
            <w:noWrap/>
          </w:tcPr>
          <w:p w:rsidR="00B931B7" w:rsidRPr="003E7F6A" w:rsidRDefault="00B931B7" w:rsidP="006F6BC1">
            <w:pPr>
              <w:ind w:left="77"/>
              <w:rPr>
                <w:rFonts w:asciiTheme="minorBidi" w:hAnsiTheme="minorBidi" w:cstheme="minorBidi"/>
                <w:sz w:val="20"/>
                <w:szCs w:val="20"/>
              </w:rPr>
            </w:pPr>
            <w:r w:rsidRPr="003E7F6A">
              <w:rPr>
                <w:rFonts w:ascii="Arial" w:hAnsi="Arial" w:cs="Arial"/>
                <w:sz w:val="20"/>
                <w:szCs w:val="20"/>
              </w:rPr>
              <w:t>der europäische Notruf</w:t>
            </w:r>
          </w:p>
        </w:tc>
        <w:tc>
          <w:tcPr>
            <w:tcW w:w="3827" w:type="dxa"/>
            <w:tcBorders>
              <w:top w:val="dashed" w:sz="4" w:space="0" w:color="auto"/>
              <w:left w:val="nil"/>
              <w:bottom w:val="dashed" w:sz="4" w:space="0" w:color="auto"/>
            </w:tcBorders>
            <w:noWrap/>
          </w:tcPr>
          <w:p w:rsidR="00B931B7" w:rsidRPr="003E7F6A" w:rsidRDefault="00B931B7" w:rsidP="006F6BC1">
            <w:pPr>
              <w:ind w:left="68" w:right="253"/>
              <w:jc w:val="right"/>
              <w:rPr>
                <w:rFonts w:asciiTheme="minorBidi" w:hAnsiTheme="minorBidi" w:cstheme="minorBidi"/>
                <w:sz w:val="20"/>
                <w:szCs w:val="20"/>
              </w:rPr>
            </w:pPr>
          </w:p>
        </w:tc>
      </w:tr>
      <w:tr w:rsidR="00B931B7" w:rsidTr="006F6BC1">
        <w:trPr>
          <w:cantSplit/>
        </w:trPr>
        <w:tc>
          <w:tcPr>
            <w:tcW w:w="3402" w:type="dxa"/>
            <w:tcBorders>
              <w:top w:val="single" w:sz="8" w:space="0" w:color="auto"/>
              <w:bottom w:val="single" w:sz="8" w:space="0" w:color="auto"/>
              <w:right w:val="nil"/>
            </w:tcBorders>
            <w:noWrap/>
            <w:tcMar>
              <w:top w:w="113" w:type="dxa"/>
              <w:left w:w="57" w:type="dxa"/>
              <w:bottom w:w="113" w:type="dxa"/>
              <w:right w:w="57" w:type="dxa"/>
            </w:tcMar>
          </w:tcPr>
          <w:p w:rsidR="00B931B7" w:rsidRPr="003E7F6A" w:rsidRDefault="00B931B7" w:rsidP="00F245D7">
            <w:pPr>
              <w:ind w:left="85"/>
              <w:rPr>
                <w:rFonts w:asciiTheme="minorBidi" w:hAnsiTheme="minorBidi" w:cstheme="minorBidi"/>
                <w:sz w:val="20"/>
                <w:szCs w:val="20"/>
              </w:rPr>
            </w:pPr>
            <w:r w:rsidRPr="003E7F6A">
              <w:rPr>
                <w:rFonts w:ascii="Arial" w:hAnsi="Arial" w:cs="Arial"/>
                <w:sz w:val="20"/>
                <w:szCs w:val="20"/>
              </w:rPr>
              <w:t> das Gesprächsguthaben</w:t>
            </w:r>
          </w:p>
        </w:tc>
        <w:tc>
          <w:tcPr>
            <w:tcW w:w="3402" w:type="dxa"/>
            <w:tcBorders>
              <w:top w:val="dashed" w:sz="4" w:space="0" w:color="auto"/>
              <w:left w:val="nil"/>
              <w:bottom w:val="dashed" w:sz="4" w:space="0" w:color="auto"/>
              <w:right w:val="single" w:sz="8" w:space="0" w:color="auto"/>
            </w:tcBorders>
            <w:noWrap/>
            <w:tcMar>
              <w:top w:w="113" w:type="dxa"/>
              <w:left w:w="57" w:type="dxa"/>
              <w:bottom w:w="113" w:type="dxa"/>
              <w:right w:w="57" w:type="dxa"/>
            </w:tcMar>
          </w:tcPr>
          <w:p w:rsidR="00B931B7" w:rsidRPr="003E7F6A" w:rsidRDefault="00B931B7" w:rsidP="006F6BC1">
            <w:pPr>
              <w:ind w:left="77" w:right="226"/>
              <w:jc w:val="right"/>
              <w:rPr>
                <w:rFonts w:asciiTheme="minorBidi" w:hAnsiTheme="minorBidi" w:cstheme="minorBidi"/>
                <w:sz w:val="20"/>
                <w:szCs w:val="20"/>
              </w:rPr>
            </w:pPr>
          </w:p>
        </w:tc>
        <w:tc>
          <w:tcPr>
            <w:tcW w:w="3686" w:type="dxa"/>
            <w:tcBorders>
              <w:top w:val="single" w:sz="8" w:space="0" w:color="auto"/>
              <w:left w:val="single" w:sz="8" w:space="0" w:color="auto"/>
              <w:bottom w:val="single" w:sz="8" w:space="0" w:color="auto"/>
              <w:right w:val="nil"/>
            </w:tcBorders>
            <w:noWrap/>
          </w:tcPr>
          <w:p w:rsidR="00B931B7" w:rsidRPr="003E7F6A" w:rsidRDefault="00B931B7" w:rsidP="006F6BC1">
            <w:pPr>
              <w:ind w:left="77"/>
              <w:rPr>
                <w:rFonts w:asciiTheme="minorBidi" w:hAnsiTheme="minorBidi" w:cstheme="minorBidi"/>
                <w:sz w:val="20"/>
                <w:szCs w:val="20"/>
              </w:rPr>
            </w:pPr>
          </w:p>
        </w:tc>
        <w:tc>
          <w:tcPr>
            <w:tcW w:w="3827" w:type="dxa"/>
            <w:tcBorders>
              <w:top w:val="dashed" w:sz="4" w:space="0" w:color="auto"/>
              <w:left w:val="nil"/>
              <w:bottom w:val="dashed" w:sz="4" w:space="0" w:color="auto"/>
            </w:tcBorders>
            <w:noWrap/>
          </w:tcPr>
          <w:p w:rsidR="00B931B7" w:rsidRPr="003E7F6A" w:rsidRDefault="00B931B7" w:rsidP="006F6BC1">
            <w:pPr>
              <w:ind w:left="68" w:right="253"/>
              <w:jc w:val="right"/>
              <w:rPr>
                <w:rFonts w:asciiTheme="minorBidi" w:hAnsiTheme="minorBidi" w:cstheme="minorBidi"/>
                <w:sz w:val="20"/>
                <w:szCs w:val="20"/>
              </w:rPr>
            </w:pPr>
          </w:p>
        </w:tc>
      </w:tr>
    </w:tbl>
    <w:p w:rsidR="00F31388" w:rsidRDefault="00F31388" w:rsidP="00F31388">
      <w:r>
        <w:rPr>
          <w:rFonts w:ascii="Arial" w:hAnsi="Arial" w:cs="Arial"/>
          <w:lang w:val="de-CH"/>
        </w:rPr>
        <w:t> </w:t>
      </w:r>
    </w:p>
    <w:tbl>
      <w:tblPr>
        <w:tblW w:w="14316" w:type="dxa"/>
        <w:tblLayout w:type="fixed"/>
        <w:tblCellMar>
          <w:top w:w="57" w:type="dxa"/>
          <w:left w:w="57" w:type="dxa"/>
          <w:bottom w:w="57" w:type="dxa"/>
          <w:right w:w="57" w:type="dxa"/>
        </w:tblCellMar>
        <w:tblLook w:val="04A0" w:firstRow="1" w:lastRow="0" w:firstColumn="1" w:lastColumn="0" w:noHBand="0" w:noVBand="1"/>
      </w:tblPr>
      <w:tblGrid>
        <w:gridCol w:w="3402"/>
        <w:gridCol w:w="3402"/>
        <w:gridCol w:w="3686"/>
        <w:gridCol w:w="3826"/>
      </w:tblGrid>
      <w:tr w:rsidR="00B931B7" w:rsidTr="009E79BD">
        <w:trPr>
          <w:cantSplit/>
        </w:trPr>
        <w:tc>
          <w:tcPr>
            <w:tcW w:w="3402" w:type="dxa"/>
            <w:noWrap/>
            <w:vAlign w:val="center"/>
            <w:hideMark/>
          </w:tcPr>
          <w:p w:rsidR="00B931B7" w:rsidRDefault="00B931B7" w:rsidP="006F6BC1">
            <w:pPr>
              <w:ind w:right="226"/>
              <w:jc w:val="right"/>
              <w:rPr>
                <w:rFonts w:asciiTheme="minorBidi" w:hAnsiTheme="minorBidi" w:cstheme="minorBidi"/>
                <w:sz w:val="20"/>
                <w:szCs w:val="20"/>
              </w:rPr>
            </w:pPr>
            <w:r w:rsidRPr="00843D75">
              <w:rPr>
                <w:rFonts w:asciiTheme="minorBidi" w:hAnsiTheme="minorBidi" w:cstheme="minorBidi"/>
                <w:sz w:val="20"/>
                <w:szCs w:val="20"/>
              </w:rPr>
              <w:t>Höre dir die Wörter an (MP3)</w:t>
            </w:r>
          </w:p>
          <w:p w:rsidR="00B931B7" w:rsidRPr="00843D75" w:rsidRDefault="00B931B7" w:rsidP="006F6BC1">
            <w:pPr>
              <w:ind w:right="226"/>
              <w:jc w:val="right"/>
              <w:rPr>
                <w:rFonts w:asciiTheme="minorBidi" w:hAnsiTheme="minorBidi" w:cstheme="minorBidi"/>
                <w:sz w:val="20"/>
                <w:szCs w:val="20"/>
              </w:rPr>
            </w:pPr>
            <w:r w:rsidRPr="00843D75">
              <w:rPr>
                <w:rFonts w:asciiTheme="minorBidi" w:hAnsiTheme="minorBidi" w:cs="Arial"/>
                <w:rtl/>
              </w:rPr>
              <w:t>خبر</w:t>
            </w:r>
            <w:r w:rsidRPr="00843D75">
              <w:rPr>
                <w:rFonts w:asciiTheme="minorBidi" w:hAnsiTheme="minorBidi" w:cs="Arial" w:hint="cs"/>
                <w:rtl/>
              </w:rPr>
              <w:t>ې</w:t>
            </w:r>
            <w:r w:rsidRPr="00843D75">
              <w:rPr>
                <w:rFonts w:asciiTheme="minorBidi" w:hAnsiTheme="minorBidi" w:cs="Arial"/>
                <w:rtl/>
              </w:rPr>
              <w:t xml:space="preserve"> واورئ</w:t>
            </w:r>
          </w:p>
        </w:tc>
        <w:tc>
          <w:tcPr>
            <w:tcW w:w="3402" w:type="dxa"/>
            <w:noWrap/>
            <w:vAlign w:val="center"/>
            <w:hideMark/>
          </w:tcPr>
          <w:p w:rsidR="00B931B7" w:rsidRPr="00843D75" w:rsidRDefault="00A27BD3" w:rsidP="006F6BC1">
            <w:pPr>
              <w:ind w:left="85"/>
              <w:rPr>
                <w:rFonts w:asciiTheme="minorBidi" w:hAnsiTheme="minorBidi" w:cstheme="minorBidi"/>
                <w:sz w:val="20"/>
                <w:szCs w:val="20"/>
              </w:rPr>
            </w:pPr>
            <w:r>
              <w:rPr>
                <w:noProof/>
              </w:rPr>
              <w:drawing>
                <wp:inline distT="0" distB="0" distL="0" distR="0" wp14:anchorId="6B57E1FA" wp14:editId="75F48BEB">
                  <wp:extent cx="720000" cy="720000"/>
                  <wp:effectExtent l="0" t="0" r="4445" b="4445"/>
                  <wp:docPr id="118" name="Grafik 118">
                    <a:hlinkClick xmlns:a="http://schemas.openxmlformats.org/drawingml/2006/main" r:id="rId27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2"/>
                          <a:stretch>
                            <a:fillRect/>
                          </a:stretch>
                        </pic:blipFill>
                        <pic:spPr>
                          <a:xfrm>
                            <a:off x="0" y="0"/>
                            <a:ext cx="720000" cy="720000"/>
                          </a:xfrm>
                          <a:prstGeom prst="rect">
                            <a:avLst/>
                          </a:prstGeom>
                        </pic:spPr>
                      </pic:pic>
                    </a:graphicData>
                  </a:graphic>
                </wp:inline>
              </w:drawing>
            </w:r>
          </w:p>
        </w:tc>
        <w:tc>
          <w:tcPr>
            <w:tcW w:w="3686" w:type="dxa"/>
            <w:noWrap/>
            <w:vAlign w:val="center"/>
          </w:tcPr>
          <w:p w:rsidR="00B931B7" w:rsidRDefault="00B931B7" w:rsidP="006F6BC1">
            <w:pPr>
              <w:ind w:right="226"/>
              <w:jc w:val="right"/>
              <w:rPr>
                <w:rFonts w:asciiTheme="minorBidi" w:hAnsiTheme="minorBidi" w:cstheme="minorBidi"/>
                <w:sz w:val="20"/>
                <w:szCs w:val="20"/>
              </w:rPr>
            </w:pPr>
            <w:r>
              <w:rPr>
                <w:rFonts w:asciiTheme="minorBidi" w:hAnsiTheme="minorBidi" w:cstheme="minorBidi"/>
                <w:sz w:val="20"/>
                <w:szCs w:val="20"/>
              </w:rPr>
              <w:t>diese Seite im Web</w:t>
            </w:r>
          </w:p>
          <w:p w:rsidR="00B931B7" w:rsidRPr="00843D75" w:rsidRDefault="00B931B7" w:rsidP="006F6BC1">
            <w:pPr>
              <w:ind w:right="226"/>
              <w:jc w:val="right"/>
              <w:rPr>
                <w:rFonts w:asciiTheme="minorBidi" w:hAnsiTheme="minorBidi" w:cstheme="minorBidi"/>
                <w:sz w:val="20"/>
                <w:szCs w:val="20"/>
              </w:rPr>
            </w:pPr>
            <w:r w:rsidRPr="002741EE">
              <w:rPr>
                <w:rFonts w:asciiTheme="minorBidi" w:hAnsiTheme="minorBidi" w:cs="Arial"/>
                <w:rtl/>
              </w:rPr>
              <w:t>دا پا</w:t>
            </w:r>
            <w:r w:rsidRPr="002741EE">
              <w:rPr>
                <w:rFonts w:asciiTheme="minorBidi" w:hAnsiTheme="minorBidi" w:cs="Arial" w:hint="cs"/>
                <w:rtl/>
              </w:rPr>
              <w:t>ڼ</w:t>
            </w:r>
            <w:r w:rsidRPr="002741EE">
              <w:rPr>
                <w:rFonts w:asciiTheme="minorBidi" w:hAnsiTheme="minorBidi" w:cs="Arial" w:hint="eastAsia"/>
                <w:rtl/>
              </w:rPr>
              <w:t>ه</w:t>
            </w:r>
            <w:r w:rsidRPr="002741EE">
              <w:rPr>
                <w:rFonts w:asciiTheme="minorBidi" w:hAnsiTheme="minorBidi" w:cs="Arial"/>
                <w:rtl/>
              </w:rPr>
              <w:t xml:space="preserve"> په و</w:t>
            </w:r>
            <w:r w:rsidRPr="002741EE">
              <w:rPr>
                <w:rFonts w:asciiTheme="minorBidi" w:hAnsiTheme="minorBidi" w:cs="Arial" w:hint="cs"/>
                <w:rtl/>
              </w:rPr>
              <w:t>ی</w:t>
            </w:r>
            <w:r w:rsidRPr="002741EE">
              <w:rPr>
                <w:rFonts w:asciiTheme="minorBidi" w:hAnsiTheme="minorBidi" w:cs="Arial" w:hint="eastAsia"/>
                <w:rtl/>
              </w:rPr>
              <w:t>ب</w:t>
            </w:r>
            <w:r w:rsidRPr="002741EE">
              <w:rPr>
                <w:rFonts w:asciiTheme="minorBidi" w:hAnsiTheme="minorBidi" w:cs="Arial"/>
                <w:rtl/>
              </w:rPr>
              <w:t xml:space="preserve"> پا</w:t>
            </w:r>
            <w:r w:rsidRPr="002741EE">
              <w:rPr>
                <w:rFonts w:asciiTheme="minorBidi" w:hAnsiTheme="minorBidi" w:cs="Arial" w:hint="cs"/>
                <w:rtl/>
              </w:rPr>
              <w:t>ڼ</w:t>
            </w:r>
            <w:r w:rsidRPr="002741EE">
              <w:rPr>
                <w:rFonts w:asciiTheme="minorBidi" w:hAnsiTheme="minorBidi" w:cs="Arial" w:hint="eastAsia"/>
                <w:rtl/>
              </w:rPr>
              <w:t>ه</w:t>
            </w:r>
            <w:r w:rsidRPr="002741EE">
              <w:rPr>
                <w:rFonts w:asciiTheme="minorBidi" w:hAnsiTheme="minorBidi" w:cs="Arial"/>
                <w:rtl/>
              </w:rPr>
              <w:t xml:space="preserve"> ک</w:t>
            </w:r>
            <w:r w:rsidRPr="002741EE">
              <w:rPr>
                <w:rFonts w:asciiTheme="minorBidi" w:hAnsiTheme="minorBidi" w:cs="Arial" w:hint="cs"/>
                <w:rtl/>
              </w:rPr>
              <w:t>ې</w:t>
            </w:r>
          </w:p>
        </w:tc>
        <w:tc>
          <w:tcPr>
            <w:tcW w:w="3826" w:type="dxa"/>
            <w:noWrap/>
            <w:vAlign w:val="center"/>
          </w:tcPr>
          <w:p w:rsidR="00B931B7" w:rsidRPr="00843D75" w:rsidRDefault="00A27BD3" w:rsidP="006F6BC1">
            <w:pPr>
              <w:ind w:left="85"/>
              <w:rPr>
                <w:rFonts w:asciiTheme="minorBidi" w:hAnsiTheme="minorBidi" w:cstheme="minorBidi"/>
                <w:sz w:val="20"/>
                <w:szCs w:val="20"/>
              </w:rPr>
            </w:pPr>
            <w:r>
              <w:rPr>
                <w:noProof/>
              </w:rPr>
              <w:drawing>
                <wp:inline distT="0" distB="0" distL="0" distR="0" wp14:anchorId="12C5D504" wp14:editId="7F59B284">
                  <wp:extent cx="720000" cy="720000"/>
                  <wp:effectExtent l="0" t="0" r="4445" b="4445"/>
                  <wp:docPr id="119" name="Grafik 119">
                    <a:hlinkClick xmlns:a="http://schemas.openxmlformats.org/drawingml/2006/main" r:id="rId27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4"/>
                          <a:stretch>
                            <a:fillRect/>
                          </a:stretch>
                        </pic:blipFill>
                        <pic:spPr>
                          <a:xfrm>
                            <a:off x="0" y="0"/>
                            <a:ext cx="720000" cy="720000"/>
                          </a:xfrm>
                          <a:prstGeom prst="rect">
                            <a:avLst/>
                          </a:prstGeom>
                        </pic:spPr>
                      </pic:pic>
                    </a:graphicData>
                  </a:graphic>
                </wp:inline>
              </w:drawing>
            </w:r>
          </w:p>
        </w:tc>
      </w:tr>
    </w:tbl>
    <w:p w:rsidR="00B931B7" w:rsidRDefault="00B931B7" w:rsidP="00B931B7">
      <w:pPr>
        <w:rPr>
          <w:rFonts w:asciiTheme="minorBidi" w:hAnsiTheme="minorBidi" w:cstheme="minorBidi"/>
        </w:rPr>
      </w:pPr>
    </w:p>
    <w:p w:rsidR="00AB3CFB" w:rsidRDefault="00AB3CFB" w:rsidP="00AB3CFB">
      <w:pPr>
        <w:rPr>
          <w:rFonts w:asciiTheme="minorBidi" w:hAnsiTheme="minorBidi" w:cstheme="minorBidi"/>
        </w:rPr>
      </w:pPr>
    </w:p>
    <w:tbl>
      <w:tblPr>
        <w:tblW w:w="14317" w:type="dxa"/>
        <w:tblBorders>
          <w:bottom w:val="dashed" w:sz="4" w:space="0" w:color="auto"/>
          <w:insideH w:val="dashed" w:sz="4" w:space="0" w:color="auto"/>
          <w:insideV w:val="dotted" w:sz="4" w:space="0" w:color="auto"/>
        </w:tblBorders>
        <w:tblLayout w:type="fixed"/>
        <w:tblCellMar>
          <w:top w:w="57" w:type="dxa"/>
          <w:left w:w="57" w:type="dxa"/>
          <w:bottom w:w="57" w:type="dxa"/>
          <w:right w:w="57" w:type="dxa"/>
        </w:tblCellMar>
        <w:tblLook w:val="04A0" w:firstRow="1" w:lastRow="0" w:firstColumn="1" w:lastColumn="0" w:noHBand="0" w:noVBand="1"/>
      </w:tblPr>
      <w:tblGrid>
        <w:gridCol w:w="14317"/>
      </w:tblGrid>
      <w:tr w:rsidR="00AB3CFB" w:rsidRPr="009743FD" w:rsidTr="00FC5A4F">
        <w:trPr>
          <w:cantSplit/>
          <w:trHeight w:val="454"/>
        </w:trPr>
        <w:tc>
          <w:tcPr>
            <w:tcW w:w="14317" w:type="dxa"/>
            <w:noWrap/>
            <w:hideMark/>
          </w:tcPr>
          <w:p w:rsidR="00AB3CFB" w:rsidRPr="009743FD" w:rsidRDefault="00AB3CFB" w:rsidP="00FC5A4F">
            <w:pPr>
              <w:spacing w:line="300" w:lineRule="atLeast"/>
              <w:rPr>
                <w:rFonts w:ascii="Arial" w:hAnsi="Arial" w:cs="Arial"/>
              </w:rPr>
            </w:pPr>
            <w:r w:rsidRPr="009743FD">
              <w:rPr>
                <w:rFonts w:ascii="Arial" w:hAnsi="Arial" w:cs="Arial"/>
                <w:lang w:val="de-CH"/>
              </w:rPr>
              <w:t> </w:t>
            </w:r>
          </w:p>
        </w:tc>
      </w:tr>
      <w:tr w:rsidR="00AB3CFB" w:rsidRPr="009743FD" w:rsidTr="00FC5A4F">
        <w:trPr>
          <w:cantSplit/>
          <w:trHeight w:val="454"/>
        </w:trPr>
        <w:tc>
          <w:tcPr>
            <w:tcW w:w="14317" w:type="dxa"/>
            <w:noWrap/>
            <w:hideMark/>
          </w:tcPr>
          <w:p w:rsidR="00AB3CFB" w:rsidRPr="009743FD" w:rsidRDefault="00AB3CFB" w:rsidP="00FC5A4F">
            <w:pPr>
              <w:spacing w:line="300" w:lineRule="atLeast"/>
              <w:rPr>
                <w:rFonts w:ascii="Arial" w:hAnsi="Arial" w:cs="Arial"/>
              </w:rPr>
            </w:pPr>
            <w:r w:rsidRPr="009743FD">
              <w:rPr>
                <w:rFonts w:ascii="Arial" w:hAnsi="Arial" w:cs="Arial"/>
                <w:lang w:val="de-CH"/>
              </w:rPr>
              <w:t> </w:t>
            </w:r>
          </w:p>
        </w:tc>
      </w:tr>
    </w:tbl>
    <w:p w:rsidR="00F31388" w:rsidRDefault="00F31388" w:rsidP="00F31388">
      <w:r>
        <w:rPr>
          <w:rFonts w:ascii="Arial" w:hAnsi="Arial" w:cs="Arial"/>
          <w:lang w:val="de-CH"/>
        </w:rPr>
        <w:t> </w:t>
      </w:r>
    </w:p>
    <w:p w:rsidR="00F31388" w:rsidRDefault="00F31388" w:rsidP="00EA5D45">
      <w:pPr>
        <w:pageBreakBefore/>
        <w:outlineLvl w:val="0"/>
      </w:pPr>
      <w:r w:rsidRPr="008663AA">
        <w:rPr>
          <w:rFonts w:ascii="Arial" w:hAnsi="Arial" w:cs="Arial"/>
          <w:b/>
          <w:bCs/>
        </w:rPr>
        <w:lastRenderedPageBreak/>
        <w:t>(WO521</w:t>
      </w:r>
      <w:proofErr w:type="gramStart"/>
      <w:r w:rsidRPr="008663AA">
        <w:rPr>
          <w:rFonts w:ascii="Arial" w:hAnsi="Arial" w:cs="Arial"/>
          <w:b/>
          <w:bCs/>
        </w:rPr>
        <w:t xml:space="preserve">)  </w:t>
      </w:r>
      <w:proofErr w:type="gramEnd"/>
      <w:r w:rsidRPr="008663AA">
        <w:rPr>
          <w:rFonts w:ascii="Arial" w:hAnsi="Arial" w:cs="Arial"/>
          <w:b/>
          <w:bCs/>
        </w:rPr>
        <w:t xml:space="preserve">–  [PA]   </w:t>
      </w:r>
      <w:r>
        <w:rPr>
          <w:rFonts w:ascii="Arial" w:hAnsi="Arial" w:cs="Arial"/>
          <w:b/>
          <w:bCs/>
        </w:rPr>
        <w:t>Allgemeine Informationen zur Gesundheit und Sicherheit  /  </w:t>
      </w:r>
      <w:r>
        <w:rPr>
          <w:rFonts w:ascii="Arial" w:hAnsi="Arial" w:cs="Arial"/>
          <w:b/>
          <w:bCs/>
          <w:sz w:val="28"/>
          <w:szCs w:val="28"/>
          <w:rtl/>
        </w:rPr>
        <w:t>عمومي روغتیا او خوندیتوب معلومات</w:t>
      </w:r>
      <w:r>
        <w:rPr>
          <w:rFonts w:ascii="Arial" w:hAnsi="Arial" w:cs="Arial"/>
          <w:b/>
          <w:bCs/>
        </w:rPr>
        <w:t xml:space="preserve"> </w:t>
      </w:r>
    </w:p>
    <w:p w:rsidR="00F31388" w:rsidRDefault="00F31388" w:rsidP="00F31388">
      <w:r>
        <w:rPr>
          <w:rFonts w:ascii="Arial" w:hAnsi="Arial" w:cs="Arial"/>
        </w:rPr>
        <w:t> </w:t>
      </w:r>
    </w:p>
    <w:p w:rsidR="00F31388" w:rsidRDefault="00F31388" w:rsidP="00F31388">
      <w:r>
        <w:rPr>
          <w:rFonts w:ascii="Arial" w:hAnsi="Arial" w:cs="Arial"/>
        </w:rPr>
        <w:t> </w:t>
      </w:r>
    </w:p>
    <w:tbl>
      <w:tblPr>
        <w:tblW w:w="14286" w:type="dxa"/>
        <w:tblCellMar>
          <w:left w:w="0" w:type="dxa"/>
          <w:right w:w="0" w:type="dxa"/>
        </w:tblCellMar>
        <w:tblLook w:val="04A0" w:firstRow="1" w:lastRow="0" w:firstColumn="1" w:lastColumn="0" w:noHBand="0" w:noVBand="1"/>
      </w:tblPr>
      <w:tblGrid>
        <w:gridCol w:w="7139"/>
        <w:gridCol w:w="7147"/>
      </w:tblGrid>
      <w:tr w:rsidR="00F31388" w:rsidRPr="00464E51" w:rsidTr="00464E51">
        <w:trPr>
          <w:cantSplit/>
        </w:trPr>
        <w:tc>
          <w:tcPr>
            <w:tcW w:w="7139" w:type="dxa"/>
            <w:tcBorders>
              <w:top w:val="nil"/>
              <w:left w:val="nil"/>
              <w:bottom w:val="single" w:sz="8" w:space="0" w:color="auto"/>
              <w:right w:val="single" w:sz="8" w:space="0" w:color="auto"/>
            </w:tcBorders>
            <w:noWrap/>
            <w:tcMar>
              <w:top w:w="85" w:type="dxa"/>
              <w:left w:w="108" w:type="dxa"/>
              <w:bottom w:w="85" w:type="dxa"/>
              <w:right w:w="108" w:type="dxa"/>
            </w:tcMar>
            <w:hideMark/>
          </w:tcPr>
          <w:p w:rsidR="00F31388" w:rsidRPr="00635756" w:rsidRDefault="00F31388" w:rsidP="006F6BC1">
            <w:pPr>
              <w:spacing w:line="252" w:lineRule="auto"/>
              <w:ind w:left="318" w:hanging="318"/>
              <w:rPr>
                <w:sz w:val="22"/>
                <w:szCs w:val="22"/>
              </w:rPr>
            </w:pPr>
            <w:r w:rsidRPr="00635756">
              <w:rPr>
                <w:rFonts w:ascii="Arial" w:hAnsi="Arial" w:cs="Arial"/>
                <w:sz w:val="22"/>
                <w:szCs w:val="22"/>
              </w:rPr>
              <w:t xml:space="preserve">Österreich hat ein sehr gutes Gesundheitssystem, das nur funktioniert, wenn die Menschen in Österreich arbeiten und mit ihren Steuern und Abgaben dieses System finanzieren. </w:t>
            </w:r>
          </w:p>
          <w:p w:rsidR="00F31388" w:rsidRPr="00635756" w:rsidRDefault="00F31388" w:rsidP="006F6BC1">
            <w:pPr>
              <w:spacing w:line="252" w:lineRule="auto"/>
              <w:ind w:left="318" w:hanging="318"/>
              <w:rPr>
                <w:sz w:val="22"/>
                <w:szCs w:val="22"/>
              </w:rPr>
            </w:pPr>
            <w:r w:rsidRPr="00635756">
              <w:rPr>
                <w:rFonts w:ascii="Arial" w:hAnsi="Arial" w:cs="Arial"/>
                <w:sz w:val="22"/>
                <w:szCs w:val="22"/>
              </w:rPr>
              <w:t xml:space="preserve">Der erste Ansprechpartner/Die erste Ansprechpartnerin im Gesundheitssystem ist in Österreich meist der Hausarzt bzw. die Hausärztin. </w:t>
            </w:r>
          </w:p>
          <w:p w:rsidR="00F31388" w:rsidRPr="00635756" w:rsidRDefault="00F31388" w:rsidP="006F6BC1">
            <w:pPr>
              <w:spacing w:line="252" w:lineRule="auto"/>
              <w:ind w:left="318" w:hanging="318"/>
              <w:rPr>
                <w:sz w:val="22"/>
                <w:szCs w:val="22"/>
              </w:rPr>
            </w:pPr>
            <w:r w:rsidRPr="00635756">
              <w:rPr>
                <w:rFonts w:ascii="Arial" w:hAnsi="Arial" w:cs="Arial"/>
                <w:sz w:val="22"/>
                <w:szCs w:val="22"/>
              </w:rPr>
              <w:t xml:space="preserve">Es ist wichtig, sich mit dem Gesundheitssystem vertraut zu machen. </w:t>
            </w:r>
          </w:p>
          <w:p w:rsidR="00F31388" w:rsidRPr="00635756" w:rsidRDefault="00F31388" w:rsidP="006F6BC1">
            <w:pPr>
              <w:spacing w:line="252" w:lineRule="auto"/>
              <w:ind w:left="318" w:hanging="318"/>
              <w:rPr>
                <w:sz w:val="22"/>
                <w:szCs w:val="22"/>
              </w:rPr>
            </w:pPr>
            <w:r w:rsidRPr="00635756">
              <w:rPr>
                <w:rFonts w:ascii="Arial" w:hAnsi="Arial" w:cs="Arial"/>
                <w:sz w:val="22"/>
                <w:szCs w:val="22"/>
              </w:rPr>
              <w:t>Es ist wichtig, Verantwortung für die eigene Gesundheit zu übernehmen und regelmäßig zu Vorsorgeuntersuchungen zu gehen.</w:t>
            </w:r>
          </w:p>
          <w:p w:rsidR="00F31388" w:rsidRPr="00635756" w:rsidRDefault="00F31388" w:rsidP="006F6BC1">
            <w:pPr>
              <w:spacing w:line="252" w:lineRule="auto"/>
              <w:ind w:left="318" w:hanging="318"/>
              <w:rPr>
                <w:sz w:val="22"/>
                <w:szCs w:val="22"/>
              </w:rPr>
            </w:pPr>
            <w:r w:rsidRPr="00635756">
              <w:rPr>
                <w:rFonts w:ascii="Arial" w:hAnsi="Arial" w:cs="Arial"/>
                <w:sz w:val="22"/>
                <w:szCs w:val="22"/>
              </w:rPr>
              <w:t>In Pflege- und Gesundheitsberufen etwa wird in Österreich immer wieder Personal gesucht und Mehrsprachigkeit kann darin von Vorteil sein.</w:t>
            </w:r>
          </w:p>
          <w:p w:rsidR="00F31388" w:rsidRPr="00635756" w:rsidRDefault="00F31388" w:rsidP="006F6BC1">
            <w:pPr>
              <w:spacing w:line="252" w:lineRule="auto"/>
              <w:ind w:left="318" w:hanging="318"/>
              <w:rPr>
                <w:sz w:val="22"/>
                <w:szCs w:val="22"/>
              </w:rPr>
            </w:pPr>
            <w:r w:rsidRPr="00635756">
              <w:rPr>
                <w:rFonts w:ascii="Arial" w:hAnsi="Arial" w:cs="Arial"/>
                <w:sz w:val="22"/>
                <w:szCs w:val="22"/>
              </w:rPr>
              <w:t>Steuern und Abgaben sind die Basis für die Finanzierung unseres Gesundheitssystems.</w:t>
            </w:r>
          </w:p>
        </w:tc>
        <w:tc>
          <w:tcPr>
            <w:tcW w:w="7147" w:type="dxa"/>
            <w:tcBorders>
              <w:top w:val="nil"/>
              <w:left w:val="nil"/>
              <w:bottom w:val="single" w:sz="8" w:space="0" w:color="auto"/>
              <w:right w:val="nil"/>
            </w:tcBorders>
            <w:noWrap/>
            <w:tcMar>
              <w:top w:w="85" w:type="dxa"/>
              <w:left w:w="108" w:type="dxa"/>
              <w:bottom w:w="85" w:type="dxa"/>
              <w:right w:w="108" w:type="dxa"/>
            </w:tcMar>
            <w:hideMark/>
          </w:tcPr>
          <w:p w:rsidR="00F31388" w:rsidRPr="00464E51" w:rsidRDefault="00F31388" w:rsidP="006F6BC1">
            <w:pPr>
              <w:spacing w:line="252" w:lineRule="auto"/>
              <w:ind w:left="408" w:hanging="408"/>
              <w:jc w:val="right"/>
            </w:pPr>
            <w:r w:rsidRPr="00464E51">
              <w:rPr>
                <w:rFonts w:ascii="Arial" w:hAnsi="Arial" w:cs="Arial"/>
                <w:rtl/>
              </w:rPr>
              <w:t>اتریش یو ډیر ښه روغتیایی سیسټم لري چې یوازې هغه وخت کار کوي چې په اتریش کې خلک کار وکړي او دا سیسټم د خپلو مالیاتو او ونډو سره تمویل کړي</w:t>
            </w:r>
            <w:r w:rsidRPr="00464E51">
              <w:rPr>
                <w:rFonts w:ascii="Arial" w:hAnsi="Arial" w:cs="Arial"/>
              </w:rPr>
              <w:t>.</w:t>
            </w:r>
          </w:p>
          <w:p w:rsidR="00F31388" w:rsidRPr="00464E51" w:rsidRDefault="00F31388" w:rsidP="006F6BC1">
            <w:pPr>
              <w:spacing w:line="252" w:lineRule="auto"/>
              <w:ind w:left="408" w:hanging="408"/>
              <w:jc w:val="right"/>
            </w:pPr>
            <w:r w:rsidRPr="00464E51">
              <w:rPr>
                <w:rFonts w:ascii="Arial" w:hAnsi="Arial" w:cs="Arial"/>
                <w:rtl/>
              </w:rPr>
              <w:t>په اتریش کې د روغتیا سیسټم کې د اړیکو لومړی ټکی معمولا د کورنۍ ډاکټر دی</w:t>
            </w:r>
            <w:r w:rsidRPr="00464E51">
              <w:rPr>
                <w:rFonts w:ascii="Arial" w:hAnsi="Arial" w:cs="Arial"/>
              </w:rPr>
              <w:t>.</w:t>
            </w:r>
          </w:p>
          <w:p w:rsidR="00F31388" w:rsidRPr="00464E51" w:rsidRDefault="00F31388" w:rsidP="006F6BC1">
            <w:pPr>
              <w:spacing w:line="252" w:lineRule="auto"/>
              <w:ind w:left="408" w:hanging="408"/>
              <w:jc w:val="right"/>
            </w:pPr>
            <w:r w:rsidRPr="00464E51">
              <w:rPr>
                <w:rFonts w:ascii="Arial" w:hAnsi="Arial" w:cs="Arial"/>
                <w:rtl/>
              </w:rPr>
              <w:t>دا مهمه ده چې خپل ځان د روغتیا پاملرنې سیسټم سره آشنا کړئ</w:t>
            </w:r>
            <w:r w:rsidRPr="00464E51">
              <w:rPr>
                <w:rFonts w:ascii="Arial" w:hAnsi="Arial" w:cs="Arial"/>
              </w:rPr>
              <w:t>.</w:t>
            </w:r>
          </w:p>
          <w:p w:rsidR="00F31388" w:rsidRPr="00464E51" w:rsidRDefault="00F31388" w:rsidP="006F6BC1">
            <w:pPr>
              <w:spacing w:line="252" w:lineRule="auto"/>
              <w:ind w:left="408" w:hanging="408"/>
              <w:jc w:val="right"/>
            </w:pPr>
            <w:r w:rsidRPr="00464E51">
              <w:rPr>
                <w:rFonts w:ascii="Arial" w:hAnsi="Arial" w:cs="Arial"/>
                <w:rtl/>
              </w:rPr>
              <w:t>دا مهمه ده چې د خپل روغتیا مسؤلیت په غاړه واخلئ او منظم معایناتو ته لاړشئ</w:t>
            </w:r>
            <w:r w:rsidRPr="00464E51">
              <w:rPr>
                <w:rFonts w:ascii="Arial" w:hAnsi="Arial" w:cs="Arial"/>
              </w:rPr>
              <w:t>.</w:t>
            </w:r>
          </w:p>
          <w:p w:rsidR="00F31388" w:rsidRPr="00464E51" w:rsidRDefault="00F31388" w:rsidP="006F6BC1">
            <w:pPr>
              <w:spacing w:line="252" w:lineRule="auto"/>
              <w:ind w:left="408" w:hanging="408"/>
              <w:jc w:val="right"/>
            </w:pPr>
            <w:r w:rsidRPr="00464E51">
              <w:rPr>
                <w:rFonts w:ascii="Arial" w:hAnsi="Arial" w:cs="Arial"/>
                <w:rtl/>
              </w:rPr>
              <w:t>په اتریش کې، د بیلګې په توګه، کارمندانو ته تل د نرسنګ او روغتیا مسلکونو کې اړتیا لیدل کیږي او څو ژبنيزم ګټه کیدی شي</w:t>
            </w:r>
            <w:r w:rsidRPr="00464E51">
              <w:rPr>
                <w:rFonts w:ascii="Arial" w:hAnsi="Arial" w:cs="Arial"/>
              </w:rPr>
              <w:t>.</w:t>
            </w:r>
          </w:p>
          <w:p w:rsidR="00F31388" w:rsidRPr="00464E51" w:rsidRDefault="00F31388" w:rsidP="006F6BC1">
            <w:pPr>
              <w:spacing w:line="252" w:lineRule="auto"/>
              <w:ind w:left="408" w:hanging="408"/>
              <w:jc w:val="right"/>
            </w:pPr>
            <w:r w:rsidRPr="00464E51">
              <w:rPr>
                <w:rFonts w:ascii="Arial" w:hAnsi="Arial" w:cs="Arial"/>
                <w:rtl/>
              </w:rPr>
              <w:t>مالیات او فیسونه زموږ د روغتیا پاملرنې سیسټم تمویل اساس دی</w:t>
            </w:r>
            <w:r w:rsidRPr="00464E51">
              <w:rPr>
                <w:rFonts w:ascii="Arial" w:hAnsi="Arial" w:cs="Arial"/>
              </w:rPr>
              <w:t>.</w:t>
            </w:r>
          </w:p>
        </w:tc>
      </w:tr>
      <w:tr w:rsidR="00F31388" w:rsidTr="00464E51">
        <w:trPr>
          <w:cantSplit/>
        </w:trPr>
        <w:tc>
          <w:tcPr>
            <w:tcW w:w="7139" w:type="dxa"/>
            <w:tcBorders>
              <w:top w:val="nil"/>
              <w:left w:val="nil"/>
              <w:bottom w:val="nil"/>
              <w:right w:val="single" w:sz="8" w:space="0" w:color="auto"/>
            </w:tcBorders>
            <w:noWrap/>
            <w:tcMar>
              <w:top w:w="85" w:type="dxa"/>
              <w:left w:w="108" w:type="dxa"/>
              <w:bottom w:w="85" w:type="dxa"/>
              <w:right w:w="108" w:type="dxa"/>
            </w:tcMar>
            <w:hideMark/>
          </w:tcPr>
          <w:p w:rsidR="00F31388" w:rsidRPr="00635756" w:rsidRDefault="00F31388" w:rsidP="006F6BC1">
            <w:pPr>
              <w:spacing w:line="252" w:lineRule="auto"/>
              <w:rPr>
                <w:sz w:val="22"/>
                <w:szCs w:val="22"/>
              </w:rPr>
            </w:pPr>
            <w:r w:rsidRPr="00635756">
              <w:rPr>
                <w:rFonts w:ascii="Arial" w:hAnsi="Arial" w:cs="Arial"/>
                <w:b/>
                <w:bCs/>
                <w:sz w:val="22"/>
                <w:szCs w:val="22"/>
              </w:rPr>
              <w:t>Einleitung</w:t>
            </w:r>
          </w:p>
          <w:p w:rsidR="00F31388" w:rsidRPr="00635756" w:rsidRDefault="00F31388" w:rsidP="006F6BC1">
            <w:pPr>
              <w:spacing w:line="252" w:lineRule="auto"/>
              <w:rPr>
                <w:sz w:val="22"/>
                <w:szCs w:val="22"/>
              </w:rPr>
            </w:pPr>
            <w:r w:rsidRPr="00635756">
              <w:rPr>
                <w:rFonts w:ascii="Arial" w:hAnsi="Arial" w:cs="Arial"/>
                <w:sz w:val="22"/>
                <w:szCs w:val="22"/>
              </w:rPr>
              <w:t> </w:t>
            </w:r>
          </w:p>
          <w:p w:rsidR="00F31388" w:rsidRPr="00635756" w:rsidRDefault="00F31388" w:rsidP="006F6BC1">
            <w:pPr>
              <w:spacing w:line="252" w:lineRule="auto"/>
              <w:rPr>
                <w:sz w:val="22"/>
                <w:szCs w:val="22"/>
              </w:rPr>
            </w:pPr>
            <w:r w:rsidRPr="00635756">
              <w:rPr>
                <w:rFonts w:ascii="Arial" w:hAnsi="Arial" w:cs="Arial"/>
                <w:sz w:val="22"/>
                <w:szCs w:val="22"/>
              </w:rPr>
              <w:t xml:space="preserve">Im Gesundheitssystem steht immer der Mensch im Vordergrund. </w:t>
            </w:r>
          </w:p>
          <w:p w:rsidR="00F31388" w:rsidRPr="00635756" w:rsidRDefault="00F31388" w:rsidP="006F6BC1">
            <w:pPr>
              <w:spacing w:line="252" w:lineRule="auto"/>
              <w:rPr>
                <w:sz w:val="22"/>
                <w:szCs w:val="22"/>
              </w:rPr>
            </w:pPr>
            <w:r w:rsidRPr="00635756">
              <w:rPr>
                <w:rFonts w:ascii="Arial" w:hAnsi="Arial" w:cs="Arial"/>
                <w:sz w:val="22"/>
                <w:szCs w:val="22"/>
              </w:rPr>
              <w:t> </w:t>
            </w:r>
          </w:p>
          <w:p w:rsidR="00F31388" w:rsidRPr="00635756" w:rsidRDefault="00F31388" w:rsidP="006F6BC1">
            <w:pPr>
              <w:spacing w:line="252" w:lineRule="auto"/>
              <w:rPr>
                <w:sz w:val="22"/>
                <w:szCs w:val="22"/>
              </w:rPr>
            </w:pPr>
            <w:r w:rsidRPr="00635756">
              <w:rPr>
                <w:rFonts w:ascii="Arial" w:hAnsi="Arial" w:cs="Arial"/>
                <w:sz w:val="22"/>
                <w:szCs w:val="22"/>
              </w:rPr>
              <w:t xml:space="preserve">Alle Menschen bekommen in Österreich eine gute medizinische Behandlung. </w:t>
            </w:r>
          </w:p>
          <w:p w:rsidR="00F31388" w:rsidRPr="00635756" w:rsidRDefault="00F31388" w:rsidP="006F6BC1">
            <w:pPr>
              <w:spacing w:line="252" w:lineRule="auto"/>
              <w:rPr>
                <w:sz w:val="22"/>
                <w:szCs w:val="22"/>
              </w:rPr>
            </w:pPr>
            <w:r w:rsidRPr="00635756">
              <w:rPr>
                <w:rFonts w:ascii="Arial" w:hAnsi="Arial" w:cs="Arial"/>
                <w:sz w:val="22"/>
                <w:szCs w:val="22"/>
              </w:rPr>
              <w:t xml:space="preserve">Es ist dabei nicht wichtig, woher sie kommen, welche Religion sie haben, welche finanziellen Ressourcen sie haben oder wie alt sie sind. </w:t>
            </w:r>
          </w:p>
          <w:p w:rsidR="00F31388" w:rsidRPr="00635756" w:rsidRDefault="00F31388" w:rsidP="006F6BC1">
            <w:pPr>
              <w:spacing w:line="252" w:lineRule="auto"/>
              <w:rPr>
                <w:sz w:val="22"/>
                <w:szCs w:val="22"/>
              </w:rPr>
            </w:pPr>
            <w:r w:rsidRPr="00635756">
              <w:rPr>
                <w:rFonts w:ascii="Arial" w:hAnsi="Arial" w:cs="Arial"/>
                <w:sz w:val="22"/>
                <w:szCs w:val="22"/>
              </w:rPr>
              <w:t xml:space="preserve">Es ist auch nicht wichtig, ob es Männer oder Frauen sind. </w:t>
            </w:r>
          </w:p>
          <w:p w:rsidR="00F31388" w:rsidRPr="00635756" w:rsidRDefault="00F31388" w:rsidP="006F6BC1">
            <w:pPr>
              <w:spacing w:line="252" w:lineRule="auto"/>
              <w:rPr>
                <w:sz w:val="22"/>
                <w:szCs w:val="22"/>
              </w:rPr>
            </w:pPr>
            <w:r w:rsidRPr="00635756">
              <w:rPr>
                <w:rFonts w:ascii="Arial" w:hAnsi="Arial" w:cs="Arial"/>
                <w:sz w:val="22"/>
                <w:szCs w:val="22"/>
              </w:rPr>
              <w:t> </w:t>
            </w:r>
          </w:p>
          <w:p w:rsidR="00F31388" w:rsidRPr="00635756" w:rsidRDefault="00F31388" w:rsidP="006F6BC1">
            <w:pPr>
              <w:spacing w:line="252" w:lineRule="auto"/>
              <w:rPr>
                <w:sz w:val="22"/>
                <w:szCs w:val="22"/>
              </w:rPr>
            </w:pPr>
            <w:r w:rsidRPr="00635756">
              <w:rPr>
                <w:rFonts w:ascii="Arial" w:hAnsi="Arial" w:cs="Arial"/>
                <w:sz w:val="22"/>
                <w:szCs w:val="22"/>
              </w:rPr>
              <w:t>Alle bekommen die gleiche Hilfe.</w:t>
            </w:r>
          </w:p>
        </w:tc>
        <w:tc>
          <w:tcPr>
            <w:tcW w:w="7147" w:type="dxa"/>
            <w:tcBorders>
              <w:top w:val="nil"/>
              <w:left w:val="nil"/>
              <w:bottom w:val="nil"/>
              <w:right w:val="nil"/>
            </w:tcBorders>
            <w:noWrap/>
            <w:tcMar>
              <w:top w:w="85" w:type="dxa"/>
              <w:left w:w="108" w:type="dxa"/>
              <w:bottom w:w="85" w:type="dxa"/>
              <w:right w:w="108" w:type="dxa"/>
            </w:tcMar>
            <w:hideMark/>
          </w:tcPr>
          <w:p w:rsidR="00F31388" w:rsidRPr="00635756" w:rsidRDefault="00F31388" w:rsidP="006F6BC1">
            <w:pPr>
              <w:spacing w:line="252" w:lineRule="auto"/>
              <w:jc w:val="right"/>
            </w:pPr>
            <w:r w:rsidRPr="00635756">
              <w:rPr>
                <w:rFonts w:ascii="Arial" w:hAnsi="Arial" w:cs="Arial"/>
                <w:rtl/>
              </w:rPr>
              <w:t>پیژندنه</w:t>
            </w:r>
          </w:p>
          <w:p w:rsidR="00F31388" w:rsidRPr="00635756" w:rsidRDefault="00F31388" w:rsidP="006F6BC1">
            <w:pPr>
              <w:spacing w:line="252" w:lineRule="auto"/>
              <w:jc w:val="right"/>
            </w:pPr>
            <w:r w:rsidRPr="00635756">
              <w:rPr>
                <w:rFonts w:ascii="Arial" w:hAnsi="Arial" w:cs="Arial"/>
              </w:rPr>
              <w:t> </w:t>
            </w:r>
          </w:p>
          <w:p w:rsidR="00F31388" w:rsidRPr="00635756" w:rsidRDefault="00F31388" w:rsidP="006F6BC1">
            <w:pPr>
              <w:spacing w:line="252" w:lineRule="auto"/>
              <w:jc w:val="right"/>
            </w:pPr>
            <w:r w:rsidRPr="00635756">
              <w:rPr>
                <w:rFonts w:ascii="Arial" w:hAnsi="Arial" w:cs="Arial"/>
                <w:rtl/>
              </w:rPr>
              <w:t>د روغتیا پاملرنې سیسټم کې، خلک تل لومړی راځي</w:t>
            </w:r>
            <w:r w:rsidRPr="00635756">
              <w:rPr>
                <w:rFonts w:ascii="Arial" w:hAnsi="Arial" w:cs="Arial"/>
              </w:rPr>
              <w:t>.</w:t>
            </w:r>
          </w:p>
          <w:p w:rsidR="00F31388" w:rsidRPr="00635756" w:rsidRDefault="00F31388" w:rsidP="006F6BC1">
            <w:pPr>
              <w:spacing w:line="252" w:lineRule="auto"/>
              <w:jc w:val="right"/>
            </w:pPr>
            <w:r w:rsidRPr="00635756">
              <w:rPr>
                <w:rFonts w:ascii="Arial" w:hAnsi="Arial" w:cs="Arial"/>
              </w:rPr>
              <w:t> </w:t>
            </w:r>
          </w:p>
          <w:p w:rsidR="00F31388" w:rsidRPr="00635756" w:rsidRDefault="00F31388" w:rsidP="006F6BC1">
            <w:pPr>
              <w:spacing w:line="252" w:lineRule="auto"/>
              <w:jc w:val="right"/>
            </w:pPr>
            <w:r w:rsidRPr="00635756">
              <w:rPr>
                <w:rFonts w:ascii="Arial" w:hAnsi="Arial" w:cs="Arial"/>
                <w:rtl/>
              </w:rPr>
              <w:t>په اتریش کې هرڅوک ښه طبي درملنه ترلاسه کوي</w:t>
            </w:r>
            <w:r w:rsidRPr="00635756">
              <w:rPr>
                <w:rFonts w:ascii="Arial" w:hAnsi="Arial" w:cs="Arial"/>
              </w:rPr>
              <w:t>.</w:t>
            </w:r>
          </w:p>
          <w:p w:rsidR="00F31388" w:rsidRPr="00635756" w:rsidRDefault="00F31388" w:rsidP="006F6BC1">
            <w:pPr>
              <w:spacing w:line="252" w:lineRule="auto"/>
              <w:jc w:val="right"/>
            </w:pPr>
            <w:r w:rsidRPr="00635756">
              <w:rPr>
                <w:rFonts w:ascii="Arial" w:hAnsi="Arial" w:cs="Arial"/>
                <w:rtl/>
              </w:rPr>
              <w:t>دا مهمه نده چې دوی له کوم ځای څخه راغلي، کوم مذهب لري، کوم مالي سرچینې لري یا څومره عمر لري</w:t>
            </w:r>
            <w:r w:rsidRPr="00635756">
              <w:rPr>
                <w:rFonts w:ascii="Arial" w:hAnsi="Arial" w:cs="Arial"/>
              </w:rPr>
              <w:t>.</w:t>
            </w:r>
          </w:p>
          <w:p w:rsidR="00F31388" w:rsidRPr="00635756" w:rsidRDefault="00F31388" w:rsidP="006F6BC1">
            <w:pPr>
              <w:spacing w:line="252" w:lineRule="auto"/>
              <w:jc w:val="right"/>
            </w:pPr>
            <w:r w:rsidRPr="00635756">
              <w:rPr>
                <w:rFonts w:ascii="Arial" w:hAnsi="Arial" w:cs="Arial"/>
                <w:rtl/>
              </w:rPr>
              <w:t>دا مهمه نده چې دوی نارینه دي یا ښځینه</w:t>
            </w:r>
            <w:r w:rsidRPr="00635756">
              <w:rPr>
                <w:rFonts w:ascii="Arial" w:hAnsi="Arial" w:cs="Arial"/>
              </w:rPr>
              <w:t>.</w:t>
            </w:r>
          </w:p>
          <w:p w:rsidR="00F31388" w:rsidRPr="00635756" w:rsidRDefault="00F31388" w:rsidP="006F6BC1">
            <w:pPr>
              <w:spacing w:line="252" w:lineRule="auto"/>
              <w:jc w:val="right"/>
            </w:pPr>
            <w:r w:rsidRPr="00635756">
              <w:rPr>
                <w:rFonts w:ascii="Arial" w:hAnsi="Arial" w:cs="Arial"/>
              </w:rPr>
              <w:t> </w:t>
            </w:r>
          </w:p>
          <w:p w:rsidR="00F31388" w:rsidRPr="00635756" w:rsidRDefault="00F31388" w:rsidP="006F6BC1">
            <w:pPr>
              <w:spacing w:line="252" w:lineRule="auto"/>
              <w:jc w:val="right"/>
            </w:pPr>
            <w:r w:rsidRPr="00635756">
              <w:rPr>
                <w:rFonts w:ascii="Arial" w:hAnsi="Arial" w:cs="Arial"/>
                <w:rtl/>
              </w:rPr>
              <w:t>هرڅوک ورته مرستې ترلاسه کوي</w:t>
            </w:r>
            <w:r w:rsidRPr="00635756">
              <w:rPr>
                <w:rFonts w:ascii="Arial" w:hAnsi="Arial" w:cs="Arial"/>
              </w:rPr>
              <w:t>.</w:t>
            </w:r>
          </w:p>
        </w:tc>
      </w:tr>
    </w:tbl>
    <w:p w:rsidR="009948B6" w:rsidRDefault="009948B6" w:rsidP="009948B6">
      <w:pPr>
        <w:rPr>
          <w:rFonts w:ascii="Arial" w:hAnsi="Arial" w:cs="Arial"/>
          <w:sz w:val="20"/>
          <w:szCs w:val="20"/>
        </w:rPr>
      </w:pPr>
      <w:r>
        <w:rPr>
          <w:rFonts w:ascii="Arial" w:hAnsi="Arial" w:cs="Arial"/>
        </w:rPr>
        <w:t> </w:t>
      </w:r>
    </w:p>
    <w:tbl>
      <w:tblPr>
        <w:tblW w:w="14317" w:type="dxa"/>
        <w:tblLayout w:type="fixed"/>
        <w:tblCellMar>
          <w:top w:w="57" w:type="dxa"/>
          <w:left w:w="57" w:type="dxa"/>
          <w:bottom w:w="57" w:type="dxa"/>
          <w:right w:w="57" w:type="dxa"/>
        </w:tblCellMar>
        <w:tblLook w:val="04A0" w:firstRow="1" w:lastRow="0" w:firstColumn="1" w:lastColumn="0" w:noHBand="0" w:noVBand="1"/>
      </w:tblPr>
      <w:tblGrid>
        <w:gridCol w:w="3969"/>
        <w:gridCol w:w="3119"/>
        <w:gridCol w:w="3403"/>
        <w:gridCol w:w="3826"/>
      </w:tblGrid>
      <w:tr w:rsidR="009948B6" w:rsidTr="009E79BD">
        <w:trPr>
          <w:cantSplit/>
        </w:trPr>
        <w:tc>
          <w:tcPr>
            <w:tcW w:w="3969" w:type="dxa"/>
            <w:noWrap/>
            <w:vAlign w:val="center"/>
            <w:hideMark/>
          </w:tcPr>
          <w:p w:rsidR="009948B6" w:rsidRDefault="009948B6" w:rsidP="006F6BC1">
            <w:pPr>
              <w:ind w:right="226"/>
              <w:jc w:val="right"/>
              <w:rPr>
                <w:rFonts w:asciiTheme="minorBidi" w:hAnsiTheme="minorBidi" w:cstheme="minorBidi"/>
                <w:sz w:val="20"/>
                <w:szCs w:val="20"/>
              </w:rPr>
            </w:pPr>
            <w:r>
              <w:rPr>
                <w:rFonts w:asciiTheme="minorBidi" w:hAnsiTheme="minorBidi" w:cstheme="minorBidi"/>
                <w:sz w:val="20"/>
                <w:szCs w:val="20"/>
              </w:rPr>
              <w:t>Höre dir d</w:t>
            </w:r>
            <w:r w:rsidRPr="00843D75">
              <w:rPr>
                <w:rFonts w:asciiTheme="minorBidi" w:hAnsiTheme="minorBidi" w:cstheme="minorBidi"/>
                <w:sz w:val="20"/>
                <w:szCs w:val="20"/>
              </w:rPr>
              <w:t>e</w:t>
            </w:r>
            <w:r>
              <w:rPr>
                <w:rFonts w:asciiTheme="minorBidi" w:hAnsiTheme="minorBidi" w:cstheme="minorBidi"/>
                <w:sz w:val="20"/>
                <w:szCs w:val="20"/>
              </w:rPr>
              <w:t>n</w:t>
            </w:r>
            <w:r w:rsidRPr="00843D75">
              <w:rPr>
                <w:rFonts w:asciiTheme="minorBidi" w:hAnsiTheme="minorBidi" w:cstheme="minorBidi"/>
                <w:sz w:val="20"/>
                <w:szCs w:val="20"/>
              </w:rPr>
              <w:t xml:space="preserve"> </w:t>
            </w:r>
            <w:r>
              <w:rPr>
                <w:rFonts w:asciiTheme="minorBidi" w:hAnsiTheme="minorBidi" w:cstheme="minorBidi"/>
                <w:sz w:val="20"/>
                <w:szCs w:val="20"/>
              </w:rPr>
              <w:t>Text</w:t>
            </w:r>
            <w:r w:rsidRPr="00843D75">
              <w:rPr>
                <w:rFonts w:asciiTheme="minorBidi" w:hAnsiTheme="minorBidi" w:cstheme="minorBidi"/>
                <w:sz w:val="20"/>
                <w:szCs w:val="20"/>
              </w:rPr>
              <w:t xml:space="preserve"> an (MP3)</w:t>
            </w:r>
          </w:p>
          <w:p w:rsidR="009948B6" w:rsidRPr="00843D75" w:rsidRDefault="009948B6" w:rsidP="006F6BC1">
            <w:pPr>
              <w:ind w:right="226"/>
              <w:jc w:val="right"/>
              <w:rPr>
                <w:rFonts w:asciiTheme="minorBidi" w:hAnsiTheme="minorBidi" w:cstheme="minorBidi"/>
                <w:sz w:val="20"/>
                <w:szCs w:val="20"/>
              </w:rPr>
            </w:pPr>
            <w:r w:rsidRPr="00E2146B">
              <w:rPr>
                <w:rFonts w:asciiTheme="minorBidi" w:hAnsiTheme="minorBidi" w:cs="Arial"/>
                <w:rtl/>
              </w:rPr>
              <w:t>متن ته غو</w:t>
            </w:r>
            <w:r w:rsidRPr="00E2146B">
              <w:rPr>
                <w:rFonts w:asciiTheme="minorBidi" w:hAnsiTheme="minorBidi" w:cs="Arial" w:hint="cs"/>
                <w:rtl/>
              </w:rPr>
              <w:t>ږ</w:t>
            </w:r>
            <w:r w:rsidRPr="00E2146B">
              <w:rPr>
                <w:rFonts w:asciiTheme="minorBidi" w:hAnsiTheme="minorBidi" w:cs="Arial"/>
                <w:rtl/>
              </w:rPr>
              <w:t xml:space="preserve"> شئ</w:t>
            </w:r>
          </w:p>
        </w:tc>
        <w:tc>
          <w:tcPr>
            <w:tcW w:w="3119" w:type="dxa"/>
            <w:noWrap/>
            <w:vAlign w:val="center"/>
            <w:hideMark/>
          </w:tcPr>
          <w:p w:rsidR="009948B6" w:rsidRPr="00843D75" w:rsidRDefault="00A27BD3" w:rsidP="006F6BC1">
            <w:pPr>
              <w:ind w:left="85"/>
              <w:rPr>
                <w:rFonts w:asciiTheme="minorBidi" w:hAnsiTheme="minorBidi" w:cstheme="minorBidi"/>
                <w:sz w:val="20"/>
                <w:szCs w:val="20"/>
              </w:rPr>
            </w:pPr>
            <w:r>
              <w:rPr>
                <w:noProof/>
              </w:rPr>
              <w:drawing>
                <wp:inline distT="0" distB="0" distL="0" distR="0" wp14:anchorId="533C5826" wp14:editId="288C0133">
                  <wp:extent cx="720000" cy="720000"/>
                  <wp:effectExtent l="0" t="0" r="4445" b="4445"/>
                  <wp:docPr id="132" name="Grafik 132">
                    <a:hlinkClick xmlns:a="http://schemas.openxmlformats.org/drawingml/2006/main" r:id="rId27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6"/>
                          <a:stretch>
                            <a:fillRect/>
                          </a:stretch>
                        </pic:blipFill>
                        <pic:spPr>
                          <a:xfrm>
                            <a:off x="0" y="0"/>
                            <a:ext cx="720000" cy="720000"/>
                          </a:xfrm>
                          <a:prstGeom prst="rect">
                            <a:avLst/>
                          </a:prstGeom>
                        </pic:spPr>
                      </pic:pic>
                    </a:graphicData>
                  </a:graphic>
                </wp:inline>
              </w:drawing>
            </w:r>
          </w:p>
        </w:tc>
        <w:tc>
          <w:tcPr>
            <w:tcW w:w="3403" w:type="dxa"/>
            <w:noWrap/>
            <w:vAlign w:val="center"/>
          </w:tcPr>
          <w:p w:rsidR="009948B6" w:rsidRDefault="009948B6" w:rsidP="006F6BC1">
            <w:pPr>
              <w:ind w:right="226"/>
              <w:jc w:val="right"/>
              <w:rPr>
                <w:rFonts w:asciiTheme="minorBidi" w:hAnsiTheme="minorBidi" w:cstheme="minorBidi"/>
                <w:sz w:val="20"/>
                <w:szCs w:val="20"/>
              </w:rPr>
            </w:pPr>
            <w:r>
              <w:rPr>
                <w:rFonts w:asciiTheme="minorBidi" w:hAnsiTheme="minorBidi" w:cstheme="minorBidi"/>
                <w:sz w:val="20"/>
                <w:szCs w:val="20"/>
              </w:rPr>
              <w:t>diese Seite im Web</w:t>
            </w:r>
          </w:p>
          <w:p w:rsidR="009948B6" w:rsidRPr="00843D75" w:rsidRDefault="009948B6" w:rsidP="006F6BC1">
            <w:pPr>
              <w:ind w:right="226"/>
              <w:jc w:val="right"/>
              <w:rPr>
                <w:rFonts w:asciiTheme="minorBidi" w:hAnsiTheme="minorBidi" w:cstheme="minorBidi"/>
                <w:sz w:val="20"/>
                <w:szCs w:val="20"/>
              </w:rPr>
            </w:pPr>
            <w:r w:rsidRPr="002741EE">
              <w:rPr>
                <w:rFonts w:asciiTheme="minorBidi" w:hAnsiTheme="minorBidi" w:cs="Arial"/>
                <w:rtl/>
              </w:rPr>
              <w:t>دا پا</w:t>
            </w:r>
            <w:r w:rsidRPr="002741EE">
              <w:rPr>
                <w:rFonts w:asciiTheme="minorBidi" w:hAnsiTheme="minorBidi" w:cs="Arial" w:hint="cs"/>
                <w:rtl/>
              </w:rPr>
              <w:t>ڼ</w:t>
            </w:r>
            <w:r w:rsidRPr="002741EE">
              <w:rPr>
                <w:rFonts w:asciiTheme="minorBidi" w:hAnsiTheme="minorBidi" w:cs="Arial" w:hint="eastAsia"/>
                <w:rtl/>
              </w:rPr>
              <w:t>ه</w:t>
            </w:r>
            <w:r w:rsidRPr="002741EE">
              <w:rPr>
                <w:rFonts w:asciiTheme="minorBidi" w:hAnsiTheme="minorBidi" w:cs="Arial"/>
                <w:rtl/>
              </w:rPr>
              <w:t xml:space="preserve"> په و</w:t>
            </w:r>
            <w:r w:rsidRPr="002741EE">
              <w:rPr>
                <w:rFonts w:asciiTheme="minorBidi" w:hAnsiTheme="minorBidi" w:cs="Arial" w:hint="cs"/>
                <w:rtl/>
              </w:rPr>
              <w:t>ی</w:t>
            </w:r>
            <w:r w:rsidRPr="002741EE">
              <w:rPr>
                <w:rFonts w:asciiTheme="minorBidi" w:hAnsiTheme="minorBidi" w:cs="Arial" w:hint="eastAsia"/>
                <w:rtl/>
              </w:rPr>
              <w:t>ب</w:t>
            </w:r>
            <w:r w:rsidRPr="002741EE">
              <w:rPr>
                <w:rFonts w:asciiTheme="minorBidi" w:hAnsiTheme="minorBidi" w:cs="Arial"/>
                <w:rtl/>
              </w:rPr>
              <w:t xml:space="preserve"> پا</w:t>
            </w:r>
            <w:r w:rsidRPr="002741EE">
              <w:rPr>
                <w:rFonts w:asciiTheme="minorBidi" w:hAnsiTheme="minorBidi" w:cs="Arial" w:hint="cs"/>
                <w:rtl/>
              </w:rPr>
              <w:t>ڼ</w:t>
            </w:r>
            <w:r w:rsidRPr="002741EE">
              <w:rPr>
                <w:rFonts w:asciiTheme="minorBidi" w:hAnsiTheme="minorBidi" w:cs="Arial" w:hint="eastAsia"/>
                <w:rtl/>
              </w:rPr>
              <w:t>ه</w:t>
            </w:r>
            <w:r w:rsidRPr="002741EE">
              <w:rPr>
                <w:rFonts w:asciiTheme="minorBidi" w:hAnsiTheme="minorBidi" w:cs="Arial"/>
                <w:rtl/>
              </w:rPr>
              <w:t xml:space="preserve"> ک</w:t>
            </w:r>
            <w:r w:rsidRPr="002741EE">
              <w:rPr>
                <w:rFonts w:asciiTheme="minorBidi" w:hAnsiTheme="minorBidi" w:cs="Arial" w:hint="cs"/>
                <w:rtl/>
              </w:rPr>
              <w:t>ې</w:t>
            </w:r>
          </w:p>
        </w:tc>
        <w:tc>
          <w:tcPr>
            <w:tcW w:w="3826" w:type="dxa"/>
            <w:noWrap/>
            <w:vAlign w:val="center"/>
          </w:tcPr>
          <w:p w:rsidR="009948B6" w:rsidRPr="00843D75" w:rsidRDefault="00464E51" w:rsidP="006F6BC1">
            <w:pPr>
              <w:ind w:left="85"/>
              <w:rPr>
                <w:rFonts w:asciiTheme="minorBidi" w:hAnsiTheme="minorBidi" w:cstheme="minorBidi"/>
                <w:sz w:val="20"/>
                <w:szCs w:val="20"/>
              </w:rPr>
            </w:pPr>
            <w:r>
              <w:rPr>
                <w:noProof/>
              </w:rPr>
              <w:drawing>
                <wp:inline distT="0" distB="0" distL="0" distR="0" wp14:anchorId="0DA36229" wp14:editId="169EA837">
                  <wp:extent cx="720000" cy="720000"/>
                  <wp:effectExtent l="0" t="0" r="4445" b="4445"/>
                  <wp:docPr id="133" name="Grafik 133">
                    <a:hlinkClick xmlns:a="http://schemas.openxmlformats.org/drawingml/2006/main" r:id="rId27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8"/>
                          <a:stretch>
                            <a:fillRect/>
                          </a:stretch>
                        </pic:blipFill>
                        <pic:spPr>
                          <a:xfrm>
                            <a:off x="0" y="0"/>
                            <a:ext cx="720000" cy="720000"/>
                          </a:xfrm>
                          <a:prstGeom prst="rect">
                            <a:avLst/>
                          </a:prstGeom>
                        </pic:spPr>
                      </pic:pic>
                    </a:graphicData>
                  </a:graphic>
                </wp:inline>
              </w:drawing>
            </w:r>
          </w:p>
        </w:tc>
      </w:tr>
    </w:tbl>
    <w:p w:rsidR="009948B6" w:rsidRDefault="009948B6" w:rsidP="009948B6">
      <w:pPr>
        <w:rPr>
          <w:rFonts w:asciiTheme="minorBidi" w:hAnsiTheme="minorBidi" w:cstheme="minorBidi"/>
        </w:rPr>
      </w:pPr>
    </w:p>
    <w:p w:rsidR="00F31388" w:rsidRDefault="00F31388" w:rsidP="00E13797">
      <w:pPr>
        <w:pageBreakBefore/>
        <w:ind w:left="2835" w:hanging="2835"/>
      </w:pPr>
      <w:r>
        <w:rPr>
          <w:rFonts w:ascii="Arial" w:hAnsi="Arial" w:cs="Arial"/>
          <w:b/>
          <w:bCs/>
          <w:sz w:val="18"/>
          <w:szCs w:val="18"/>
          <w:lang w:val="de-CH"/>
        </w:rPr>
        <w:lastRenderedPageBreak/>
        <w:t>(WO521</w:t>
      </w:r>
      <w:r w:rsidR="00E13797">
        <w:rPr>
          <w:rFonts w:ascii="Arial" w:hAnsi="Arial" w:cs="Arial"/>
          <w:b/>
          <w:bCs/>
          <w:sz w:val="18"/>
          <w:szCs w:val="18"/>
          <w:lang w:val="de-CH"/>
        </w:rPr>
        <w:t xml:space="preserve"> / WO522</w:t>
      </w:r>
      <w:proofErr w:type="gramStart"/>
      <w:r w:rsidR="00E13797">
        <w:rPr>
          <w:rFonts w:ascii="Arial" w:hAnsi="Arial" w:cs="Arial"/>
          <w:b/>
          <w:bCs/>
          <w:sz w:val="18"/>
          <w:szCs w:val="18"/>
          <w:lang w:val="de-CH"/>
        </w:rPr>
        <w:t>)</w:t>
      </w:r>
      <w:r>
        <w:rPr>
          <w:rFonts w:ascii="Arial" w:hAnsi="Arial" w:cs="Arial"/>
          <w:b/>
          <w:bCs/>
          <w:sz w:val="18"/>
          <w:szCs w:val="18"/>
          <w:lang w:val="de-CH"/>
        </w:rPr>
        <w:t xml:space="preserve">  </w:t>
      </w:r>
      <w:proofErr w:type="gramEnd"/>
      <w:r>
        <w:rPr>
          <w:rFonts w:ascii="Arial" w:hAnsi="Arial" w:cs="Arial"/>
          <w:b/>
          <w:bCs/>
          <w:sz w:val="18"/>
          <w:szCs w:val="18"/>
          <w:lang w:val="de-CH"/>
        </w:rPr>
        <w:t xml:space="preserve">–  [PA]   Allgemeine Informationen zur Gesundheit und Sicherheit   </w:t>
      </w:r>
      <w:r w:rsidR="009E79BD">
        <w:rPr>
          <w:rFonts w:ascii="Arial" w:hAnsi="Arial" w:cs="Arial"/>
          <w:b/>
          <w:bCs/>
          <w:sz w:val="18"/>
          <w:szCs w:val="18"/>
          <w:lang w:val="de-CH"/>
        </w:rPr>
        <w:t xml:space="preserve"> /   </w:t>
      </w:r>
      <w:r>
        <w:rPr>
          <w:rFonts w:ascii="Arial" w:hAnsi="Arial" w:cs="Arial"/>
          <w:b/>
          <w:bCs/>
          <w:sz w:val="18"/>
          <w:szCs w:val="18"/>
          <w:lang w:val="de-CH"/>
        </w:rPr>
        <w:t xml:space="preserve">  </w:t>
      </w:r>
      <w:r>
        <w:rPr>
          <w:rFonts w:ascii="Arial" w:hAnsi="Arial" w:cs="Arial"/>
          <w:b/>
          <w:bCs/>
          <w:sz w:val="22"/>
          <w:szCs w:val="22"/>
          <w:rtl/>
        </w:rPr>
        <w:t>عمومي روغتیا او خوندیتوب معلومات</w:t>
      </w:r>
      <w:r>
        <w:rPr>
          <w:rFonts w:ascii="Arial" w:hAnsi="Arial" w:cs="Arial"/>
          <w:b/>
          <w:bCs/>
          <w:sz w:val="22"/>
          <w:szCs w:val="22"/>
        </w:rPr>
        <w:t xml:space="preserve"> </w:t>
      </w:r>
    </w:p>
    <w:p w:rsidR="00F31388" w:rsidRDefault="00F31388" w:rsidP="00F31388">
      <w:pPr>
        <w:rPr>
          <w:rFonts w:ascii="Arial" w:hAnsi="Arial" w:cs="Arial"/>
          <w:lang w:val="de-CH"/>
        </w:rPr>
      </w:pPr>
      <w:r>
        <w:rPr>
          <w:rFonts w:ascii="Arial" w:hAnsi="Arial" w:cs="Arial"/>
          <w:lang w:val="de-CH"/>
        </w:rPr>
        <w:t> </w:t>
      </w:r>
    </w:p>
    <w:p w:rsidR="00CF7295" w:rsidRDefault="00CF7295" w:rsidP="00CF7295">
      <w:pPr>
        <w:rPr>
          <w:rFonts w:ascii="Arial" w:hAnsi="Arial" w:cs="Arial"/>
          <w:lang w:val="de-CH"/>
        </w:rPr>
      </w:pPr>
    </w:p>
    <w:tbl>
      <w:tblPr>
        <w:tblW w:w="14317" w:type="dxa"/>
        <w:tblBorders>
          <w:bottom w:val="single" w:sz="8" w:space="0" w:color="auto"/>
          <w:insideH w:val="single" w:sz="8" w:space="0" w:color="auto"/>
        </w:tblBorders>
        <w:tblLayout w:type="fixed"/>
        <w:tblCellMar>
          <w:top w:w="57" w:type="dxa"/>
          <w:left w:w="57" w:type="dxa"/>
          <w:bottom w:w="57" w:type="dxa"/>
          <w:right w:w="57" w:type="dxa"/>
        </w:tblCellMar>
        <w:tblLook w:val="04A0" w:firstRow="1" w:lastRow="0" w:firstColumn="1" w:lastColumn="0" w:noHBand="0" w:noVBand="1"/>
      </w:tblPr>
      <w:tblGrid>
        <w:gridCol w:w="2694"/>
        <w:gridCol w:w="2409"/>
        <w:gridCol w:w="2410"/>
        <w:gridCol w:w="2126"/>
        <w:gridCol w:w="2551"/>
        <w:gridCol w:w="2127"/>
      </w:tblGrid>
      <w:tr w:rsidR="00CF7295" w:rsidTr="001F4104">
        <w:trPr>
          <w:cantSplit/>
        </w:trPr>
        <w:tc>
          <w:tcPr>
            <w:tcW w:w="2694" w:type="dxa"/>
            <w:tcBorders>
              <w:top w:val="nil"/>
            </w:tcBorders>
            <w:noWrap/>
            <w:tcMar>
              <w:top w:w="113" w:type="dxa"/>
              <w:left w:w="57" w:type="dxa"/>
              <w:bottom w:w="113" w:type="dxa"/>
              <w:right w:w="57" w:type="dxa"/>
            </w:tcMar>
          </w:tcPr>
          <w:p w:rsidR="00CF7295" w:rsidRPr="001660F2" w:rsidRDefault="00CF7295" w:rsidP="001660F2">
            <w:pPr>
              <w:ind w:left="85"/>
              <w:rPr>
                <w:rFonts w:asciiTheme="minorBidi" w:hAnsiTheme="minorBidi" w:cstheme="minorBidi"/>
                <w:sz w:val="20"/>
                <w:szCs w:val="20"/>
              </w:rPr>
            </w:pPr>
            <w:r w:rsidRPr="001660F2">
              <w:rPr>
                <w:rFonts w:ascii="Arial" w:hAnsi="Arial" w:cs="Arial"/>
                <w:sz w:val="20"/>
                <w:szCs w:val="20"/>
              </w:rPr>
              <w:t>das Gesundheitssystem</w:t>
            </w:r>
          </w:p>
        </w:tc>
        <w:tc>
          <w:tcPr>
            <w:tcW w:w="2409" w:type="dxa"/>
            <w:tcBorders>
              <w:top w:val="nil"/>
              <w:bottom w:val="dashed" w:sz="4" w:space="0" w:color="auto"/>
              <w:right w:val="single" w:sz="8" w:space="0" w:color="auto"/>
            </w:tcBorders>
            <w:noWrap/>
            <w:tcMar>
              <w:top w:w="113" w:type="dxa"/>
              <w:left w:w="57" w:type="dxa"/>
              <w:bottom w:w="113" w:type="dxa"/>
              <w:right w:w="57" w:type="dxa"/>
            </w:tcMar>
          </w:tcPr>
          <w:p w:rsidR="00CF7295" w:rsidRPr="001660F2" w:rsidRDefault="00CF7295" w:rsidP="00FC5A4F">
            <w:pPr>
              <w:ind w:left="77" w:right="85"/>
              <w:jc w:val="right"/>
              <w:rPr>
                <w:rFonts w:asciiTheme="minorBidi" w:hAnsiTheme="minorBidi" w:cstheme="minorBidi"/>
                <w:sz w:val="20"/>
                <w:szCs w:val="20"/>
              </w:rPr>
            </w:pPr>
          </w:p>
        </w:tc>
        <w:tc>
          <w:tcPr>
            <w:tcW w:w="2410" w:type="dxa"/>
            <w:tcBorders>
              <w:top w:val="nil"/>
              <w:left w:val="single" w:sz="8" w:space="0" w:color="auto"/>
              <w:bottom w:val="single" w:sz="8" w:space="0" w:color="auto"/>
              <w:right w:val="nil"/>
            </w:tcBorders>
            <w:noWrap/>
          </w:tcPr>
          <w:p w:rsidR="00CF7295" w:rsidRPr="001660F2" w:rsidRDefault="00CF7295" w:rsidP="00FC5A4F">
            <w:pPr>
              <w:ind w:left="77" w:right="150"/>
              <w:rPr>
                <w:rFonts w:asciiTheme="minorBidi" w:hAnsiTheme="minorBidi" w:cstheme="minorBidi"/>
                <w:sz w:val="20"/>
                <w:szCs w:val="20"/>
              </w:rPr>
            </w:pPr>
            <w:r w:rsidRPr="001660F2">
              <w:rPr>
                <w:rFonts w:ascii="Arial" w:hAnsi="Arial" w:cs="Arial"/>
                <w:sz w:val="20"/>
                <w:szCs w:val="20"/>
              </w:rPr>
              <w:t>die Vorsorgeuntersuchung</w:t>
            </w:r>
          </w:p>
        </w:tc>
        <w:tc>
          <w:tcPr>
            <w:tcW w:w="2126" w:type="dxa"/>
            <w:tcBorders>
              <w:top w:val="nil"/>
              <w:left w:val="nil"/>
              <w:bottom w:val="dashed" w:sz="4" w:space="0" w:color="auto"/>
              <w:right w:val="double" w:sz="12" w:space="0" w:color="auto"/>
            </w:tcBorders>
            <w:noWrap/>
          </w:tcPr>
          <w:p w:rsidR="00CF7295" w:rsidRPr="001660F2" w:rsidRDefault="00CF7295" w:rsidP="00FC5A4F">
            <w:pPr>
              <w:ind w:left="68" w:right="227"/>
              <w:jc w:val="right"/>
              <w:rPr>
                <w:rFonts w:asciiTheme="minorBidi" w:hAnsiTheme="minorBidi" w:cstheme="minorBidi"/>
                <w:sz w:val="20"/>
                <w:szCs w:val="20"/>
              </w:rPr>
            </w:pPr>
          </w:p>
        </w:tc>
        <w:tc>
          <w:tcPr>
            <w:tcW w:w="2551" w:type="dxa"/>
            <w:tcBorders>
              <w:top w:val="nil"/>
              <w:left w:val="double" w:sz="12" w:space="0" w:color="auto"/>
              <w:bottom w:val="single" w:sz="8" w:space="0" w:color="auto"/>
            </w:tcBorders>
            <w:noWrap/>
          </w:tcPr>
          <w:p w:rsidR="00CF7295" w:rsidRPr="001660F2" w:rsidRDefault="00CF7295" w:rsidP="001660F2">
            <w:pPr>
              <w:ind w:left="84" w:right="150"/>
              <w:rPr>
                <w:rFonts w:asciiTheme="minorBidi" w:hAnsiTheme="minorBidi" w:cstheme="minorBidi"/>
                <w:sz w:val="20"/>
                <w:szCs w:val="20"/>
              </w:rPr>
            </w:pPr>
            <w:r w:rsidRPr="001660F2">
              <w:rPr>
                <w:rFonts w:ascii="Arial" w:hAnsi="Arial" w:cs="Arial"/>
                <w:sz w:val="20"/>
                <w:szCs w:val="20"/>
              </w:rPr>
              <w:t>etwas kostet Geld</w:t>
            </w:r>
          </w:p>
        </w:tc>
        <w:tc>
          <w:tcPr>
            <w:tcW w:w="2127" w:type="dxa"/>
            <w:tcBorders>
              <w:top w:val="nil"/>
              <w:left w:val="nil"/>
              <w:bottom w:val="dashed" w:sz="4" w:space="0" w:color="auto"/>
            </w:tcBorders>
            <w:noWrap/>
          </w:tcPr>
          <w:p w:rsidR="00CF7295" w:rsidRPr="001660F2" w:rsidRDefault="00CF7295" w:rsidP="00FC5A4F">
            <w:pPr>
              <w:ind w:left="68" w:right="227"/>
              <w:jc w:val="right"/>
              <w:rPr>
                <w:rFonts w:asciiTheme="minorBidi" w:hAnsiTheme="minorBidi" w:cstheme="minorBidi"/>
                <w:sz w:val="20"/>
                <w:szCs w:val="20"/>
              </w:rPr>
            </w:pPr>
          </w:p>
        </w:tc>
      </w:tr>
      <w:tr w:rsidR="00CF7295" w:rsidTr="001F4104">
        <w:trPr>
          <w:cantSplit/>
        </w:trPr>
        <w:tc>
          <w:tcPr>
            <w:tcW w:w="2694" w:type="dxa"/>
            <w:tcBorders>
              <w:top w:val="single" w:sz="8" w:space="0" w:color="auto"/>
              <w:bottom w:val="single" w:sz="8" w:space="0" w:color="auto"/>
              <w:right w:val="nil"/>
            </w:tcBorders>
            <w:noWrap/>
            <w:tcMar>
              <w:top w:w="113" w:type="dxa"/>
              <w:left w:w="57" w:type="dxa"/>
              <w:bottom w:w="113" w:type="dxa"/>
              <w:right w:w="57" w:type="dxa"/>
            </w:tcMar>
          </w:tcPr>
          <w:p w:rsidR="00CF7295" w:rsidRPr="001660F2" w:rsidRDefault="00CF7295" w:rsidP="001660F2">
            <w:pPr>
              <w:ind w:left="85"/>
              <w:rPr>
                <w:rFonts w:asciiTheme="minorBidi" w:hAnsiTheme="minorBidi" w:cstheme="minorBidi"/>
                <w:sz w:val="20"/>
                <w:szCs w:val="20"/>
              </w:rPr>
            </w:pPr>
            <w:r w:rsidRPr="001660F2">
              <w:rPr>
                <w:rFonts w:ascii="Arial" w:hAnsi="Arial" w:cs="Arial"/>
                <w:sz w:val="20"/>
                <w:szCs w:val="20"/>
              </w:rPr>
              <w:t>etwas finanzieren </w:t>
            </w:r>
          </w:p>
        </w:tc>
        <w:tc>
          <w:tcPr>
            <w:tcW w:w="2409" w:type="dxa"/>
            <w:tcBorders>
              <w:top w:val="dashed" w:sz="4" w:space="0" w:color="auto"/>
              <w:left w:val="nil"/>
              <w:bottom w:val="dashed" w:sz="4" w:space="0" w:color="auto"/>
              <w:right w:val="single" w:sz="8" w:space="0" w:color="auto"/>
            </w:tcBorders>
            <w:noWrap/>
            <w:tcMar>
              <w:top w:w="113" w:type="dxa"/>
              <w:left w:w="57" w:type="dxa"/>
              <w:bottom w:w="113" w:type="dxa"/>
              <w:right w:w="57" w:type="dxa"/>
            </w:tcMar>
          </w:tcPr>
          <w:p w:rsidR="00CF7295" w:rsidRPr="001660F2" w:rsidRDefault="00CF7295" w:rsidP="00FC5A4F">
            <w:pPr>
              <w:ind w:left="77" w:right="85"/>
              <w:jc w:val="right"/>
              <w:rPr>
                <w:rFonts w:asciiTheme="minorBidi" w:hAnsiTheme="minorBidi" w:cstheme="minorBidi"/>
                <w:sz w:val="20"/>
                <w:szCs w:val="20"/>
              </w:rPr>
            </w:pPr>
          </w:p>
        </w:tc>
        <w:tc>
          <w:tcPr>
            <w:tcW w:w="2410" w:type="dxa"/>
            <w:tcBorders>
              <w:top w:val="single" w:sz="8" w:space="0" w:color="auto"/>
              <w:left w:val="single" w:sz="8" w:space="0" w:color="auto"/>
              <w:bottom w:val="single" w:sz="8" w:space="0" w:color="auto"/>
              <w:right w:val="nil"/>
            </w:tcBorders>
            <w:noWrap/>
          </w:tcPr>
          <w:p w:rsidR="00CF7295" w:rsidRPr="001660F2" w:rsidRDefault="00CF7295" w:rsidP="00FC5A4F">
            <w:pPr>
              <w:ind w:left="77" w:right="150"/>
              <w:rPr>
                <w:rFonts w:asciiTheme="minorBidi" w:hAnsiTheme="minorBidi" w:cstheme="minorBidi"/>
                <w:sz w:val="20"/>
                <w:szCs w:val="20"/>
              </w:rPr>
            </w:pPr>
            <w:r w:rsidRPr="001660F2">
              <w:rPr>
                <w:rFonts w:ascii="Arial" w:hAnsi="Arial" w:cs="Arial"/>
                <w:sz w:val="20"/>
                <w:szCs w:val="20"/>
              </w:rPr>
              <w:t>der Pflegeberuf</w:t>
            </w:r>
          </w:p>
        </w:tc>
        <w:tc>
          <w:tcPr>
            <w:tcW w:w="2126" w:type="dxa"/>
            <w:tcBorders>
              <w:top w:val="dashed" w:sz="4" w:space="0" w:color="auto"/>
              <w:left w:val="nil"/>
              <w:bottom w:val="dashed" w:sz="4" w:space="0" w:color="auto"/>
              <w:right w:val="double" w:sz="12" w:space="0" w:color="auto"/>
            </w:tcBorders>
            <w:noWrap/>
          </w:tcPr>
          <w:p w:rsidR="00CF7295" w:rsidRPr="001660F2" w:rsidRDefault="00CF7295" w:rsidP="00FC5A4F">
            <w:pPr>
              <w:ind w:left="68" w:right="227"/>
              <w:jc w:val="right"/>
              <w:rPr>
                <w:rFonts w:asciiTheme="minorBidi" w:hAnsiTheme="minorBidi" w:cstheme="minorBidi"/>
                <w:sz w:val="20"/>
                <w:szCs w:val="20"/>
              </w:rPr>
            </w:pPr>
          </w:p>
        </w:tc>
        <w:tc>
          <w:tcPr>
            <w:tcW w:w="2551" w:type="dxa"/>
            <w:tcBorders>
              <w:top w:val="single" w:sz="8" w:space="0" w:color="auto"/>
              <w:left w:val="double" w:sz="12" w:space="0" w:color="auto"/>
              <w:bottom w:val="single" w:sz="8" w:space="0" w:color="auto"/>
            </w:tcBorders>
            <w:noWrap/>
          </w:tcPr>
          <w:p w:rsidR="00CF7295" w:rsidRPr="001660F2" w:rsidRDefault="00CF7295" w:rsidP="001660F2">
            <w:pPr>
              <w:ind w:left="84" w:right="150"/>
              <w:rPr>
                <w:rFonts w:asciiTheme="minorBidi" w:hAnsiTheme="minorBidi" w:cstheme="minorBidi"/>
                <w:sz w:val="20"/>
                <w:szCs w:val="20"/>
              </w:rPr>
            </w:pPr>
            <w:r w:rsidRPr="001660F2">
              <w:rPr>
                <w:rFonts w:ascii="Arial" w:hAnsi="Arial" w:cs="Arial"/>
                <w:sz w:val="20"/>
                <w:szCs w:val="20"/>
              </w:rPr>
              <w:t>die arbeitsfähige Person</w:t>
            </w:r>
          </w:p>
        </w:tc>
        <w:tc>
          <w:tcPr>
            <w:tcW w:w="2127" w:type="dxa"/>
            <w:tcBorders>
              <w:top w:val="dashed" w:sz="4" w:space="0" w:color="auto"/>
              <w:left w:val="nil"/>
              <w:bottom w:val="dashed" w:sz="4" w:space="0" w:color="auto"/>
            </w:tcBorders>
            <w:noWrap/>
          </w:tcPr>
          <w:p w:rsidR="00CF7295" w:rsidRPr="001660F2" w:rsidRDefault="00CF7295" w:rsidP="00FC5A4F">
            <w:pPr>
              <w:ind w:left="68" w:right="227"/>
              <w:jc w:val="right"/>
              <w:rPr>
                <w:rFonts w:asciiTheme="minorBidi" w:hAnsiTheme="minorBidi" w:cstheme="minorBidi"/>
                <w:sz w:val="20"/>
                <w:szCs w:val="20"/>
              </w:rPr>
            </w:pPr>
          </w:p>
        </w:tc>
      </w:tr>
      <w:tr w:rsidR="00CF7295" w:rsidTr="001F4104">
        <w:trPr>
          <w:cantSplit/>
        </w:trPr>
        <w:tc>
          <w:tcPr>
            <w:tcW w:w="2694" w:type="dxa"/>
            <w:tcBorders>
              <w:top w:val="single" w:sz="8" w:space="0" w:color="auto"/>
              <w:bottom w:val="single" w:sz="8" w:space="0" w:color="auto"/>
              <w:right w:val="nil"/>
            </w:tcBorders>
            <w:noWrap/>
            <w:tcMar>
              <w:top w:w="113" w:type="dxa"/>
              <w:left w:w="57" w:type="dxa"/>
              <w:bottom w:w="113" w:type="dxa"/>
              <w:right w:w="57" w:type="dxa"/>
            </w:tcMar>
          </w:tcPr>
          <w:p w:rsidR="00CF7295" w:rsidRPr="001660F2" w:rsidRDefault="00CF7295" w:rsidP="001660F2">
            <w:pPr>
              <w:ind w:left="85"/>
              <w:rPr>
                <w:rFonts w:asciiTheme="minorBidi" w:hAnsiTheme="minorBidi" w:cstheme="minorBidi"/>
                <w:sz w:val="20"/>
                <w:szCs w:val="20"/>
              </w:rPr>
            </w:pPr>
            <w:r w:rsidRPr="001660F2">
              <w:rPr>
                <w:rFonts w:ascii="Arial" w:hAnsi="Arial" w:cs="Arial"/>
                <w:sz w:val="20"/>
                <w:szCs w:val="20"/>
              </w:rPr>
              <w:t>etwas bezahlen</w:t>
            </w:r>
          </w:p>
        </w:tc>
        <w:tc>
          <w:tcPr>
            <w:tcW w:w="2409" w:type="dxa"/>
            <w:tcBorders>
              <w:top w:val="dashed" w:sz="4" w:space="0" w:color="auto"/>
              <w:left w:val="nil"/>
              <w:bottom w:val="dashed" w:sz="4" w:space="0" w:color="auto"/>
              <w:right w:val="single" w:sz="8" w:space="0" w:color="auto"/>
            </w:tcBorders>
            <w:noWrap/>
            <w:tcMar>
              <w:top w:w="113" w:type="dxa"/>
              <w:left w:w="57" w:type="dxa"/>
              <w:bottom w:w="113" w:type="dxa"/>
              <w:right w:w="57" w:type="dxa"/>
            </w:tcMar>
          </w:tcPr>
          <w:p w:rsidR="00CF7295" w:rsidRPr="001660F2" w:rsidRDefault="00CF7295" w:rsidP="00CF7295">
            <w:pPr>
              <w:ind w:left="77" w:right="85"/>
              <w:jc w:val="right"/>
              <w:rPr>
                <w:rFonts w:asciiTheme="minorBidi" w:hAnsiTheme="minorBidi" w:cstheme="minorBidi"/>
                <w:sz w:val="20"/>
                <w:szCs w:val="20"/>
              </w:rPr>
            </w:pPr>
          </w:p>
        </w:tc>
        <w:tc>
          <w:tcPr>
            <w:tcW w:w="2410" w:type="dxa"/>
            <w:tcBorders>
              <w:top w:val="single" w:sz="8" w:space="0" w:color="auto"/>
              <w:left w:val="single" w:sz="8" w:space="0" w:color="auto"/>
              <w:bottom w:val="single" w:sz="8" w:space="0" w:color="auto"/>
              <w:right w:val="nil"/>
            </w:tcBorders>
            <w:noWrap/>
          </w:tcPr>
          <w:p w:rsidR="00CF7295" w:rsidRPr="001660F2" w:rsidRDefault="00CF7295" w:rsidP="00CF7295">
            <w:pPr>
              <w:ind w:left="77" w:right="150"/>
              <w:rPr>
                <w:rFonts w:asciiTheme="minorBidi" w:hAnsiTheme="minorBidi" w:cstheme="minorBidi"/>
                <w:sz w:val="20"/>
                <w:szCs w:val="20"/>
              </w:rPr>
            </w:pPr>
            <w:r w:rsidRPr="001660F2">
              <w:rPr>
                <w:rFonts w:ascii="Arial" w:hAnsi="Arial" w:cs="Arial"/>
                <w:sz w:val="20"/>
                <w:szCs w:val="20"/>
              </w:rPr>
              <w:t>der Gesundheitsberuf</w:t>
            </w:r>
          </w:p>
        </w:tc>
        <w:tc>
          <w:tcPr>
            <w:tcW w:w="2126" w:type="dxa"/>
            <w:tcBorders>
              <w:top w:val="dashed" w:sz="4" w:space="0" w:color="auto"/>
              <w:left w:val="nil"/>
              <w:bottom w:val="dashed" w:sz="4" w:space="0" w:color="auto"/>
              <w:right w:val="double" w:sz="12" w:space="0" w:color="auto"/>
            </w:tcBorders>
            <w:noWrap/>
          </w:tcPr>
          <w:p w:rsidR="00CF7295" w:rsidRPr="001660F2" w:rsidRDefault="00CF7295" w:rsidP="00CF7295">
            <w:pPr>
              <w:ind w:left="68" w:right="227"/>
              <w:jc w:val="right"/>
              <w:rPr>
                <w:rFonts w:asciiTheme="minorBidi" w:hAnsiTheme="minorBidi" w:cstheme="minorBidi"/>
                <w:sz w:val="20"/>
                <w:szCs w:val="20"/>
              </w:rPr>
            </w:pPr>
          </w:p>
        </w:tc>
        <w:tc>
          <w:tcPr>
            <w:tcW w:w="2551" w:type="dxa"/>
            <w:tcBorders>
              <w:top w:val="single" w:sz="8" w:space="0" w:color="auto"/>
              <w:left w:val="double" w:sz="12" w:space="0" w:color="auto"/>
              <w:bottom w:val="single" w:sz="8" w:space="0" w:color="auto"/>
            </w:tcBorders>
            <w:noWrap/>
          </w:tcPr>
          <w:p w:rsidR="00CF7295" w:rsidRPr="001660F2" w:rsidRDefault="00CF7295" w:rsidP="001660F2">
            <w:pPr>
              <w:ind w:left="84" w:right="150"/>
              <w:rPr>
                <w:rFonts w:asciiTheme="minorBidi" w:hAnsiTheme="minorBidi" w:cstheme="minorBidi"/>
                <w:sz w:val="20"/>
                <w:szCs w:val="20"/>
              </w:rPr>
            </w:pPr>
            <w:r w:rsidRPr="001660F2">
              <w:rPr>
                <w:rFonts w:ascii="Arial" w:hAnsi="Arial" w:cs="Arial"/>
                <w:sz w:val="20"/>
                <w:szCs w:val="20"/>
              </w:rPr>
              <w:t>das Angebot</w:t>
            </w:r>
          </w:p>
        </w:tc>
        <w:tc>
          <w:tcPr>
            <w:tcW w:w="2127" w:type="dxa"/>
            <w:tcBorders>
              <w:top w:val="dashed" w:sz="4" w:space="0" w:color="auto"/>
              <w:left w:val="nil"/>
              <w:bottom w:val="dashed" w:sz="4" w:space="0" w:color="auto"/>
            </w:tcBorders>
            <w:noWrap/>
          </w:tcPr>
          <w:p w:rsidR="00CF7295" w:rsidRPr="001660F2" w:rsidRDefault="00CF7295" w:rsidP="00CF7295">
            <w:pPr>
              <w:ind w:left="68" w:right="227"/>
              <w:jc w:val="right"/>
              <w:rPr>
                <w:rFonts w:asciiTheme="minorBidi" w:hAnsiTheme="minorBidi" w:cstheme="minorBidi"/>
                <w:sz w:val="20"/>
                <w:szCs w:val="20"/>
              </w:rPr>
            </w:pPr>
          </w:p>
        </w:tc>
      </w:tr>
      <w:tr w:rsidR="00CF7295" w:rsidTr="001F4104">
        <w:trPr>
          <w:cantSplit/>
        </w:trPr>
        <w:tc>
          <w:tcPr>
            <w:tcW w:w="2694" w:type="dxa"/>
            <w:tcBorders>
              <w:top w:val="single" w:sz="8" w:space="0" w:color="auto"/>
              <w:bottom w:val="single" w:sz="8" w:space="0" w:color="auto"/>
              <w:right w:val="nil"/>
            </w:tcBorders>
            <w:noWrap/>
            <w:tcMar>
              <w:top w:w="113" w:type="dxa"/>
              <w:left w:w="57" w:type="dxa"/>
              <w:bottom w:w="113" w:type="dxa"/>
              <w:right w:w="57" w:type="dxa"/>
            </w:tcMar>
          </w:tcPr>
          <w:p w:rsidR="00CF7295" w:rsidRPr="001660F2" w:rsidRDefault="00CF7295" w:rsidP="001660F2">
            <w:pPr>
              <w:ind w:left="85"/>
              <w:rPr>
                <w:rFonts w:asciiTheme="minorBidi" w:hAnsiTheme="minorBidi" w:cstheme="minorBidi"/>
                <w:sz w:val="20"/>
                <w:szCs w:val="20"/>
              </w:rPr>
            </w:pPr>
            <w:r w:rsidRPr="001660F2">
              <w:rPr>
                <w:rFonts w:ascii="Arial" w:hAnsi="Arial" w:cs="Arial"/>
                <w:sz w:val="20"/>
                <w:szCs w:val="20"/>
              </w:rPr>
              <w:t>der Ansprechpartner</w:t>
            </w:r>
          </w:p>
        </w:tc>
        <w:tc>
          <w:tcPr>
            <w:tcW w:w="2409" w:type="dxa"/>
            <w:tcBorders>
              <w:top w:val="dashed" w:sz="4" w:space="0" w:color="auto"/>
              <w:left w:val="nil"/>
              <w:bottom w:val="dashed" w:sz="4" w:space="0" w:color="auto"/>
              <w:right w:val="single" w:sz="8" w:space="0" w:color="auto"/>
            </w:tcBorders>
            <w:noWrap/>
            <w:tcMar>
              <w:top w:w="113" w:type="dxa"/>
              <w:left w:w="57" w:type="dxa"/>
              <w:bottom w:w="113" w:type="dxa"/>
              <w:right w:w="57" w:type="dxa"/>
            </w:tcMar>
          </w:tcPr>
          <w:p w:rsidR="00CF7295" w:rsidRPr="001660F2" w:rsidRDefault="00CF7295" w:rsidP="00CF7295">
            <w:pPr>
              <w:ind w:left="77" w:right="85"/>
              <w:jc w:val="right"/>
              <w:rPr>
                <w:rFonts w:asciiTheme="minorBidi" w:hAnsiTheme="minorBidi" w:cstheme="minorBidi"/>
                <w:sz w:val="20"/>
                <w:szCs w:val="20"/>
              </w:rPr>
            </w:pPr>
          </w:p>
        </w:tc>
        <w:tc>
          <w:tcPr>
            <w:tcW w:w="2410" w:type="dxa"/>
            <w:tcBorders>
              <w:top w:val="single" w:sz="8" w:space="0" w:color="auto"/>
              <w:left w:val="single" w:sz="8" w:space="0" w:color="auto"/>
              <w:bottom w:val="single" w:sz="8" w:space="0" w:color="auto"/>
              <w:right w:val="nil"/>
            </w:tcBorders>
            <w:noWrap/>
          </w:tcPr>
          <w:p w:rsidR="00CF7295" w:rsidRPr="001660F2" w:rsidRDefault="00CF7295" w:rsidP="00CF7295">
            <w:pPr>
              <w:ind w:left="77" w:right="150"/>
              <w:rPr>
                <w:rFonts w:asciiTheme="minorBidi" w:hAnsiTheme="minorBidi" w:cstheme="minorBidi"/>
                <w:sz w:val="20"/>
                <w:szCs w:val="20"/>
              </w:rPr>
            </w:pPr>
            <w:r w:rsidRPr="001660F2">
              <w:rPr>
                <w:rFonts w:ascii="Arial" w:hAnsi="Arial" w:cs="Arial"/>
                <w:sz w:val="20"/>
                <w:szCs w:val="20"/>
              </w:rPr>
              <w:t>das Personal</w:t>
            </w:r>
          </w:p>
        </w:tc>
        <w:tc>
          <w:tcPr>
            <w:tcW w:w="2126" w:type="dxa"/>
            <w:tcBorders>
              <w:top w:val="dashed" w:sz="4" w:space="0" w:color="auto"/>
              <w:left w:val="nil"/>
              <w:bottom w:val="dashed" w:sz="4" w:space="0" w:color="auto"/>
              <w:right w:val="double" w:sz="12" w:space="0" w:color="auto"/>
            </w:tcBorders>
            <w:noWrap/>
          </w:tcPr>
          <w:p w:rsidR="00CF7295" w:rsidRPr="001660F2" w:rsidRDefault="00CF7295" w:rsidP="00CF7295">
            <w:pPr>
              <w:ind w:left="68" w:right="227"/>
              <w:jc w:val="right"/>
              <w:rPr>
                <w:rFonts w:asciiTheme="minorBidi" w:hAnsiTheme="minorBidi" w:cstheme="minorBidi"/>
                <w:sz w:val="20"/>
                <w:szCs w:val="20"/>
              </w:rPr>
            </w:pPr>
          </w:p>
        </w:tc>
        <w:tc>
          <w:tcPr>
            <w:tcW w:w="2551" w:type="dxa"/>
            <w:tcBorders>
              <w:top w:val="single" w:sz="8" w:space="0" w:color="auto"/>
              <w:left w:val="double" w:sz="12" w:space="0" w:color="auto"/>
              <w:bottom w:val="single" w:sz="8" w:space="0" w:color="auto"/>
            </w:tcBorders>
            <w:noWrap/>
          </w:tcPr>
          <w:p w:rsidR="00CF7295" w:rsidRPr="001660F2" w:rsidRDefault="00CF7295" w:rsidP="001660F2">
            <w:pPr>
              <w:ind w:left="84" w:right="150"/>
              <w:rPr>
                <w:rFonts w:asciiTheme="minorBidi" w:hAnsiTheme="minorBidi" w:cstheme="minorBidi"/>
                <w:sz w:val="20"/>
                <w:szCs w:val="20"/>
              </w:rPr>
            </w:pPr>
            <w:r w:rsidRPr="001660F2">
              <w:rPr>
                <w:rFonts w:ascii="Arial" w:hAnsi="Arial" w:cs="Arial"/>
                <w:sz w:val="20"/>
                <w:szCs w:val="20"/>
              </w:rPr>
              <w:t>sorgfältig </w:t>
            </w:r>
          </w:p>
        </w:tc>
        <w:tc>
          <w:tcPr>
            <w:tcW w:w="2127" w:type="dxa"/>
            <w:tcBorders>
              <w:top w:val="dashed" w:sz="4" w:space="0" w:color="auto"/>
              <w:left w:val="nil"/>
              <w:bottom w:val="dashed" w:sz="4" w:space="0" w:color="auto"/>
            </w:tcBorders>
            <w:noWrap/>
          </w:tcPr>
          <w:p w:rsidR="00CF7295" w:rsidRPr="001660F2" w:rsidRDefault="00CF7295" w:rsidP="00CF7295">
            <w:pPr>
              <w:ind w:left="68" w:right="227"/>
              <w:jc w:val="right"/>
              <w:rPr>
                <w:rFonts w:asciiTheme="minorBidi" w:hAnsiTheme="minorBidi" w:cstheme="minorBidi"/>
                <w:sz w:val="20"/>
                <w:szCs w:val="20"/>
              </w:rPr>
            </w:pPr>
          </w:p>
        </w:tc>
      </w:tr>
      <w:tr w:rsidR="00CF7295" w:rsidTr="001F4104">
        <w:trPr>
          <w:cantSplit/>
        </w:trPr>
        <w:tc>
          <w:tcPr>
            <w:tcW w:w="2694" w:type="dxa"/>
            <w:tcBorders>
              <w:top w:val="single" w:sz="8" w:space="0" w:color="auto"/>
              <w:bottom w:val="single" w:sz="8" w:space="0" w:color="auto"/>
              <w:right w:val="nil"/>
            </w:tcBorders>
            <w:noWrap/>
            <w:tcMar>
              <w:top w:w="113" w:type="dxa"/>
              <w:left w:w="57" w:type="dxa"/>
              <w:bottom w:w="113" w:type="dxa"/>
              <w:right w:w="57" w:type="dxa"/>
            </w:tcMar>
          </w:tcPr>
          <w:p w:rsidR="00CF7295" w:rsidRPr="001660F2" w:rsidRDefault="00CF7295" w:rsidP="001660F2">
            <w:pPr>
              <w:ind w:left="85"/>
              <w:rPr>
                <w:rFonts w:asciiTheme="minorBidi" w:hAnsiTheme="minorBidi" w:cstheme="minorBidi"/>
                <w:sz w:val="20"/>
                <w:szCs w:val="20"/>
              </w:rPr>
            </w:pPr>
            <w:r w:rsidRPr="001660F2">
              <w:rPr>
                <w:rFonts w:ascii="Arial" w:hAnsi="Arial" w:cs="Arial"/>
                <w:sz w:val="20"/>
                <w:szCs w:val="20"/>
              </w:rPr>
              <w:t>der Hausarzt  /</w:t>
            </w:r>
            <w:r w:rsidRPr="001660F2">
              <w:rPr>
                <w:rFonts w:ascii="Arial" w:hAnsi="Arial" w:cs="Arial"/>
                <w:sz w:val="20"/>
                <w:szCs w:val="20"/>
              </w:rPr>
              <w:br/>
              <w:t xml:space="preserve">   die Hausärztin</w:t>
            </w:r>
          </w:p>
        </w:tc>
        <w:tc>
          <w:tcPr>
            <w:tcW w:w="2409" w:type="dxa"/>
            <w:tcBorders>
              <w:top w:val="dashed" w:sz="4" w:space="0" w:color="auto"/>
              <w:left w:val="nil"/>
              <w:bottom w:val="dashed" w:sz="4" w:space="0" w:color="auto"/>
              <w:right w:val="single" w:sz="8" w:space="0" w:color="auto"/>
            </w:tcBorders>
            <w:noWrap/>
            <w:tcMar>
              <w:top w:w="113" w:type="dxa"/>
              <w:left w:w="57" w:type="dxa"/>
              <w:bottom w:w="113" w:type="dxa"/>
              <w:right w:w="57" w:type="dxa"/>
            </w:tcMar>
          </w:tcPr>
          <w:p w:rsidR="00CF7295" w:rsidRPr="001660F2" w:rsidRDefault="00CF7295" w:rsidP="00CF7295">
            <w:pPr>
              <w:ind w:left="77" w:right="85"/>
              <w:jc w:val="right"/>
              <w:rPr>
                <w:rFonts w:asciiTheme="minorBidi" w:hAnsiTheme="minorBidi" w:cstheme="minorBidi"/>
                <w:sz w:val="20"/>
                <w:szCs w:val="20"/>
              </w:rPr>
            </w:pPr>
          </w:p>
        </w:tc>
        <w:tc>
          <w:tcPr>
            <w:tcW w:w="2410" w:type="dxa"/>
            <w:tcBorders>
              <w:top w:val="single" w:sz="8" w:space="0" w:color="auto"/>
              <w:left w:val="single" w:sz="8" w:space="0" w:color="auto"/>
              <w:bottom w:val="single" w:sz="8" w:space="0" w:color="auto"/>
              <w:right w:val="nil"/>
            </w:tcBorders>
            <w:noWrap/>
          </w:tcPr>
          <w:p w:rsidR="00CF7295" w:rsidRPr="001660F2" w:rsidRDefault="00CF7295" w:rsidP="00CF7295">
            <w:pPr>
              <w:ind w:left="77" w:right="150"/>
              <w:rPr>
                <w:rFonts w:asciiTheme="minorBidi" w:hAnsiTheme="minorBidi" w:cstheme="minorBidi"/>
                <w:sz w:val="20"/>
                <w:szCs w:val="20"/>
              </w:rPr>
            </w:pPr>
            <w:r w:rsidRPr="001660F2">
              <w:rPr>
                <w:rFonts w:ascii="Arial" w:hAnsi="Arial" w:cs="Arial"/>
                <w:sz w:val="20"/>
                <w:szCs w:val="20"/>
              </w:rPr>
              <w:t>die Mehrsprachigkeit</w:t>
            </w:r>
          </w:p>
        </w:tc>
        <w:tc>
          <w:tcPr>
            <w:tcW w:w="2126" w:type="dxa"/>
            <w:tcBorders>
              <w:top w:val="dashed" w:sz="4" w:space="0" w:color="auto"/>
              <w:left w:val="nil"/>
              <w:bottom w:val="dashed" w:sz="4" w:space="0" w:color="auto"/>
              <w:right w:val="double" w:sz="12" w:space="0" w:color="auto"/>
            </w:tcBorders>
            <w:noWrap/>
          </w:tcPr>
          <w:p w:rsidR="00CF7295" w:rsidRPr="001660F2" w:rsidRDefault="00CF7295" w:rsidP="00CF7295">
            <w:pPr>
              <w:ind w:left="68" w:right="227"/>
              <w:jc w:val="right"/>
              <w:rPr>
                <w:rFonts w:asciiTheme="minorBidi" w:hAnsiTheme="minorBidi" w:cstheme="minorBidi"/>
                <w:sz w:val="20"/>
                <w:szCs w:val="20"/>
              </w:rPr>
            </w:pPr>
          </w:p>
        </w:tc>
        <w:tc>
          <w:tcPr>
            <w:tcW w:w="2551" w:type="dxa"/>
            <w:tcBorders>
              <w:top w:val="single" w:sz="8" w:space="0" w:color="auto"/>
              <w:left w:val="double" w:sz="12" w:space="0" w:color="auto"/>
              <w:bottom w:val="single" w:sz="8" w:space="0" w:color="auto"/>
            </w:tcBorders>
            <w:noWrap/>
          </w:tcPr>
          <w:p w:rsidR="00CF7295" w:rsidRPr="001660F2" w:rsidRDefault="00CF7295" w:rsidP="001660F2">
            <w:pPr>
              <w:ind w:left="84" w:right="150"/>
              <w:rPr>
                <w:rFonts w:asciiTheme="minorBidi" w:hAnsiTheme="minorBidi" w:cstheme="minorBidi"/>
                <w:sz w:val="20"/>
                <w:szCs w:val="20"/>
              </w:rPr>
            </w:pPr>
            <w:r w:rsidRPr="001660F2">
              <w:rPr>
                <w:rFonts w:ascii="Arial" w:hAnsi="Arial" w:cs="Arial"/>
                <w:sz w:val="20"/>
                <w:szCs w:val="20"/>
              </w:rPr>
              <w:t>sorglos</w:t>
            </w:r>
          </w:p>
        </w:tc>
        <w:tc>
          <w:tcPr>
            <w:tcW w:w="2127" w:type="dxa"/>
            <w:tcBorders>
              <w:top w:val="dashed" w:sz="4" w:space="0" w:color="auto"/>
              <w:left w:val="nil"/>
              <w:bottom w:val="dashed" w:sz="4" w:space="0" w:color="auto"/>
            </w:tcBorders>
            <w:noWrap/>
          </w:tcPr>
          <w:p w:rsidR="00CF7295" w:rsidRPr="001660F2" w:rsidRDefault="00CF7295" w:rsidP="00CF7295">
            <w:pPr>
              <w:ind w:left="68" w:right="227"/>
              <w:jc w:val="right"/>
              <w:rPr>
                <w:rFonts w:asciiTheme="minorBidi" w:hAnsiTheme="minorBidi" w:cstheme="minorBidi"/>
                <w:sz w:val="20"/>
                <w:szCs w:val="20"/>
              </w:rPr>
            </w:pPr>
          </w:p>
        </w:tc>
      </w:tr>
      <w:tr w:rsidR="00CF7295" w:rsidTr="001F4104">
        <w:trPr>
          <w:cantSplit/>
        </w:trPr>
        <w:tc>
          <w:tcPr>
            <w:tcW w:w="2694" w:type="dxa"/>
            <w:tcBorders>
              <w:top w:val="single" w:sz="8" w:space="0" w:color="auto"/>
              <w:bottom w:val="single" w:sz="8" w:space="0" w:color="auto"/>
              <w:right w:val="nil"/>
            </w:tcBorders>
            <w:noWrap/>
            <w:tcMar>
              <w:top w:w="113" w:type="dxa"/>
              <w:left w:w="57" w:type="dxa"/>
              <w:bottom w:w="113" w:type="dxa"/>
              <w:right w:w="57" w:type="dxa"/>
            </w:tcMar>
          </w:tcPr>
          <w:p w:rsidR="00CF7295" w:rsidRPr="001660F2" w:rsidRDefault="00CF7295" w:rsidP="001660F2">
            <w:pPr>
              <w:ind w:left="85"/>
              <w:rPr>
                <w:rFonts w:asciiTheme="minorBidi" w:hAnsiTheme="minorBidi" w:cstheme="minorBidi"/>
                <w:sz w:val="20"/>
                <w:szCs w:val="20"/>
              </w:rPr>
            </w:pPr>
            <w:r w:rsidRPr="001660F2">
              <w:rPr>
                <w:rFonts w:ascii="Arial" w:hAnsi="Arial" w:cs="Arial"/>
                <w:sz w:val="20"/>
                <w:szCs w:val="20"/>
              </w:rPr>
              <w:t>sich mit etwas vertraut machen</w:t>
            </w:r>
          </w:p>
        </w:tc>
        <w:tc>
          <w:tcPr>
            <w:tcW w:w="2409" w:type="dxa"/>
            <w:tcBorders>
              <w:top w:val="dashed" w:sz="4" w:space="0" w:color="auto"/>
              <w:left w:val="nil"/>
              <w:bottom w:val="dashed" w:sz="4" w:space="0" w:color="auto"/>
              <w:right w:val="single" w:sz="8" w:space="0" w:color="auto"/>
            </w:tcBorders>
            <w:noWrap/>
            <w:tcMar>
              <w:top w:w="113" w:type="dxa"/>
              <w:left w:w="57" w:type="dxa"/>
              <w:bottom w:w="113" w:type="dxa"/>
              <w:right w:w="57" w:type="dxa"/>
            </w:tcMar>
          </w:tcPr>
          <w:p w:rsidR="00CF7295" w:rsidRPr="001660F2" w:rsidRDefault="00CF7295" w:rsidP="00CF7295">
            <w:pPr>
              <w:ind w:left="77" w:right="85"/>
              <w:jc w:val="right"/>
              <w:rPr>
                <w:rFonts w:asciiTheme="minorBidi" w:hAnsiTheme="minorBidi" w:cstheme="minorBidi"/>
                <w:sz w:val="20"/>
                <w:szCs w:val="20"/>
              </w:rPr>
            </w:pPr>
          </w:p>
        </w:tc>
        <w:tc>
          <w:tcPr>
            <w:tcW w:w="2410" w:type="dxa"/>
            <w:tcBorders>
              <w:top w:val="single" w:sz="8" w:space="0" w:color="auto"/>
              <w:left w:val="single" w:sz="8" w:space="0" w:color="auto"/>
              <w:bottom w:val="single" w:sz="8" w:space="0" w:color="auto"/>
              <w:right w:val="nil"/>
            </w:tcBorders>
            <w:noWrap/>
          </w:tcPr>
          <w:p w:rsidR="00CF7295" w:rsidRPr="001660F2" w:rsidRDefault="00CF7295" w:rsidP="00CF7295">
            <w:pPr>
              <w:ind w:left="77" w:right="150"/>
              <w:rPr>
                <w:rFonts w:asciiTheme="minorBidi" w:hAnsiTheme="minorBidi" w:cstheme="minorBidi"/>
                <w:sz w:val="20"/>
                <w:szCs w:val="20"/>
              </w:rPr>
            </w:pPr>
            <w:r w:rsidRPr="001660F2">
              <w:rPr>
                <w:rFonts w:ascii="Arial" w:hAnsi="Arial" w:cs="Arial"/>
                <w:sz w:val="20"/>
                <w:szCs w:val="20"/>
              </w:rPr>
              <w:t>der Vorteil </w:t>
            </w:r>
          </w:p>
        </w:tc>
        <w:tc>
          <w:tcPr>
            <w:tcW w:w="2126" w:type="dxa"/>
            <w:tcBorders>
              <w:top w:val="dashed" w:sz="4" w:space="0" w:color="auto"/>
              <w:left w:val="nil"/>
              <w:bottom w:val="dashed" w:sz="4" w:space="0" w:color="auto"/>
              <w:right w:val="double" w:sz="12" w:space="0" w:color="auto"/>
            </w:tcBorders>
            <w:noWrap/>
          </w:tcPr>
          <w:p w:rsidR="00CF7295" w:rsidRPr="001660F2" w:rsidRDefault="00CF7295" w:rsidP="00CF7295">
            <w:pPr>
              <w:ind w:left="68" w:right="227"/>
              <w:jc w:val="right"/>
              <w:rPr>
                <w:rFonts w:asciiTheme="minorBidi" w:hAnsiTheme="minorBidi" w:cstheme="minorBidi"/>
                <w:sz w:val="20"/>
                <w:szCs w:val="20"/>
              </w:rPr>
            </w:pPr>
          </w:p>
        </w:tc>
        <w:tc>
          <w:tcPr>
            <w:tcW w:w="2551" w:type="dxa"/>
            <w:tcBorders>
              <w:top w:val="single" w:sz="8" w:space="0" w:color="auto"/>
              <w:left w:val="double" w:sz="12" w:space="0" w:color="auto"/>
              <w:bottom w:val="single" w:sz="8" w:space="0" w:color="auto"/>
            </w:tcBorders>
            <w:noWrap/>
          </w:tcPr>
          <w:p w:rsidR="00CF7295" w:rsidRPr="001660F2" w:rsidRDefault="00CF7295" w:rsidP="001660F2">
            <w:pPr>
              <w:ind w:left="84" w:right="150"/>
              <w:rPr>
                <w:rFonts w:asciiTheme="minorBidi" w:hAnsiTheme="minorBidi" w:cstheme="minorBidi"/>
                <w:sz w:val="20"/>
                <w:szCs w:val="20"/>
              </w:rPr>
            </w:pPr>
            <w:r w:rsidRPr="001660F2">
              <w:rPr>
                <w:rFonts w:ascii="Arial" w:hAnsi="Arial" w:cs="Arial"/>
                <w:sz w:val="20"/>
                <w:szCs w:val="20"/>
              </w:rPr>
              <w:t xml:space="preserve">der Patient  </w:t>
            </w:r>
            <w:r w:rsidR="001660F2">
              <w:rPr>
                <w:rFonts w:ascii="Arial" w:hAnsi="Arial" w:cs="Arial"/>
                <w:sz w:val="20"/>
                <w:szCs w:val="20"/>
              </w:rPr>
              <w:t>/</w:t>
            </w:r>
            <w:r w:rsidR="001660F2">
              <w:rPr>
                <w:rFonts w:ascii="Arial" w:hAnsi="Arial" w:cs="Arial"/>
                <w:sz w:val="20"/>
                <w:szCs w:val="20"/>
              </w:rPr>
              <w:br/>
            </w:r>
            <w:r w:rsidRPr="001660F2">
              <w:rPr>
                <w:rFonts w:ascii="Arial" w:hAnsi="Arial" w:cs="Arial"/>
                <w:sz w:val="20"/>
                <w:szCs w:val="20"/>
              </w:rPr>
              <w:t xml:space="preserve">  die Patientin</w:t>
            </w:r>
          </w:p>
        </w:tc>
        <w:tc>
          <w:tcPr>
            <w:tcW w:w="2127" w:type="dxa"/>
            <w:tcBorders>
              <w:top w:val="dashed" w:sz="4" w:space="0" w:color="auto"/>
              <w:left w:val="nil"/>
              <w:bottom w:val="dashed" w:sz="4" w:space="0" w:color="auto"/>
            </w:tcBorders>
            <w:noWrap/>
          </w:tcPr>
          <w:p w:rsidR="00CF7295" w:rsidRPr="001660F2" w:rsidRDefault="00CF7295" w:rsidP="00CF7295">
            <w:pPr>
              <w:ind w:left="68" w:right="227"/>
              <w:jc w:val="right"/>
              <w:rPr>
                <w:rFonts w:asciiTheme="minorBidi" w:hAnsiTheme="minorBidi" w:cstheme="minorBidi"/>
                <w:sz w:val="20"/>
                <w:szCs w:val="20"/>
              </w:rPr>
            </w:pPr>
          </w:p>
        </w:tc>
      </w:tr>
      <w:tr w:rsidR="00CF7295" w:rsidTr="001F4104">
        <w:trPr>
          <w:cantSplit/>
        </w:trPr>
        <w:tc>
          <w:tcPr>
            <w:tcW w:w="2694" w:type="dxa"/>
            <w:tcBorders>
              <w:top w:val="single" w:sz="8" w:space="0" w:color="auto"/>
              <w:bottom w:val="single" w:sz="8" w:space="0" w:color="auto"/>
              <w:right w:val="nil"/>
            </w:tcBorders>
            <w:noWrap/>
            <w:tcMar>
              <w:top w:w="113" w:type="dxa"/>
              <w:left w:w="57" w:type="dxa"/>
              <w:bottom w:w="113" w:type="dxa"/>
              <w:right w:w="57" w:type="dxa"/>
            </w:tcMar>
          </w:tcPr>
          <w:p w:rsidR="00CF7295" w:rsidRPr="001660F2" w:rsidRDefault="00CF7295" w:rsidP="001660F2">
            <w:pPr>
              <w:ind w:left="85"/>
              <w:rPr>
                <w:rFonts w:asciiTheme="minorBidi" w:hAnsiTheme="minorBidi" w:cstheme="minorBidi"/>
                <w:sz w:val="20"/>
                <w:szCs w:val="20"/>
              </w:rPr>
            </w:pPr>
            <w:r w:rsidRPr="001660F2">
              <w:rPr>
                <w:rFonts w:ascii="Arial" w:hAnsi="Arial" w:cs="Arial"/>
                <w:sz w:val="20"/>
                <w:szCs w:val="20"/>
              </w:rPr>
              <w:t>regelmäßig </w:t>
            </w:r>
          </w:p>
        </w:tc>
        <w:tc>
          <w:tcPr>
            <w:tcW w:w="2409" w:type="dxa"/>
            <w:tcBorders>
              <w:top w:val="dashed" w:sz="4" w:space="0" w:color="auto"/>
              <w:left w:val="nil"/>
              <w:bottom w:val="dashed" w:sz="4" w:space="0" w:color="auto"/>
              <w:right w:val="single" w:sz="8" w:space="0" w:color="auto"/>
            </w:tcBorders>
            <w:noWrap/>
            <w:tcMar>
              <w:top w:w="113" w:type="dxa"/>
              <w:left w:w="57" w:type="dxa"/>
              <w:bottom w:w="113" w:type="dxa"/>
              <w:right w:w="57" w:type="dxa"/>
            </w:tcMar>
          </w:tcPr>
          <w:p w:rsidR="00CF7295" w:rsidRPr="001660F2" w:rsidRDefault="00CF7295" w:rsidP="00CF7295">
            <w:pPr>
              <w:ind w:left="77" w:right="85"/>
              <w:jc w:val="right"/>
              <w:rPr>
                <w:rFonts w:asciiTheme="minorBidi" w:hAnsiTheme="minorBidi" w:cstheme="minorBidi"/>
                <w:sz w:val="20"/>
                <w:szCs w:val="20"/>
              </w:rPr>
            </w:pPr>
          </w:p>
        </w:tc>
        <w:tc>
          <w:tcPr>
            <w:tcW w:w="2410" w:type="dxa"/>
            <w:tcBorders>
              <w:top w:val="single" w:sz="8" w:space="0" w:color="auto"/>
              <w:left w:val="single" w:sz="8" w:space="0" w:color="auto"/>
              <w:bottom w:val="single" w:sz="8" w:space="0" w:color="auto"/>
              <w:right w:val="nil"/>
            </w:tcBorders>
            <w:noWrap/>
          </w:tcPr>
          <w:p w:rsidR="00CF7295" w:rsidRPr="001660F2" w:rsidRDefault="00CF7295" w:rsidP="00CF7295">
            <w:pPr>
              <w:ind w:left="77" w:right="150"/>
              <w:rPr>
                <w:rFonts w:asciiTheme="minorBidi" w:hAnsiTheme="minorBidi" w:cstheme="minorBidi"/>
                <w:sz w:val="20"/>
                <w:szCs w:val="20"/>
              </w:rPr>
            </w:pPr>
            <w:r w:rsidRPr="001660F2">
              <w:rPr>
                <w:rFonts w:ascii="Arial" w:hAnsi="Arial" w:cs="Arial"/>
                <w:sz w:val="20"/>
                <w:szCs w:val="20"/>
              </w:rPr>
              <w:t>der Nachteil</w:t>
            </w:r>
          </w:p>
        </w:tc>
        <w:tc>
          <w:tcPr>
            <w:tcW w:w="2126" w:type="dxa"/>
            <w:tcBorders>
              <w:top w:val="dashed" w:sz="4" w:space="0" w:color="auto"/>
              <w:left w:val="nil"/>
              <w:bottom w:val="dashed" w:sz="4" w:space="0" w:color="auto"/>
              <w:right w:val="double" w:sz="12" w:space="0" w:color="auto"/>
            </w:tcBorders>
            <w:noWrap/>
          </w:tcPr>
          <w:p w:rsidR="00CF7295" w:rsidRPr="001660F2" w:rsidRDefault="00CF7295" w:rsidP="00CF7295">
            <w:pPr>
              <w:ind w:left="68" w:right="227"/>
              <w:jc w:val="right"/>
              <w:rPr>
                <w:rFonts w:asciiTheme="minorBidi" w:hAnsiTheme="minorBidi" w:cstheme="minorBidi"/>
                <w:sz w:val="20"/>
                <w:szCs w:val="20"/>
              </w:rPr>
            </w:pPr>
          </w:p>
        </w:tc>
        <w:tc>
          <w:tcPr>
            <w:tcW w:w="2551" w:type="dxa"/>
            <w:tcBorders>
              <w:top w:val="single" w:sz="8" w:space="0" w:color="auto"/>
              <w:left w:val="double" w:sz="12" w:space="0" w:color="auto"/>
              <w:bottom w:val="single" w:sz="8" w:space="0" w:color="auto"/>
            </w:tcBorders>
            <w:noWrap/>
          </w:tcPr>
          <w:p w:rsidR="00CF7295" w:rsidRPr="001660F2" w:rsidRDefault="00CF7295" w:rsidP="001660F2">
            <w:pPr>
              <w:ind w:left="84" w:right="150"/>
              <w:rPr>
                <w:rFonts w:asciiTheme="minorBidi" w:hAnsiTheme="minorBidi" w:cstheme="minorBidi"/>
                <w:sz w:val="20"/>
                <w:szCs w:val="20"/>
              </w:rPr>
            </w:pPr>
            <w:r w:rsidRPr="001660F2">
              <w:rPr>
                <w:rFonts w:ascii="Arial" w:hAnsi="Arial" w:cs="Arial"/>
                <w:sz w:val="20"/>
                <w:szCs w:val="20"/>
              </w:rPr>
              <w:t>die Beschwerde</w:t>
            </w:r>
          </w:p>
        </w:tc>
        <w:tc>
          <w:tcPr>
            <w:tcW w:w="2127" w:type="dxa"/>
            <w:tcBorders>
              <w:top w:val="dashed" w:sz="4" w:space="0" w:color="auto"/>
              <w:left w:val="nil"/>
              <w:bottom w:val="dashed" w:sz="4" w:space="0" w:color="auto"/>
            </w:tcBorders>
            <w:noWrap/>
          </w:tcPr>
          <w:p w:rsidR="00CF7295" w:rsidRPr="001660F2" w:rsidRDefault="00CF7295" w:rsidP="00CF7295">
            <w:pPr>
              <w:ind w:left="68" w:right="227"/>
              <w:jc w:val="right"/>
              <w:rPr>
                <w:rFonts w:asciiTheme="minorBidi" w:hAnsiTheme="minorBidi" w:cstheme="minorBidi"/>
                <w:sz w:val="20"/>
                <w:szCs w:val="20"/>
              </w:rPr>
            </w:pPr>
          </w:p>
        </w:tc>
      </w:tr>
      <w:tr w:rsidR="00CF7295" w:rsidTr="001F4104">
        <w:trPr>
          <w:cantSplit/>
        </w:trPr>
        <w:tc>
          <w:tcPr>
            <w:tcW w:w="2694" w:type="dxa"/>
            <w:tcBorders>
              <w:top w:val="single" w:sz="8" w:space="0" w:color="auto"/>
              <w:bottom w:val="single" w:sz="8" w:space="0" w:color="auto"/>
              <w:right w:val="nil"/>
            </w:tcBorders>
            <w:noWrap/>
            <w:tcMar>
              <w:top w:w="113" w:type="dxa"/>
              <w:left w:w="57" w:type="dxa"/>
              <w:bottom w:w="113" w:type="dxa"/>
              <w:right w:w="57" w:type="dxa"/>
            </w:tcMar>
          </w:tcPr>
          <w:p w:rsidR="00CF7295" w:rsidRPr="001660F2" w:rsidRDefault="00CF7295" w:rsidP="001660F2">
            <w:pPr>
              <w:ind w:left="85"/>
              <w:rPr>
                <w:rFonts w:asciiTheme="minorBidi" w:hAnsiTheme="minorBidi" w:cstheme="minorBidi"/>
                <w:sz w:val="20"/>
                <w:szCs w:val="20"/>
              </w:rPr>
            </w:pPr>
            <w:r w:rsidRPr="001660F2">
              <w:rPr>
                <w:rFonts w:ascii="Arial" w:hAnsi="Arial" w:cs="Arial"/>
                <w:sz w:val="20"/>
                <w:szCs w:val="20"/>
              </w:rPr>
              <w:t>unregelmäßig</w:t>
            </w:r>
          </w:p>
        </w:tc>
        <w:tc>
          <w:tcPr>
            <w:tcW w:w="2409" w:type="dxa"/>
            <w:tcBorders>
              <w:top w:val="dashed" w:sz="4" w:space="0" w:color="auto"/>
              <w:left w:val="nil"/>
              <w:bottom w:val="dashed" w:sz="4" w:space="0" w:color="auto"/>
              <w:right w:val="single" w:sz="8" w:space="0" w:color="auto"/>
            </w:tcBorders>
            <w:noWrap/>
            <w:tcMar>
              <w:top w:w="113" w:type="dxa"/>
              <w:left w:w="57" w:type="dxa"/>
              <w:bottom w:w="113" w:type="dxa"/>
              <w:right w:w="57" w:type="dxa"/>
            </w:tcMar>
          </w:tcPr>
          <w:p w:rsidR="00CF7295" w:rsidRPr="001660F2" w:rsidRDefault="00CF7295" w:rsidP="00CF7295">
            <w:pPr>
              <w:ind w:left="77" w:right="85"/>
              <w:jc w:val="right"/>
              <w:rPr>
                <w:rFonts w:asciiTheme="minorBidi" w:hAnsiTheme="minorBidi" w:cstheme="minorBidi"/>
                <w:sz w:val="20"/>
                <w:szCs w:val="20"/>
              </w:rPr>
            </w:pPr>
          </w:p>
        </w:tc>
        <w:tc>
          <w:tcPr>
            <w:tcW w:w="2410" w:type="dxa"/>
            <w:tcBorders>
              <w:top w:val="single" w:sz="8" w:space="0" w:color="auto"/>
              <w:left w:val="single" w:sz="8" w:space="0" w:color="auto"/>
              <w:bottom w:val="single" w:sz="8" w:space="0" w:color="auto"/>
              <w:right w:val="nil"/>
            </w:tcBorders>
            <w:noWrap/>
          </w:tcPr>
          <w:p w:rsidR="00CF7295" w:rsidRPr="001660F2" w:rsidRDefault="00CF7295" w:rsidP="00CF7295">
            <w:pPr>
              <w:ind w:left="77" w:right="150"/>
              <w:rPr>
                <w:rFonts w:asciiTheme="minorBidi" w:hAnsiTheme="minorBidi" w:cstheme="minorBidi"/>
                <w:sz w:val="20"/>
                <w:szCs w:val="20"/>
              </w:rPr>
            </w:pPr>
            <w:r w:rsidRPr="001660F2">
              <w:rPr>
                <w:rFonts w:ascii="Arial" w:hAnsi="Arial" w:cs="Arial"/>
                <w:sz w:val="20"/>
                <w:szCs w:val="20"/>
              </w:rPr>
              <w:t>die medizinische Behandlung</w:t>
            </w:r>
          </w:p>
        </w:tc>
        <w:tc>
          <w:tcPr>
            <w:tcW w:w="2126" w:type="dxa"/>
            <w:tcBorders>
              <w:top w:val="dashed" w:sz="4" w:space="0" w:color="auto"/>
              <w:left w:val="nil"/>
              <w:bottom w:val="dashed" w:sz="4" w:space="0" w:color="auto"/>
              <w:right w:val="double" w:sz="12" w:space="0" w:color="auto"/>
            </w:tcBorders>
            <w:noWrap/>
          </w:tcPr>
          <w:p w:rsidR="00CF7295" w:rsidRPr="001660F2" w:rsidRDefault="00CF7295" w:rsidP="00CF7295">
            <w:pPr>
              <w:ind w:left="68" w:right="227"/>
              <w:jc w:val="right"/>
              <w:rPr>
                <w:rFonts w:asciiTheme="minorBidi" w:hAnsiTheme="minorBidi" w:cstheme="minorBidi"/>
                <w:sz w:val="20"/>
                <w:szCs w:val="20"/>
              </w:rPr>
            </w:pPr>
          </w:p>
        </w:tc>
        <w:tc>
          <w:tcPr>
            <w:tcW w:w="2551" w:type="dxa"/>
            <w:tcBorders>
              <w:top w:val="single" w:sz="8" w:space="0" w:color="auto"/>
              <w:left w:val="double" w:sz="12" w:space="0" w:color="auto"/>
              <w:bottom w:val="dashed" w:sz="4" w:space="0" w:color="auto"/>
            </w:tcBorders>
            <w:noWrap/>
          </w:tcPr>
          <w:p w:rsidR="00CF7295" w:rsidRPr="001660F2" w:rsidRDefault="00CF7295" w:rsidP="001660F2">
            <w:pPr>
              <w:ind w:left="84" w:right="150"/>
              <w:rPr>
                <w:rFonts w:asciiTheme="minorBidi" w:hAnsiTheme="minorBidi" w:cstheme="minorBidi"/>
                <w:sz w:val="20"/>
                <w:szCs w:val="20"/>
              </w:rPr>
            </w:pPr>
            <w:r w:rsidRPr="001660F2">
              <w:rPr>
                <w:rFonts w:ascii="Arial" w:hAnsi="Arial" w:cs="Arial"/>
                <w:sz w:val="20"/>
                <w:szCs w:val="20"/>
              </w:rPr>
              <w:t>das Leiden</w:t>
            </w:r>
          </w:p>
        </w:tc>
        <w:tc>
          <w:tcPr>
            <w:tcW w:w="2127" w:type="dxa"/>
            <w:tcBorders>
              <w:top w:val="dashed" w:sz="4" w:space="0" w:color="auto"/>
              <w:left w:val="nil"/>
              <w:bottom w:val="dashed" w:sz="4" w:space="0" w:color="auto"/>
            </w:tcBorders>
            <w:noWrap/>
          </w:tcPr>
          <w:p w:rsidR="00CF7295" w:rsidRPr="001660F2" w:rsidRDefault="00CF7295" w:rsidP="00CF7295">
            <w:pPr>
              <w:ind w:left="68" w:right="227"/>
              <w:jc w:val="right"/>
              <w:rPr>
                <w:rFonts w:asciiTheme="minorBidi" w:hAnsiTheme="minorBidi" w:cstheme="minorBidi"/>
                <w:sz w:val="20"/>
                <w:szCs w:val="20"/>
              </w:rPr>
            </w:pPr>
          </w:p>
        </w:tc>
      </w:tr>
    </w:tbl>
    <w:p w:rsidR="00CF7295" w:rsidRDefault="00CF7295" w:rsidP="00CF7295">
      <w:pPr>
        <w:rPr>
          <w:rFonts w:ascii="Arial" w:hAnsi="Arial" w:cs="Arial"/>
          <w:sz w:val="20"/>
          <w:szCs w:val="20"/>
        </w:rPr>
      </w:pPr>
    </w:p>
    <w:tbl>
      <w:tblPr>
        <w:tblW w:w="14317" w:type="dxa"/>
        <w:tblLayout w:type="fixed"/>
        <w:tblCellMar>
          <w:top w:w="57" w:type="dxa"/>
          <w:left w:w="57" w:type="dxa"/>
          <w:bottom w:w="57" w:type="dxa"/>
          <w:right w:w="57" w:type="dxa"/>
        </w:tblCellMar>
        <w:tblLook w:val="04A0" w:firstRow="1" w:lastRow="0" w:firstColumn="1" w:lastColumn="0" w:noHBand="0" w:noVBand="1"/>
      </w:tblPr>
      <w:tblGrid>
        <w:gridCol w:w="1843"/>
        <w:gridCol w:w="1559"/>
        <w:gridCol w:w="2126"/>
        <w:gridCol w:w="1701"/>
        <w:gridCol w:w="1701"/>
        <w:gridCol w:w="1701"/>
        <w:gridCol w:w="2127"/>
        <w:gridCol w:w="1559"/>
      </w:tblGrid>
      <w:tr w:rsidR="00CF7295" w:rsidTr="001F4104">
        <w:trPr>
          <w:cantSplit/>
        </w:trPr>
        <w:tc>
          <w:tcPr>
            <w:tcW w:w="1843" w:type="dxa"/>
            <w:noWrap/>
            <w:vAlign w:val="center"/>
            <w:hideMark/>
          </w:tcPr>
          <w:p w:rsidR="00CF7295" w:rsidRDefault="00CF7295" w:rsidP="00FC5A4F">
            <w:pPr>
              <w:ind w:right="226"/>
              <w:jc w:val="right"/>
              <w:rPr>
                <w:rFonts w:asciiTheme="minorBidi" w:hAnsiTheme="minorBidi" w:cstheme="minorBidi"/>
                <w:sz w:val="20"/>
                <w:szCs w:val="20"/>
              </w:rPr>
            </w:pPr>
            <w:r w:rsidRPr="00843D75">
              <w:rPr>
                <w:rFonts w:asciiTheme="minorBidi" w:hAnsiTheme="minorBidi" w:cstheme="minorBidi"/>
                <w:sz w:val="20"/>
                <w:szCs w:val="20"/>
              </w:rPr>
              <w:t>Höre dir die Wörter an (MP3)</w:t>
            </w:r>
          </w:p>
          <w:p w:rsidR="00CF7295" w:rsidRPr="00843D75" w:rsidRDefault="00CF7295" w:rsidP="00FC5A4F">
            <w:pPr>
              <w:ind w:right="226"/>
              <w:jc w:val="right"/>
              <w:rPr>
                <w:rFonts w:asciiTheme="minorBidi" w:hAnsiTheme="minorBidi" w:cstheme="minorBidi"/>
                <w:sz w:val="20"/>
                <w:szCs w:val="20"/>
              </w:rPr>
            </w:pPr>
            <w:r w:rsidRPr="00843D75">
              <w:rPr>
                <w:rFonts w:asciiTheme="minorBidi" w:hAnsiTheme="minorBidi" w:cs="Arial"/>
                <w:rtl/>
              </w:rPr>
              <w:t>خبر</w:t>
            </w:r>
            <w:r w:rsidRPr="00843D75">
              <w:rPr>
                <w:rFonts w:asciiTheme="minorBidi" w:hAnsiTheme="minorBidi" w:cs="Arial" w:hint="cs"/>
                <w:rtl/>
              </w:rPr>
              <w:t>ې</w:t>
            </w:r>
            <w:r w:rsidRPr="00843D75">
              <w:rPr>
                <w:rFonts w:asciiTheme="minorBidi" w:hAnsiTheme="minorBidi" w:cs="Arial"/>
                <w:rtl/>
              </w:rPr>
              <w:t xml:space="preserve"> واورئ</w:t>
            </w:r>
          </w:p>
        </w:tc>
        <w:tc>
          <w:tcPr>
            <w:tcW w:w="1559" w:type="dxa"/>
            <w:noWrap/>
            <w:vAlign w:val="center"/>
            <w:hideMark/>
          </w:tcPr>
          <w:p w:rsidR="00CF7295" w:rsidRPr="00843D75" w:rsidRDefault="00CF7295" w:rsidP="00FC5A4F">
            <w:pPr>
              <w:ind w:left="85"/>
              <w:rPr>
                <w:rFonts w:asciiTheme="minorBidi" w:hAnsiTheme="minorBidi" w:cstheme="minorBidi"/>
                <w:sz w:val="20"/>
                <w:szCs w:val="20"/>
              </w:rPr>
            </w:pPr>
            <w:r>
              <w:rPr>
                <w:noProof/>
              </w:rPr>
              <w:drawing>
                <wp:inline distT="0" distB="0" distL="0" distR="0" wp14:anchorId="71D24E4C" wp14:editId="2C12A2F6">
                  <wp:extent cx="720000" cy="720000"/>
                  <wp:effectExtent l="0" t="0" r="4445" b="4445"/>
                  <wp:docPr id="135" name="Grafik 135">
                    <a:hlinkClick xmlns:a="http://schemas.openxmlformats.org/drawingml/2006/main" r:id="rId27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0"/>
                          <a:stretch>
                            <a:fillRect/>
                          </a:stretch>
                        </pic:blipFill>
                        <pic:spPr>
                          <a:xfrm>
                            <a:off x="0" y="0"/>
                            <a:ext cx="720000" cy="720000"/>
                          </a:xfrm>
                          <a:prstGeom prst="rect">
                            <a:avLst/>
                          </a:prstGeom>
                        </pic:spPr>
                      </pic:pic>
                    </a:graphicData>
                  </a:graphic>
                </wp:inline>
              </w:drawing>
            </w:r>
          </w:p>
        </w:tc>
        <w:tc>
          <w:tcPr>
            <w:tcW w:w="2126" w:type="dxa"/>
            <w:noWrap/>
            <w:vAlign w:val="center"/>
          </w:tcPr>
          <w:p w:rsidR="00CF7295" w:rsidRDefault="00CF7295" w:rsidP="00FC5A4F">
            <w:pPr>
              <w:ind w:right="226"/>
              <w:jc w:val="right"/>
              <w:rPr>
                <w:rFonts w:asciiTheme="minorBidi" w:hAnsiTheme="minorBidi" w:cstheme="minorBidi"/>
                <w:sz w:val="20"/>
                <w:szCs w:val="20"/>
              </w:rPr>
            </w:pPr>
            <w:r>
              <w:rPr>
                <w:rFonts w:asciiTheme="minorBidi" w:hAnsiTheme="minorBidi" w:cstheme="minorBidi"/>
                <w:sz w:val="20"/>
                <w:szCs w:val="20"/>
              </w:rPr>
              <w:t>diese Seite im Web</w:t>
            </w:r>
          </w:p>
          <w:p w:rsidR="00CF7295" w:rsidRPr="00843D75" w:rsidRDefault="00CF7295" w:rsidP="00FC5A4F">
            <w:pPr>
              <w:ind w:right="226"/>
              <w:jc w:val="right"/>
              <w:rPr>
                <w:rFonts w:asciiTheme="minorBidi" w:hAnsiTheme="minorBidi" w:cstheme="minorBidi"/>
                <w:sz w:val="20"/>
                <w:szCs w:val="20"/>
              </w:rPr>
            </w:pPr>
            <w:r w:rsidRPr="002741EE">
              <w:rPr>
                <w:rFonts w:asciiTheme="minorBidi" w:hAnsiTheme="minorBidi" w:cs="Arial"/>
                <w:rtl/>
              </w:rPr>
              <w:t>دا پا</w:t>
            </w:r>
            <w:r w:rsidRPr="002741EE">
              <w:rPr>
                <w:rFonts w:asciiTheme="minorBidi" w:hAnsiTheme="minorBidi" w:cs="Arial" w:hint="cs"/>
                <w:rtl/>
              </w:rPr>
              <w:t>ڼ</w:t>
            </w:r>
            <w:r w:rsidRPr="002741EE">
              <w:rPr>
                <w:rFonts w:asciiTheme="minorBidi" w:hAnsiTheme="minorBidi" w:cs="Arial" w:hint="eastAsia"/>
                <w:rtl/>
              </w:rPr>
              <w:t>ه</w:t>
            </w:r>
            <w:r w:rsidRPr="002741EE">
              <w:rPr>
                <w:rFonts w:asciiTheme="minorBidi" w:hAnsiTheme="minorBidi" w:cs="Arial"/>
                <w:rtl/>
              </w:rPr>
              <w:t xml:space="preserve"> په و</w:t>
            </w:r>
            <w:r w:rsidRPr="002741EE">
              <w:rPr>
                <w:rFonts w:asciiTheme="minorBidi" w:hAnsiTheme="minorBidi" w:cs="Arial" w:hint="cs"/>
                <w:rtl/>
              </w:rPr>
              <w:t>ی</w:t>
            </w:r>
            <w:r w:rsidRPr="002741EE">
              <w:rPr>
                <w:rFonts w:asciiTheme="minorBidi" w:hAnsiTheme="minorBidi" w:cs="Arial" w:hint="eastAsia"/>
                <w:rtl/>
              </w:rPr>
              <w:t>ب</w:t>
            </w:r>
            <w:r w:rsidRPr="002741EE">
              <w:rPr>
                <w:rFonts w:asciiTheme="minorBidi" w:hAnsiTheme="minorBidi" w:cs="Arial"/>
                <w:rtl/>
              </w:rPr>
              <w:t xml:space="preserve"> پا</w:t>
            </w:r>
            <w:r w:rsidRPr="002741EE">
              <w:rPr>
                <w:rFonts w:asciiTheme="minorBidi" w:hAnsiTheme="minorBidi" w:cs="Arial" w:hint="cs"/>
                <w:rtl/>
              </w:rPr>
              <w:t>ڼ</w:t>
            </w:r>
            <w:r w:rsidRPr="002741EE">
              <w:rPr>
                <w:rFonts w:asciiTheme="minorBidi" w:hAnsiTheme="minorBidi" w:cs="Arial" w:hint="eastAsia"/>
                <w:rtl/>
              </w:rPr>
              <w:t>ه</w:t>
            </w:r>
            <w:r w:rsidRPr="002741EE">
              <w:rPr>
                <w:rFonts w:asciiTheme="minorBidi" w:hAnsiTheme="minorBidi" w:cs="Arial"/>
                <w:rtl/>
              </w:rPr>
              <w:t xml:space="preserve"> ک</w:t>
            </w:r>
            <w:r w:rsidRPr="002741EE">
              <w:rPr>
                <w:rFonts w:asciiTheme="minorBidi" w:hAnsiTheme="minorBidi" w:cs="Arial" w:hint="cs"/>
                <w:rtl/>
              </w:rPr>
              <w:t>ې</w:t>
            </w:r>
          </w:p>
        </w:tc>
        <w:tc>
          <w:tcPr>
            <w:tcW w:w="1701" w:type="dxa"/>
            <w:tcBorders>
              <w:right w:val="double" w:sz="12" w:space="0" w:color="auto"/>
            </w:tcBorders>
            <w:noWrap/>
            <w:vAlign w:val="center"/>
          </w:tcPr>
          <w:p w:rsidR="00CF7295" w:rsidRPr="00843D75" w:rsidRDefault="00CF7295" w:rsidP="00FC5A4F">
            <w:pPr>
              <w:ind w:left="85"/>
              <w:rPr>
                <w:rFonts w:asciiTheme="minorBidi" w:hAnsiTheme="minorBidi" w:cstheme="minorBidi"/>
                <w:sz w:val="20"/>
                <w:szCs w:val="20"/>
              </w:rPr>
            </w:pPr>
            <w:r>
              <w:rPr>
                <w:noProof/>
              </w:rPr>
              <w:drawing>
                <wp:inline distT="0" distB="0" distL="0" distR="0" wp14:anchorId="52571481" wp14:editId="71BA6B95">
                  <wp:extent cx="720000" cy="720000"/>
                  <wp:effectExtent l="0" t="0" r="4445" b="4445"/>
                  <wp:docPr id="136" name="Grafik 136">
                    <a:hlinkClick xmlns:a="http://schemas.openxmlformats.org/drawingml/2006/main" r:id="rId28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2"/>
                          <a:stretch>
                            <a:fillRect/>
                          </a:stretch>
                        </pic:blipFill>
                        <pic:spPr>
                          <a:xfrm>
                            <a:off x="0" y="0"/>
                            <a:ext cx="720000" cy="720000"/>
                          </a:xfrm>
                          <a:prstGeom prst="rect">
                            <a:avLst/>
                          </a:prstGeom>
                        </pic:spPr>
                      </pic:pic>
                    </a:graphicData>
                  </a:graphic>
                </wp:inline>
              </w:drawing>
            </w:r>
          </w:p>
        </w:tc>
        <w:tc>
          <w:tcPr>
            <w:tcW w:w="1701" w:type="dxa"/>
            <w:tcBorders>
              <w:left w:val="double" w:sz="12" w:space="0" w:color="auto"/>
            </w:tcBorders>
            <w:noWrap/>
            <w:vAlign w:val="center"/>
          </w:tcPr>
          <w:p w:rsidR="00CF7295" w:rsidRDefault="00CF7295" w:rsidP="00FC5A4F">
            <w:pPr>
              <w:ind w:right="226"/>
              <w:jc w:val="right"/>
              <w:rPr>
                <w:rFonts w:asciiTheme="minorBidi" w:hAnsiTheme="minorBidi" w:cstheme="minorBidi"/>
                <w:sz w:val="20"/>
                <w:szCs w:val="20"/>
              </w:rPr>
            </w:pPr>
            <w:r w:rsidRPr="00843D75">
              <w:rPr>
                <w:rFonts w:asciiTheme="minorBidi" w:hAnsiTheme="minorBidi" w:cstheme="minorBidi"/>
                <w:sz w:val="20"/>
                <w:szCs w:val="20"/>
              </w:rPr>
              <w:t>Höre dir die Wörter an (MP3)</w:t>
            </w:r>
          </w:p>
          <w:p w:rsidR="00CF7295" w:rsidRPr="00843D75" w:rsidRDefault="00CF7295" w:rsidP="00FC5A4F">
            <w:pPr>
              <w:ind w:right="226"/>
              <w:jc w:val="right"/>
              <w:rPr>
                <w:rFonts w:asciiTheme="minorBidi" w:hAnsiTheme="minorBidi" w:cstheme="minorBidi"/>
                <w:sz w:val="20"/>
                <w:szCs w:val="20"/>
              </w:rPr>
            </w:pPr>
            <w:r w:rsidRPr="00843D75">
              <w:rPr>
                <w:rFonts w:asciiTheme="minorBidi" w:hAnsiTheme="minorBidi" w:cs="Arial"/>
                <w:rtl/>
              </w:rPr>
              <w:t>خبر</w:t>
            </w:r>
            <w:r w:rsidRPr="00843D75">
              <w:rPr>
                <w:rFonts w:asciiTheme="minorBidi" w:hAnsiTheme="minorBidi" w:cs="Arial" w:hint="cs"/>
                <w:rtl/>
              </w:rPr>
              <w:t>ې</w:t>
            </w:r>
            <w:r w:rsidRPr="00843D75">
              <w:rPr>
                <w:rFonts w:asciiTheme="minorBidi" w:hAnsiTheme="minorBidi" w:cs="Arial"/>
                <w:rtl/>
              </w:rPr>
              <w:t xml:space="preserve"> واورئ</w:t>
            </w:r>
          </w:p>
        </w:tc>
        <w:tc>
          <w:tcPr>
            <w:tcW w:w="1701" w:type="dxa"/>
            <w:noWrap/>
            <w:vAlign w:val="center"/>
          </w:tcPr>
          <w:p w:rsidR="00CF7295" w:rsidRPr="00843D75" w:rsidRDefault="00CF7295" w:rsidP="00FC5A4F">
            <w:pPr>
              <w:ind w:left="85"/>
              <w:rPr>
                <w:rFonts w:asciiTheme="minorBidi" w:hAnsiTheme="minorBidi" w:cstheme="minorBidi"/>
                <w:sz w:val="20"/>
                <w:szCs w:val="20"/>
              </w:rPr>
            </w:pPr>
            <w:r>
              <w:rPr>
                <w:noProof/>
              </w:rPr>
              <w:drawing>
                <wp:inline distT="0" distB="0" distL="0" distR="0" wp14:anchorId="0D5707E0" wp14:editId="5ED5E009">
                  <wp:extent cx="720000" cy="720000"/>
                  <wp:effectExtent l="0" t="0" r="4445" b="4445"/>
                  <wp:docPr id="137" name="Grafik 137">
                    <a:hlinkClick xmlns:a="http://schemas.openxmlformats.org/drawingml/2006/main" r:id="rId28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4"/>
                          <a:stretch>
                            <a:fillRect/>
                          </a:stretch>
                        </pic:blipFill>
                        <pic:spPr>
                          <a:xfrm>
                            <a:off x="0" y="0"/>
                            <a:ext cx="720000" cy="720000"/>
                          </a:xfrm>
                          <a:prstGeom prst="rect">
                            <a:avLst/>
                          </a:prstGeom>
                        </pic:spPr>
                      </pic:pic>
                    </a:graphicData>
                  </a:graphic>
                </wp:inline>
              </w:drawing>
            </w:r>
          </w:p>
        </w:tc>
        <w:tc>
          <w:tcPr>
            <w:tcW w:w="2127" w:type="dxa"/>
            <w:noWrap/>
            <w:vAlign w:val="center"/>
          </w:tcPr>
          <w:p w:rsidR="00CF7295" w:rsidRDefault="00CF7295" w:rsidP="00FC5A4F">
            <w:pPr>
              <w:ind w:right="226"/>
              <w:jc w:val="right"/>
              <w:rPr>
                <w:rFonts w:asciiTheme="minorBidi" w:hAnsiTheme="minorBidi" w:cstheme="minorBidi"/>
                <w:sz w:val="20"/>
                <w:szCs w:val="20"/>
              </w:rPr>
            </w:pPr>
            <w:r>
              <w:rPr>
                <w:rFonts w:asciiTheme="minorBidi" w:hAnsiTheme="minorBidi" w:cstheme="minorBidi"/>
                <w:sz w:val="20"/>
                <w:szCs w:val="20"/>
              </w:rPr>
              <w:t>diese Seite im Web</w:t>
            </w:r>
          </w:p>
          <w:p w:rsidR="00CF7295" w:rsidRPr="00843D75" w:rsidRDefault="00CF7295" w:rsidP="00FC5A4F">
            <w:pPr>
              <w:ind w:right="226"/>
              <w:jc w:val="right"/>
              <w:rPr>
                <w:rFonts w:asciiTheme="minorBidi" w:hAnsiTheme="minorBidi" w:cstheme="minorBidi"/>
                <w:sz w:val="20"/>
                <w:szCs w:val="20"/>
              </w:rPr>
            </w:pPr>
            <w:r w:rsidRPr="002741EE">
              <w:rPr>
                <w:rFonts w:asciiTheme="minorBidi" w:hAnsiTheme="minorBidi" w:cs="Arial"/>
                <w:rtl/>
              </w:rPr>
              <w:t>دا پا</w:t>
            </w:r>
            <w:r w:rsidRPr="002741EE">
              <w:rPr>
                <w:rFonts w:asciiTheme="minorBidi" w:hAnsiTheme="minorBidi" w:cs="Arial" w:hint="cs"/>
                <w:rtl/>
              </w:rPr>
              <w:t>ڼ</w:t>
            </w:r>
            <w:r w:rsidRPr="002741EE">
              <w:rPr>
                <w:rFonts w:asciiTheme="minorBidi" w:hAnsiTheme="minorBidi" w:cs="Arial" w:hint="eastAsia"/>
                <w:rtl/>
              </w:rPr>
              <w:t>ه</w:t>
            </w:r>
            <w:r w:rsidRPr="002741EE">
              <w:rPr>
                <w:rFonts w:asciiTheme="minorBidi" w:hAnsiTheme="minorBidi" w:cs="Arial"/>
                <w:rtl/>
              </w:rPr>
              <w:t xml:space="preserve"> په و</w:t>
            </w:r>
            <w:r w:rsidRPr="002741EE">
              <w:rPr>
                <w:rFonts w:asciiTheme="minorBidi" w:hAnsiTheme="minorBidi" w:cs="Arial" w:hint="cs"/>
                <w:rtl/>
              </w:rPr>
              <w:t>ی</w:t>
            </w:r>
            <w:r w:rsidRPr="002741EE">
              <w:rPr>
                <w:rFonts w:asciiTheme="minorBidi" w:hAnsiTheme="minorBidi" w:cs="Arial" w:hint="eastAsia"/>
                <w:rtl/>
              </w:rPr>
              <w:t>ب</w:t>
            </w:r>
            <w:r w:rsidRPr="002741EE">
              <w:rPr>
                <w:rFonts w:asciiTheme="minorBidi" w:hAnsiTheme="minorBidi" w:cs="Arial"/>
                <w:rtl/>
              </w:rPr>
              <w:t xml:space="preserve"> پا</w:t>
            </w:r>
            <w:r w:rsidRPr="002741EE">
              <w:rPr>
                <w:rFonts w:asciiTheme="minorBidi" w:hAnsiTheme="minorBidi" w:cs="Arial" w:hint="cs"/>
                <w:rtl/>
              </w:rPr>
              <w:t>ڼ</w:t>
            </w:r>
            <w:r w:rsidRPr="002741EE">
              <w:rPr>
                <w:rFonts w:asciiTheme="minorBidi" w:hAnsiTheme="minorBidi" w:cs="Arial" w:hint="eastAsia"/>
                <w:rtl/>
              </w:rPr>
              <w:t>ه</w:t>
            </w:r>
            <w:r w:rsidRPr="002741EE">
              <w:rPr>
                <w:rFonts w:asciiTheme="minorBidi" w:hAnsiTheme="minorBidi" w:cs="Arial"/>
                <w:rtl/>
              </w:rPr>
              <w:t xml:space="preserve"> ک</w:t>
            </w:r>
            <w:r w:rsidRPr="002741EE">
              <w:rPr>
                <w:rFonts w:asciiTheme="minorBidi" w:hAnsiTheme="minorBidi" w:cs="Arial" w:hint="cs"/>
                <w:rtl/>
              </w:rPr>
              <w:t>ې</w:t>
            </w:r>
          </w:p>
        </w:tc>
        <w:tc>
          <w:tcPr>
            <w:tcW w:w="1559" w:type="dxa"/>
            <w:noWrap/>
            <w:vAlign w:val="center"/>
          </w:tcPr>
          <w:p w:rsidR="00CF7295" w:rsidRPr="00843D75" w:rsidRDefault="00CF7295" w:rsidP="00FC5A4F">
            <w:pPr>
              <w:ind w:left="85"/>
              <w:rPr>
                <w:rFonts w:asciiTheme="minorBidi" w:hAnsiTheme="minorBidi" w:cstheme="minorBidi"/>
                <w:sz w:val="20"/>
                <w:szCs w:val="20"/>
              </w:rPr>
            </w:pPr>
            <w:r>
              <w:rPr>
                <w:noProof/>
              </w:rPr>
              <w:drawing>
                <wp:inline distT="0" distB="0" distL="0" distR="0" wp14:anchorId="4FC9EE19" wp14:editId="10C00290">
                  <wp:extent cx="720000" cy="720000"/>
                  <wp:effectExtent l="0" t="0" r="4445" b="4445"/>
                  <wp:docPr id="138" name="Grafik 138">
                    <a:hlinkClick xmlns:a="http://schemas.openxmlformats.org/drawingml/2006/main" r:id="rId28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6"/>
                          <a:stretch>
                            <a:fillRect/>
                          </a:stretch>
                        </pic:blipFill>
                        <pic:spPr>
                          <a:xfrm>
                            <a:off x="0" y="0"/>
                            <a:ext cx="720000" cy="720000"/>
                          </a:xfrm>
                          <a:prstGeom prst="rect">
                            <a:avLst/>
                          </a:prstGeom>
                        </pic:spPr>
                      </pic:pic>
                    </a:graphicData>
                  </a:graphic>
                </wp:inline>
              </w:drawing>
            </w:r>
          </w:p>
        </w:tc>
      </w:tr>
    </w:tbl>
    <w:p w:rsidR="00CF7295" w:rsidRDefault="00CF7295" w:rsidP="00CF7295">
      <w:pPr>
        <w:rPr>
          <w:rFonts w:ascii="Arial" w:hAnsi="Arial" w:cs="Arial"/>
        </w:rPr>
      </w:pPr>
    </w:p>
    <w:p w:rsidR="001660F2" w:rsidRDefault="001660F2" w:rsidP="001660F2">
      <w:pPr>
        <w:rPr>
          <w:rFonts w:asciiTheme="minorBidi" w:hAnsiTheme="minorBidi" w:cstheme="minorBidi"/>
        </w:rPr>
      </w:pPr>
    </w:p>
    <w:tbl>
      <w:tblPr>
        <w:tblW w:w="14317" w:type="dxa"/>
        <w:tblBorders>
          <w:bottom w:val="dashed" w:sz="4" w:space="0" w:color="auto"/>
          <w:insideH w:val="dashed" w:sz="4" w:space="0" w:color="auto"/>
          <w:insideV w:val="dotted" w:sz="4" w:space="0" w:color="auto"/>
        </w:tblBorders>
        <w:tblLayout w:type="fixed"/>
        <w:tblCellMar>
          <w:top w:w="57" w:type="dxa"/>
          <w:left w:w="57" w:type="dxa"/>
          <w:bottom w:w="57" w:type="dxa"/>
          <w:right w:w="57" w:type="dxa"/>
        </w:tblCellMar>
        <w:tblLook w:val="04A0" w:firstRow="1" w:lastRow="0" w:firstColumn="1" w:lastColumn="0" w:noHBand="0" w:noVBand="1"/>
      </w:tblPr>
      <w:tblGrid>
        <w:gridCol w:w="14317"/>
      </w:tblGrid>
      <w:tr w:rsidR="001660F2" w:rsidRPr="009743FD" w:rsidTr="00FC5A4F">
        <w:trPr>
          <w:cantSplit/>
          <w:trHeight w:val="454"/>
        </w:trPr>
        <w:tc>
          <w:tcPr>
            <w:tcW w:w="14317" w:type="dxa"/>
            <w:noWrap/>
            <w:hideMark/>
          </w:tcPr>
          <w:p w:rsidR="001660F2" w:rsidRPr="009743FD" w:rsidRDefault="001660F2" w:rsidP="00FC5A4F">
            <w:pPr>
              <w:spacing w:line="300" w:lineRule="atLeast"/>
              <w:rPr>
                <w:rFonts w:ascii="Arial" w:hAnsi="Arial" w:cs="Arial"/>
              </w:rPr>
            </w:pPr>
            <w:r w:rsidRPr="009743FD">
              <w:rPr>
                <w:rFonts w:ascii="Arial" w:hAnsi="Arial" w:cs="Arial"/>
                <w:lang w:val="de-CH"/>
              </w:rPr>
              <w:t> </w:t>
            </w:r>
          </w:p>
        </w:tc>
      </w:tr>
      <w:tr w:rsidR="001660F2" w:rsidRPr="009743FD" w:rsidTr="00FC5A4F">
        <w:trPr>
          <w:cantSplit/>
          <w:trHeight w:val="454"/>
        </w:trPr>
        <w:tc>
          <w:tcPr>
            <w:tcW w:w="14317" w:type="dxa"/>
            <w:noWrap/>
            <w:hideMark/>
          </w:tcPr>
          <w:p w:rsidR="001660F2" w:rsidRPr="009743FD" w:rsidRDefault="001660F2" w:rsidP="00FC5A4F">
            <w:pPr>
              <w:spacing w:line="300" w:lineRule="atLeast"/>
              <w:rPr>
                <w:rFonts w:ascii="Arial" w:hAnsi="Arial" w:cs="Arial"/>
              </w:rPr>
            </w:pPr>
            <w:r w:rsidRPr="009743FD">
              <w:rPr>
                <w:rFonts w:ascii="Arial" w:hAnsi="Arial" w:cs="Arial"/>
                <w:lang w:val="de-CH"/>
              </w:rPr>
              <w:t> </w:t>
            </w:r>
          </w:p>
        </w:tc>
      </w:tr>
    </w:tbl>
    <w:p w:rsidR="001660F2" w:rsidRPr="006E2F92" w:rsidRDefault="001660F2" w:rsidP="00CF7295">
      <w:pPr>
        <w:rPr>
          <w:rFonts w:ascii="Arial" w:hAnsi="Arial" w:cs="Arial"/>
        </w:rPr>
      </w:pPr>
    </w:p>
    <w:p w:rsidR="00F31388" w:rsidRDefault="006A4FC3" w:rsidP="00EA5D45">
      <w:pPr>
        <w:pageBreakBefore/>
        <w:outlineLvl w:val="0"/>
      </w:pPr>
      <w:r>
        <w:rPr>
          <w:rFonts w:ascii="Arial" w:hAnsi="Arial" w:cs="Arial"/>
          <w:b/>
          <w:bCs/>
        </w:rPr>
        <w:lastRenderedPageBreak/>
        <w:t>(</w:t>
      </w:r>
      <w:r w:rsidR="00F31388" w:rsidRPr="007B4968">
        <w:rPr>
          <w:rFonts w:ascii="Arial" w:hAnsi="Arial" w:cs="Arial"/>
          <w:b/>
          <w:bCs/>
        </w:rPr>
        <w:t>WO522</w:t>
      </w:r>
      <w:proofErr w:type="gramStart"/>
      <w:r w:rsidR="00F31388" w:rsidRPr="007B4968">
        <w:rPr>
          <w:rFonts w:ascii="Arial" w:hAnsi="Arial" w:cs="Arial"/>
          <w:b/>
          <w:bCs/>
        </w:rPr>
        <w:t xml:space="preserve">)  </w:t>
      </w:r>
      <w:proofErr w:type="gramEnd"/>
      <w:r w:rsidR="00F31388" w:rsidRPr="007B4968">
        <w:rPr>
          <w:rFonts w:ascii="Arial" w:hAnsi="Arial" w:cs="Arial"/>
          <w:b/>
          <w:bCs/>
        </w:rPr>
        <w:t xml:space="preserve">–  [PA]   </w:t>
      </w:r>
      <w:r w:rsidR="00F31388">
        <w:rPr>
          <w:rFonts w:ascii="Arial" w:hAnsi="Arial" w:cs="Arial"/>
          <w:b/>
          <w:bCs/>
        </w:rPr>
        <w:t>Gesundheit (2)  /  </w:t>
      </w:r>
      <w:r w:rsidR="00F31388">
        <w:rPr>
          <w:rFonts w:ascii="Arial" w:hAnsi="Arial" w:cs="Arial"/>
          <w:b/>
          <w:bCs/>
          <w:sz w:val="28"/>
          <w:szCs w:val="28"/>
          <w:rtl/>
        </w:rPr>
        <w:t>روغتیا</w:t>
      </w:r>
      <w:r w:rsidR="00F31388">
        <w:rPr>
          <w:rFonts w:ascii="Arial" w:hAnsi="Arial" w:cs="Arial"/>
          <w:b/>
          <w:bCs/>
        </w:rPr>
        <w:t xml:space="preserve">  </w:t>
      </w:r>
    </w:p>
    <w:p w:rsidR="00F31388" w:rsidRDefault="00F31388" w:rsidP="00F31388">
      <w:r>
        <w:rPr>
          <w:rFonts w:ascii="Arial" w:hAnsi="Arial" w:cs="Arial"/>
        </w:rPr>
        <w:t> </w:t>
      </w:r>
    </w:p>
    <w:p w:rsidR="00F31388" w:rsidRDefault="00F31388" w:rsidP="00F31388">
      <w:r>
        <w:rPr>
          <w:rFonts w:ascii="Arial" w:hAnsi="Arial" w:cs="Arial"/>
        </w:rPr>
        <w:t> </w:t>
      </w:r>
    </w:p>
    <w:tbl>
      <w:tblPr>
        <w:tblW w:w="0" w:type="auto"/>
        <w:tblCellMar>
          <w:left w:w="0" w:type="dxa"/>
          <w:right w:w="0" w:type="dxa"/>
        </w:tblCellMar>
        <w:tblLook w:val="04A0" w:firstRow="1" w:lastRow="0" w:firstColumn="1" w:lastColumn="0" w:noHBand="0" w:noVBand="1"/>
      </w:tblPr>
      <w:tblGrid>
        <w:gridCol w:w="7139"/>
        <w:gridCol w:w="7139"/>
      </w:tblGrid>
      <w:tr w:rsidR="00F31388" w:rsidTr="006F6BC1">
        <w:trPr>
          <w:cantSplit/>
        </w:trPr>
        <w:tc>
          <w:tcPr>
            <w:tcW w:w="7139" w:type="dxa"/>
            <w:tcBorders>
              <w:top w:val="nil"/>
              <w:left w:val="nil"/>
              <w:bottom w:val="single" w:sz="8" w:space="0" w:color="auto"/>
              <w:right w:val="single" w:sz="8" w:space="0" w:color="auto"/>
            </w:tcBorders>
            <w:noWrap/>
            <w:tcMar>
              <w:top w:w="85" w:type="dxa"/>
              <w:left w:w="108" w:type="dxa"/>
              <w:bottom w:w="85" w:type="dxa"/>
              <w:right w:w="108" w:type="dxa"/>
            </w:tcMar>
            <w:hideMark/>
          </w:tcPr>
          <w:p w:rsidR="00F31388" w:rsidRPr="00635756" w:rsidRDefault="00F31388" w:rsidP="006F6BC1">
            <w:pPr>
              <w:spacing w:line="252" w:lineRule="auto"/>
              <w:rPr>
                <w:sz w:val="22"/>
                <w:szCs w:val="22"/>
              </w:rPr>
            </w:pPr>
            <w:r w:rsidRPr="00635756">
              <w:rPr>
                <w:rFonts w:ascii="Arial" w:hAnsi="Arial" w:cs="Arial"/>
                <w:sz w:val="22"/>
                <w:szCs w:val="22"/>
              </w:rPr>
              <w:t xml:space="preserve">Eine gute medizinische Behandlung kostet natürlich Geld. </w:t>
            </w:r>
          </w:p>
          <w:p w:rsidR="00F31388" w:rsidRPr="00635756" w:rsidRDefault="00F31388" w:rsidP="006F6BC1">
            <w:pPr>
              <w:spacing w:line="252" w:lineRule="auto"/>
              <w:rPr>
                <w:sz w:val="22"/>
                <w:szCs w:val="22"/>
              </w:rPr>
            </w:pPr>
            <w:r w:rsidRPr="00635756">
              <w:rPr>
                <w:rFonts w:ascii="Arial" w:hAnsi="Arial" w:cs="Arial"/>
                <w:sz w:val="22"/>
                <w:szCs w:val="22"/>
              </w:rPr>
              <w:t xml:space="preserve">Das bezahlen alle Menschen, die in Österreich arbeiten und Steuern und Abgaben zahlen. </w:t>
            </w:r>
          </w:p>
          <w:p w:rsidR="00F31388" w:rsidRPr="00635756" w:rsidRDefault="00F31388" w:rsidP="006F6BC1">
            <w:pPr>
              <w:spacing w:line="252" w:lineRule="auto"/>
              <w:rPr>
                <w:sz w:val="22"/>
                <w:szCs w:val="22"/>
              </w:rPr>
            </w:pPr>
            <w:r w:rsidRPr="00635756">
              <w:rPr>
                <w:rFonts w:ascii="Arial" w:hAnsi="Arial" w:cs="Arial"/>
                <w:sz w:val="22"/>
                <w:szCs w:val="22"/>
              </w:rPr>
              <w:t xml:space="preserve">Deshalb ist es wichtig, dass alle arbeitsfähigen Menschen in Österreich arbeiten. </w:t>
            </w:r>
          </w:p>
          <w:p w:rsidR="00F31388" w:rsidRPr="00635756" w:rsidRDefault="00F31388" w:rsidP="006F6BC1">
            <w:pPr>
              <w:spacing w:line="252" w:lineRule="auto"/>
              <w:rPr>
                <w:sz w:val="22"/>
                <w:szCs w:val="22"/>
              </w:rPr>
            </w:pPr>
            <w:r w:rsidRPr="00635756">
              <w:rPr>
                <w:rFonts w:ascii="Arial" w:hAnsi="Arial" w:cs="Arial"/>
                <w:sz w:val="22"/>
                <w:szCs w:val="22"/>
              </w:rPr>
              <w:t>So kann das System weiterhin funktionieren.</w:t>
            </w:r>
          </w:p>
        </w:tc>
        <w:tc>
          <w:tcPr>
            <w:tcW w:w="7139" w:type="dxa"/>
            <w:tcBorders>
              <w:top w:val="nil"/>
              <w:left w:val="nil"/>
              <w:bottom w:val="single" w:sz="8" w:space="0" w:color="auto"/>
              <w:right w:val="nil"/>
            </w:tcBorders>
            <w:noWrap/>
            <w:tcMar>
              <w:top w:w="85" w:type="dxa"/>
              <w:left w:w="108" w:type="dxa"/>
              <w:bottom w:w="85" w:type="dxa"/>
              <w:right w:w="108" w:type="dxa"/>
            </w:tcMar>
            <w:hideMark/>
          </w:tcPr>
          <w:p w:rsidR="00F31388" w:rsidRPr="00635756" w:rsidRDefault="00F31388" w:rsidP="006F6BC1">
            <w:pPr>
              <w:spacing w:line="252" w:lineRule="auto"/>
              <w:jc w:val="right"/>
            </w:pPr>
            <w:r w:rsidRPr="00635756">
              <w:rPr>
                <w:rFonts w:ascii="Arial" w:hAnsi="Arial" w:cs="Arial"/>
                <w:rtl/>
              </w:rPr>
              <w:t>البته، ښه طبي درملنه پیسې مصرفوي</w:t>
            </w:r>
            <w:r w:rsidRPr="00635756">
              <w:rPr>
                <w:rFonts w:ascii="Arial" w:hAnsi="Arial" w:cs="Arial"/>
              </w:rPr>
              <w:t>.</w:t>
            </w:r>
          </w:p>
          <w:p w:rsidR="00F31388" w:rsidRPr="00635756" w:rsidRDefault="00F31388" w:rsidP="006F6BC1">
            <w:pPr>
              <w:spacing w:line="252" w:lineRule="auto"/>
              <w:jc w:val="right"/>
            </w:pPr>
            <w:r w:rsidRPr="00635756">
              <w:rPr>
                <w:rFonts w:ascii="Arial" w:hAnsi="Arial" w:cs="Arial"/>
                <w:rtl/>
              </w:rPr>
              <w:t>ټول هغه خلک چې په اتریش کې کار کوي او مالیه او دندې ورکوي دا تادیه کوي</w:t>
            </w:r>
            <w:r w:rsidRPr="00635756">
              <w:rPr>
                <w:rFonts w:ascii="Arial" w:hAnsi="Arial" w:cs="Arial"/>
              </w:rPr>
              <w:t>.</w:t>
            </w:r>
          </w:p>
          <w:p w:rsidR="00F31388" w:rsidRPr="00635756" w:rsidRDefault="00F31388" w:rsidP="006F6BC1">
            <w:pPr>
              <w:spacing w:line="252" w:lineRule="auto"/>
              <w:jc w:val="right"/>
            </w:pPr>
            <w:r w:rsidRPr="00635756">
              <w:rPr>
                <w:rFonts w:ascii="Arial" w:hAnsi="Arial" w:cs="Arial"/>
                <w:rtl/>
              </w:rPr>
              <w:t>له همدې امله دا مهمه ده چې ټول هغه خلک چې په اتریش کې د کار کولو توان لري کار وکړي</w:t>
            </w:r>
            <w:r w:rsidRPr="00635756">
              <w:rPr>
                <w:rFonts w:ascii="Arial" w:hAnsi="Arial" w:cs="Arial"/>
              </w:rPr>
              <w:t>.</w:t>
            </w:r>
          </w:p>
          <w:p w:rsidR="00F31388" w:rsidRPr="00635756" w:rsidRDefault="00F31388" w:rsidP="006F6BC1">
            <w:pPr>
              <w:spacing w:line="252" w:lineRule="auto"/>
              <w:jc w:val="right"/>
            </w:pPr>
            <w:r w:rsidRPr="00635756">
              <w:rPr>
                <w:rFonts w:ascii="Arial" w:hAnsi="Arial" w:cs="Arial"/>
                <w:rtl/>
              </w:rPr>
              <w:t>پدې توګه سیسټم کولی شي فعالیت ته دوام ورکړي</w:t>
            </w:r>
            <w:r w:rsidRPr="00635756">
              <w:rPr>
                <w:rFonts w:ascii="Arial" w:hAnsi="Arial" w:cs="Arial"/>
              </w:rPr>
              <w:t>.</w:t>
            </w:r>
          </w:p>
        </w:tc>
      </w:tr>
      <w:tr w:rsidR="00F31388" w:rsidTr="006F6BC1">
        <w:trPr>
          <w:cantSplit/>
        </w:trPr>
        <w:tc>
          <w:tcPr>
            <w:tcW w:w="7139" w:type="dxa"/>
            <w:tcBorders>
              <w:top w:val="nil"/>
              <w:left w:val="nil"/>
              <w:bottom w:val="single" w:sz="8" w:space="0" w:color="auto"/>
              <w:right w:val="single" w:sz="8" w:space="0" w:color="auto"/>
            </w:tcBorders>
            <w:noWrap/>
            <w:tcMar>
              <w:top w:w="85" w:type="dxa"/>
              <w:left w:w="108" w:type="dxa"/>
              <w:bottom w:w="85" w:type="dxa"/>
              <w:right w:w="108" w:type="dxa"/>
            </w:tcMar>
            <w:hideMark/>
          </w:tcPr>
          <w:p w:rsidR="00F31388" w:rsidRPr="00635756" w:rsidRDefault="00F31388" w:rsidP="006F6BC1">
            <w:pPr>
              <w:spacing w:line="252" w:lineRule="auto"/>
              <w:rPr>
                <w:sz w:val="22"/>
                <w:szCs w:val="22"/>
              </w:rPr>
            </w:pPr>
            <w:r w:rsidRPr="00635756">
              <w:rPr>
                <w:rFonts w:ascii="Arial" w:hAnsi="Arial" w:cs="Arial"/>
                <w:sz w:val="22"/>
                <w:szCs w:val="22"/>
              </w:rPr>
              <w:t xml:space="preserve">Mit den Angeboten des Gesundheitssystems und auch mit der eigenen Gesundheit soll man sorgfältig umgehen. </w:t>
            </w:r>
          </w:p>
          <w:p w:rsidR="00F31388" w:rsidRPr="00635756" w:rsidRDefault="00F31388" w:rsidP="006F6BC1">
            <w:pPr>
              <w:spacing w:line="252" w:lineRule="auto"/>
              <w:rPr>
                <w:sz w:val="22"/>
                <w:szCs w:val="22"/>
              </w:rPr>
            </w:pPr>
            <w:r w:rsidRPr="00635756">
              <w:rPr>
                <w:rFonts w:ascii="Arial" w:hAnsi="Arial" w:cs="Arial"/>
                <w:sz w:val="22"/>
                <w:szCs w:val="22"/>
              </w:rPr>
              <w:t>Denn jeder Mann und jede Frau ist für die eigene Gesundheit selbst verantwortlich und kann dafür viel tun.</w:t>
            </w:r>
          </w:p>
        </w:tc>
        <w:tc>
          <w:tcPr>
            <w:tcW w:w="7139" w:type="dxa"/>
            <w:tcBorders>
              <w:top w:val="nil"/>
              <w:left w:val="nil"/>
              <w:bottom w:val="single" w:sz="8" w:space="0" w:color="auto"/>
              <w:right w:val="nil"/>
            </w:tcBorders>
            <w:noWrap/>
            <w:tcMar>
              <w:top w:w="85" w:type="dxa"/>
              <w:left w:w="108" w:type="dxa"/>
              <w:bottom w:w="85" w:type="dxa"/>
              <w:right w:w="108" w:type="dxa"/>
            </w:tcMar>
            <w:hideMark/>
          </w:tcPr>
          <w:p w:rsidR="00F31388" w:rsidRPr="00635756" w:rsidRDefault="00F31388" w:rsidP="006F6BC1">
            <w:pPr>
              <w:spacing w:line="252" w:lineRule="auto"/>
              <w:jc w:val="right"/>
            </w:pPr>
            <w:r w:rsidRPr="00635756">
              <w:rPr>
                <w:rFonts w:ascii="Arial" w:hAnsi="Arial" w:cs="Arial"/>
                <w:rtl/>
              </w:rPr>
              <w:t>تاسو باید د روغتیا سیسټم وړاندیزونه او ستاسو خپل روغتیا په احتیاط سره درملنه وکړئ</w:t>
            </w:r>
            <w:r w:rsidRPr="00635756">
              <w:rPr>
                <w:rFonts w:ascii="Arial" w:hAnsi="Arial" w:cs="Arial"/>
              </w:rPr>
              <w:t>.</w:t>
            </w:r>
          </w:p>
          <w:p w:rsidR="00F31388" w:rsidRPr="00635756" w:rsidRDefault="00F31388" w:rsidP="006F6BC1">
            <w:pPr>
              <w:spacing w:line="252" w:lineRule="auto"/>
              <w:jc w:val="right"/>
            </w:pPr>
            <w:r w:rsidRPr="00635756">
              <w:rPr>
                <w:rFonts w:ascii="Arial" w:hAnsi="Arial" w:cs="Arial"/>
                <w:rtl/>
              </w:rPr>
              <w:t>ځکه چې هر نارینه او ښځه د خپل روغتیا مسؤولیت لري او په دې اړه ډیر څه کولی شي</w:t>
            </w:r>
            <w:r w:rsidRPr="00635756">
              <w:rPr>
                <w:rFonts w:ascii="Arial" w:hAnsi="Arial" w:cs="Arial"/>
              </w:rPr>
              <w:t>.</w:t>
            </w:r>
          </w:p>
        </w:tc>
      </w:tr>
      <w:tr w:rsidR="00F31388" w:rsidTr="006F6BC1">
        <w:trPr>
          <w:cantSplit/>
        </w:trPr>
        <w:tc>
          <w:tcPr>
            <w:tcW w:w="7139" w:type="dxa"/>
            <w:tcBorders>
              <w:top w:val="nil"/>
              <w:left w:val="nil"/>
              <w:bottom w:val="single" w:sz="8" w:space="0" w:color="auto"/>
              <w:right w:val="single" w:sz="8" w:space="0" w:color="auto"/>
            </w:tcBorders>
            <w:noWrap/>
            <w:tcMar>
              <w:top w:w="85" w:type="dxa"/>
              <w:left w:w="108" w:type="dxa"/>
              <w:bottom w:w="85" w:type="dxa"/>
              <w:right w:w="108" w:type="dxa"/>
            </w:tcMar>
            <w:hideMark/>
          </w:tcPr>
          <w:p w:rsidR="00F31388" w:rsidRPr="00635756" w:rsidRDefault="00F31388" w:rsidP="006F6BC1">
            <w:pPr>
              <w:spacing w:line="252" w:lineRule="auto"/>
              <w:rPr>
                <w:sz w:val="22"/>
                <w:szCs w:val="22"/>
              </w:rPr>
            </w:pPr>
            <w:r w:rsidRPr="00635756">
              <w:rPr>
                <w:rFonts w:ascii="Arial" w:hAnsi="Arial" w:cs="Arial"/>
                <w:sz w:val="22"/>
                <w:szCs w:val="22"/>
              </w:rPr>
              <w:t xml:space="preserve">Die Ärztinnen und Ärzte und alle anderen Menschen, die im Gesundheitsbereich arbeiten, haben diesen Beruf wegen ihrer guten Qualifikation bekommen. </w:t>
            </w:r>
          </w:p>
          <w:p w:rsidR="00F31388" w:rsidRPr="00635756" w:rsidRDefault="00F31388" w:rsidP="006F6BC1">
            <w:pPr>
              <w:spacing w:line="252" w:lineRule="auto"/>
              <w:rPr>
                <w:sz w:val="22"/>
                <w:szCs w:val="22"/>
              </w:rPr>
            </w:pPr>
            <w:r w:rsidRPr="00635756">
              <w:rPr>
                <w:rFonts w:ascii="Arial" w:hAnsi="Arial" w:cs="Arial"/>
                <w:sz w:val="22"/>
                <w:szCs w:val="22"/>
              </w:rPr>
              <w:t xml:space="preserve">Ob es Frauen oder Männer sind oder welche Religion sie haben, ist nicht wichtig. </w:t>
            </w:r>
          </w:p>
          <w:p w:rsidR="00F31388" w:rsidRPr="00635756" w:rsidRDefault="00F31388" w:rsidP="006F6BC1">
            <w:pPr>
              <w:spacing w:line="252" w:lineRule="auto"/>
              <w:rPr>
                <w:sz w:val="22"/>
                <w:szCs w:val="22"/>
              </w:rPr>
            </w:pPr>
            <w:r w:rsidRPr="00635756">
              <w:rPr>
                <w:rFonts w:ascii="Arial" w:hAnsi="Arial" w:cs="Arial"/>
                <w:sz w:val="22"/>
                <w:szCs w:val="22"/>
              </w:rPr>
              <w:t>Patientinnen und Patienten haben sie deshalb mit Respekt zu behandeln.</w:t>
            </w:r>
          </w:p>
        </w:tc>
        <w:tc>
          <w:tcPr>
            <w:tcW w:w="7139" w:type="dxa"/>
            <w:tcBorders>
              <w:top w:val="nil"/>
              <w:left w:val="nil"/>
              <w:bottom w:val="single" w:sz="8" w:space="0" w:color="auto"/>
              <w:right w:val="nil"/>
            </w:tcBorders>
            <w:noWrap/>
            <w:tcMar>
              <w:top w:w="85" w:type="dxa"/>
              <w:left w:w="108" w:type="dxa"/>
              <w:bottom w:w="85" w:type="dxa"/>
              <w:right w:w="108" w:type="dxa"/>
            </w:tcMar>
            <w:hideMark/>
          </w:tcPr>
          <w:p w:rsidR="00F31388" w:rsidRPr="00635756" w:rsidRDefault="00F31388" w:rsidP="006F6BC1">
            <w:pPr>
              <w:spacing w:line="252" w:lineRule="auto"/>
              <w:jc w:val="right"/>
            </w:pPr>
            <w:r w:rsidRPr="00635756">
              <w:rPr>
                <w:rFonts w:ascii="Arial" w:hAnsi="Arial" w:cs="Arial"/>
                <w:rtl/>
              </w:rPr>
              <w:t>ډاکټران او نور ټول هغه کسان چې د روغتیا په برخه کې کار کوي د خپلو ښو وړتیاوو له امله دا مسلک ترلاسه کړ</w:t>
            </w:r>
            <w:r w:rsidRPr="00635756">
              <w:rPr>
                <w:rFonts w:ascii="Arial" w:hAnsi="Arial" w:cs="Arial"/>
              </w:rPr>
              <w:t>.</w:t>
            </w:r>
          </w:p>
          <w:p w:rsidR="00F31388" w:rsidRPr="00635756" w:rsidRDefault="00F31388" w:rsidP="006F6BC1">
            <w:pPr>
              <w:spacing w:line="252" w:lineRule="auto"/>
              <w:jc w:val="right"/>
            </w:pPr>
            <w:r w:rsidRPr="00635756">
              <w:rPr>
                <w:rFonts w:ascii="Arial" w:hAnsi="Arial" w:cs="Arial"/>
                <w:rtl/>
              </w:rPr>
              <w:t>دا مهمه نه ده چې دوی ښځې دي یا نارینه یا کوم مذهب لري</w:t>
            </w:r>
            <w:r w:rsidRPr="00635756">
              <w:rPr>
                <w:rFonts w:ascii="Arial" w:hAnsi="Arial" w:cs="Arial"/>
              </w:rPr>
              <w:t>.</w:t>
            </w:r>
          </w:p>
          <w:p w:rsidR="00F31388" w:rsidRPr="00635756" w:rsidRDefault="00F31388" w:rsidP="006F6BC1">
            <w:pPr>
              <w:spacing w:line="252" w:lineRule="auto"/>
              <w:jc w:val="right"/>
            </w:pPr>
            <w:r w:rsidRPr="00635756">
              <w:rPr>
                <w:rFonts w:ascii="Arial" w:hAnsi="Arial" w:cs="Arial"/>
                <w:rtl/>
              </w:rPr>
              <w:t>له همدې امله ناروغان باید په درناوي چلند وشي</w:t>
            </w:r>
            <w:r w:rsidRPr="00635756">
              <w:rPr>
                <w:rFonts w:ascii="Arial" w:hAnsi="Arial" w:cs="Arial"/>
              </w:rPr>
              <w:t>.</w:t>
            </w:r>
          </w:p>
        </w:tc>
      </w:tr>
      <w:tr w:rsidR="00F31388" w:rsidTr="006F6BC1">
        <w:trPr>
          <w:cantSplit/>
        </w:trPr>
        <w:tc>
          <w:tcPr>
            <w:tcW w:w="7139" w:type="dxa"/>
            <w:tcBorders>
              <w:top w:val="nil"/>
              <w:left w:val="nil"/>
              <w:bottom w:val="single" w:sz="8" w:space="0" w:color="auto"/>
              <w:right w:val="single" w:sz="8" w:space="0" w:color="auto"/>
            </w:tcBorders>
            <w:noWrap/>
            <w:tcMar>
              <w:top w:w="85" w:type="dxa"/>
              <w:left w:w="108" w:type="dxa"/>
              <w:bottom w:w="85" w:type="dxa"/>
              <w:right w:w="108" w:type="dxa"/>
            </w:tcMar>
            <w:hideMark/>
          </w:tcPr>
          <w:p w:rsidR="00F31388" w:rsidRPr="00635756" w:rsidRDefault="00F31388" w:rsidP="006F6BC1">
            <w:pPr>
              <w:spacing w:line="252" w:lineRule="auto"/>
              <w:rPr>
                <w:sz w:val="22"/>
                <w:szCs w:val="22"/>
              </w:rPr>
            </w:pPr>
            <w:r w:rsidRPr="00635756">
              <w:rPr>
                <w:rFonts w:ascii="Arial" w:hAnsi="Arial" w:cs="Arial"/>
                <w:sz w:val="22"/>
                <w:szCs w:val="22"/>
              </w:rPr>
              <w:t xml:space="preserve">Deutsch ist immer wichtig, besonders natürlich auch dort, wo es um die Gesundheit geht. </w:t>
            </w:r>
          </w:p>
          <w:p w:rsidR="00F31388" w:rsidRPr="00635756" w:rsidRDefault="00F31388" w:rsidP="006F6BC1">
            <w:pPr>
              <w:spacing w:line="252" w:lineRule="auto"/>
              <w:rPr>
                <w:sz w:val="22"/>
                <w:szCs w:val="22"/>
              </w:rPr>
            </w:pPr>
            <w:r w:rsidRPr="00635756">
              <w:rPr>
                <w:rFonts w:ascii="Arial" w:hAnsi="Arial" w:cs="Arial"/>
                <w:sz w:val="22"/>
                <w:szCs w:val="22"/>
              </w:rPr>
              <w:t xml:space="preserve">Man muss Ärztinnen und Ärzten immer genau sagen können, welche Beschwerden man hat. </w:t>
            </w:r>
          </w:p>
          <w:p w:rsidR="00F31388" w:rsidRPr="00635756" w:rsidRDefault="00F31388" w:rsidP="006F6BC1">
            <w:pPr>
              <w:spacing w:line="252" w:lineRule="auto"/>
              <w:rPr>
                <w:sz w:val="22"/>
                <w:szCs w:val="22"/>
              </w:rPr>
            </w:pPr>
            <w:r w:rsidRPr="00635756">
              <w:rPr>
                <w:rFonts w:ascii="Arial" w:hAnsi="Arial" w:cs="Arial"/>
                <w:sz w:val="22"/>
                <w:szCs w:val="22"/>
              </w:rPr>
              <w:t>Nur so können sie richtig helfen.</w:t>
            </w:r>
          </w:p>
        </w:tc>
        <w:tc>
          <w:tcPr>
            <w:tcW w:w="7139" w:type="dxa"/>
            <w:tcBorders>
              <w:top w:val="nil"/>
              <w:left w:val="nil"/>
              <w:bottom w:val="single" w:sz="8" w:space="0" w:color="auto"/>
              <w:right w:val="nil"/>
            </w:tcBorders>
            <w:noWrap/>
            <w:tcMar>
              <w:top w:w="85" w:type="dxa"/>
              <w:left w:w="108" w:type="dxa"/>
              <w:bottom w:w="85" w:type="dxa"/>
              <w:right w:w="108" w:type="dxa"/>
            </w:tcMar>
            <w:hideMark/>
          </w:tcPr>
          <w:p w:rsidR="00F31388" w:rsidRPr="00635756" w:rsidRDefault="00F31388" w:rsidP="006F6BC1">
            <w:pPr>
              <w:spacing w:line="252" w:lineRule="auto"/>
              <w:jc w:val="right"/>
            </w:pPr>
            <w:r w:rsidRPr="00635756">
              <w:rPr>
                <w:rFonts w:ascii="Arial" w:hAnsi="Arial" w:cs="Arial"/>
                <w:rtl/>
              </w:rPr>
              <w:t>آلمان تل مهم دی، په ځانګړې توګه کله چې دا روغتیا ته راځي</w:t>
            </w:r>
            <w:r w:rsidRPr="00635756">
              <w:rPr>
                <w:rFonts w:ascii="Arial" w:hAnsi="Arial" w:cs="Arial"/>
              </w:rPr>
              <w:t>.</w:t>
            </w:r>
          </w:p>
          <w:p w:rsidR="00F31388" w:rsidRPr="00635756" w:rsidRDefault="00F31388" w:rsidP="006F6BC1">
            <w:pPr>
              <w:spacing w:line="252" w:lineRule="auto"/>
              <w:jc w:val="right"/>
            </w:pPr>
            <w:r w:rsidRPr="00635756">
              <w:rPr>
                <w:rFonts w:ascii="Arial" w:hAnsi="Arial" w:cs="Arial"/>
                <w:rtl/>
              </w:rPr>
              <w:t>تاسو باید تل د دې وړتیا ولرئ چې ډاکټرانو ته په ریښتیا ووایاست چې کومې نښې لرئ</w:t>
            </w:r>
            <w:r w:rsidRPr="00635756">
              <w:rPr>
                <w:rFonts w:ascii="Arial" w:hAnsi="Arial" w:cs="Arial"/>
              </w:rPr>
              <w:t>.</w:t>
            </w:r>
          </w:p>
          <w:p w:rsidR="00F31388" w:rsidRPr="00635756" w:rsidRDefault="00F31388" w:rsidP="006F6BC1">
            <w:pPr>
              <w:spacing w:line="252" w:lineRule="auto"/>
              <w:jc w:val="right"/>
            </w:pPr>
            <w:r w:rsidRPr="00635756">
              <w:rPr>
                <w:rFonts w:ascii="Arial" w:hAnsi="Arial" w:cs="Arial"/>
                <w:rtl/>
              </w:rPr>
              <w:t>دا یوازینۍ لار ده چې دوی واقعیا مرسته کولی شي</w:t>
            </w:r>
            <w:r w:rsidRPr="00635756">
              <w:rPr>
                <w:rFonts w:ascii="Arial" w:hAnsi="Arial" w:cs="Arial"/>
              </w:rPr>
              <w:t>.</w:t>
            </w:r>
          </w:p>
        </w:tc>
      </w:tr>
    </w:tbl>
    <w:p w:rsidR="009948B6" w:rsidRDefault="009948B6" w:rsidP="009948B6">
      <w:pPr>
        <w:rPr>
          <w:rFonts w:ascii="Arial" w:hAnsi="Arial" w:cs="Arial"/>
          <w:sz w:val="20"/>
          <w:szCs w:val="20"/>
        </w:rPr>
      </w:pPr>
      <w:r>
        <w:rPr>
          <w:rFonts w:ascii="Arial" w:hAnsi="Arial" w:cs="Arial"/>
        </w:rPr>
        <w:t> </w:t>
      </w:r>
    </w:p>
    <w:tbl>
      <w:tblPr>
        <w:tblW w:w="14317" w:type="dxa"/>
        <w:tblLayout w:type="fixed"/>
        <w:tblCellMar>
          <w:top w:w="57" w:type="dxa"/>
          <w:left w:w="57" w:type="dxa"/>
          <w:bottom w:w="57" w:type="dxa"/>
          <w:right w:w="57" w:type="dxa"/>
        </w:tblCellMar>
        <w:tblLook w:val="04A0" w:firstRow="1" w:lastRow="0" w:firstColumn="1" w:lastColumn="0" w:noHBand="0" w:noVBand="1"/>
      </w:tblPr>
      <w:tblGrid>
        <w:gridCol w:w="3969"/>
        <w:gridCol w:w="3119"/>
        <w:gridCol w:w="3403"/>
        <w:gridCol w:w="3826"/>
      </w:tblGrid>
      <w:tr w:rsidR="009948B6" w:rsidTr="009E79BD">
        <w:trPr>
          <w:cantSplit/>
        </w:trPr>
        <w:tc>
          <w:tcPr>
            <w:tcW w:w="3969" w:type="dxa"/>
            <w:noWrap/>
            <w:vAlign w:val="center"/>
            <w:hideMark/>
          </w:tcPr>
          <w:p w:rsidR="009948B6" w:rsidRDefault="009948B6" w:rsidP="006F6BC1">
            <w:pPr>
              <w:ind w:right="226"/>
              <w:jc w:val="right"/>
              <w:rPr>
                <w:rFonts w:asciiTheme="minorBidi" w:hAnsiTheme="minorBidi" w:cstheme="minorBidi"/>
                <w:sz w:val="20"/>
                <w:szCs w:val="20"/>
              </w:rPr>
            </w:pPr>
            <w:r>
              <w:rPr>
                <w:rFonts w:asciiTheme="minorBidi" w:hAnsiTheme="minorBidi" w:cstheme="minorBidi"/>
                <w:sz w:val="20"/>
                <w:szCs w:val="20"/>
              </w:rPr>
              <w:t>Höre dir d</w:t>
            </w:r>
            <w:r w:rsidRPr="00843D75">
              <w:rPr>
                <w:rFonts w:asciiTheme="minorBidi" w:hAnsiTheme="minorBidi" w:cstheme="minorBidi"/>
                <w:sz w:val="20"/>
                <w:szCs w:val="20"/>
              </w:rPr>
              <w:t>e</w:t>
            </w:r>
            <w:r>
              <w:rPr>
                <w:rFonts w:asciiTheme="minorBidi" w:hAnsiTheme="minorBidi" w:cstheme="minorBidi"/>
                <w:sz w:val="20"/>
                <w:szCs w:val="20"/>
              </w:rPr>
              <w:t>n</w:t>
            </w:r>
            <w:r w:rsidRPr="00843D75">
              <w:rPr>
                <w:rFonts w:asciiTheme="minorBidi" w:hAnsiTheme="minorBidi" w:cstheme="minorBidi"/>
                <w:sz w:val="20"/>
                <w:szCs w:val="20"/>
              </w:rPr>
              <w:t xml:space="preserve"> </w:t>
            </w:r>
            <w:r>
              <w:rPr>
                <w:rFonts w:asciiTheme="minorBidi" w:hAnsiTheme="minorBidi" w:cstheme="minorBidi"/>
                <w:sz w:val="20"/>
                <w:szCs w:val="20"/>
              </w:rPr>
              <w:t>Text</w:t>
            </w:r>
            <w:r w:rsidRPr="00843D75">
              <w:rPr>
                <w:rFonts w:asciiTheme="minorBidi" w:hAnsiTheme="minorBidi" w:cstheme="minorBidi"/>
                <w:sz w:val="20"/>
                <w:szCs w:val="20"/>
              </w:rPr>
              <w:t xml:space="preserve"> an (MP3)</w:t>
            </w:r>
          </w:p>
          <w:p w:rsidR="009948B6" w:rsidRPr="00843D75" w:rsidRDefault="009948B6" w:rsidP="006F6BC1">
            <w:pPr>
              <w:ind w:right="226"/>
              <w:jc w:val="right"/>
              <w:rPr>
                <w:rFonts w:asciiTheme="minorBidi" w:hAnsiTheme="minorBidi" w:cstheme="minorBidi"/>
                <w:sz w:val="20"/>
                <w:szCs w:val="20"/>
              </w:rPr>
            </w:pPr>
            <w:r w:rsidRPr="00E2146B">
              <w:rPr>
                <w:rFonts w:asciiTheme="minorBidi" w:hAnsiTheme="minorBidi" w:cs="Arial"/>
                <w:rtl/>
              </w:rPr>
              <w:t>متن ته غو</w:t>
            </w:r>
            <w:r w:rsidRPr="00E2146B">
              <w:rPr>
                <w:rFonts w:asciiTheme="minorBidi" w:hAnsiTheme="minorBidi" w:cs="Arial" w:hint="cs"/>
                <w:rtl/>
              </w:rPr>
              <w:t>ږ</w:t>
            </w:r>
            <w:r w:rsidRPr="00E2146B">
              <w:rPr>
                <w:rFonts w:asciiTheme="minorBidi" w:hAnsiTheme="minorBidi" w:cs="Arial"/>
                <w:rtl/>
              </w:rPr>
              <w:t xml:space="preserve"> شئ</w:t>
            </w:r>
          </w:p>
        </w:tc>
        <w:tc>
          <w:tcPr>
            <w:tcW w:w="3119" w:type="dxa"/>
            <w:noWrap/>
            <w:vAlign w:val="center"/>
            <w:hideMark/>
          </w:tcPr>
          <w:p w:rsidR="009948B6" w:rsidRPr="00843D75" w:rsidRDefault="002E7894" w:rsidP="006F6BC1">
            <w:pPr>
              <w:ind w:left="85"/>
              <w:rPr>
                <w:rFonts w:asciiTheme="minorBidi" w:hAnsiTheme="minorBidi" w:cstheme="minorBidi"/>
                <w:sz w:val="20"/>
                <w:szCs w:val="20"/>
              </w:rPr>
            </w:pPr>
            <w:r>
              <w:rPr>
                <w:noProof/>
              </w:rPr>
              <w:drawing>
                <wp:inline distT="0" distB="0" distL="0" distR="0" wp14:anchorId="465AC9D1" wp14:editId="7F06E3AF">
                  <wp:extent cx="720000" cy="720000"/>
                  <wp:effectExtent l="0" t="0" r="4445" b="4445"/>
                  <wp:docPr id="139" name="Grafik 139">
                    <a:hlinkClick xmlns:a="http://schemas.openxmlformats.org/drawingml/2006/main" r:id="rId28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8"/>
                          <a:stretch>
                            <a:fillRect/>
                          </a:stretch>
                        </pic:blipFill>
                        <pic:spPr>
                          <a:xfrm>
                            <a:off x="0" y="0"/>
                            <a:ext cx="720000" cy="720000"/>
                          </a:xfrm>
                          <a:prstGeom prst="rect">
                            <a:avLst/>
                          </a:prstGeom>
                        </pic:spPr>
                      </pic:pic>
                    </a:graphicData>
                  </a:graphic>
                </wp:inline>
              </w:drawing>
            </w:r>
          </w:p>
        </w:tc>
        <w:tc>
          <w:tcPr>
            <w:tcW w:w="3403" w:type="dxa"/>
            <w:noWrap/>
            <w:vAlign w:val="center"/>
          </w:tcPr>
          <w:p w:rsidR="009948B6" w:rsidRDefault="009948B6" w:rsidP="006F6BC1">
            <w:pPr>
              <w:ind w:right="226"/>
              <w:jc w:val="right"/>
              <w:rPr>
                <w:rFonts w:asciiTheme="minorBidi" w:hAnsiTheme="minorBidi" w:cstheme="minorBidi"/>
                <w:sz w:val="20"/>
                <w:szCs w:val="20"/>
              </w:rPr>
            </w:pPr>
            <w:r>
              <w:rPr>
                <w:rFonts w:asciiTheme="minorBidi" w:hAnsiTheme="minorBidi" w:cstheme="minorBidi"/>
                <w:sz w:val="20"/>
                <w:szCs w:val="20"/>
              </w:rPr>
              <w:t>diese Seite im Web</w:t>
            </w:r>
          </w:p>
          <w:p w:rsidR="009948B6" w:rsidRPr="00843D75" w:rsidRDefault="009948B6" w:rsidP="006F6BC1">
            <w:pPr>
              <w:ind w:right="226"/>
              <w:jc w:val="right"/>
              <w:rPr>
                <w:rFonts w:asciiTheme="minorBidi" w:hAnsiTheme="minorBidi" w:cstheme="minorBidi"/>
                <w:sz w:val="20"/>
                <w:szCs w:val="20"/>
              </w:rPr>
            </w:pPr>
            <w:r w:rsidRPr="002741EE">
              <w:rPr>
                <w:rFonts w:asciiTheme="minorBidi" w:hAnsiTheme="minorBidi" w:cs="Arial"/>
                <w:rtl/>
              </w:rPr>
              <w:t>دا پا</w:t>
            </w:r>
            <w:r w:rsidRPr="002741EE">
              <w:rPr>
                <w:rFonts w:asciiTheme="minorBidi" w:hAnsiTheme="minorBidi" w:cs="Arial" w:hint="cs"/>
                <w:rtl/>
              </w:rPr>
              <w:t>ڼ</w:t>
            </w:r>
            <w:r w:rsidRPr="002741EE">
              <w:rPr>
                <w:rFonts w:asciiTheme="minorBidi" w:hAnsiTheme="minorBidi" w:cs="Arial" w:hint="eastAsia"/>
                <w:rtl/>
              </w:rPr>
              <w:t>ه</w:t>
            </w:r>
            <w:r w:rsidRPr="002741EE">
              <w:rPr>
                <w:rFonts w:asciiTheme="minorBidi" w:hAnsiTheme="minorBidi" w:cs="Arial"/>
                <w:rtl/>
              </w:rPr>
              <w:t xml:space="preserve"> په و</w:t>
            </w:r>
            <w:r w:rsidRPr="002741EE">
              <w:rPr>
                <w:rFonts w:asciiTheme="minorBidi" w:hAnsiTheme="minorBidi" w:cs="Arial" w:hint="cs"/>
                <w:rtl/>
              </w:rPr>
              <w:t>ی</w:t>
            </w:r>
            <w:r w:rsidRPr="002741EE">
              <w:rPr>
                <w:rFonts w:asciiTheme="minorBidi" w:hAnsiTheme="minorBidi" w:cs="Arial" w:hint="eastAsia"/>
                <w:rtl/>
              </w:rPr>
              <w:t>ب</w:t>
            </w:r>
            <w:r w:rsidRPr="002741EE">
              <w:rPr>
                <w:rFonts w:asciiTheme="minorBidi" w:hAnsiTheme="minorBidi" w:cs="Arial"/>
                <w:rtl/>
              </w:rPr>
              <w:t xml:space="preserve"> پا</w:t>
            </w:r>
            <w:r w:rsidRPr="002741EE">
              <w:rPr>
                <w:rFonts w:asciiTheme="minorBidi" w:hAnsiTheme="minorBidi" w:cs="Arial" w:hint="cs"/>
                <w:rtl/>
              </w:rPr>
              <w:t>ڼ</w:t>
            </w:r>
            <w:r w:rsidRPr="002741EE">
              <w:rPr>
                <w:rFonts w:asciiTheme="minorBidi" w:hAnsiTheme="minorBidi" w:cs="Arial" w:hint="eastAsia"/>
                <w:rtl/>
              </w:rPr>
              <w:t>ه</w:t>
            </w:r>
            <w:r w:rsidRPr="002741EE">
              <w:rPr>
                <w:rFonts w:asciiTheme="minorBidi" w:hAnsiTheme="minorBidi" w:cs="Arial"/>
                <w:rtl/>
              </w:rPr>
              <w:t xml:space="preserve"> ک</w:t>
            </w:r>
            <w:r w:rsidRPr="002741EE">
              <w:rPr>
                <w:rFonts w:asciiTheme="minorBidi" w:hAnsiTheme="minorBidi" w:cs="Arial" w:hint="cs"/>
                <w:rtl/>
              </w:rPr>
              <w:t>ې</w:t>
            </w:r>
          </w:p>
        </w:tc>
        <w:tc>
          <w:tcPr>
            <w:tcW w:w="3826" w:type="dxa"/>
            <w:noWrap/>
            <w:vAlign w:val="center"/>
          </w:tcPr>
          <w:p w:rsidR="009948B6" w:rsidRPr="00843D75" w:rsidRDefault="002E7894" w:rsidP="006F6BC1">
            <w:pPr>
              <w:ind w:left="85"/>
              <w:rPr>
                <w:rFonts w:asciiTheme="minorBidi" w:hAnsiTheme="minorBidi" w:cstheme="minorBidi"/>
                <w:sz w:val="20"/>
                <w:szCs w:val="20"/>
              </w:rPr>
            </w:pPr>
            <w:r>
              <w:rPr>
                <w:noProof/>
              </w:rPr>
              <w:drawing>
                <wp:inline distT="0" distB="0" distL="0" distR="0" wp14:anchorId="32B41E25" wp14:editId="1530B25E">
                  <wp:extent cx="720000" cy="720000"/>
                  <wp:effectExtent l="0" t="0" r="4445" b="4445"/>
                  <wp:docPr id="140" name="Grafik 140">
                    <a:hlinkClick xmlns:a="http://schemas.openxmlformats.org/drawingml/2006/main" r:id="rId28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0"/>
                          <a:stretch>
                            <a:fillRect/>
                          </a:stretch>
                        </pic:blipFill>
                        <pic:spPr>
                          <a:xfrm>
                            <a:off x="0" y="0"/>
                            <a:ext cx="720000" cy="720000"/>
                          </a:xfrm>
                          <a:prstGeom prst="rect">
                            <a:avLst/>
                          </a:prstGeom>
                        </pic:spPr>
                      </pic:pic>
                    </a:graphicData>
                  </a:graphic>
                </wp:inline>
              </w:drawing>
            </w:r>
          </w:p>
        </w:tc>
      </w:tr>
    </w:tbl>
    <w:p w:rsidR="009948B6" w:rsidRDefault="009948B6" w:rsidP="009948B6">
      <w:pPr>
        <w:rPr>
          <w:rFonts w:asciiTheme="minorBidi" w:hAnsiTheme="minorBidi" w:cstheme="minorBidi"/>
        </w:rPr>
      </w:pPr>
    </w:p>
    <w:p w:rsidR="001D5CD6" w:rsidRDefault="001D5CD6" w:rsidP="00EA5D45">
      <w:pPr>
        <w:pageBreakBefore/>
        <w:outlineLvl w:val="0"/>
      </w:pPr>
      <w:r w:rsidRPr="000D68B0">
        <w:rPr>
          <w:rFonts w:ascii="Arial" w:hAnsi="Arial" w:cs="Arial"/>
          <w:b/>
          <w:bCs/>
        </w:rPr>
        <w:lastRenderedPageBreak/>
        <w:t>(WO523</w:t>
      </w:r>
      <w:proofErr w:type="gramStart"/>
      <w:r w:rsidRPr="000D68B0">
        <w:rPr>
          <w:rFonts w:ascii="Arial" w:hAnsi="Arial" w:cs="Arial"/>
          <w:b/>
          <w:bCs/>
        </w:rPr>
        <w:t xml:space="preserve">)  </w:t>
      </w:r>
      <w:proofErr w:type="gramEnd"/>
      <w:r w:rsidRPr="000D68B0">
        <w:rPr>
          <w:rFonts w:ascii="Arial" w:hAnsi="Arial" w:cs="Arial"/>
          <w:b/>
          <w:bCs/>
        </w:rPr>
        <w:t xml:space="preserve">–  [PA]   </w:t>
      </w:r>
      <w:r>
        <w:rPr>
          <w:rFonts w:ascii="Arial" w:hAnsi="Arial" w:cs="Arial"/>
          <w:b/>
          <w:bCs/>
        </w:rPr>
        <w:t>Gesundheit (3)  /  </w:t>
      </w:r>
      <w:r>
        <w:rPr>
          <w:rFonts w:ascii="Arial" w:hAnsi="Arial" w:cs="Arial"/>
          <w:b/>
          <w:bCs/>
          <w:sz w:val="28"/>
          <w:szCs w:val="28"/>
          <w:rtl/>
        </w:rPr>
        <w:t>روغتیا</w:t>
      </w:r>
      <w:r>
        <w:rPr>
          <w:rFonts w:ascii="Arial" w:hAnsi="Arial" w:cs="Arial"/>
          <w:b/>
          <w:bCs/>
        </w:rPr>
        <w:t xml:space="preserve">  </w:t>
      </w:r>
    </w:p>
    <w:p w:rsidR="001D5CD6" w:rsidRDefault="001D5CD6" w:rsidP="001D5CD6">
      <w:r>
        <w:rPr>
          <w:rFonts w:ascii="Arial" w:hAnsi="Arial" w:cs="Arial"/>
        </w:rPr>
        <w:t> </w:t>
      </w:r>
    </w:p>
    <w:p w:rsidR="001D5CD6" w:rsidRDefault="001D5CD6" w:rsidP="001D5CD6">
      <w:r>
        <w:rPr>
          <w:rFonts w:ascii="Arial" w:hAnsi="Arial" w:cs="Arial"/>
        </w:rPr>
        <w:t> </w:t>
      </w:r>
    </w:p>
    <w:tbl>
      <w:tblPr>
        <w:tblW w:w="14278" w:type="dxa"/>
        <w:tblLayout w:type="fixed"/>
        <w:tblCellMar>
          <w:top w:w="57" w:type="dxa"/>
          <w:left w:w="57" w:type="dxa"/>
          <w:bottom w:w="57" w:type="dxa"/>
          <w:right w:w="57" w:type="dxa"/>
        </w:tblCellMar>
        <w:tblLook w:val="04A0" w:firstRow="1" w:lastRow="0" w:firstColumn="1" w:lastColumn="0" w:noHBand="0" w:noVBand="1"/>
      </w:tblPr>
      <w:tblGrid>
        <w:gridCol w:w="7139"/>
        <w:gridCol w:w="7139"/>
      </w:tblGrid>
      <w:tr w:rsidR="001D5CD6" w:rsidTr="009948B6">
        <w:trPr>
          <w:cantSplit/>
        </w:trPr>
        <w:tc>
          <w:tcPr>
            <w:tcW w:w="7139" w:type="dxa"/>
            <w:tcBorders>
              <w:top w:val="nil"/>
              <w:left w:val="nil"/>
              <w:bottom w:val="single" w:sz="8" w:space="0" w:color="auto"/>
              <w:right w:val="single" w:sz="8" w:space="0" w:color="auto"/>
            </w:tcBorders>
            <w:noWrap/>
            <w:tcMar>
              <w:top w:w="85" w:type="dxa"/>
              <w:left w:w="108" w:type="dxa"/>
              <w:bottom w:w="85" w:type="dxa"/>
              <w:right w:w="108" w:type="dxa"/>
            </w:tcMar>
            <w:hideMark/>
          </w:tcPr>
          <w:p w:rsidR="001D5CD6" w:rsidRPr="00635756" w:rsidRDefault="001D5CD6" w:rsidP="006F6BC1">
            <w:pPr>
              <w:spacing w:line="252" w:lineRule="auto"/>
              <w:rPr>
                <w:sz w:val="20"/>
                <w:szCs w:val="20"/>
              </w:rPr>
            </w:pPr>
            <w:r w:rsidRPr="00635756">
              <w:rPr>
                <w:rFonts w:ascii="Arial" w:hAnsi="Arial" w:cs="Arial"/>
                <w:sz w:val="20"/>
                <w:szCs w:val="20"/>
              </w:rPr>
              <w:t xml:space="preserve">Die </w:t>
            </w:r>
            <w:r w:rsidRPr="00635756">
              <w:rPr>
                <w:rFonts w:ascii="Arial" w:hAnsi="Arial" w:cs="Arial"/>
                <w:b/>
                <w:bCs/>
                <w:sz w:val="20"/>
                <w:szCs w:val="20"/>
              </w:rPr>
              <w:t>E-Card</w:t>
            </w:r>
            <w:r w:rsidRPr="00635756">
              <w:rPr>
                <w:rFonts w:ascii="Arial" w:hAnsi="Arial" w:cs="Arial"/>
                <w:sz w:val="20"/>
                <w:szCs w:val="20"/>
              </w:rPr>
              <w:t xml:space="preserve"> muss man bei allen Arztbesuchen immer mitnehmen.</w:t>
            </w:r>
          </w:p>
        </w:tc>
        <w:tc>
          <w:tcPr>
            <w:tcW w:w="7139" w:type="dxa"/>
            <w:tcBorders>
              <w:top w:val="nil"/>
              <w:left w:val="nil"/>
              <w:bottom w:val="single" w:sz="8" w:space="0" w:color="auto"/>
              <w:right w:val="nil"/>
            </w:tcBorders>
            <w:noWrap/>
            <w:tcMar>
              <w:top w:w="85" w:type="dxa"/>
              <w:left w:w="108" w:type="dxa"/>
              <w:bottom w:w="85" w:type="dxa"/>
              <w:right w:w="108" w:type="dxa"/>
            </w:tcMar>
            <w:hideMark/>
          </w:tcPr>
          <w:p w:rsidR="001D5CD6" w:rsidRPr="00635756" w:rsidRDefault="001D5CD6" w:rsidP="006F6BC1">
            <w:pPr>
              <w:spacing w:line="252" w:lineRule="auto"/>
              <w:jc w:val="right"/>
            </w:pPr>
            <w:r w:rsidRPr="00635756">
              <w:rPr>
                <w:rFonts w:ascii="Arial" w:hAnsi="Arial" w:cs="Arial"/>
                <w:rtl/>
              </w:rPr>
              <w:t>کله چې تاسو ډاکټر ته ورشئ تاسو باید تل د خپل سره بریښنالیک کارت واخلئ</w:t>
            </w:r>
            <w:r w:rsidRPr="00635756">
              <w:rPr>
                <w:rFonts w:ascii="Arial" w:hAnsi="Arial" w:cs="Arial"/>
              </w:rPr>
              <w:t>.</w:t>
            </w:r>
          </w:p>
        </w:tc>
      </w:tr>
      <w:tr w:rsidR="001D5CD6" w:rsidTr="009948B6">
        <w:trPr>
          <w:cantSplit/>
        </w:trPr>
        <w:tc>
          <w:tcPr>
            <w:tcW w:w="7139" w:type="dxa"/>
            <w:tcBorders>
              <w:top w:val="nil"/>
              <w:left w:val="nil"/>
              <w:bottom w:val="single" w:sz="8" w:space="0" w:color="auto"/>
              <w:right w:val="single" w:sz="8" w:space="0" w:color="auto"/>
            </w:tcBorders>
            <w:noWrap/>
            <w:tcMar>
              <w:top w:w="85" w:type="dxa"/>
              <w:left w:w="108" w:type="dxa"/>
              <w:bottom w:w="85" w:type="dxa"/>
              <w:right w:w="108" w:type="dxa"/>
            </w:tcMar>
            <w:hideMark/>
          </w:tcPr>
          <w:p w:rsidR="001D5CD6" w:rsidRPr="00635756" w:rsidRDefault="001D5CD6" w:rsidP="006F6BC1">
            <w:pPr>
              <w:spacing w:line="252" w:lineRule="auto"/>
              <w:rPr>
                <w:sz w:val="20"/>
                <w:szCs w:val="20"/>
              </w:rPr>
            </w:pPr>
            <w:r w:rsidRPr="00635756">
              <w:rPr>
                <w:rFonts w:ascii="Arial" w:hAnsi="Arial" w:cs="Arial"/>
                <w:sz w:val="20"/>
                <w:szCs w:val="20"/>
              </w:rPr>
              <w:t xml:space="preserve">In Österreich gibt es sehr gute Krankenhäuser. </w:t>
            </w:r>
          </w:p>
          <w:p w:rsidR="001D5CD6" w:rsidRPr="00635756" w:rsidRDefault="001D5CD6" w:rsidP="006F6BC1">
            <w:pPr>
              <w:spacing w:line="252" w:lineRule="auto"/>
              <w:rPr>
                <w:sz w:val="20"/>
                <w:szCs w:val="20"/>
              </w:rPr>
            </w:pPr>
            <w:r w:rsidRPr="00635756">
              <w:rPr>
                <w:rFonts w:ascii="Arial" w:hAnsi="Arial" w:cs="Arial"/>
                <w:sz w:val="20"/>
                <w:szCs w:val="20"/>
              </w:rPr>
              <w:t xml:space="preserve">Wenn man krank ist, geht man aber meist zuerst zu einem praktischen Arzt oder einer praktischen Ärztin. </w:t>
            </w:r>
          </w:p>
          <w:p w:rsidR="001D5CD6" w:rsidRPr="00635756" w:rsidRDefault="001D5CD6" w:rsidP="006F6BC1">
            <w:pPr>
              <w:spacing w:line="252" w:lineRule="auto"/>
              <w:rPr>
                <w:sz w:val="20"/>
                <w:szCs w:val="20"/>
              </w:rPr>
            </w:pPr>
            <w:r w:rsidRPr="00635756">
              <w:rPr>
                <w:rFonts w:ascii="Arial" w:hAnsi="Arial" w:cs="Arial"/>
                <w:sz w:val="20"/>
                <w:szCs w:val="20"/>
              </w:rPr>
              <w:t xml:space="preserve">(Man kann auch Hausarzt oder Hausärztin sagen.) </w:t>
            </w:r>
          </w:p>
          <w:p w:rsidR="001D5CD6" w:rsidRPr="00635756" w:rsidRDefault="001D5CD6" w:rsidP="006F6BC1">
            <w:pPr>
              <w:spacing w:line="252" w:lineRule="auto"/>
              <w:rPr>
                <w:sz w:val="20"/>
                <w:szCs w:val="20"/>
              </w:rPr>
            </w:pPr>
            <w:r w:rsidRPr="00635756">
              <w:rPr>
                <w:rFonts w:ascii="Arial" w:hAnsi="Arial" w:cs="Arial"/>
                <w:sz w:val="20"/>
                <w:szCs w:val="20"/>
              </w:rPr>
              <w:t xml:space="preserve">Sie können sehr oft helfen und beraten sehr gut. </w:t>
            </w:r>
          </w:p>
          <w:p w:rsidR="001D5CD6" w:rsidRPr="00635756" w:rsidRDefault="001D5CD6" w:rsidP="006F6BC1">
            <w:pPr>
              <w:spacing w:line="252" w:lineRule="auto"/>
              <w:rPr>
                <w:sz w:val="20"/>
                <w:szCs w:val="20"/>
              </w:rPr>
            </w:pPr>
            <w:r w:rsidRPr="00635756">
              <w:rPr>
                <w:rFonts w:ascii="Arial" w:hAnsi="Arial" w:cs="Arial"/>
                <w:sz w:val="20"/>
                <w:szCs w:val="20"/>
              </w:rPr>
              <w:t xml:space="preserve">Wenn es notwendig ist, wird man zu sogenannten Fachärztinnen oder Fachärzten oder ins Krankenhaus überwiesen. </w:t>
            </w:r>
          </w:p>
          <w:p w:rsidR="001D5CD6" w:rsidRPr="00635756" w:rsidRDefault="001D5CD6" w:rsidP="006F6BC1">
            <w:pPr>
              <w:spacing w:line="252" w:lineRule="auto"/>
              <w:rPr>
                <w:sz w:val="20"/>
                <w:szCs w:val="20"/>
              </w:rPr>
            </w:pPr>
            <w:r w:rsidRPr="00635756">
              <w:rPr>
                <w:rFonts w:ascii="Arial" w:hAnsi="Arial" w:cs="Arial"/>
                <w:sz w:val="20"/>
                <w:szCs w:val="20"/>
              </w:rPr>
              <w:t xml:space="preserve">Ins Krankenhaus soll man nur im Notfall gehen. </w:t>
            </w:r>
          </w:p>
          <w:p w:rsidR="001D5CD6" w:rsidRPr="00635756" w:rsidRDefault="001D5CD6" w:rsidP="006F6BC1">
            <w:pPr>
              <w:spacing w:line="252" w:lineRule="auto"/>
              <w:rPr>
                <w:sz w:val="20"/>
                <w:szCs w:val="20"/>
              </w:rPr>
            </w:pPr>
            <w:r w:rsidRPr="00635756">
              <w:rPr>
                <w:rFonts w:ascii="Arial" w:hAnsi="Arial" w:cs="Arial"/>
                <w:sz w:val="20"/>
                <w:szCs w:val="20"/>
              </w:rPr>
              <w:t xml:space="preserve">Die Notfallambulanzen sind sonst zu voll und alle müssen dann dort viel zu lange warten. </w:t>
            </w:r>
          </w:p>
          <w:p w:rsidR="001D5CD6" w:rsidRPr="00635756" w:rsidRDefault="001D5CD6" w:rsidP="006F6BC1">
            <w:pPr>
              <w:spacing w:line="252" w:lineRule="auto"/>
              <w:rPr>
                <w:sz w:val="20"/>
                <w:szCs w:val="20"/>
              </w:rPr>
            </w:pPr>
            <w:r w:rsidRPr="00635756">
              <w:rPr>
                <w:rFonts w:ascii="Arial" w:hAnsi="Arial" w:cs="Arial"/>
                <w:sz w:val="20"/>
                <w:szCs w:val="20"/>
              </w:rPr>
              <w:t> </w:t>
            </w:r>
          </w:p>
          <w:p w:rsidR="001D5CD6" w:rsidRPr="00635756" w:rsidRDefault="001D5CD6" w:rsidP="006F6BC1">
            <w:pPr>
              <w:spacing w:line="252" w:lineRule="auto"/>
              <w:rPr>
                <w:sz w:val="20"/>
                <w:szCs w:val="20"/>
              </w:rPr>
            </w:pPr>
            <w:r w:rsidRPr="00635756">
              <w:rPr>
                <w:rFonts w:ascii="Arial" w:hAnsi="Arial" w:cs="Arial"/>
                <w:sz w:val="20"/>
                <w:szCs w:val="20"/>
              </w:rPr>
              <w:t xml:space="preserve">Notfallambulanzen sind für Menschen, die wirklich dringend und schnell Hilfe in Notsituationen brauchen. </w:t>
            </w:r>
          </w:p>
          <w:p w:rsidR="001D5CD6" w:rsidRPr="00635756" w:rsidRDefault="001D5CD6" w:rsidP="006F6BC1">
            <w:pPr>
              <w:spacing w:line="252" w:lineRule="auto"/>
              <w:rPr>
                <w:sz w:val="20"/>
                <w:szCs w:val="20"/>
              </w:rPr>
            </w:pPr>
            <w:r w:rsidRPr="00635756">
              <w:rPr>
                <w:rFonts w:ascii="Arial" w:hAnsi="Arial" w:cs="Arial"/>
                <w:sz w:val="20"/>
                <w:szCs w:val="20"/>
              </w:rPr>
              <w:t> </w:t>
            </w:r>
          </w:p>
          <w:p w:rsidR="001D5CD6" w:rsidRPr="00635756" w:rsidRDefault="001D5CD6" w:rsidP="006F6BC1">
            <w:pPr>
              <w:spacing w:line="252" w:lineRule="auto"/>
              <w:rPr>
                <w:sz w:val="20"/>
                <w:szCs w:val="20"/>
              </w:rPr>
            </w:pPr>
            <w:r w:rsidRPr="00635756">
              <w:rPr>
                <w:rFonts w:ascii="Arial" w:hAnsi="Arial" w:cs="Arial"/>
                <w:sz w:val="20"/>
                <w:szCs w:val="20"/>
              </w:rPr>
              <w:t> </w:t>
            </w:r>
          </w:p>
          <w:p w:rsidR="001D5CD6" w:rsidRPr="00635756" w:rsidRDefault="001D5CD6" w:rsidP="006F6BC1">
            <w:pPr>
              <w:spacing w:line="252" w:lineRule="auto"/>
              <w:rPr>
                <w:sz w:val="20"/>
                <w:szCs w:val="20"/>
              </w:rPr>
            </w:pPr>
            <w:r w:rsidRPr="00635756">
              <w:rPr>
                <w:rFonts w:ascii="Arial" w:hAnsi="Arial" w:cs="Arial"/>
                <w:sz w:val="20"/>
                <w:szCs w:val="20"/>
              </w:rPr>
              <w:t>Außerdem sind Hausärztinnen und Hausärzte oft viel näher am Wohnort als das nächste Krankenhaus.</w:t>
            </w:r>
          </w:p>
        </w:tc>
        <w:tc>
          <w:tcPr>
            <w:tcW w:w="7139" w:type="dxa"/>
            <w:tcBorders>
              <w:top w:val="nil"/>
              <w:left w:val="nil"/>
              <w:bottom w:val="single" w:sz="8" w:space="0" w:color="auto"/>
              <w:right w:val="nil"/>
            </w:tcBorders>
            <w:noWrap/>
            <w:tcMar>
              <w:top w:w="85" w:type="dxa"/>
              <w:left w:w="108" w:type="dxa"/>
              <w:bottom w:w="85" w:type="dxa"/>
              <w:right w:w="108" w:type="dxa"/>
            </w:tcMar>
            <w:hideMark/>
          </w:tcPr>
          <w:p w:rsidR="001D5CD6" w:rsidRPr="00635756" w:rsidRDefault="001D5CD6" w:rsidP="006F6BC1">
            <w:pPr>
              <w:spacing w:line="252" w:lineRule="auto"/>
              <w:jc w:val="right"/>
            </w:pPr>
            <w:r w:rsidRPr="00635756">
              <w:rPr>
                <w:rFonts w:ascii="Arial" w:hAnsi="Arial" w:cs="Arial"/>
                <w:rtl/>
              </w:rPr>
              <w:t>په اتریش کې ډیر ښه روغتونونه شتون لري</w:t>
            </w:r>
            <w:r w:rsidRPr="00635756">
              <w:rPr>
                <w:rFonts w:ascii="Arial" w:hAnsi="Arial" w:cs="Arial"/>
              </w:rPr>
              <w:t>.</w:t>
            </w:r>
          </w:p>
          <w:p w:rsidR="001D5CD6" w:rsidRPr="00635756" w:rsidRDefault="001D5CD6" w:rsidP="006F6BC1">
            <w:pPr>
              <w:spacing w:line="252" w:lineRule="auto"/>
              <w:jc w:val="right"/>
            </w:pPr>
            <w:r w:rsidRPr="00635756">
              <w:rPr>
                <w:rFonts w:ascii="Arial" w:hAnsi="Arial" w:cs="Arial"/>
                <w:rtl/>
              </w:rPr>
              <w:t>کله چې تاسو ناروغه یاست، لومړی شی چې تاسو معمولا ترسره کوئ یو عمومي ډاکټر ته لاړ شئ</w:t>
            </w:r>
            <w:r w:rsidRPr="00635756">
              <w:rPr>
                <w:rFonts w:ascii="Arial" w:hAnsi="Arial" w:cs="Arial"/>
              </w:rPr>
              <w:t>.</w:t>
            </w:r>
          </w:p>
          <w:p w:rsidR="001D5CD6" w:rsidRPr="00635756" w:rsidRDefault="001D5CD6" w:rsidP="006F6BC1">
            <w:pPr>
              <w:spacing w:line="252" w:lineRule="auto"/>
              <w:jc w:val="right"/>
            </w:pPr>
            <w:r w:rsidRPr="00635756">
              <w:rPr>
                <w:rFonts w:ascii="Arial" w:hAnsi="Arial" w:cs="Arial"/>
              </w:rPr>
              <w:t>(</w:t>
            </w:r>
            <w:r w:rsidRPr="00635756">
              <w:rPr>
                <w:rFonts w:ascii="Arial" w:hAnsi="Arial" w:cs="Arial" w:hint="cs"/>
                <w:rtl/>
              </w:rPr>
              <w:t>تاسو کولی شئ د کورنۍ ډاکټر یا د کورنۍ ډاکټر هم ووایاست</w:t>
            </w:r>
            <w:r w:rsidRPr="00635756">
              <w:rPr>
                <w:rFonts w:ascii="Arial" w:hAnsi="Arial" w:cs="Arial"/>
              </w:rPr>
              <w:t>.)</w:t>
            </w:r>
          </w:p>
          <w:p w:rsidR="001D5CD6" w:rsidRPr="00635756" w:rsidRDefault="001D5CD6" w:rsidP="006F6BC1">
            <w:pPr>
              <w:spacing w:line="252" w:lineRule="auto"/>
              <w:jc w:val="right"/>
            </w:pPr>
            <w:r w:rsidRPr="00635756">
              <w:rPr>
                <w:rFonts w:ascii="Arial" w:hAnsi="Arial" w:cs="Arial"/>
                <w:rtl/>
              </w:rPr>
              <w:t>دوی اکثرا مرسته کولی شي او خورا ښه مشوره ورکړي</w:t>
            </w:r>
            <w:r w:rsidRPr="00635756">
              <w:rPr>
                <w:rFonts w:ascii="Arial" w:hAnsi="Arial" w:cs="Arial"/>
              </w:rPr>
              <w:t>.</w:t>
            </w:r>
          </w:p>
          <w:p w:rsidR="001D5CD6" w:rsidRPr="00635756" w:rsidRDefault="001D5CD6" w:rsidP="006F6BC1">
            <w:pPr>
              <w:spacing w:line="252" w:lineRule="auto"/>
              <w:jc w:val="right"/>
            </w:pPr>
            <w:r w:rsidRPr="00635756">
              <w:rPr>
                <w:rFonts w:ascii="Arial" w:hAnsi="Arial" w:cs="Arial"/>
                <w:rtl/>
              </w:rPr>
              <w:t>که اړتیا وي، تاسو به تش په نامه متخصصینو یا روغتون ته راجع کړئ</w:t>
            </w:r>
            <w:r w:rsidRPr="00635756">
              <w:rPr>
                <w:rFonts w:ascii="Arial" w:hAnsi="Arial" w:cs="Arial"/>
              </w:rPr>
              <w:t>.</w:t>
            </w:r>
          </w:p>
          <w:p w:rsidR="001D5CD6" w:rsidRPr="00635756" w:rsidRDefault="001D5CD6" w:rsidP="006F6BC1">
            <w:pPr>
              <w:spacing w:line="252" w:lineRule="auto"/>
              <w:jc w:val="right"/>
            </w:pPr>
            <w:r w:rsidRPr="00635756">
              <w:rPr>
                <w:rFonts w:ascii="Arial" w:hAnsi="Arial" w:cs="Arial"/>
                <w:rtl/>
              </w:rPr>
              <w:t>تاسو باید یوازې په بیړني حالت کې روغتون ته لاړ شئ</w:t>
            </w:r>
            <w:r w:rsidRPr="00635756">
              <w:rPr>
                <w:rFonts w:ascii="Arial" w:hAnsi="Arial" w:cs="Arial"/>
              </w:rPr>
              <w:t>.</w:t>
            </w:r>
          </w:p>
          <w:p w:rsidR="001D5CD6" w:rsidRPr="00635756" w:rsidRDefault="001D5CD6" w:rsidP="006F6BC1">
            <w:pPr>
              <w:spacing w:line="252" w:lineRule="auto"/>
              <w:jc w:val="right"/>
            </w:pPr>
            <w:r w:rsidRPr="00635756">
              <w:rPr>
                <w:rFonts w:ascii="Arial" w:hAnsi="Arial" w:cs="Arial"/>
                <w:rtl/>
              </w:rPr>
              <w:t>که نه نو بیړني کلینیکونه ډیر ډک دي او هرڅوک باید ډیر اوږد انتظار وکړي</w:t>
            </w:r>
            <w:r w:rsidRPr="00635756">
              <w:rPr>
                <w:rFonts w:ascii="Arial" w:hAnsi="Arial" w:cs="Arial"/>
              </w:rPr>
              <w:t>.</w:t>
            </w:r>
          </w:p>
          <w:p w:rsidR="001D5CD6" w:rsidRPr="00635756" w:rsidRDefault="001D5CD6" w:rsidP="006F6BC1">
            <w:pPr>
              <w:spacing w:line="252" w:lineRule="auto"/>
              <w:jc w:val="right"/>
            </w:pPr>
            <w:r w:rsidRPr="00635756">
              <w:rPr>
                <w:rFonts w:ascii="Arial" w:hAnsi="Arial" w:cs="Arial"/>
              </w:rPr>
              <w:t> </w:t>
            </w:r>
          </w:p>
          <w:p w:rsidR="001D5CD6" w:rsidRPr="00635756" w:rsidRDefault="001D5CD6" w:rsidP="006F6BC1">
            <w:pPr>
              <w:spacing w:line="252" w:lineRule="auto"/>
              <w:jc w:val="right"/>
            </w:pPr>
            <w:r w:rsidRPr="00635756">
              <w:rPr>
                <w:rFonts w:ascii="Arial" w:hAnsi="Arial" w:cs="Arial"/>
                <w:rtl/>
              </w:rPr>
              <w:t>اضطراري کلینیکونه د هغو خلکو لپاره دي چې واقعیا په بیړني حالت کې عاجل او ګړندي مرستې ته اړتیا لري</w:t>
            </w:r>
            <w:r w:rsidRPr="00635756">
              <w:rPr>
                <w:rFonts w:ascii="Arial" w:hAnsi="Arial" w:cs="Arial"/>
              </w:rPr>
              <w:t>.</w:t>
            </w:r>
          </w:p>
          <w:p w:rsidR="001D5CD6" w:rsidRPr="00635756" w:rsidRDefault="001D5CD6" w:rsidP="006F6BC1">
            <w:pPr>
              <w:spacing w:line="252" w:lineRule="auto"/>
              <w:jc w:val="right"/>
            </w:pPr>
            <w:r w:rsidRPr="00635756">
              <w:rPr>
                <w:rFonts w:ascii="Arial" w:hAnsi="Arial" w:cs="Arial"/>
              </w:rPr>
              <w:t> </w:t>
            </w:r>
          </w:p>
          <w:p w:rsidR="001D5CD6" w:rsidRPr="00635756" w:rsidRDefault="001D5CD6" w:rsidP="006F6BC1">
            <w:pPr>
              <w:spacing w:line="252" w:lineRule="auto"/>
              <w:jc w:val="right"/>
            </w:pPr>
            <w:r w:rsidRPr="00635756">
              <w:rPr>
                <w:rFonts w:ascii="Arial" w:hAnsi="Arial" w:cs="Arial"/>
              </w:rPr>
              <w:t> </w:t>
            </w:r>
          </w:p>
          <w:p w:rsidR="001D5CD6" w:rsidRPr="00635756" w:rsidRDefault="001D5CD6" w:rsidP="006F6BC1">
            <w:pPr>
              <w:spacing w:line="252" w:lineRule="auto"/>
              <w:jc w:val="right"/>
            </w:pPr>
            <w:r w:rsidRPr="00635756">
              <w:rPr>
                <w:rFonts w:ascii="Arial" w:hAnsi="Arial" w:cs="Arial"/>
                <w:rtl/>
              </w:rPr>
              <w:t>سربیره پردې، د کورنۍ ډاکټران اکثرا کور ته د نږدې روغتون په پرتله ډیر نږدې وي</w:t>
            </w:r>
            <w:r w:rsidRPr="00635756">
              <w:rPr>
                <w:rFonts w:ascii="Arial" w:hAnsi="Arial" w:cs="Arial"/>
              </w:rPr>
              <w:t>.</w:t>
            </w:r>
          </w:p>
        </w:tc>
      </w:tr>
      <w:tr w:rsidR="001D5CD6" w:rsidTr="009948B6">
        <w:trPr>
          <w:cantSplit/>
        </w:trPr>
        <w:tc>
          <w:tcPr>
            <w:tcW w:w="7139" w:type="dxa"/>
            <w:tcBorders>
              <w:top w:val="nil"/>
              <w:left w:val="nil"/>
              <w:bottom w:val="single" w:sz="8" w:space="0" w:color="auto"/>
              <w:right w:val="single" w:sz="8" w:space="0" w:color="auto"/>
            </w:tcBorders>
            <w:noWrap/>
            <w:tcMar>
              <w:top w:w="85" w:type="dxa"/>
              <w:left w:w="108" w:type="dxa"/>
              <w:bottom w:w="85" w:type="dxa"/>
              <w:right w:w="108" w:type="dxa"/>
            </w:tcMar>
            <w:hideMark/>
          </w:tcPr>
          <w:p w:rsidR="001D5CD6" w:rsidRPr="00635756" w:rsidRDefault="001D5CD6" w:rsidP="006F6BC1">
            <w:pPr>
              <w:spacing w:line="252" w:lineRule="auto"/>
              <w:rPr>
                <w:sz w:val="20"/>
                <w:szCs w:val="20"/>
              </w:rPr>
            </w:pPr>
            <w:r w:rsidRPr="00635756">
              <w:rPr>
                <w:rFonts w:ascii="Arial" w:hAnsi="Arial" w:cs="Arial"/>
                <w:sz w:val="20"/>
                <w:szCs w:val="20"/>
              </w:rPr>
              <w:t xml:space="preserve">Für einen Arztbesuch braucht man eine Krankenversicherung und eine E-Card. </w:t>
            </w:r>
          </w:p>
          <w:p w:rsidR="001D5CD6" w:rsidRPr="00635756" w:rsidRDefault="001D5CD6" w:rsidP="006F6BC1">
            <w:pPr>
              <w:spacing w:line="252" w:lineRule="auto"/>
              <w:rPr>
                <w:sz w:val="20"/>
                <w:szCs w:val="20"/>
              </w:rPr>
            </w:pPr>
            <w:r w:rsidRPr="00635756">
              <w:rPr>
                <w:rFonts w:ascii="Arial" w:hAnsi="Arial" w:cs="Arial"/>
                <w:sz w:val="20"/>
                <w:szCs w:val="20"/>
              </w:rPr>
              <w:t xml:space="preserve">Die E-Card bekommt man von der Sozialversicherung. </w:t>
            </w:r>
          </w:p>
          <w:p w:rsidR="001D5CD6" w:rsidRPr="00635756" w:rsidRDefault="001D5CD6" w:rsidP="006F6BC1">
            <w:pPr>
              <w:spacing w:line="252" w:lineRule="auto"/>
              <w:rPr>
                <w:sz w:val="20"/>
                <w:szCs w:val="20"/>
              </w:rPr>
            </w:pPr>
            <w:r w:rsidRPr="00635756">
              <w:rPr>
                <w:rFonts w:ascii="Arial" w:hAnsi="Arial" w:cs="Arial"/>
                <w:sz w:val="20"/>
                <w:szCs w:val="20"/>
              </w:rPr>
              <w:t> </w:t>
            </w:r>
          </w:p>
          <w:p w:rsidR="001D5CD6" w:rsidRPr="00635756" w:rsidRDefault="001D5CD6" w:rsidP="006F6BC1">
            <w:pPr>
              <w:spacing w:line="252" w:lineRule="auto"/>
              <w:rPr>
                <w:sz w:val="20"/>
                <w:szCs w:val="20"/>
              </w:rPr>
            </w:pPr>
            <w:r w:rsidRPr="00635756">
              <w:rPr>
                <w:rFonts w:ascii="Arial" w:hAnsi="Arial" w:cs="Arial"/>
                <w:sz w:val="20"/>
                <w:szCs w:val="20"/>
              </w:rPr>
              <w:t xml:space="preserve">Dort kann man sie auch bestellen. </w:t>
            </w:r>
          </w:p>
          <w:p w:rsidR="001D5CD6" w:rsidRPr="00635756" w:rsidRDefault="001D5CD6" w:rsidP="006F6BC1">
            <w:pPr>
              <w:spacing w:line="252" w:lineRule="auto"/>
              <w:rPr>
                <w:sz w:val="20"/>
                <w:szCs w:val="20"/>
              </w:rPr>
            </w:pPr>
            <w:r w:rsidRPr="00635756">
              <w:rPr>
                <w:rFonts w:ascii="Arial" w:hAnsi="Arial" w:cs="Arial"/>
                <w:sz w:val="20"/>
                <w:szCs w:val="20"/>
              </w:rPr>
              <w:t xml:space="preserve">Sie wird mit der Post zugeschickt. </w:t>
            </w:r>
          </w:p>
          <w:p w:rsidR="001D5CD6" w:rsidRPr="00635756" w:rsidRDefault="001D5CD6" w:rsidP="006F6BC1">
            <w:pPr>
              <w:spacing w:line="252" w:lineRule="auto"/>
              <w:rPr>
                <w:sz w:val="20"/>
                <w:szCs w:val="20"/>
              </w:rPr>
            </w:pPr>
            <w:r w:rsidRPr="00635756">
              <w:rPr>
                <w:rFonts w:ascii="Arial" w:hAnsi="Arial" w:cs="Arial"/>
                <w:sz w:val="20"/>
                <w:szCs w:val="20"/>
              </w:rPr>
              <w:t xml:space="preserve">Die E-Card darf nur diejenige Person benutzen, auf die sie ausgestellt ist. </w:t>
            </w:r>
          </w:p>
          <w:p w:rsidR="001D5CD6" w:rsidRPr="00635756" w:rsidRDefault="001D5CD6" w:rsidP="006F6BC1">
            <w:pPr>
              <w:spacing w:line="252" w:lineRule="auto"/>
              <w:rPr>
                <w:sz w:val="20"/>
                <w:szCs w:val="20"/>
              </w:rPr>
            </w:pPr>
            <w:r w:rsidRPr="00635756">
              <w:rPr>
                <w:rFonts w:ascii="Arial" w:hAnsi="Arial" w:cs="Arial"/>
                <w:sz w:val="20"/>
                <w:szCs w:val="20"/>
              </w:rPr>
              <w:t xml:space="preserve">Auf der E-Card sind die persönlichen Daten abgespeichert. </w:t>
            </w:r>
          </w:p>
          <w:p w:rsidR="001D5CD6" w:rsidRPr="00635756" w:rsidRDefault="001D5CD6" w:rsidP="006F6BC1">
            <w:pPr>
              <w:spacing w:line="252" w:lineRule="auto"/>
              <w:rPr>
                <w:sz w:val="20"/>
                <w:szCs w:val="20"/>
              </w:rPr>
            </w:pPr>
            <w:r w:rsidRPr="00635756">
              <w:rPr>
                <w:rFonts w:ascii="Arial" w:hAnsi="Arial" w:cs="Arial"/>
                <w:sz w:val="20"/>
                <w:szCs w:val="20"/>
              </w:rPr>
              <w:t> </w:t>
            </w:r>
          </w:p>
          <w:p w:rsidR="001D5CD6" w:rsidRPr="00635756" w:rsidRDefault="001D5CD6" w:rsidP="006F6BC1">
            <w:pPr>
              <w:spacing w:line="252" w:lineRule="auto"/>
              <w:rPr>
                <w:sz w:val="20"/>
                <w:szCs w:val="20"/>
              </w:rPr>
            </w:pPr>
            <w:r w:rsidRPr="00635756">
              <w:rPr>
                <w:rFonts w:ascii="Arial" w:hAnsi="Arial" w:cs="Arial"/>
                <w:sz w:val="20"/>
                <w:szCs w:val="20"/>
              </w:rPr>
              <w:t xml:space="preserve">Die E-Card darf nicht an andere Personen weitergegeben werden, auch wenn man Familienangehörigen oder Freunden damit nur helfen will. </w:t>
            </w:r>
          </w:p>
          <w:p w:rsidR="001D5CD6" w:rsidRPr="00635756" w:rsidRDefault="001D5CD6" w:rsidP="006F6BC1">
            <w:pPr>
              <w:spacing w:line="252" w:lineRule="auto"/>
              <w:rPr>
                <w:sz w:val="20"/>
                <w:szCs w:val="20"/>
              </w:rPr>
            </w:pPr>
            <w:r w:rsidRPr="00635756">
              <w:rPr>
                <w:rFonts w:ascii="Arial" w:hAnsi="Arial" w:cs="Arial"/>
                <w:sz w:val="20"/>
                <w:szCs w:val="20"/>
              </w:rPr>
              <w:t xml:space="preserve">Beim Arztbesuch oder im Krankenhaus muss man die E-Card immer mitbringen und vorzeigen. </w:t>
            </w:r>
          </w:p>
          <w:p w:rsidR="001D5CD6" w:rsidRPr="00635756" w:rsidRDefault="001D5CD6" w:rsidP="006F6BC1">
            <w:pPr>
              <w:spacing w:line="252" w:lineRule="auto"/>
              <w:rPr>
                <w:sz w:val="20"/>
                <w:szCs w:val="20"/>
              </w:rPr>
            </w:pPr>
            <w:r w:rsidRPr="00635756">
              <w:rPr>
                <w:rFonts w:ascii="Arial" w:hAnsi="Arial" w:cs="Arial"/>
                <w:sz w:val="20"/>
                <w:szCs w:val="20"/>
              </w:rPr>
              <w:t>Auf der E-Card sind alle Daten gespeichert, die der Arzt oder die Ärztin braucht.</w:t>
            </w:r>
          </w:p>
        </w:tc>
        <w:tc>
          <w:tcPr>
            <w:tcW w:w="7139" w:type="dxa"/>
            <w:tcBorders>
              <w:top w:val="nil"/>
              <w:left w:val="nil"/>
              <w:bottom w:val="single" w:sz="8" w:space="0" w:color="auto"/>
              <w:right w:val="nil"/>
            </w:tcBorders>
            <w:noWrap/>
            <w:tcMar>
              <w:top w:w="85" w:type="dxa"/>
              <w:left w:w="108" w:type="dxa"/>
              <w:bottom w:w="85" w:type="dxa"/>
              <w:right w:w="108" w:type="dxa"/>
            </w:tcMar>
            <w:hideMark/>
          </w:tcPr>
          <w:p w:rsidR="001D5CD6" w:rsidRPr="00635756" w:rsidRDefault="001D5CD6" w:rsidP="006F6BC1">
            <w:pPr>
              <w:spacing w:line="252" w:lineRule="auto"/>
              <w:jc w:val="right"/>
            </w:pPr>
            <w:r w:rsidRPr="00635756">
              <w:rPr>
                <w:rFonts w:ascii="Arial" w:hAnsi="Arial" w:cs="Arial"/>
                <w:rtl/>
              </w:rPr>
              <w:t>ډاکټر ته د لیدو لپاره تاسو روغتیا بیمه او ای کارت ته اړتیا لرئ</w:t>
            </w:r>
            <w:r w:rsidRPr="00635756">
              <w:rPr>
                <w:rFonts w:ascii="Arial" w:hAnsi="Arial" w:cs="Arial"/>
              </w:rPr>
              <w:t>.</w:t>
            </w:r>
          </w:p>
          <w:p w:rsidR="001D5CD6" w:rsidRPr="00635756" w:rsidRDefault="001D5CD6" w:rsidP="006F6BC1">
            <w:pPr>
              <w:spacing w:line="252" w:lineRule="auto"/>
              <w:jc w:val="right"/>
            </w:pPr>
            <w:r w:rsidRPr="00635756">
              <w:rPr>
                <w:rFonts w:ascii="Arial" w:hAnsi="Arial" w:cs="Arial"/>
                <w:rtl/>
              </w:rPr>
              <w:t>تاسو د ټولنیز امنیت څخه ای کارت ترلاسه کوئ</w:t>
            </w:r>
            <w:r w:rsidRPr="00635756">
              <w:rPr>
                <w:rFonts w:ascii="Arial" w:hAnsi="Arial" w:cs="Arial"/>
              </w:rPr>
              <w:t>.</w:t>
            </w:r>
          </w:p>
          <w:p w:rsidR="001D5CD6" w:rsidRPr="00635756" w:rsidRDefault="001D5CD6" w:rsidP="006F6BC1">
            <w:pPr>
              <w:spacing w:line="252" w:lineRule="auto"/>
              <w:jc w:val="right"/>
            </w:pPr>
            <w:r w:rsidRPr="00635756">
              <w:rPr>
                <w:rFonts w:ascii="Arial" w:hAnsi="Arial" w:cs="Arial"/>
              </w:rPr>
              <w:t> </w:t>
            </w:r>
          </w:p>
          <w:p w:rsidR="001D5CD6" w:rsidRPr="00635756" w:rsidRDefault="001D5CD6" w:rsidP="006F6BC1">
            <w:pPr>
              <w:spacing w:line="252" w:lineRule="auto"/>
              <w:jc w:val="right"/>
            </w:pPr>
            <w:r w:rsidRPr="00635756">
              <w:rPr>
                <w:rFonts w:ascii="Arial" w:hAnsi="Arial" w:cs="Arial"/>
                <w:rtl/>
              </w:rPr>
              <w:t>تاسو کولی شئ دوی هلته هم امر وکړئ</w:t>
            </w:r>
            <w:r w:rsidRPr="00635756">
              <w:rPr>
                <w:rFonts w:ascii="Arial" w:hAnsi="Arial" w:cs="Arial"/>
              </w:rPr>
              <w:t>.</w:t>
            </w:r>
          </w:p>
          <w:p w:rsidR="001D5CD6" w:rsidRPr="00635756" w:rsidRDefault="001D5CD6" w:rsidP="006F6BC1">
            <w:pPr>
              <w:spacing w:line="252" w:lineRule="auto"/>
              <w:jc w:val="right"/>
            </w:pPr>
            <w:r w:rsidRPr="00635756">
              <w:rPr>
                <w:rFonts w:ascii="Arial" w:hAnsi="Arial" w:cs="Arial"/>
                <w:rtl/>
              </w:rPr>
              <w:t>دا به د پوستې له لارې لیږل کیږي</w:t>
            </w:r>
            <w:r w:rsidRPr="00635756">
              <w:rPr>
                <w:rFonts w:ascii="Arial" w:hAnsi="Arial" w:cs="Arial"/>
              </w:rPr>
              <w:t>.</w:t>
            </w:r>
          </w:p>
          <w:p w:rsidR="001D5CD6" w:rsidRPr="00635756" w:rsidRDefault="001D5CD6" w:rsidP="006F6BC1">
            <w:pPr>
              <w:spacing w:line="252" w:lineRule="auto"/>
              <w:jc w:val="right"/>
            </w:pPr>
            <w:r w:rsidRPr="00635756">
              <w:rPr>
                <w:rFonts w:ascii="Arial" w:hAnsi="Arial" w:cs="Arial"/>
                <w:rtl/>
              </w:rPr>
              <w:t>برېښنايي کارت یوازې د هغه چا لخوا کارول کیدی شي چې چا ته یې صادر شوی وي</w:t>
            </w:r>
            <w:r w:rsidRPr="00635756">
              <w:rPr>
                <w:rFonts w:ascii="Arial" w:hAnsi="Arial" w:cs="Arial"/>
              </w:rPr>
              <w:t>.</w:t>
            </w:r>
          </w:p>
          <w:p w:rsidR="001D5CD6" w:rsidRPr="00635756" w:rsidRDefault="001D5CD6" w:rsidP="006F6BC1">
            <w:pPr>
              <w:spacing w:line="252" w:lineRule="auto"/>
              <w:jc w:val="right"/>
            </w:pPr>
            <w:r w:rsidRPr="00635756">
              <w:rPr>
                <w:rFonts w:ascii="Arial" w:hAnsi="Arial" w:cs="Arial"/>
                <w:rtl/>
              </w:rPr>
              <w:t>شخصي معلومات په ای کارت کې ساتل کیږي</w:t>
            </w:r>
            <w:r w:rsidRPr="00635756">
              <w:rPr>
                <w:rFonts w:ascii="Arial" w:hAnsi="Arial" w:cs="Arial"/>
              </w:rPr>
              <w:t>.</w:t>
            </w:r>
          </w:p>
          <w:p w:rsidR="001D5CD6" w:rsidRPr="00635756" w:rsidRDefault="001D5CD6" w:rsidP="006F6BC1">
            <w:pPr>
              <w:spacing w:line="252" w:lineRule="auto"/>
              <w:jc w:val="right"/>
            </w:pPr>
            <w:r w:rsidRPr="00635756">
              <w:rPr>
                <w:rFonts w:ascii="Arial" w:hAnsi="Arial" w:cs="Arial"/>
              </w:rPr>
              <w:t> </w:t>
            </w:r>
          </w:p>
          <w:p w:rsidR="001D5CD6" w:rsidRPr="00635756" w:rsidRDefault="001D5CD6" w:rsidP="006F6BC1">
            <w:pPr>
              <w:spacing w:line="252" w:lineRule="auto"/>
              <w:jc w:val="right"/>
            </w:pPr>
            <w:r w:rsidRPr="00635756">
              <w:rPr>
                <w:rFonts w:ascii="Arial" w:hAnsi="Arial" w:cs="Arial"/>
                <w:rtl/>
              </w:rPr>
              <w:t>ای کارت ممکن نورو خلکو ته ونه سپارل شي، حتی که تاسو یوازې د کورنۍ غړو یا ملګرو سره د مرستې لپاره کارول غواړئ</w:t>
            </w:r>
            <w:r w:rsidRPr="00635756">
              <w:rPr>
                <w:rFonts w:ascii="Arial" w:hAnsi="Arial" w:cs="Arial"/>
              </w:rPr>
              <w:t>.</w:t>
            </w:r>
          </w:p>
          <w:p w:rsidR="001D5CD6" w:rsidRPr="00635756" w:rsidRDefault="001D5CD6" w:rsidP="006F6BC1">
            <w:pPr>
              <w:spacing w:line="252" w:lineRule="auto"/>
              <w:jc w:val="right"/>
            </w:pPr>
            <w:r w:rsidRPr="00635756">
              <w:rPr>
                <w:rFonts w:ascii="Arial" w:hAnsi="Arial" w:cs="Arial"/>
                <w:rtl/>
              </w:rPr>
              <w:t>تاسو باید تل له ځانه سره ای کارت راوړئ او کله چې تاسو ډاکټر یا روغتون ته ورځئ هغه یې وښایاست</w:t>
            </w:r>
            <w:r w:rsidRPr="00635756">
              <w:rPr>
                <w:rFonts w:ascii="Arial" w:hAnsi="Arial" w:cs="Arial"/>
              </w:rPr>
              <w:t>.</w:t>
            </w:r>
          </w:p>
          <w:p w:rsidR="001D5CD6" w:rsidRPr="00635756" w:rsidRDefault="001D5CD6" w:rsidP="006F6BC1">
            <w:pPr>
              <w:spacing w:line="252" w:lineRule="auto"/>
              <w:jc w:val="right"/>
            </w:pPr>
            <w:r w:rsidRPr="00635756">
              <w:rPr>
                <w:rFonts w:ascii="Arial" w:hAnsi="Arial" w:cs="Arial"/>
                <w:rtl/>
              </w:rPr>
              <w:t>ټول هغه معلومات چې ډاکټر ورته اړتیا لري په ای کارت کې ساتل کیږي</w:t>
            </w:r>
            <w:r w:rsidRPr="00635756">
              <w:rPr>
                <w:rFonts w:ascii="Arial" w:hAnsi="Arial" w:cs="Arial"/>
              </w:rPr>
              <w:t>.</w:t>
            </w:r>
          </w:p>
        </w:tc>
      </w:tr>
    </w:tbl>
    <w:p w:rsidR="001D5CD6" w:rsidRDefault="001D5CD6" w:rsidP="001D5CD6">
      <w:r>
        <w:rPr>
          <w:rFonts w:ascii="Times New Roman" w:hAnsi="Times New Roman" w:cs="Times New Roman"/>
        </w:rPr>
        <w:t> </w:t>
      </w:r>
    </w:p>
    <w:p w:rsidR="009948B6" w:rsidRDefault="009948B6" w:rsidP="009948B6">
      <w:pPr>
        <w:rPr>
          <w:rFonts w:ascii="Arial" w:hAnsi="Arial" w:cs="Arial"/>
          <w:sz w:val="20"/>
          <w:szCs w:val="20"/>
        </w:rPr>
      </w:pPr>
      <w:r>
        <w:rPr>
          <w:rFonts w:ascii="Arial" w:hAnsi="Arial" w:cs="Arial"/>
        </w:rPr>
        <w:lastRenderedPageBreak/>
        <w:t> </w:t>
      </w:r>
    </w:p>
    <w:tbl>
      <w:tblPr>
        <w:tblW w:w="14317" w:type="dxa"/>
        <w:tblLayout w:type="fixed"/>
        <w:tblCellMar>
          <w:top w:w="57" w:type="dxa"/>
          <w:left w:w="57" w:type="dxa"/>
          <w:bottom w:w="57" w:type="dxa"/>
          <w:right w:w="57" w:type="dxa"/>
        </w:tblCellMar>
        <w:tblLook w:val="04A0" w:firstRow="1" w:lastRow="0" w:firstColumn="1" w:lastColumn="0" w:noHBand="0" w:noVBand="1"/>
      </w:tblPr>
      <w:tblGrid>
        <w:gridCol w:w="3969"/>
        <w:gridCol w:w="3261"/>
        <w:gridCol w:w="3403"/>
        <w:gridCol w:w="3684"/>
      </w:tblGrid>
      <w:tr w:rsidR="009948B6" w:rsidTr="009E79BD">
        <w:trPr>
          <w:cantSplit/>
        </w:trPr>
        <w:tc>
          <w:tcPr>
            <w:tcW w:w="3969" w:type="dxa"/>
            <w:noWrap/>
            <w:vAlign w:val="center"/>
            <w:hideMark/>
          </w:tcPr>
          <w:p w:rsidR="009948B6" w:rsidRDefault="009948B6" w:rsidP="006F6BC1">
            <w:pPr>
              <w:ind w:right="226"/>
              <w:jc w:val="right"/>
              <w:rPr>
                <w:rFonts w:asciiTheme="minorBidi" w:hAnsiTheme="minorBidi" w:cstheme="minorBidi"/>
                <w:sz w:val="20"/>
                <w:szCs w:val="20"/>
              </w:rPr>
            </w:pPr>
            <w:r>
              <w:rPr>
                <w:rFonts w:asciiTheme="minorBidi" w:hAnsiTheme="minorBidi" w:cstheme="minorBidi"/>
                <w:sz w:val="20"/>
                <w:szCs w:val="20"/>
              </w:rPr>
              <w:t>Höre dir d</w:t>
            </w:r>
            <w:r w:rsidRPr="00843D75">
              <w:rPr>
                <w:rFonts w:asciiTheme="minorBidi" w:hAnsiTheme="minorBidi" w:cstheme="minorBidi"/>
                <w:sz w:val="20"/>
                <w:szCs w:val="20"/>
              </w:rPr>
              <w:t>e</w:t>
            </w:r>
            <w:r>
              <w:rPr>
                <w:rFonts w:asciiTheme="minorBidi" w:hAnsiTheme="minorBidi" w:cstheme="minorBidi"/>
                <w:sz w:val="20"/>
                <w:szCs w:val="20"/>
              </w:rPr>
              <w:t>n</w:t>
            </w:r>
            <w:r w:rsidRPr="00843D75">
              <w:rPr>
                <w:rFonts w:asciiTheme="minorBidi" w:hAnsiTheme="minorBidi" w:cstheme="minorBidi"/>
                <w:sz w:val="20"/>
                <w:szCs w:val="20"/>
              </w:rPr>
              <w:t xml:space="preserve"> </w:t>
            </w:r>
            <w:r>
              <w:rPr>
                <w:rFonts w:asciiTheme="minorBidi" w:hAnsiTheme="minorBidi" w:cstheme="minorBidi"/>
                <w:sz w:val="20"/>
                <w:szCs w:val="20"/>
              </w:rPr>
              <w:t>Text</w:t>
            </w:r>
            <w:r w:rsidRPr="00843D75">
              <w:rPr>
                <w:rFonts w:asciiTheme="minorBidi" w:hAnsiTheme="minorBidi" w:cstheme="minorBidi"/>
                <w:sz w:val="20"/>
                <w:szCs w:val="20"/>
              </w:rPr>
              <w:t xml:space="preserve"> an (MP3)</w:t>
            </w:r>
          </w:p>
          <w:p w:rsidR="009948B6" w:rsidRPr="00843D75" w:rsidRDefault="009948B6" w:rsidP="006F6BC1">
            <w:pPr>
              <w:ind w:right="226"/>
              <w:jc w:val="right"/>
              <w:rPr>
                <w:rFonts w:asciiTheme="minorBidi" w:hAnsiTheme="minorBidi" w:cstheme="minorBidi"/>
                <w:sz w:val="20"/>
                <w:szCs w:val="20"/>
              </w:rPr>
            </w:pPr>
            <w:r w:rsidRPr="00E2146B">
              <w:rPr>
                <w:rFonts w:asciiTheme="minorBidi" w:hAnsiTheme="minorBidi" w:cs="Arial"/>
                <w:rtl/>
              </w:rPr>
              <w:t>متن ته غو</w:t>
            </w:r>
            <w:r w:rsidRPr="00E2146B">
              <w:rPr>
                <w:rFonts w:asciiTheme="minorBidi" w:hAnsiTheme="minorBidi" w:cs="Arial" w:hint="cs"/>
                <w:rtl/>
              </w:rPr>
              <w:t>ږ</w:t>
            </w:r>
            <w:r w:rsidRPr="00E2146B">
              <w:rPr>
                <w:rFonts w:asciiTheme="minorBidi" w:hAnsiTheme="minorBidi" w:cs="Arial"/>
                <w:rtl/>
              </w:rPr>
              <w:t xml:space="preserve"> شئ</w:t>
            </w:r>
          </w:p>
        </w:tc>
        <w:tc>
          <w:tcPr>
            <w:tcW w:w="3261" w:type="dxa"/>
            <w:noWrap/>
            <w:vAlign w:val="center"/>
            <w:hideMark/>
          </w:tcPr>
          <w:p w:rsidR="009948B6" w:rsidRPr="00843D75" w:rsidRDefault="002E7894" w:rsidP="006F6BC1">
            <w:pPr>
              <w:ind w:left="85"/>
              <w:rPr>
                <w:rFonts w:asciiTheme="minorBidi" w:hAnsiTheme="minorBidi" w:cstheme="minorBidi"/>
                <w:sz w:val="20"/>
                <w:szCs w:val="20"/>
              </w:rPr>
            </w:pPr>
            <w:r>
              <w:rPr>
                <w:noProof/>
              </w:rPr>
              <w:drawing>
                <wp:inline distT="0" distB="0" distL="0" distR="0" wp14:anchorId="0EFC597A" wp14:editId="54E51380">
                  <wp:extent cx="720000" cy="720000"/>
                  <wp:effectExtent l="0" t="0" r="4445" b="4445"/>
                  <wp:docPr id="141" name="Grafik 141">
                    <a:hlinkClick xmlns:a="http://schemas.openxmlformats.org/drawingml/2006/main" r:id="rId29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2"/>
                          <a:stretch>
                            <a:fillRect/>
                          </a:stretch>
                        </pic:blipFill>
                        <pic:spPr>
                          <a:xfrm>
                            <a:off x="0" y="0"/>
                            <a:ext cx="720000" cy="720000"/>
                          </a:xfrm>
                          <a:prstGeom prst="rect">
                            <a:avLst/>
                          </a:prstGeom>
                        </pic:spPr>
                      </pic:pic>
                    </a:graphicData>
                  </a:graphic>
                </wp:inline>
              </w:drawing>
            </w:r>
          </w:p>
        </w:tc>
        <w:tc>
          <w:tcPr>
            <w:tcW w:w="3403" w:type="dxa"/>
            <w:noWrap/>
            <w:vAlign w:val="center"/>
          </w:tcPr>
          <w:p w:rsidR="009948B6" w:rsidRDefault="009948B6" w:rsidP="006F6BC1">
            <w:pPr>
              <w:ind w:right="226"/>
              <w:jc w:val="right"/>
              <w:rPr>
                <w:rFonts w:asciiTheme="minorBidi" w:hAnsiTheme="minorBidi" w:cstheme="minorBidi"/>
                <w:sz w:val="20"/>
                <w:szCs w:val="20"/>
              </w:rPr>
            </w:pPr>
            <w:r>
              <w:rPr>
                <w:rFonts w:asciiTheme="minorBidi" w:hAnsiTheme="minorBidi" w:cstheme="minorBidi"/>
                <w:sz w:val="20"/>
                <w:szCs w:val="20"/>
              </w:rPr>
              <w:t>diese Seite im Web</w:t>
            </w:r>
          </w:p>
          <w:p w:rsidR="009948B6" w:rsidRPr="00843D75" w:rsidRDefault="009948B6" w:rsidP="006F6BC1">
            <w:pPr>
              <w:ind w:right="226"/>
              <w:jc w:val="right"/>
              <w:rPr>
                <w:rFonts w:asciiTheme="minorBidi" w:hAnsiTheme="minorBidi" w:cstheme="minorBidi"/>
                <w:sz w:val="20"/>
                <w:szCs w:val="20"/>
              </w:rPr>
            </w:pPr>
            <w:r w:rsidRPr="002741EE">
              <w:rPr>
                <w:rFonts w:asciiTheme="minorBidi" w:hAnsiTheme="minorBidi" w:cs="Arial"/>
                <w:rtl/>
              </w:rPr>
              <w:t>دا پا</w:t>
            </w:r>
            <w:r w:rsidRPr="002741EE">
              <w:rPr>
                <w:rFonts w:asciiTheme="minorBidi" w:hAnsiTheme="minorBidi" w:cs="Arial" w:hint="cs"/>
                <w:rtl/>
              </w:rPr>
              <w:t>ڼ</w:t>
            </w:r>
            <w:r w:rsidRPr="002741EE">
              <w:rPr>
                <w:rFonts w:asciiTheme="minorBidi" w:hAnsiTheme="minorBidi" w:cs="Arial" w:hint="eastAsia"/>
                <w:rtl/>
              </w:rPr>
              <w:t>ه</w:t>
            </w:r>
            <w:r w:rsidRPr="002741EE">
              <w:rPr>
                <w:rFonts w:asciiTheme="minorBidi" w:hAnsiTheme="minorBidi" w:cs="Arial"/>
                <w:rtl/>
              </w:rPr>
              <w:t xml:space="preserve"> په و</w:t>
            </w:r>
            <w:r w:rsidRPr="002741EE">
              <w:rPr>
                <w:rFonts w:asciiTheme="minorBidi" w:hAnsiTheme="minorBidi" w:cs="Arial" w:hint="cs"/>
                <w:rtl/>
              </w:rPr>
              <w:t>ی</w:t>
            </w:r>
            <w:r w:rsidRPr="002741EE">
              <w:rPr>
                <w:rFonts w:asciiTheme="minorBidi" w:hAnsiTheme="minorBidi" w:cs="Arial" w:hint="eastAsia"/>
                <w:rtl/>
              </w:rPr>
              <w:t>ب</w:t>
            </w:r>
            <w:r w:rsidRPr="002741EE">
              <w:rPr>
                <w:rFonts w:asciiTheme="minorBidi" w:hAnsiTheme="minorBidi" w:cs="Arial"/>
                <w:rtl/>
              </w:rPr>
              <w:t xml:space="preserve"> پا</w:t>
            </w:r>
            <w:r w:rsidRPr="002741EE">
              <w:rPr>
                <w:rFonts w:asciiTheme="minorBidi" w:hAnsiTheme="minorBidi" w:cs="Arial" w:hint="cs"/>
                <w:rtl/>
              </w:rPr>
              <w:t>ڼ</w:t>
            </w:r>
            <w:r w:rsidRPr="002741EE">
              <w:rPr>
                <w:rFonts w:asciiTheme="minorBidi" w:hAnsiTheme="minorBidi" w:cs="Arial" w:hint="eastAsia"/>
                <w:rtl/>
              </w:rPr>
              <w:t>ه</w:t>
            </w:r>
            <w:r w:rsidRPr="002741EE">
              <w:rPr>
                <w:rFonts w:asciiTheme="minorBidi" w:hAnsiTheme="minorBidi" w:cs="Arial"/>
                <w:rtl/>
              </w:rPr>
              <w:t xml:space="preserve"> ک</w:t>
            </w:r>
            <w:r w:rsidRPr="002741EE">
              <w:rPr>
                <w:rFonts w:asciiTheme="minorBidi" w:hAnsiTheme="minorBidi" w:cs="Arial" w:hint="cs"/>
                <w:rtl/>
              </w:rPr>
              <w:t>ې</w:t>
            </w:r>
          </w:p>
        </w:tc>
        <w:tc>
          <w:tcPr>
            <w:tcW w:w="3684" w:type="dxa"/>
            <w:noWrap/>
            <w:vAlign w:val="center"/>
          </w:tcPr>
          <w:p w:rsidR="002E7894" w:rsidRDefault="002E7894" w:rsidP="006F6BC1">
            <w:pPr>
              <w:ind w:left="85"/>
              <w:rPr>
                <w:rFonts w:asciiTheme="minorBidi" w:hAnsiTheme="minorBidi" w:cstheme="minorBidi"/>
                <w:sz w:val="20"/>
                <w:szCs w:val="20"/>
              </w:rPr>
            </w:pPr>
            <w:r>
              <w:rPr>
                <w:noProof/>
              </w:rPr>
              <w:drawing>
                <wp:inline distT="0" distB="0" distL="0" distR="0" wp14:anchorId="29D14E57" wp14:editId="3CC17F0C">
                  <wp:extent cx="720000" cy="720000"/>
                  <wp:effectExtent l="0" t="0" r="4445" b="4445"/>
                  <wp:docPr id="142" name="Grafik 142">
                    <a:hlinkClick xmlns:a="http://schemas.openxmlformats.org/drawingml/2006/main" r:id="rId29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4"/>
                          <a:stretch>
                            <a:fillRect/>
                          </a:stretch>
                        </pic:blipFill>
                        <pic:spPr>
                          <a:xfrm>
                            <a:off x="0" y="0"/>
                            <a:ext cx="720000" cy="720000"/>
                          </a:xfrm>
                          <a:prstGeom prst="rect">
                            <a:avLst/>
                          </a:prstGeom>
                        </pic:spPr>
                      </pic:pic>
                    </a:graphicData>
                  </a:graphic>
                </wp:inline>
              </w:drawing>
            </w:r>
          </w:p>
          <w:p w:rsidR="009948B6" w:rsidRPr="002E7894" w:rsidRDefault="009948B6" w:rsidP="002E7894">
            <w:pPr>
              <w:rPr>
                <w:rFonts w:asciiTheme="minorBidi" w:hAnsiTheme="minorBidi" w:cstheme="minorBidi"/>
                <w:sz w:val="20"/>
                <w:szCs w:val="20"/>
              </w:rPr>
            </w:pPr>
          </w:p>
        </w:tc>
      </w:tr>
    </w:tbl>
    <w:p w:rsidR="009948B6" w:rsidRDefault="009948B6" w:rsidP="009948B6">
      <w:pPr>
        <w:rPr>
          <w:rFonts w:asciiTheme="minorBidi" w:hAnsiTheme="minorBidi" w:cstheme="minorBidi"/>
        </w:rPr>
      </w:pPr>
    </w:p>
    <w:p w:rsidR="009E79BD" w:rsidRDefault="009E79BD" w:rsidP="009948B6">
      <w:pPr>
        <w:rPr>
          <w:rFonts w:asciiTheme="minorBidi" w:hAnsiTheme="minorBidi" w:cstheme="minorBidi"/>
        </w:rPr>
      </w:pPr>
    </w:p>
    <w:p w:rsidR="009E79BD" w:rsidRDefault="009E79BD" w:rsidP="009948B6">
      <w:pPr>
        <w:rPr>
          <w:rFonts w:asciiTheme="minorBidi" w:hAnsiTheme="minorBidi" w:cstheme="minorBidi"/>
        </w:rPr>
      </w:pPr>
    </w:p>
    <w:p w:rsidR="001D5CD6" w:rsidRDefault="001D5CD6" w:rsidP="009E79BD">
      <w:r>
        <w:rPr>
          <w:rFonts w:ascii="Arial" w:hAnsi="Arial" w:cs="Arial"/>
          <w:b/>
          <w:bCs/>
          <w:sz w:val="18"/>
          <w:szCs w:val="18"/>
          <w:lang w:val="de-CH"/>
        </w:rPr>
        <w:t>(WO523</w:t>
      </w:r>
      <w:proofErr w:type="gramStart"/>
      <w:r>
        <w:rPr>
          <w:rFonts w:ascii="Arial" w:hAnsi="Arial" w:cs="Arial"/>
          <w:b/>
          <w:bCs/>
          <w:sz w:val="18"/>
          <w:szCs w:val="18"/>
          <w:lang w:val="de-CH"/>
        </w:rPr>
        <w:t xml:space="preserve">)  </w:t>
      </w:r>
      <w:proofErr w:type="gramEnd"/>
      <w:r>
        <w:rPr>
          <w:rFonts w:ascii="Arial" w:hAnsi="Arial" w:cs="Arial"/>
          <w:b/>
          <w:bCs/>
          <w:sz w:val="18"/>
          <w:szCs w:val="18"/>
          <w:lang w:val="de-CH"/>
        </w:rPr>
        <w:t xml:space="preserve">–  [PA]   Gesundheit (3)  /    </w:t>
      </w:r>
      <w:r>
        <w:rPr>
          <w:rFonts w:ascii="Arial" w:hAnsi="Arial" w:cs="Arial"/>
          <w:b/>
          <w:bCs/>
          <w:sz w:val="22"/>
          <w:szCs w:val="22"/>
          <w:rtl/>
        </w:rPr>
        <w:t>روغتیا</w:t>
      </w:r>
      <w:r>
        <w:rPr>
          <w:rFonts w:ascii="Arial" w:hAnsi="Arial" w:cs="Arial"/>
          <w:b/>
          <w:bCs/>
          <w:sz w:val="22"/>
          <w:szCs w:val="22"/>
        </w:rPr>
        <w:t xml:space="preserve">  </w:t>
      </w:r>
      <w:r>
        <w:rPr>
          <w:rFonts w:ascii="Arial" w:hAnsi="Arial" w:cs="Arial"/>
          <w:b/>
          <w:bCs/>
          <w:sz w:val="18"/>
          <w:szCs w:val="18"/>
        </w:rPr>
        <w:t xml:space="preserve"> </w:t>
      </w:r>
    </w:p>
    <w:p w:rsidR="001D5CD6" w:rsidRDefault="001D5CD6" w:rsidP="001D5CD6">
      <w:pPr>
        <w:rPr>
          <w:rFonts w:ascii="Arial" w:hAnsi="Arial" w:cs="Arial"/>
          <w:lang w:val="de-CH"/>
        </w:rPr>
      </w:pPr>
      <w:r>
        <w:rPr>
          <w:rFonts w:ascii="Arial" w:hAnsi="Arial" w:cs="Arial"/>
          <w:lang w:val="de-CH"/>
        </w:rPr>
        <w:t> </w:t>
      </w:r>
    </w:p>
    <w:p w:rsidR="00B06382" w:rsidRDefault="00B06382" w:rsidP="001D5CD6">
      <w:pPr>
        <w:rPr>
          <w:rFonts w:ascii="Arial" w:hAnsi="Arial" w:cs="Arial"/>
          <w:lang w:val="de-CH"/>
        </w:rPr>
      </w:pPr>
    </w:p>
    <w:tbl>
      <w:tblPr>
        <w:tblW w:w="14317" w:type="dxa"/>
        <w:tblBorders>
          <w:bottom w:val="single" w:sz="8" w:space="0" w:color="auto"/>
          <w:insideH w:val="single" w:sz="8" w:space="0" w:color="auto"/>
        </w:tblBorders>
        <w:tblLayout w:type="fixed"/>
        <w:tblCellMar>
          <w:top w:w="57" w:type="dxa"/>
          <w:left w:w="57" w:type="dxa"/>
          <w:bottom w:w="57" w:type="dxa"/>
          <w:right w:w="57" w:type="dxa"/>
        </w:tblCellMar>
        <w:tblLook w:val="04A0" w:firstRow="1" w:lastRow="0" w:firstColumn="1" w:lastColumn="0" w:noHBand="0" w:noVBand="1"/>
      </w:tblPr>
      <w:tblGrid>
        <w:gridCol w:w="3402"/>
        <w:gridCol w:w="3402"/>
        <w:gridCol w:w="3686"/>
        <w:gridCol w:w="3827"/>
      </w:tblGrid>
      <w:tr w:rsidR="00F17E1D" w:rsidTr="00FC5A4F">
        <w:trPr>
          <w:cantSplit/>
        </w:trPr>
        <w:tc>
          <w:tcPr>
            <w:tcW w:w="3402" w:type="dxa"/>
            <w:tcBorders>
              <w:top w:val="nil"/>
            </w:tcBorders>
            <w:noWrap/>
            <w:tcMar>
              <w:top w:w="113" w:type="dxa"/>
              <w:left w:w="57" w:type="dxa"/>
              <w:bottom w:w="113" w:type="dxa"/>
              <w:right w:w="57" w:type="dxa"/>
            </w:tcMar>
          </w:tcPr>
          <w:p w:rsidR="00F17E1D" w:rsidRPr="003E7F6A" w:rsidRDefault="00F17E1D" w:rsidP="00FC5A4F">
            <w:pPr>
              <w:ind w:left="85"/>
              <w:rPr>
                <w:rFonts w:asciiTheme="minorBidi" w:hAnsiTheme="minorBidi" w:cstheme="minorBidi"/>
                <w:sz w:val="20"/>
                <w:szCs w:val="20"/>
              </w:rPr>
            </w:pPr>
            <w:r w:rsidRPr="003E7F6A">
              <w:rPr>
                <w:rFonts w:ascii="Arial" w:hAnsi="Arial" w:cs="Arial"/>
                <w:sz w:val="20"/>
                <w:szCs w:val="20"/>
              </w:rPr>
              <w:t>der Arztbesuch</w:t>
            </w:r>
          </w:p>
        </w:tc>
        <w:tc>
          <w:tcPr>
            <w:tcW w:w="3402" w:type="dxa"/>
            <w:tcBorders>
              <w:top w:val="nil"/>
              <w:bottom w:val="dashed" w:sz="4" w:space="0" w:color="auto"/>
              <w:right w:val="single" w:sz="8" w:space="0" w:color="auto"/>
            </w:tcBorders>
            <w:noWrap/>
            <w:tcMar>
              <w:top w:w="113" w:type="dxa"/>
              <w:left w:w="57" w:type="dxa"/>
              <w:bottom w:w="113" w:type="dxa"/>
              <w:right w:w="57" w:type="dxa"/>
            </w:tcMar>
          </w:tcPr>
          <w:p w:rsidR="00F17E1D" w:rsidRPr="003E7F6A" w:rsidRDefault="00F17E1D" w:rsidP="00FC5A4F">
            <w:pPr>
              <w:ind w:left="77" w:right="226"/>
              <w:jc w:val="right"/>
              <w:rPr>
                <w:rFonts w:asciiTheme="minorBidi" w:hAnsiTheme="minorBidi" w:cstheme="minorBidi"/>
                <w:sz w:val="20"/>
                <w:szCs w:val="20"/>
              </w:rPr>
            </w:pPr>
          </w:p>
        </w:tc>
        <w:tc>
          <w:tcPr>
            <w:tcW w:w="3686" w:type="dxa"/>
            <w:tcBorders>
              <w:top w:val="nil"/>
              <w:left w:val="single" w:sz="8" w:space="0" w:color="auto"/>
              <w:bottom w:val="single" w:sz="8" w:space="0" w:color="auto"/>
              <w:right w:val="nil"/>
            </w:tcBorders>
            <w:noWrap/>
          </w:tcPr>
          <w:p w:rsidR="00F17E1D" w:rsidRPr="003E7F6A" w:rsidRDefault="00F17E1D" w:rsidP="00FC5A4F">
            <w:pPr>
              <w:ind w:left="77"/>
              <w:rPr>
                <w:rFonts w:asciiTheme="minorBidi" w:hAnsiTheme="minorBidi" w:cstheme="minorBidi"/>
                <w:sz w:val="20"/>
                <w:szCs w:val="20"/>
              </w:rPr>
            </w:pPr>
            <w:r w:rsidRPr="003E7F6A">
              <w:rPr>
                <w:rFonts w:ascii="Arial" w:hAnsi="Arial" w:cs="Arial"/>
                <w:sz w:val="20"/>
                <w:szCs w:val="20"/>
              </w:rPr>
              <w:t>der Wohnort</w:t>
            </w:r>
          </w:p>
        </w:tc>
        <w:tc>
          <w:tcPr>
            <w:tcW w:w="3827" w:type="dxa"/>
            <w:tcBorders>
              <w:top w:val="nil"/>
              <w:left w:val="nil"/>
              <w:bottom w:val="dashed" w:sz="4" w:space="0" w:color="auto"/>
            </w:tcBorders>
            <w:noWrap/>
          </w:tcPr>
          <w:p w:rsidR="00F17E1D" w:rsidRPr="003E7F6A" w:rsidRDefault="00F17E1D" w:rsidP="00FC5A4F">
            <w:pPr>
              <w:ind w:left="68" w:right="253"/>
              <w:jc w:val="right"/>
              <w:rPr>
                <w:rFonts w:asciiTheme="minorBidi" w:hAnsiTheme="minorBidi" w:cstheme="minorBidi"/>
                <w:sz w:val="20"/>
                <w:szCs w:val="20"/>
              </w:rPr>
            </w:pPr>
          </w:p>
        </w:tc>
      </w:tr>
      <w:tr w:rsidR="00F17E1D" w:rsidTr="00FC5A4F">
        <w:trPr>
          <w:cantSplit/>
        </w:trPr>
        <w:tc>
          <w:tcPr>
            <w:tcW w:w="3402" w:type="dxa"/>
            <w:tcBorders>
              <w:top w:val="single" w:sz="8" w:space="0" w:color="auto"/>
              <w:bottom w:val="single" w:sz="8" w:space="0" w:color="auto"/>
              <w:right w:val="nil"/>
            </w:tcBorders>
            <w:noWrap/>
            <w:tcMar>
              <w:top w:w="113" w:type="dxa"/>
              <w:left w:w="57" w:type="dxa"/>
              <w:bottom w:w="113" w:type="dxa"/>
              <w:right w:w="57" w:type="dxa"/>
            </w:tcMar>
          </w:tcPr>
          <w:p w:rsidR="00F17E1D" w:rsidRPr="003E7F6A" w:rsidRDefault="00F17E1D" w:rsidP="00F17E1D">
            <w:pPr>
              <w:rPr>
                <w:sz w:val="20"/>
                <w:szCs w:val="20"/>
              </w:rPr>
            </w:pPr>
            <w:r w:rsidRPr="003E7F6A">
              <w:rPr>
                <w:rFonts w:ascii="Arial" w:hAnsi="Arial" w:cs="Arial"/>
                <w:sz w:val="20"/>
                <w:szCs w:val="20"/>
              </w:rPr>
              <w:t xml:space="preserve">der praktische Arzt  </w:t>
            </w:r>
          </w:p>
          <w:p w:rsidR="00F17E1D" w:rsidRPr="003E7F6A" w:rsidRDefault="00F17E1D" w:rsidP="00F17E1D">
            <w:pPr>
              <w:ind w:left="85"/>
              <w:rPr>
                <w:rFonts w:asciiTheme="minorBidi" w:hAnsiTheme="minorBidi" w:cstheme="minorBidi"/>
                <w:sz w:val="20"/>
                <w:szCs w:val="20"/>
              </w:rPr>
            </w:pPr>
            <w:r w:rsidRPr="003E7F6A">
              <w:rPr>
                <w:rFonts w:ascii="Arial" w:hAnsi="Arial" w:cs="Arial"/>
                <w:sz w:val="20"/>
                <w:szCs w:val="20"/>
              </w:rPr>
              <w:t>  die praktische Ärztin</w:t>
            </w:r>
          </w:p>
        </w:tc>
        <w:tc>
          <w:tcPr>
            <w:tcW w:w="3402" w:type="dxa"/>
            <w:tcBorders>
              <w:top w:val="dashed" w:sz="4" w:space="0" w:color="auto"/>
              <w:left w:val="nil"/>
              <w:bottom w:val="dashed" w:sz="4" w:space="0" w:color="auto"/>
              <w:right w:val="single" w:sz="8" w:space="0" w:color="auto"/>
            </w:tcBorders>
            <w:noWrap/>
            <w:tcMar>
              <w:top w:w="113" w:type="dxa"/>
              <w:left w:w="57" w:type="dxa"/>
              <w:bottom w:w="113" w:type="dxa"/>
              <w:right w:w="57" w:type="dxa"/>
            </w:tcMar>
          </w:tcPr>
          <w:p w:rsidR="00F17E1D" w:rsidRPr="003E7F6A" w:rsidRDefault="00F17E1D" w:rsidP="00FC5A4F">
            <w:pPr>
              <w:ind w:left="77" w:right="226"/>
              <w:jc w:val="right"/>
              <w:rPr>
                <w:rFonts w:asciiTheme="minorBidi" w:hAnsiTheme="minorBidi" w:cstheme="minorBidi"/>
                <w:sz w:val="20"/>
                <w:szCs w:val="20"/>
              </w:rPr>
            </w:pPr>
          </w:p>
        </w:tc>
        <w:tc>
          <w:tcPr>
            <w:tcW w:w="3686" w:type="dxa"/>
            <w:tcBorders>
              <w:top w:val="single" w:sz="8" w:space="0" w:color="auto"/>
              <w:left w:val="single" w:sz="8" w:space="0" w:color="auto"/>
              <w:bottom w:val="single" w:sz="8" w:space="0" w:color="auto"/>
              <w:right w:val="nil"/>
            </w:tcBorders>
            <w:noWrap/>
          </w:tcPr>
          <w:p w:rsidR="00F17E1D" w:rsidRPr="003E7F6A" w:rsidRDefault="00F17E1D" w:rsidP="00FC5A4F">
            <w:pPr>
              <w:ind w:left="77" w:right="150"/>
              <w:rPr>
                <w:rFonts w:asciiTheme="minorBidi" w:hAnsiTheme="minorBidi" w:cstheme="minorBidi"/>
                <w:sz w:val="20"/>
                <w:szCs w:val="20"/>
              </w:rPr>
            </w:pPr>
            <w:r w:rsidRPr="003E7F6A">
              <w:rPr>
                <w:rFonts w:ascii="Arial" w:hAnsi="Arial" w:cs="Arial"/>
                <w:sz w:val="20"/>
                <w:szCs w:val="20"/>
              </w:rPr>
              <w:t>die E–Card</w:t>
            </w:r>
          </w:p>
        </w:tc>
        <w:tc>
          <w:tcPr>
            <w:tcW w:w="3827" w:type="dxa"/>
            <w:tcBorders>
              <w:top w:val="dashed" w:sz="4" w:space="0" w:color="auto"/>
              <w:left w:val="nil"/>
              <w:bottom w:val="dashed" w:sz="4" w:space="0" w:color="auto"/>
            </w:tcBorders>
            <w:noWrap/>
          </w:tcPr>
          <w:p w:rsidR="00F17E1D" w:rsidRPr="003E7F6A" w:rsidRDefault="00F17E1D" w:rsidP="00FC5A4F">
            <w:pPr>
              <w:ind w:left="68" w:right="253"/>
              <w:jc w:val="right"/>
              <w:rPr>
                <w:rFonts w:asciiTheme="minorBidi" w:hAnsiTheme="minorBidi" w:cstheme="minorBidi"/>
                <w:sz w:val="20"/>
                <w:szCs w:val="20"/>
              </w:rPr>
            </w:pPr>
          </w:p>
        </w:tc>
      </w:tr>
      <w:tr w:rsidR="00F17E1D" w:rsidTr="00FC5A4F">
        <w:trPr>
          <w:cantSplit/>
        </w:trPr>
        <w:tc>
          <w:tcPr>
            <w:tcW w:w="3402" w:type="dxa"/>
            <w:tcBorders>
              <w:top w:val="single" w:sz="8" w:space="0" w:color="auto"/>
              <w:bottom w:val="single" w:sz="8" w:space="0" w:color="auto"/>
              <w:right w:val="nil"/>
            </w:tcBorders>
            <w:noWrap/>
            <w:tcMar>
              <w:top w:w="113" w:type="dxa"/>
              <w:left w:w="57" w:type="dxa"/>
              <w:bottom w:w="113" w:type="dxa"/>
              <w:right w:w="57" w:type="dxa"/>
            </w:tcMar>
          </w:tcPr>
          <w:p w:rsidR="00F17E1D" w:rsidRPr="003E7F6A" w:rsidRDefault="00F17E1D" w:rsidP="00F17E1D">
            <w:pPr>
              <w:rPr>
                <w:sz w:val="20"/>
                <w:szCs w:val="20"/>
              </w:rPr>
            </w:pPr>
            <w:r w:rsidRPr="003E7F6A">
              <w:rPr>
                <w:rFonts w:ascii="Arial" w:hAnsi="Arial" w:cs="Arial"/>
                <w:sz w:val="20"/>
                <w:szCs w:val="20"/>
              </w:rPr>
              <w:t xml:space="preserve">der Facharzt  </w:t>
            </w:r>
          </w:p>
          <w:p w:rsidR="00F17E1D" w:rsidRPr="003E7F6A" w:rsidRDefault="00F17E1D" w:rsidP="00F17E1D">
            <w:pPr>
              <w:ind w:left="85"/>
              <w:rPr>
                <w:rFonts w:asciiTheme="minorBidi" w:hAnsiTheme="minorBidi" w:cstheme="minorBidi"/>
                <w:sz w:val="20"/>
                <w:szCs w:val="20"/>
              </w:rPr>
            </w:pPr>
            <w:r w:rsidRPr="003E7F6A">
              <w:rPr>
                <w:rFonts w:ascii="Arial" w:hAnsi="Arial" w:cs="Arial"/>
                <w:sz w:val="20"/>
                <w:szCs w:val="20"/>
              </w:rPr>
              <w:t>  die Fachärztin</w:t>
            </w:r>
          </w:p>
        </w:tc>
        <w:tc>
          <w:tcPr>
            <w:tcW w:w="3402" w:type="dxa"/>
            <w:tcBorders>
              <w:top w:val="dashed" w:sz="4" w:space="0" w:color="auto"/>
              <w:left w:val="nil"/>
              <w:bottom w:val="dashed" w:sz="4" w:space="0" w:color="auto"/>
              <w:right w:val="single" w:sz="8" w:space="0" w:color="auto"/>
            </w:tcBorders>
            <w:noWrap/>
            <w:tcMar>
              <w:top w:w="113" w:type="dxa"/>
              <w:left w:w="57" w:type="dxa"/>
              <w:bottom w:w="113" w:type="dxa"/>
              <w:right w:w="57" w:type="dxa"/>
            </w:tcMar>
          </w:tcPr>
          <w:p w:rsidR="00F17E1D" w:rsidRPr="003E7F6A" w:rsidRDefault="00F17E1D" w:rsidP="00FC5A4F">
            <w:pPr>
              <w:ind w:left="77" w:right="226"/>
              <w:jc w:val="right"/>
              <w:rPr>
                <w:rFonts w:asciiTheme="minorBidi" w:hAnsiTheme="minorBidi" w:cstheme="minorBidi"/>
                <w:sz w:val="20"/>
                <w:szCs w:val="20"/>
              </w:rPr>
            </w:pPr>
          </w:p>
        </w:tc>
        <w:tc>
          <w:tcPr>
            <w:tcW w:w="3686" w:type="dxa"/>
            <w:tcBorders>
              <w:top w:val="single" w:sz="8" w:space="0" w:color="auto"/>
              <w:left w:val="single" w:sz="8" w:space="0" w:color="auto"/>
              <w:bottom w:val="single" w:sz="8" w:space="0" w:color="auto"/>
              <w:right w:val="nil"/>
            </w:tcBorders>
            <w:noWrap/>
          </w:tcPr>
          <w:p w:rsidR="00F17E1D" w:rsidRPr="003E7F6A" w:rsidRDefault="00F17E1D" w:rsidP="00FC5A4F">
            <w:pPr>
              <w:ind w:left="77"/>
              <w:rPr>
                <w:rFonts w:asciiTheme="minorBidi" w:hAnsiTheme="minorBidi" w:cstheme="minorBidi"/>
                <w:sz w:val="20"/>
                <w:szCs w:val="20"/>
              </w:rPr>
            </w:pPr>
            <w:r w:rsidRPr="003E7F6A">
              <w:rPr>
                <w:rFonts w:ascii="Arial" w:hAnsi="Arial" w:cs="Arial"/>
                <w:sz w:val="20"/>
                <w:szCs w:val="20"/>
              </w:rPr>
              <w:t xml:space="preserve">ein Dokument auf </w:t>
            </w:r>
            <w:r w:rsidRPr="003E7F6A">
              <w:rPr>
                <w:rFonts w:ascii="Arial" w:hAnsi="Arial" w:cs="Arial"/>
                <w:sz w:val="20"/>
                <w:szCs w:val="20"/>
              </w:rPr>
              <w:br/>
              <w:t>eine Person ausstellen</w:t>
            </w:r>
          </w:p>
        </w:tc>
        <w:tc>
          <w:tcPr>
            <w:tcW w:w="3827" w:type="dxa"/>
            <w:tcBorders>
              <w:top w:val="dashed" w:sz="4" w:space="0" w:color="auto"/>
              <w:left w:val="nil"/>
              <w:bottom w:val="dashed" w:sz="4" w:space="0" w:color="auto"/>
            </w:tcBorders>
            <w:noWrap/>
          </w:tcPr>
          <w:p w:rsidR="00F17E1D" w:rsidRPr="003E7F6A" w:rsidRDefault="00F17E1D" w:rsidP="00FC5A4F">
            <w:pPr>
              <w:ind w:left="68" w:right="253"/>
              <w:jc w:val="right"/>
              <w:rPr>
                <w:rFonts w:asciiTheme="minorBidi" w:hAnsiTheme="minorBidi" w:cstheme="minorBidi"/>
                <w:sz w:val="20"/>
                <w:szCs w:val="20"/>
              </w:rPr>
            </w:pPr>
          </w:p>
        </w:tc>
      </w:tr>
      <w:tr w:rsidR="00F17E1D" w:rsidTr="00FC5A4F">
        <w:trPr>
          <w:cantSplit/>
        </w:trPr>
        <w:tc>
          <w:tcPr>
            <w:tcW w:w="3402" w:type="dxa"/>
            <w:tcBorders>
              <w:top w:val="single" w:sz="8" w:space="0" w:color="auto"/>
              <w:bottom w:val="single" w:sz="8" w:space="0" w:color="auto"/>
              <w:right w:val="nil"/>
            </w:tcBorders>
            <w:noWrap/>
            <w:tcMar>
              <w:top w:w="113" w:type="dxa"/>
              <w:left w:w="57" w:type="dxa"/>
              <w:bottom w:w="113" w:type="dxa"/>
              <w:right w:w="57" w:type="dxa"/>
            </w:tcMar>
          </w:tcPr>
          <w:p w:rsidR="00F17E1D" w:rsidRPr="003E7F6A" w:rsidRDefault="00F17E1D" w:rsidP="00FC5A4F">
            <w:pPr>
              <w:ind w:left="85"/>
              <w:rPr>
                <w:rFonts w:asciiTheme="minorBidi" w:hAnsiTheme="minorBidi" w:cstheme="minorBidi"/>
                <w:sz w:val="20"/>
                <w:szCs w:val="20"/>
              </w:rPr>
            </w:pPr>
            <w:r w:rsidRPr="003E7F6A">
              <w:rPr>
                <w:rFonts w:ascii="Arial" w:hAnsi="Arial" w:cs="Arial"/>
                <w:sz w:val="20"/>
                <w:szCs w:val="20"/>
              </w:rPr>
              <w:t>sogenannt </w:t>
            </w:r>
          </w:p>
        </w:tc>
        <w:tc>
          <w:tcPr>
            <w:tcW w:w="3402" w:type="dxa"/>
            <w:tcBorders>
              <w:top w:val="dashed" w:sz="4" w:space="0" w:color="auto"/>
              <w:left w:val="nil"/>
              <w:bottom w:val="dashed" w:sz="4" w:space="0" w:color="auto"/>
              <w:right w:val="single" w:sz="8" w:space="0" w:color="auto"/>
            </w:tcBorders>
            <w:noWrap/>
            <w:tcMar>
              <w:top w:w="113" w:type="dxa"/>
              <w:left w:w="57" w:type="dxa"/>
              <w:bottom w:w="113" w:type="dxa"/>
              <w:right w:w="57" w:type="dxa"/>
            </w:tcMar>
          </w:tcPr>
          <w:p w:rsidR="00F17E1D" w:rsidRPr="003E7F6A" w:rsidRDefault="00F17E1D" w:rsidP="00FC5A4F">
            <w:pPr>
              <w:ind w:left="77" w:right="226"/>
              <w:jc w:val="right"/>
              <w:rPr>
                <w:rFonts w:asciiTheme="minorBidi" w:hAnsiTheme="minorBidi" w:cstheme="minorBidi"/>
                <w:sz w:val="20"/>
                <w:szCs w:val="20"/>
              </w:rPr>
            </w:pPr>
          </w:p>
        </w:tc>
        <w:tc>
          <w:tcPr>
            <w:tcW w:w="3686" w:type="dxa"/>
            <w:tcBorders>
              <w:top w:val="single" w:sz="8" w:space="0" w:color="auto"/>
              <w:left w:val="single" w:sz="8" w:space="0" w:color="auto"/>
              <w:bottom w:val="single" w:sz="8" w:space="0" w:color="auto"/>
              <w:right w:val="nil"/>
            </w:tcBorders>
            <w:noWrap/>
          </w:tcPr>
          <w:p w:rsidR="00F17E1D" w:rsidRPr="003E7F6A" w:rsidRDefault="00F17E1D" w:rsidP="00FC5A4F">
            <w:pPr>
              <w:ind w:left="77" w:right="150"/>
              <w:rPr>
                <w:rFonts w:asciiTheme="minorBidi" w:hAnsiTheme="minorBidi" w:cstheme="minorBidi"/>
                <w:sz w:val="20"/>
                <w:szCs w:val="20"/>
              </w:rPr>
            </w:pPr>
            <w:r w:rsidRPr="003E7F6A">
              <w:rPr>
                <w:rFonts w:ascii="Arial" w:hAnsi="Arial" w:cs="Arial"/>
                <w:sz w:val="20"/>
                <w:szCs w:val="20"/>
              </w:rPr>
              <w:t>die persönlichen Daten</w:t>
            </w:r>
          </w:p>
        </w:tc>
        <w:tc>
          <w:tcPr>
            <w:tcW w:w="3827" w:type="dxa"/>
            <w:tcBorders>
              <w:top w:val="dashed" w:sz="4" w:space="0" w:color="auto"/>
              <w:left w:val="nil"/>
              <w:bottom w:val="dashed" w:sz="4" w:space="0" w:color="auto"/>
            </w:tcBorders>
            <w:noWrap/>
          </w:tcPr>
          <w:p w:rsidR="00F17E1D" w:rsidRPr="003E7F6A" w:rsidRDefault="00F17E1D" w:rsidP="00FC5A4F">
            <w:pPr>
              <w:ind w:left="68" w:right="253"/>
              <w:jc w:val="right"/>
              <w:rPr>
                <w:rFonts w:asciiTheme="minorBidi" w:hAnsiTheme="minorBidi" w:cstheme="minorBidi"/>
                <w:sz w:val="20"/>
                <w:szCs w:val="20"/>
              </w:rPr>
            </w:pPr>
          </w:p>
        </w:tc>
      </w:tr>
      <w:tr w:rsidR="00F17E1D" w:rsidTr="00FC5A4F">
        <w:trPr>
          <w:cantSplit/>
        </w:trPr>
        <w:tc>
          <w:tcPr>
            <w:tcW w:w="3402" w:type="dxa"/>
            <w:tcBorders>
              <w:top w:val="single" w:sz="8" w:space="0" w:color="auto"/>
              <w:bottom w:val="single" w:sz="8" w:space="0" w:color="auto"/>
              <w:right w:val="nil"/>
            </w:tcBorders>
            <w:noWrap/>
            <w:tcMar>
              <w:top w:w="113" w:type="dxa"/>
              <w:left w:w="57" w:type="dxa"/>
              <w:bottom w:w="113" w:type="dxa"/>
              <w:right w:w="57" w:type="dxa"/>
            </w:tcMar>
          </w:tcPr>
          <w:p w:rsidR="00F17E1D" w:rsidRPr="003E7F6A" w:rsidRDefault="00F17E1D" w:rsidP="00FC5A4F">
            <w:pPr>
              <w:ind w:left="85"/>
              <w:rPr>
                <w:rFonts w:asciiTheme="minorBidi" w:hAnsiTheme="minorBidi" w:cstheme="minorBidi"/>
                <w:sz w:val="20"/>
                <w:szCs w:val="20"/>
              </w:rPr>
            </w:pPr>
            <w:r w:rsidRPr="003E7F6A">
              <w:rPr>
                <w:rFonts w:ascii="Arial" w:hAnsi="Arial" w:cs="Arial"/>
                <w:sz w:val="20"/>
                <w:szCs w:val="20"/>
              </w:rPr>
              <w:t>etwas wird so genannt</w:t>
            </w:r>
          </w:p>
        </w:tc>
        <w:tc>
          <w:tcPr>
            <w:tcW w:w="3402" w:type="dxa"/>
            <w:tcBorders>
              <w:top w:val="dashed" w:sz="4" w:space="0" w:color="auto"/>
              <w:left w:val="nil"/>
              <w:bottom w:val="dashed" w:sz="4" w:space="0" w:color="auto"/>
              <w:right w:val="single" w:sz="8" w:space="0" w:color="auto"/>
            </w:tcBorders>
            <w:noWrap/>
            <w:tcMar>
              <w:top w:w="113" w:type="dxa"/>
              <w:left w:w="57" w:type="dxa"/>
              <w:bottom w:w="113" w:type="dxa"/>
              <w:right w:w="57" w:type="dxa"/>
            </w:tcMar>
          </w:tcPr>
          <w:p w:rsidR="00F17E1D" w:rsidRPr="003E7F6A" w:rsidRDefault="00F17E1D" w:rsidP="00FC5A4F">
            <w:pPr>
              <w:ind w:left="77" w:right="226"/>
              <w:jc w:val="right"/>
              <w:rPr>
                <w:rFonts w:asciiTheme="minorBidi" w:hAnsiTheme="minorBidi" w:cstheme="minorBidi"/>
                <w:sz w:val="20"/>
                <w:szCs w:val="20"/>
              </w:rPr>
            </w:pPr>
          </w:p>
        </w:tc>
        <w:tc>
          <w:tcPr>
            <w:tcW w:w="3686" w:type="dxa"/>
            <w:tcBorders>
              <w:top w:val="single" w:sz="8" w:space="0" w:color="auto"/>
              <w:left w:val="single" w:sz="8" w:space="0" w:color="auto"/>
              <w:bottom w:val="single" w:sz="8" w:space="0" w:color="auto"/>
              <w:right w:val="nil"/>
            </w:tcBorders>
            <w:noWrap/>
          </w:tcPr>
          <w:p w:rsidR="00F17E1D" w:rsidRPr="003E7F6A" w:rsidRDefault="00F17E1D" w:rsidP="00FC5A4F">
            <w:pPr>
              <w:ind w:left="77"/>
              <w:rPr>
                <w:rFonts w:asciiTheme="minorBidi" w:hAnsiTheme="minorBidi" w:cstheme="minorBidi"/>
                <w:sz w:val="20"/>
                <w:szCs w:val="20"/>
              </w:rPr>
            </w:pPr>
            <w:r w:rsidRPr="003E7F6A">
              <w:rPr>
                <w:rFonts w:ascii="Arial" w:hAnsi="Arial" w:cs="Arial"/>
                <w:sz w:val="20"/>
                <w:szCs w:val="20"/>
              </w:rPr>
              <w:t>die Datenspeicherung</w:t>
            </w:r>
          </w:p>
        </w:tc>
        <w:tc>
          <w:tcPr>
            <w:tcW w:w="3827" w:type="dxa"/>
            <w:tcBorders>
              <w:top w:val="dashed" w:sz="4" w:space="0" w:color="auto"/>
              <w:left w:val="nil"/>
              <w:bottom w:val="dashed" w:sz="4" w:space="0" w:color="auto"/>
            </w:tcBorders>
            <w:noWrap/>
          </w:tcPr>
          <w:p w:rsidR="00F17E1D" w:rsidRPr="003E7F6A" w:rsidRDefault="00F17E1D" w:rsidP="00FC5A4F">
            <w:pPr>
              <w:ind w:left="68" w:right="253"/>
              <w:jc w:val="right"/>
              <w:rPr>
                <w:rFonts w:asciiTheme="minorBidi" w:hAnsiTheme="minorBidi" w:cstheme="minorBidi"/>
                <w:sz w:val="20"/>
                <w:szCs w:val="20"/>
              </w:rPr>
            </w:pPr>
          </w:p>
        </w:tc>
      </w:tr>
      <w:tr w:rsidR="00F17E1D" w:rsidTr="00FC5A4F">
        <w:trPr>
          <w:cantSplit/>
        </w:trPr>
        <w:tc>
          <w:tcPr>
            <w:tcW w:w="3402" w:type="dxa"/>
            <w:tcBorders>
              <w:top w:val="single" w:sz="8" w:space="0" w:color="auto"/>
              <w:bottom w:val="single" w:sz="8" w:space="0" w:color="auto"/>
              <w:right w:val="nil"/>
            </w:tcBorders>
            <w:noWrap/>
            <w:tcMar>
              <w:top w:w="113" w:type="dxa"/>
              <w:left w:w="57" w:type="dxa"/>
              <w:bottom w:w="113" w:type="dxa"/>
              <w:right w:w="57" w:type="dxa"/>
            </w:tcMar>
          </w:tcPr>
          <w:p w:rsidR="00F17E1D" w:rsidRPr="003E7F6A" w:rsidRDefault="00F17E1D" w:rsidP="00FC5A4F">
            <w:pPr>
              <w:ind w:left="85"/>
              <w:rPr>
                <w:rFonts w:asciiTheme="minorBidi" w:hAnsiTheme="minorBidi" w:cstheme="minorBidi"/>
                <w:sz w:val="20"/>
                <w:szCs w:val="20"/>
              </w:rPr>
            </w:pPr>
            <w:r w:rsidRPr="003E7F6A">
              <w:rPr>
                <w:rFonts w:ascii="Arial" w:hAnsi="Arial" w:cs="Arial"/>
                <w:sz w:val="20"/>
                <w:szCs w:val="20"/>
              </w:rPr>
              <w:t>der Notfall</w:t>
            </w:r>
          </w:p>
        </w:tc>
        <w:tc>
          <w:tcPr>
            <w:tcW w:w="3402" w:type="dxa"/>
            <w:tcBorders>
              <w:top w:val="dashed" w:sz="4" w:space="0" w:color="auto"/>
              <w:left w:val="nil"/>
              <w:bottom w:val="dashed" w:sz="4" w:space="0" w:color="auto"/>
              <w:right w:val="single" w:sz="8" w:space="0" w:color="auto"/>
            </w:tcBorders>
            <w:noWrap/>
            <w:tcMar>
              <w:top w:w="113" w:type="dxa"/>
              <w:left w:w="57" w:type="dxa"/>
              <w:bottom w:w="113" w:type="dxa"/>
              <w:right w:w="57" w:type="dxa"/>
            </w:tcMar>
          </w:tcPr>
          <w:p w:rsidR="00F17E1D" w:rsidRPr="003E7F6A" w:rsidRDefault="00F17E1D" w:rsidP="00FC5A4F">
            <w:pPr>
              <w:ind w:left="77" w:right="226"/>
              <w:jc w:val="right"/>
              <w:rPr>
                <w:rFonts w:asciiTheme="minorBidi" w:hAnsiTheme="minorBidi" w:cstheme="minorBidi"/>
                <w:sz w:val="20"/>
                <w:szCs w:val="20"/>
              </w:rPr>
            </w:pPr>
          </w:p>
        </w:tc>
        <w:tc>
          <w:tcPr>
            <w:tcW w:w="3686" w:type="dxa"/>
            <w:tcBorders>
              <w:top w:val="single" w:sz="8" w:space="0" w:color="auto"/>
              <w:left w:val="single" w:sz="8" w:space="0" w:color="auto"/>
              <w:bottom w:val="single" w:sz="8" w:space="0" w:color="auto"/>
              <w:right w:val="nil"/>
            </w:tcBorders>
            <w:noWrap/>
          </w:tcPr>
          <w:p w:rsidR="00F17E1D" w:rsidRPr="003E7F6A" w:rsidRDefault="00F17E1D" w:rsidP="00FC5A4F">
            <w:pPr>
              <w:ind w:left="77"/>
              <w:rPr>
                <w:rFonts w:asciiTheme="minorBidi" w:hAnsiTheme="minorBidi" w:cstheme="minorBidi"/>
                <w:sz w:val="20"/>
                <w:szCs w:val="20"/>
              </w:rPr>
            </w:pPr>
            <w:r w:rsidRPr="003E7F6A">
              <w:rPr>
                <w:rFonts w:ascii="Arial" w:hAnsi="Arial" w:cs="Arial"/>
                <w:sz w:val="20"/>
                <w:szCs w:val="20"/>
              </w:rPr>
              <w:t>etwas weitergeben</w:t>
            </w:r>
          </w:p>
        </w:tc>
        <w:tc>
          <w:tcPr>
            <w:tcW w:w="3827" w:type="dxa"/>
            <w:tcBorders>
              <w:top w:val="dashed" w:sz="4" w:space="0" w:color="auto"/>
              <w:left w:val="nil"/>
              <w:bottom w:val="dashed" w:sz="4" w:space="0" w:color="auto"/>
            </w:tcBorders>
            <w:noWrap/>
          </w:tcPr>
          <w:p w:rsidR="00F17E1D" w:rsidRPr="003E7F6A" w:rsidRDefault="00F17E1D" w:rsidP="00FC5A4F">
            <w:pPr>
              <w:ind w:left="68" w:right="253"/>
              <w:jc w:val="right"/>
              <w:rPr>
                <w:rFonts w:asciiTheme="minorBidi" w:hAnsiTheme="minorBidi" w:cstheme="minorBidi"/>
                <w:sz w:val="20"/>
                <w:szCs w:val="20"/>
              </w:rPr>
            </w:pPr>
          </w:p>
        </w:tc>
      </w:tr>
      <w:tr w:rsidR="00F17E1D" w:rsidTr="00FC5A4F">
        <w:trPr>
          <w:cantSplit/>
        </w:trPr>
        <w:tc>
          <w:tcPr>
            <w:tcW w:w="3402" w:type="dxa"/>
            <w:tcBorders>
              <w:top w:val="single" w:sz="8" w:space="0" w:color="auto"/>
              <w:bottom w:val="single" w:sz="8" w:space="0" w:color="auto"/>
              <w:right w:val="nil"/>
            </w:tcBorders>
            <w:noWrap/>
            <w:tcMar>
              <w:top w:w="113" w:type="dxa"/>
              <w:left w:w="57" w:type="dxa"/>
              <w:bottom w:w="113" w:type="dxa"/>
              <w:right w:w="57" w:type="dxa"/>
            </w:tcMar>
          </w:tcPr>
          <w:p w:rsidR="00F17E1D" w:rsidRPr="003E7F6A" w:rsidRDefault="00F17E1D" w:rsidP="00FC5A4F">
            <w:pPr>
              <w:ind w:left="85"/>
              <w:rPr>
                <w:rFonts w:asciiTheme="minorBidi" w:hAnsiTheme="minorBidi" w:cstheme="minorBidi"/>
                <w:sz w:val="20"/>
                <w:szCs w:val="20"/>
              </w:rPr>
            </w:pPr>
            <w:r w:rsidRPr="003E7F6A">
              <w:rPr>
                <w:rFonts w:ascii="Arial" w:hAnsi="Arial" w:cs="Arial"/>
                <w:sz w:val="20"/>
                <w:szCs w:val="20"/>
              </w:rPr>
              <w:t>die Ambulanz</w:t>
            </w:r>
          </w:p>
        </w:tc>
        <w:tc>
          <w:tcPr>
            <w:tcW w:w="3402" w:type="dxa"/>
            <w:tcBorders>
              <w:top w:val="dashed" w:sz="4" w:space="0" w:color="auto"/>
              <w:left w:val="nil"/>
              <w:bottom w:val="dashed" w:sz="4" w:space="0" w:color="auto"/>
              <w:right w:val="single" w:sz="8" w:space="0" w:color="auto"/>
            </w:tcBorders>
            <w:noWrap/>
            <w:tcMar>
              <w:top w:w="113" w:type="dxa"/>
              <w:left w:w="57" w:type="dxa"/>
              <w:bottom w:w="113" w:type="dxa"/>
              <w:right w:w="57" w:type="dxa"/>
            </w:tcMar>
          </w:tcPr>
          <w:p w:rsidR="00F17E1D" w:rsidRPr="003E7F6A" w:rsidRDefault="00F17E1D" w:rsidP="00FC5A4F">
            <w:pPr>
              <w:ind w:left="77" w:right="226"/>
              <w:jc w:val="right"/>
              <w:rPr>
                <w:rFonts w:asciiTheme="minorBidi" w:hAnsiTheme="minorBidi" w:cstheme="minorBidi"/>
                <w:sz w:val="20"/>
                <w:szCs w:val="20"/>
              </w:rPr>
            </w:pPr>
          </w:p>
        </w:tc>
        <w:tc>
          <w:tcPr>
            <w:tcW w:w="3686" w:type="dxa"/>
            <w:tcBorders>
              <w:top w:val="single" w:sz="8" w:space="0" w:color="auto"/>
              <w:left w:val="single" w:sz="8" w:space="0" w:color="auto"/>
              <w:bottom w:val="single" w:sz="8" w:space="0" w:color="auto"/>
              <w:right w:val="nil"/>
            </w:tcBorders>
            <w:noWrap/>
          </w:tcPr>
          <w:p w:rsidR="00F17E1D" w:rsidRPr="003E7F6A" w:rsidRDefault="00F17E1D" w:rsidP="00FC5A4F">
            <w:pPr>
              <w:ind w:left="77"/>
              <w:rPr>
                <w:rFonts w:asciiTheme="minorBidi" w:hAnsiTheme="minorBidi" w:cstheme="minorBidi"/>
                <w:sz w:val="20"/>
                <w:szCs w:val="20"/>
              </w:rPr>
            </w:pPr>
            <w:r w:rsidRPr="003E7F6A">
              <w:rPr>
                <w:rFonts w:ascii="Arial" w:hAnsi="Arial" w:cs="Arial"/>
                <w:sz w:val="20"/>
                <w:szCs w:val="20"/>
              </w:rPr>
              <w:t>die Weitergabe</w:t>
            </w:r>
          </w:p>
        </w:tc>
        <w:tc>
          <w:tcPr>
            <w:tcW w:w="3827" w:type="dxa"/>
            <w:tcBorders>
              <w:top w:val="dashed" w:sz="4" w:space="0" w:color="auto"/>
              <w:left w:val="nil"/>
              <w:bottom w:val="dashed" w:sz="4" w:space="0" w:color="auto"/>
            </w:tcBorders>
            <w:noWrap/>
          </w:tcPr>
          <w:p w:rsidR="00F17E1D" w:rsidRPr="003E7F6A" w:rsidRDefault="00F17E1D" w:rsidP="00FC5A4F">
            <w:pPr>
              <w:ind w:left="68" w:right="253"/>
              <w:jc w:val="right"/>
              <w:rPr>
                <w:rFonts w:asciiTheme="minorBidi" w:hAnsiTheme="minorBidi" w:cstheme="minorBidi"/>
                <w:sz w:val="20"/>
                <w:szCs w:val="20"/>
              </w:rPr>
            </w:pPr>
          </w:p>
        </w:tc>
      </w:tr>
      <w:tr w:rsidR="00F17E1D" w:rsidTr="00FC5A4F">
        <w:trPr>
          <w:cantSplit/>
        </w:trPr>
        <w:tc>
          <w:tcPr>
            <w:tcW w:w="3402" w:type="dxa"/>
            <w:tcBorders>
              <w:top w:val="single" w:sz="8" w:space="0" w:color="auto"/>
              <w:bottom w:val="single" w:sz="8" w:space="0" w:color="auto"/>
              <w:right w:val="nil"/>
            </w:tcBorders>
            <w:noWrap/>
            <w:tcMar>
              <w:top w:w="113" w:type="dxa"/>
              <w:left w:w="57" w:type="dxa"/>
              <w:bottom w:w="113" w:type="dxa"/>
              <w:right w:w="57" w:type="dxa"/>
            </w:tcMar>
          </w:tcPr>
          <w:p w:rsidR="00F17E1D" w:rsidRPr="003E7F6A" w:rsidRDefault="00F17E1D" w:rsidP="00FC5A4F">
            <w:pPr>
              <w:ind w:left="85"/>
              <w:rPr>
                <w:rFonts w:asciiTheme="minorBidi" w:hAnsiTheme="minorBidi" w:cstheme="minorBidi"/>
                <w:sz w:val="20"/>
                <w:szCs w:val="20"/>
              </w:rPr>
            </w:pPr>
            <w:r w:rsidRPr="003E7F6A">
              <w:rPr>
                <w:rFonts w:ascii="Arial" w:hAnsi="Arial" w:cs="Arial"/>
                <w:sz w:val="20"/>
                <w:szCs w:val="20"/>
              </w:rPr>
              <w:t>die Notfallambulanz</w:t>
            </w:r>
          </w:p>
        </w:tc>
        <w:tc>
          <w:tcPr>
            <w:tcW w:w="3402" w:type="dxa"/>
            <w:tcBorders>
              <w:top w:val="dashed" w:sz="4" w:space="0" w:color="auto"/>
              <w:left w:val="nil"/>
              <w:bottom w:val="dashed" w:sz="4" w:space="0" w:color="auto"/>
              <w:right w:val="single" w:sz="8" w:space="0" w:color="auto"/>
            </w:tcBorders>
            <w:noWrap/>
            <w:tcMar>
              <w:top w:w="113" w:type="dxa"/>
              <w:left w:w="57" w:type="dxa"/>
              <w:bottom w:w="113" w:type="dxa"/>
              <w:right w:w="57" w:type="dxa"/>
            </w:tcMar>
          </w:tcPr>
          <w:p w:rsidR="00F17E1D" w:rsidRPr="003E7F6A" w:rsidRDefault="00F17E1D" w:rsidP="00FC5A4F">
            <w:pPr>
              <w:ind w:left="77" w:right="226"/>
              <w:jc w:val="right"/>
              <w:rPr>
                <w:rFonts w:asciiTheme="minorBidi" w:hAnsiTheme="minorBidi" w:cstheme="minorBidi"/>
                <w:sz w:val="20"/>
                <w:szCs w:val="20"/>
              </w:rPr>
            </w:pPr>
          </w:p>
        </w:tc>
        <w:tc>
          <w:tcPr>
            <w:tcW w:w="3686" w:type="dxa"/>
            <w:tcBorders>
              <w:top w:val="single" w:sz="8" w:space="0" w:color="auto"/>
              <w:left w:val="single" w:sz="8" w:space="0" w:color="auto"/>
              <w:bottom w:val="single" w:sz="8" w:space="0" w:color="auto"/>
              <w:right w:val="nil"/>
            </w:tcBorders>
            <w:noWrap/>
          </w:tcPr>
          <w:p w:rsidR="00F17E1D" w:rsidRPr="003E7F6A" w:rsidRDefault="00F17E1D" w:rsidP="00FC5A4F">
            <w:pPr>
              <w:ind w:left="77"/>
              <w:rPr>
                <w:rFonts w:asciiTheme="minorBidi" w:hAnsiTheme="minorBidi" w:cstheme="minorBidi"/>
                <w:sz w:val="20"/>
                <w:szCs w:val="20"/>
              </w:rPr>
            </w:pPr>
            <w:r w:rsidRPr="003E7F6A">
              <w:rPr>
                <w:rFonts w:ascii="Arial" w:hAnsi="Arial" w:cs="Arial"/>
                <w:sz w:val="20"/>
                <w:szCs w:val="20"/>
              </w:rPr>
              <w:t>der Arztbrief</w:t>
            </w:r>
          </w:p>
        </w:tc>
        <w:tc>
          <w:tcPr>
            <w:tcW w:w="3827" w:type="dxa"/>
            <w:tcBorders>
              <w:top w:val="dashed" w:sz="4" w:space="0" w:color="auto"/>
              <w:left w:val="nil"/>
              <w:bottom w:val="dashed" w:sz="4" w:space="0" w:color="auto"/>
            </w:tcBorders>
            <w:noWrap/>
          </w:tcPr>
          <w:p w:rsidR="00F17E1D" w:rsidRPr="003E7F6A" w:rsidRDefault="00F17E1D" w:rsidP="00FC5A4F">
            <w:pPr>
              <w:ind w:left="68" w:right="253"/>
              <w:jc w:val="right"/>
              <w:rPr>
                <w:rFonts w:asciiTheme="minorBidi" w:hAnsiTheme="minorBidi" w:cstheme="minorBidi"/>
                <w:sz w:val="20"/>
                <w:szCs w:val="20"/>
              </w:rPr>
            </w:pPr>
          </w:p>
        </w:tc>
      </w:tr>
    </w:tbl>
    <w:p w:rsidR="00B931B7" w:rsidRDefault="00B931B7" w:rsidP="00B931B7">
      <w:pPr>
        <w:rPr>
          <w:rFonts w:ascii="Arial" w:hAnsi="Arial" w:cs="Arial"/>
          <w:sz w:val="20"/>
          <w:szCs w:val="20"/>
        </w:rPr>
      </w:pPr>
    </w:p>
    <w:tbl>
      <w:tblPr>
        <w:tblW w:w="14316" w:type="dxa"/>
        <w:tblLayout w:type="fixed"/>
        <w:tblCellMar>
          <w:top w:w="57" w:type="dxa"/>
          <w:left w:w="57" w:type="dxa"/>
          <w:bottom w:w="57" w:type="dxa"/>
          <w:right w:w="57" w:type="dxa"/>
        </w:tblCellMar>
        <w:tblLook w:val="04A0" w:firstRow="1" w:lastRow="0" w:firstColumn="1" w:lastColumn="0" w:noHBand="0" w:noVBand="1"/>
      </w:tblPr>
      <w:tblGrid>
        <w:gridCol w:w="3402"/>
        <w:gridCol w:w="3402"/>
        <w:gridCol w:w="3686"/>
        <w:gridCol w:w="3826"/>
      </w:tblGrid>
      <w:tr w:rsidR="00B931B7" w:rsidTr="009E79BD">
        <w:trPr>
          <w:cantSplit/>
        </w:trPr>
        <w:tc>
          <w:tcPr>
            <w:tcW w:w="3402" w:type="dxa"/>
            <w:noWrap/>
            <w:vAlign w:val="center"/>
            <w:hideMark/>
          </w:tcPr>
          <w:p w:rsidR="00B931B7" w:rsidRDefault="00B931B7" w:rsidP="006F6BC1">
            <w:pPr>
              <w:ind w:right="226"/>
              <w:jc w:val="right"/>
              <w:rPr>
                <w:rFonts w:asciiTheme="minorBidi" w:hAnsiTheme="minorBidi" w:cstheme="minorBidi"/>
                <w:sz w:val="20"/>
                <w:szCs w:val="20"/>
              </w:rPr>
            </w:pPr>
            <w:r w:rsidRPr="00843D75">
              <w:rPr>
                <w:rFonts w:asciiTheme="minorBidi" w:hAnsiTheme="minorBidi" w:cstheme="minorBidi"/>
                <w:sz w:val="20"/>
                <w:szCs w:val="20"/>
              </w:rPr>
              <w:t>Höre dir die Wörter an (MP3)</w:t>
            </w:r>
          </w:p>
          <w:p w:rsidR="00B931B7" w:rsidRPr="00843D75" w:rsidRDefault="00B931B7" w:rsidP="006F6BC1">
            <w:pPr>
              <w:ind w:right="226"/>
              <w:jc w:val="right"/>
              <w:rPr>
                <w:rFonts w:asciiTheme="minorBidi" w:hAnsiTheme="minorBidi" w:cstheme="minorBidi"/>
                <w:sz w:val="20"/>
                <w:szCs w:val="20"/>
              </w:rPr>
            </w:pPr>
            <w:r w:rsidRPr="00843D75">
              <w:rPr>
                <w:rFonts w:asciiTheme="minorBidi" w:hAnsiTheme="minorBidi" w:cs="Arial"/>
                <w:rtl/>
              </w:rPr>
              <w:t>خبر</w:t>
            </w:r>
            <w:r w:rsidRPr="00843D75">
              <w:rPr>
                <w:rFonts w:asciiTheme="minorBidi" w:hAnsiTheme="minorBidi" w:cs="Arial" w:hint="cs"/>
                <w:rtl/>
              </w:rPr>
              <w:t>ې</w:t>
            </w:r>
            <w:r w:rsidRPr="00843D75">
              <w:rPr>
                <w:rFonts w:asciiTheme="minorBidi" w:hAnsiTheme="minorBidi" w:cs="Arial"/>
                <w:rtl/>
              </w:rPr>
              <w:t xml:space="preserve"> واورئ</w:t>
            </w:r>
          </w:p>
        </w:tc>
        <w:tc>
          <w:tcPr>
            <w:tcW w:w="3402" w:type="dxa"/>
            <w:noWrap/>
            <w:vAlign w:val="center"/>
            <w:hideMark/>
          </w:tcPr>
          <w:p w:rsidR="00B931B7" w:rsidRPr="00843D75" w:rsidRDefault="002E7894" w:rsidP="006F6BC1">
            <w:pPr>
              <w:ind w:left="85"/>
              <w:rPr>
                <w:rFonts w:asciiTheme="minorBidi" w:hAnsiTheme="minorBidi" w:cstheme="minorBidi"/>
                <w:sz w:val="20"/>
                <w:szCs w:val="20"/>
              </w:rPr>
            </w:pPr>
            <w:r>
              <w:rPr>
                <w:noProof/>
              </w:rPr>
              <w:drawing>
                <wp:inline distT="0" distB="0" distL="0" distR="0" wp14:anchorId="7976A435" wp14:editId="34EE61DE">
                  <wp:extent cx="720000" cy="720000"/>
                  <wp:effectExtent l="0" t="0" r="4445" b="4445"/>
                  <wp:docPr id="143" name="Grafik 143">
                    <a:hlinkClick xmlns:a="http://schemas.openxmlformats.org/drawingml/2006/main" r:id="rId29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6"/>
                          <a:stretch>
                            <a:fillRect/>
                          </a:stretch>
                        </pic:blipFill>
                        <pic:spPr>
                          <a:xfrm>
                            <a:off x="0" y="0"/>
                            <a:ext cx="720000" cy="720000"/>
                          </a:xfrm>
                          <a:prstGeom prst="rect">
                            <a:avLst/>
                          </a:prstGeom>
                        </pic:spPr>
                      </pic:pic>
                    </a:graphicData>
                  </a:graphic>
                </wp:inline>
              </w:drawing>
            </w:r>
          </w:p>
        </w:tc>
        <w:tc>
          <w:tcPr>
            <w:tcW w:w="3686" w:type="dxa"/>
            <w:noWrap/>
            <w:vAlign w:val="center"/>
          </w:tcPr>
          <w:p w:rsidR="00B931B7" w:rsidRDefault="00B931B7" w:rsidP="006F6BC1">
            <w:pPr>
              <w:ind w:right="226"/>
              <w:jc w:val="right"/>
              <w:rPr>
                <w:rFonts w:asciiTheme="minorBidi" w:hAnsiTheme="minorBidi" w:cstheme="minorBidi"/>
                <w:sz w:val="20"/>
                <w:szCs w:val="20"/>
              </w:rPr>
            </w:pPr>
            <w:r>
              <w:rPr>
                <w:rFonts w:asciiTheme="minorBidi" w:hAnsiTheme="minorBidi" w:cstheme="minorBidi"/>
                <w:sz w:val="20"/>
                <w:szCs w:val="20"/>
              </w:rPr>
              <w:t>diese Seite im Web</w:t>
            </w:r>
          </w:p>
          <w:p w:rsidR="00B931B7" w:rsidRPr="00843D75" w:rsidRDefault="00B931B7" w:rsidP="006F6BC1">
            <w:pPr>
              <w:ind w:right="226"/>
              <w:jc w:val="right"/>
              <w:rPr>
                <w:rFonts w:asciiTheme="minorBidi" w:hAnsiTheme="minorBidi" w:cstheme="minorBidi"/>
                <w:sz w:val="20"/>
                <w:szCs w:val="20"/>
              </w:rPr>
            </w:pPr>
            <w:r w:rsidRPr="002741EE">
              <w:rPr>
                <w:rFonts w:asciiTheme="minorBidi" w:hAnsiTheme="minorBidi" w:cs="Arial"/>
                <w:rtl/>
              </w:rPr>
              <w:t>دا پا</w:t>
            </w:r>
            <w:r w:rsidRPr="002741EE">
              <w:rPr>
                <w:rFonts w:asciiTheme="minorBidi" w:hAnsiTheme="minorBidi" w:cs="Arial" w:hint="cs"/>
                <w:rtl/>
              </w:rPr>
              <w:t>ڼ</w:t>
            </w:r>
            <w:r w:rsidRPr="002741EE">
              <w:rPr>
                <w:rFonts w:asciiTheme="minorBidi" w:hAnsiTheme="minorBidi" w:cs="Arial" w:hint="eastAsia"/>
                <w:rtl/>
              </w:rPr>
              <w:t>ه</w:t>
            </w:r>
            <w:r w:rsidRPr="002741EE">
              <w:rPr>
                <w:rFonts w:asciiTheme="minorBidi" w:hAnsiTheme="minorBidi" w:cs="Arial"/>
                <w:rtl/>
              </w:rPr>
              <w:t xml:space="preserve"> په و</w:t>
            </w:r>
            <w:r w:rsidRPr="002741EE">
              <w:rPr>
                <w:rFonts w:asciiTheme="minorBidi" w:hAnsiTheme="minorBidi" w:cs="Arial" w:hint="cs"/>
                <w:rtl/>
              </w:rPr>
              <w:t>ی</w:t>
            </w:r>
            <w:r w:rsidRPr="002741EE">
              <w:rPr>
                <w:rFonts w:asciiTheme="minorBidi" w:hAnsiTheme="minorBidi" w:cs="Arial" w:hint="eastAsia"/>
                <w:rtl/>
              </w:rPr>
              <w:t>ب</w:t>
            </w:r>
            <w:r w:rsidRPr="002741EE">
              <w:rPr>
                <w:rFonts w:asciiTheme="minorBidi" w:hAnsiTheme="minorBidi" w:cs="Arial"/>
                <w:rtl/>
              </w:rPr>
              <w:t xml:space="preserve"> پا</w:t>
            </w:r>
            <w:r w:rsidRPr="002741EE">
              <w:rPr>
                <w:rFonts w:asciiTheme="minorBidi" w:hAnsiTheme="minorBidi" w:cs="Arial" w:hint="cs"/>
                <w:rtl/>
              </w:rPr>
              <w:t>ڼ</w:t>
            </w:r>
            <w:r w:rsidRPr="002741EE">
              <w:rPr>
                <w:rFonts w:asciiTheme="minorBidi" w:hAnsiTheme="minorBidi" w:cs="Arial" w:hint="eastAsia"/>
                <w:rtl/>
              </w:rPr>
              <w:t>ه</w:t>
            </w:r>
            <w:r w:rsidRPr="002741EE">
              <w:rPr>
                <w:rFonts w:asciiTheme="minorBidi" w:hAnsiTheme="minorBidi" w:cs="Arial"/>
                <w:rtl/>
              </w:rPr>
              <w:t xml:space="preserve"> ک</w:t>
            </w:r>
            <w:r w:rsidRPr="002741EE">
              <w:rPr>
                <w:rFonts w:asciiTheme="minorBidi" w:hAnsiTheme="minorBidi" w:cs="Arial" w:hint="cs"/>
                <w:rtl/>
              </w:rPr>
              <w:t>ې</w:t>
            </w:r>
          </w:p>
        </w:tc>
        <w:tc>
          <w:tcPr>
            <w:tcW w:w="3826" w:type="dxa"/>
            <w:noWrap/>
            <w:vAlign w:val="center"/>
          </w:tcPr>
          <w:p w:rsidR="00B931B7" w:rsidRPr="00843D75" w:rsidRDefault="002E7894" w:rsidP="006F6BC1">
            <w:pPr>
              <w:ind w:left="85"/>
              <w:rPr>
                <w:rFonts w:asciiTheme="minorBidi" w:hAnsiTheme="minorBidi" w:cstheme="minorBidi"/>
                <w:sz w:val="20"/>
                <w:szCs w:val="20"/>
              </w:rPr>
            </w:pPr>
            <w:r>
              <w:rPr>
                <w:noProof/>
              </w:rPr>
              <w:drawing>
                <wp:inline distT="0" distB="0" distL="0" distR="0" wp14:anchorId="34F86E44" wp14:editId="26A83115">
                  <wp:extent cx="720000" cy="720000"/>
                  <wp:effectExtent l="0" t="0" r="4445" b="4445"/>
                  <wp:docPr id="144" name="Grafik 144">
                    <a:hlinkClick xmlns:a="http://schemas.openxmlformats.org/drawingml/2006/main" r:id="rId29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8"/>
                          <a:stretch>
                            <a:fillRect/>
                          </a:stretch>
                        </pic:blipFill>
                        <pic:spPr>
                          <a:xfrm>
                            <a:off x="0" y="0"/>
                            <a:ext cx="720000" cy="720000"/>
                          </a:xfrm>
                          <a:prstGeom prst="rect">
                            <a:avLst/>
                          </a:prstGeom>
                        </pic:spPr>
                      </pic:pic>
                    </a:graphicData>
                  </a:graphic>
                </wp:inline>
              </w:drawing>
            </w:r>
          </w:p>
        </w:tc>
      </w:tr>
    </w:tbl>
    <w:p w:rsidR="00B931B7" w:rsidRDefault="00B931B7" w:rsidP="00B931B7">
      <w:pPr>
        <w:rPr>
          <w:rFonts w:asciiTheme="minorBidi" w:hAnsiTheme="minorBidi" w:cstheme="minorBidi"/>
        </w:rPr>
      </w:pPr>
    </w:p>
    <w:p w:rsidR="001D5CD6" w:rsidRDefault="001D5CD6" w:rsidP="00EA5D45">
      <w:pPr>
        <w:pageBreakBefore/>
        <w:outlineLvl w:val="0"/>
      </w:pPr>
      <w:r w:rsidRPr="00033484">
        <w:rPr>
          <w:rFonts w:ascii="Arial" w:hAnsi="Arial" w:cs="Arial"/>
          <w:b/>
          <w:bCs/>
        </w:rPr>
        <w:lastRenderedPageBreak/>
        <w:t>(WO524</w:t>
      </w:r>
      <w:proofErr w:type="gramStart"/>
      <w:r w:rsidRPr="00033484">
        <w:rPr>
          <w:rFonts w:ascii="Arial" w:hAnsi="Arial" w:cs="Arial"/>
          <w:b/>
          <w:bCs/>
        </w:rPr>
        <w:t xml:space="preserve">)  </w:t>
      </w:r>
      <w:proofErr w:type="gramEnd"/>
      <w:r w:rsidRPr="00033484">
        <w:rPr>
          <w:rFonts w:ascii="Arial" w:hAnsi="Arial" w:cs="Arial"/>
          <w:b/>
          <w:bCs/>
        </w:rPr>
        <w:t xml:space="preserve">–  [PA]   </w:t>
      </w:r>
      <w:r>
        <w:rPr>
          <w:rFonts w:ascii="Arial" w:hAnsi="Arial" w:cs="Arial"/>
          <w:b/>
          <w:bCs/>
        </w:rPr>
        <w:t>Gesundheit (4)  /  </w:t>
      </w:r>
      <w:r>
        <w:rPr>
          <w:rFonts w:ascii="Arial" w:hAnsi="Arial" w:cs="Arial"/>
          <w:b/>
          <w:bCs/>
          <w:sz w:val="28"/>
          <w:szCs w:val="28"/>
          <w:rtl/>
        </w:rPr>
        <w:t>روغتیا</w:t>
      </w:r>
      <w:r>
        <w:rPr>
          <w:rFonts w:ascii="Arial" w:hAnsi="Arial" w:cs="Arial"/>
          <w:b/>
          <w:bCs/>
        </w:rPr>
        <w:t xml:space="preserve">  </w:t>
      </w:r>
    </w:p>
    <w:p w:rsidR="001D5CD6" w:rsidRDefault="001D5CD6" w:rsidP="001D5CD6">
      <w:r>
        <w:rPr>
          <w:rFonts w:ascii="Arial" w:hAnsi="Arial" w:cs="Arial"/>
        </w:rPr>
        <w:t> </w:t>
      </w:r>
    </w:p>
    <w:p w:rsidR="001D5CD6" w:rsidRDefault="001D5CD6" w:rsidP="001D5CD6">
      <w:r>
        <w:rPr>
          <w:rFonts w:ascii="Arial" w:hAnsi="Arial" w:cs="Arial"/>
        </w:rPr>
        <w:t> </w:t>
      </w:r>
    </w:p>
    <w:tbl>
      <w:tblPr>
        <w:tblW w:w="14278" w:type="dxa"/>
        <w:tblLayout w:type="fixed"/>
        <w:tblCellMar>
          <w:top w:w="57" w:type="dxa"/>
          <w:left w:w="57" w:type="dxa"/>
          <w:bottom w:w="57" w:type="dxa"/>
          <w:right w:w="57" w:type="dxa"/>
        </w:tblCellMar>
        <w:tblLook w:val="04A0" w:firstRow="1" w:lastRow="0" w:firstColumn="1" w:lastColumn="0" w:noHBand="0" w:noVBand="1"/>
      </w:tblPr>
      <w:tblGrid>
        <w:gridCol w:w="7139"/>
        <w:gridCol w:w="7139"/>
      </w:tblGrid>
      <w:tr w:rsidR="001D5CD6" w:rsidTr="009948B6">
        <w:trPr>
          <w:cantSplit/>
        </w:trPr>
        <w:tc>
          <w:tcPr>
            <w:tcW w:w="7139" w:type="dxa"/>
            <w:tcBorders>
              <w:top w:val="nil"/>
              <w:left w:val="nil"/>
              <w:bottom w:val="single" w:sz="8" w:space="0" w:color="auto"/>
              <w:right w:val="single" w:sz="8" w:space="0" w:color="auto"/>
            </w:tcBorders>
            <w:noWrap/>
            <w:tcMar>
              <w:top w:w="85" w:type="dxa"/>
              <w:left w:w="108" w:type="dxa"/>
              <w:bottom w:w="85" w:type="dxa"/>
              <w:right w:w="108" w:type="dxa"/>
            </w:tcMar>
            <w:hideMark/>
          </w:tcPr>
          <w:p w:rsidR="001D5CD6" w:rsidRPr="00635756" w:rsidRDefault="001D5CD6" w:rsidP="006F6BC1">
            <w:pPr>
              <w:spacing w:line="252" w:lineRule="auto"/>
              <w:rPr>
                <w:sz w:val="20"/>
                <w:szCs w:val="20"/>
              </w:rPr>
            </w:pPr>
            <w:r w:rsidRPr="00635756">
              <w:rPr>
                <w:rFonts w:ascii="Arial" w:hAnsi="Arial" w:cs="Arial"/>
                <w:sz w:val="20"/>
                <w:szCs w:val="20"/>
              </w:rPr>
              <w:t xml:space="preserve">Man sollte auch einen Lichtbildausweis zum Arztbesuch mitnehmen. </w:t>
            </w:r>
          </w:p>
          <w:p w:rsidR="001D5CD6" w:rsidRPr="00635756" w:rsidRDefault="001D5CD6" w:rsidP="006F6BC1">
            <w:pPr>
              <w:spacing w:line="252" w:lineRule="auto"/>
              <w:rPr>
                <w:sz w:val="20"/>
                <w:szCs w:val="20"/>
              </w:rPr>
            </w:pPr>
            <w:r w:rsidRPr="00635756">
              <w:rPr>
                <w:rFonts w:ascii="Arial" w:hAnsi="Arial" w:cs="Arial"/>
                <w:sz w:val="20"/>
                <w:szCs w:val="20"/>
              </w:rPr>
              <w:t xml:space="preserve">Die E-Card beweist, dass man persönlich versichert ist. </w:t>
            </w:r>
          </w:p>
          <w:p w:rsidR="001D5CD6" w:rsidRPr="00635756" w:rsidRDefault="001D5CD6" w:rsidP="006F6BC1">
            <w:pPr>
              <w:spacing w:line="252" w:lineRule="auto"/>
              <w:rPr>
                <w:sz w:val="20"/>
                <w:szCs w:val="20"/>
              </w:rPr>
            </w:pPr>
            <w:r w:rsidRPr="00635756">
              <w:rPr>
                <w:rFonts w:ascii="Arial" w:hAnsi="Arial" w:cs="Arial"/>
                <w:sz w:val="20"/>
                <w:szCs w:val="20"/>
              </w:rPr>
              <w:t> </w:t>
            </w:r>
          </w:p>
          <w:p w:rsidR="001D5CD6" w:rsidRPr="00635756" w:rsidRDefault="001D5CD6" w:rsidP="006F6BC1">
            <w:pPr>
              <w:spacing w:line="252" w:lineRule="auto"/>
              <w:rPr>
                <w:sz w:val="20"/>
                <w:szCs w:val="20"/>
              </w:rPr>
            </w:pPr>
            <w:r w:rsidRPr="00635756">
              <w:rPr>
                <w:rFonts w:ascii="Arial" w:hAnsi="Arial" w:cs="Arial"/>
                <w:sz w:val="20"/>
                <w:szCs w:val="20"/>
              </w:rPr>
              <w:t xml:space="preserve">Der Arzt oder die Ärztin kann die Behandlung auf diese Weise mit der Versicherung abrechnen. </w:t>
            </w:r>
          </w:p>
          <w:p w:rsidR="001D5CD6" w:rsidRPr="00635756" w:rsidRDefault="001D5CD6" w:rsidP="006F6BC1">
            <w:pPr>
              <w:spacing w:line="252" w:lineRule="auto"/>
              <w:rPr>
                <w:sz w:val="20"/>
                <w:szCs w:val="20"/>
              </w:rPr>
            </w:pPr>
            <w:r w:rsidRPr="00635756">
              <w:rPr>
                <w:rFonts w:ascii="Arial" w:hAnsi="Arial" w:cs="Arial"/>
                <w:sz w:val="20"/>
                <w:szCs w:val="20"/>
              </w:rPr>
              <w:t>Nur manchmal muss man für bestimmte Untersuchungen auch noch selbst etwas bezahlen</w:t>
            </w:r>
          </w:p>
        </w:tc>
        <w:tc>
          <w:tcPr>
            <w:tcW w:w="7139" w:type="dxa"/>
            <w:tcBorders>
              <w:top w:val="nil"/>
              <w:left w:val="nil"/>
              <w:bottom w:val="single" w:sz="8" w:space="0" w:color="auto"/>
              <w:right w:val="nil"/>
            </w:tcBorders>
            <w:noWrap/>
            <w:tcMar>
              <w:top w:w="85" w:type="dxa"/>
              <w:left w:w="108" w:type="dxa"/>
              <w:bottom w:w="85" w:type="dxa"/>
              <w:right w:w="108" w:type="dxa"/>
            </w:tcMar>
            <w:hideMark/>
          </w:tcPr>
          <w:p w:rsidR="001D5CD6" w:rsidRPr="00635756" w:rsidRDefault="001D5CD6" w:rsidP="006F6BC1">
            <w:pPr>
              <w:spacing w:line="252" w:lineRule="auto"/>
              <w:jc w:val="right"/>
            </w:pPr>
            <w:r w:rsidRPr="00635756">
              <w:rPr>
                <w:rFonts w:ascii="Arial" w:hAnsi="Arial" w:cs="Arial"/>
                <w:rtl/>
              </w:rPr>
              <w:t>کله چې تاسو ډاکټر ته ورشئ نو تاسو باید یو عکس</w:t>
            </w:r>
            <w:r w:rsidRPr="00635756">
              <w:rPr>
                <w:rFonts w:ascii="Arial" w:hAnsi="Arial" w:cs="Arial"/>
              </w:rPr>
              <w:t xml:space="preserve"> ID </w:t>
            </w:r>
            <w:r w:rsidRPr="00635756">
              <w:rPr>
                <w:rFonts w:ascii="Arial" w:hAnsi="Arial" w:cs="Arial" w:hint="cs"/>
                <w:rtl/>
              </w:rPr>
              <w:t>هم له ځان سره ولرئ</w:t>
            </w:r>
            <w:r w:rsidRPr="00635756">
              <w:rPr>
                <w:rFonts w:ascii="Arial" w:hAnsi="Arial" w:cs="Arial"/>
              </w:rPr>
              <w:t>.</w:t>
            </w:r>
          </w:p>
          <w:p w:rsidR="001D5CD6" w:rsidRPr="00635756" w:rsidRDefault="001D5CD6" w:rsidP="006F6BC1">
            <w:pPr>
              <w:spacing w:line="252" w:lineRule="auto"/>
              <w:jc w:val="right"/>
            </w:pPr>
            <w:r w:rsidRPr="00635756">
              <w:rPr>
                <w:rFonts w:ascii="Arial" w:hAnsi="Arial" w:cs="Arial"/>
                <w:rtl/>
              </w:rPr>
              <w:t>ای کارت ثابتوي چې تاسو په شخصي توګه بیمه شوي یاست</w:t>
            </w:r>
            <w:r w:rsidRPr="00635756">
              <w:rPr>
                <w:rFonts w:ascii="Arial" w:hAnsi="Arial" w:cs="Arial"/>
              </w:rPr>
              <w:t>.</w:t>
            </w:r>
          </w:p>
          <w:p w:rsidR="001D5CD6" w:rsidRPr="00635756" w:rsidRDefault="001D5CD6" w:rsidP="006F6BC1">
            <w:pPr>
              <w:spacing w:line="252" w:lineRule="auto"/>
              <w:jc w:val="right"/>
            </w:pPr>
            <w:r w:rsidRPr="00635756">
              <w:rPr>
                <w:rFonts w:ascii="Arial" w:hAnsi="Arial" w:cs="Arial"/>
              </w:rPr>
              <w:t> </w:t>
            </w:r>
          </w:p>
          <w:p w:rsidR="001D5CD6" w:rsidRPr="00635756" w:rsidRDefault="001D5CD6" w:rsidP="006F6BC1">
            <w:pPr>
              <w:spacing w:line="252" w:lineRule="auto"/>
              <w:jc w:val="right"/>
            </w:pPr>
            <w:r w:rsidRPr="00635756">
              <w:rPr>
                <w:rFonts w:ascii="Arial" w:hAnsi="Arial" w:cs="Arial"/>
                <w:rtl/>
              </w:rPr>
              <w:t>په دې توګه، ډاکټر کولی شي د درملنې لپاره د بیمې شرکت ته بل ورکړي</w:t>
            </w:r>
            <w:r w:rsidRPr="00635756">
              <w:rPr>
                <w:rFonts w:ascii="Arial" w:hAnsi="Arial" w:cs="Arial"/>
              </w:rPr>
              <w:t>.</w:t>
            </w:r>
          </w:p>
          <w:p w:rsidR="001D5CD6" w:rsidRPr="00635756" w:rsidRDefault="001D5CD6" w:rsidP="006F6BC1">
            <w:pPr>
              <w:spacing w:line="252" w:lineRule="auto"/>
              <w:jc w:val="right"/>
            </w:pPr>
            <w:r w:rsidRPr="00635756">
              <w:rPr>
                <w:rFonts w:ascii="Arial" w:hAnsi="Arial" w:cs="Arial"/>
                <w:rtl/>
              </w:rPr>
              <w:t>ځینې ​​​​وختونه تاسو باید د ځانګړو ازموینو لپاره پخپله یو څه پیسې ورکړئ</w:t>
            </w:r>
          </w:p>
        </w:tc>
      </w:tr>
      <w:tr w:rsidR="001D5CD6" w:rsidTr="009948B6">
        <w:trPr>
          <w:cantSplit/>
        </w:trPr>
        <w:tc>
          <w:tcPr>
            <w:tcW w:w="7139" w:type="dxa"/>
            <w:tcBorders>
              <w:top w:val="nil"/>
              <w:left w:val="nil"/>
              <w:bottom w:val="single" w:sz="8" w:space="0" w:color="auto"/>
              <w:right w:val="single" w:sz="8" w:space="0" w:color="auto"/>
            </w:tcBorders>
            <w:noWrap/>
            <w:tcMar>
              <w:top w:w="85" w:type="dxa"/>
              <w:left w:w="108" w:type="dxa"/>
              <w:bottom w:w="85" w:type="dxa"/>
              <w:right w:w="108" w:type="dxa"/>
            </w:tcMar>
            <w:hideMark/>
          </w:tcPr>
          <w:p w:rsidR="001D5CD6" w:rsidRPr="00635756" w:rsidRDefault="001D5CD6" w:rsidP="006F6BC1">
            <w:pPr>
              <w:spacing w:line="252" w:lineRule="auto"/>
              <w:rPr>
                <w:sz w:val="20"/>
                <w:szCs w:val="20"/>
              </w:rPr>
            </w:pPr>
            <w:r w:rsidRPr="00635756">
              <w:rPr>
                <w:rFonts w:ascii="Arial" w:hAnsi="Arial" w:cs="Arial"/>
                <w:sz w:val="20"/>
                <w:szCs w:val="20"/>
              </w:rPr>
              <w:t xml:space="preserve">Die Ärztin oder der Arzt schreibt ein Rezept, wenn man Medikamente braucht. </w:t>
            </w:r>
          </w:p>
          <w:p w:rsidR="001D5CD6" w:rsidRPr="00635756" w:rsidRDefault="001D5CD6" w:rsidP="006F6BC1">
            <w:pPr>
              <w:spacing w:line="252" w:lineRule="auto"/>
              <w:rPr>
                <w:sz w:val="20"/>
                <w:szCs w:val="20"/>
              </w:rPr>
            </w:pPr>
            <w:r w:rsidRPr="00635756">
              <w:rPr>
                <w:rFonts w:ascii="Arial" w:hAnsi="Arial" w:cs="Arial"/>
                <w:sz w:val="20"/>
                <w:szCs w:val="20"/>
              </w:rPr>
              <w:t xml:space="preserve">Mit diesem Rezept kann man die Medikamente in jeder Apotheke abholen. </w:t>
            </w:r>
          </w:p>
          <w:p w:rsidR="001D5CD6" w:rsidRPr="00635756" w:rsidRDefault="001D5CD6" w:rsidP="006F6BC1">
            <w:pPr>
              <w:spacing w:line="252" w:lineRule="auto"/>
              <w:rPr>
                <w:sz w:val="20"/>
                <w:szCs w:val="20"/>
              </w:rPr>
            </w:pPr>
            <w:r w:rsidRPr="00635756">
              <w:rPr>
                <w:rFonts w:ascii="Arial" w:hAnsi="Arial" w:cs="Arial"/>
                <w:sz w:val="20"/>
                <w:szCs w:val="20"/>
              </w:rPr>
              <w:t>Für Medikamente muss man in Österreich selbst einen Beitrag bezahlen.</w:t>
            </w:r>
          </w:p>
        </w:tc>
        <w:tc>
          <w:tcPr>
            <w:tcW w:w="7139" w:type="dxa"/>
            <w:tcBorders>
              <w:top w:val="nil"/>
              <w:left w:val="nil"/>
              <w:bottom w:val="single" w:sz="8" w:space="0" w:color="auto"/>
              <w:right w:val="nil"/>
            </w:tcBorders>
            <w:noWrap/>
            <w:tcMar>
              <w:top w:w="85" w:type="dxa"/>
              <w:left w:w="108" w:type="dxa"/>
              <w:bottom w:w="85" w:type="dxa"/>
              <w:right w:w="108" w:type="dxa"/>
            </w:tcMar>
            <w:hideMark/>
          </w:tcPr>
          <w:p w:rsidR="001D5CD6" w:rsidRPr="00635756" w:rsidRDefault="001D5CD6" w:rsidP="006F6BC1">
            <w:pPr>
              <w:spacing w:line="252" w:lineRule="auto"/>
              <w:jc w:val="right"/>
            </w:pPr>
            <w:r w:rsidRPr="00635756">
              <w:rPr>
                <w:rFonts w:ascii="Arial" w:hAnsi="Arial" w:cs="Arial"/>
                <w:rtl/>
              </w:rPr>
              <w:t>که تاسو درملو ته اړتیا لرئ ډاکټر نسخه لیکي</w:t>
            </w:r>
            <w:r w:rsidRPr="00635756">
              <w:rPr>
                <w:rFonts w:ascii="Arial" w:hAnsi="Arial" w:cs="Arial"/>
              </w:rPr>
              <w:t>.</w:t>
            </w:r>
          </w:p>
          <w:p w:rsidR="001D5CD6" w:rsidRPr="00635756" w:rsidRDefault="001D5CD6" w:rsidP="006F6BC1">
            <w:pPr>
              <w:spacing w:line="252" w:lineRule="auto"/>
              <w:jc w:val="right"/>
            </w:pPr>
            <w:r w:rsidRPr="00635756">
              <w:rPr>
                <w:rFonts w:ascii="Arial" w:hAnsi="Arial" w:cs="Arial"/>
                <w:rtl/>
              </w:rPr>
              <w:t>د دې نسخې سره تاسو کولی شئ درمل په هر درملتون کې واخلئ</w:t>
            </w:r>
            <w:r w:rsidRPr="00635756">
              <w:rPr>
                <w:rFonts w:ascii="Arial" w:hAnsi="Arial" w:cs="Arial"/>
              </w:rPr>
              <w:t>.</w:t>
            </w:r>
          </w:p>
          <w:p w:rsidR="001D5CD6" w:rsidRPr="00635756" w:rsidRDefault="001D5CD6" w:rsidP="006F6BC1">
            <w:pPr>
              <w:spacing w:line="252" w:lineRule="auto"/>
              <w:jc w:val="right"/>
            </w:pPr>
            <w:r w:rsidRPr="00635756">
              <w:rPr>
                <w:rFonts w:ascii="Arial" w:hAnsi="Arial" w:cs="Arial"/>
                <w:rtl/>
              </w:rPr>
              <w:t>په اتریش کې تاسو باید د درملو لپاره خپله ونډه ادا کړئ</w:t>
            </w:r>
            <w:r w:rsidRPr="00635756">
              <w:rPr>
                <w:rFonts w:ascii="Arial" w:hAnsi="Arial" w:cs="Arial"/>
              </w:rPr>
              <w:t>.</w:t>
            </w:r>
          </w:p>
        </w:tc>
      </w:tr>
      <w:tr w:rsidR="001D5CD6" w:rsidTr="009948B6">
        <w:trPr>
          <w:cantSplit/>
        </w:trPr>
        <w:tc>
          <w:tcPr>
            <w:tcW w:w="7139" w:type="dxa"/>
            <w:tcBorders>
              <w:top w:val="nil"/>
              <w:left w:val="nil"/>
              <w:bottom w:val="single" w:sz="8" w:space="0" w:color="auto"/>
              <w:right w:val="single" w:sz="8" w:space="0" w:color="auto"/>
            </w:tcBorders>
            <w:noWrap/>
            <w:tcMar>
              <w:top w:w="85" w:type="dxa"/>
              <w:left w:w="142" w:type="dxa"/>
              <w:bottom w:w="85" w:type="dxa"/>
              <w:right w:w="142" w:type="dxa"/>
            </w:tcMar>
            <w:hideMark/>
          </w:tcPr>
          <w:p w:rsidR="001D5CD6" w:rsidRPr="00635756" w:rsidRDefault="001D5CD6" w:rsidP="006F6BC1">
            <w:pPr>
              <w:spacing w:line="252" w:lineRule="auto"/>
              <w:rPr>
                <w:sz w:val="20"/>
                <w:szCs w:val="20"/>
              </w:rPr>
            </w:pPr>
            <w:r w:rsidRPr="00635756">
              <w:rPr>
                <w:rFonts w:ascii="Arial" w:hAnsi="Arial" w:cs="Arial"/>
                <w:b/>
                <w:bCs/>
                <w:sz w:val="20"/>
                <w:szCs w:val="20"/>
              </w:rPr>
              <w:t>HINWEIS:</w:t>
            </w:r>
          </w:p>
          <w:p w:rsidR="001D5CD6" w:rsidRPr="00635756" w:rsidRDefault="001D5CD6" w:rsidP="006F6BC1">
            <w:pPr>
              <w:spacing w:line="252" w:lineRule="auto"/>
              <w:rPr>
                <w:sz w:val="20"/>
                <w:szCs w:val="20"/>
              </w:rPr>
            </w:pPr>
            <w:r w:rsidRPr="00635756">
              <w:rPr>
                <w:rFonts w:ascii="Arial" w:hAnsi="Arial" w:cs="Arial"/>
                <w:sz w:val="20"/>
                <w:szCs w:val="20"/>
              </w:rPr>
              <w:t xml:space="preserve">Patienteninnen und Patienten brauchen viel Ruhe, damit sie schnell wieder gesund werden. </w:t>
            </w:r>
          </w:p>
          <w:p w:rsidR="001D5CD6" w:rsidRPr="00635756" w:rsidRDefault="001D5CD6" w:rsidP="006F6BC1">
            <w:pPr>
              <w:spacing w:line="252" w:lineRule="auto"/>
              <w:rPr>
                <w:sz w:val="20"/>
                <w:szCs w:val="20"/>
              </w:rPr>
            </w:pPr>
            <w:r w:rsidRPr="00635756">
              <w:rPr>
                <w:rFonts w:ascii="Arial" w:hAnsi="Arial" w:cs="Arial"/>
                <w:sz w:val="20"/>
                <w:szCs w:val="20"/>
              </w:rPr>
              <w:t xml:space="preserve">Das müssen Besucherinnen und Besucher in österreichischen Krankenhäusern respektieren. </w:t>
            </w:r>
          </w:p>
          <w:p w:rsidR="001D5CD6" w:rsidRPr="00635756" w:rsidRDefault="001D5CD6" w:rsidP="006F6BC1">
            <w:pPr>
              <w:spacing w:line="252" w:lineRule="auto"/>
              <w:rPr>
                <w:sz w:val="20"/>
                <w:szCs w:val="20"/>
              </w:rPr>
            </w:pPr>
            <w:r w:rsidRPr="00635756">
              <w:rPr>
                <w:rFonts w:ascii="Arial" w:hAnsi="Arial" w:cs="Arial"/>
                <w:sz w:val="20"/>
                <w:szCs w:val="20"/>
              </w:rPr>
              <w:t xml:space="preserve">Daher gibt es fixe Uhrzeiten, wann man Patientinnen und Patienten im Krankenhaus besuchen kann: die sogenannten Besuchszeiten. </w:t>
            </w:r>
          </w:p>
          <w:p w:rsidR="001D5CD6" w:rsidRPr="00635756" w:rsidRDefault="001D5CD6" w:rsidP="006F6BC1">
            <w:pPr>
              <w:spacing w:line="252" w:lineRule="auto"/>
              <w:rPr>
                <w:sz w:val="20"/>
                <w:szCs w:val="20"/>
              </w:rPr>
            </w:pPr>
            <w:r w:rsidRPr="00635756">
              <w:rPr>
                <w:rFonts w:ascii="Arial" w:hAnsi="Arial" w:cs="Arial"/>
                <w:sz w:val="20"/>
                <w:szCs w:val="20"/>
              </w:rPr>
              <w:t xml:space="preserve">Fragen Sie zuerst nach den Besuchszeiten, wenn Sie Angehörige oder Freunde bzw. Freundinnen im Krankenhaus besuchen wollen oder wenn Sie als Patient bzw. Patientin Besuch bekommen möchten. </w:t>
            </w:r>
          </w:p>
          <w:p w:rsidR="001D5CD6" w:rsidRPr="00635756" w:rsidRDefault="001D5CD6" w:rsidP="006F6BC1">
            <w:pPr>
              <w:spacing w:line="252" w:lineRule="auto"/>
              <w:rPr>
                <w:sz w:val="20"/>
                <w:szCs w:val="20"/>
              </w:rPr>
            </w:pPr>
            <w:r w:rsidRPr="00635756">
              <w:rPr>
                <w:rFonts w:ascii="Arial" w:hAnsi="Arial" w:cs="Arial"/>
                <w:sz w:val="20"/>
                <w:szCs w:val="20"/>
              </w:rPr>
              <w:t xml:space="preserve">Man soll immer daran denken, dass sich viele Patientinnen und Patienten im Krankenhaus Ruhe wünschen und diese brauchen. </w:t>
            </w:r>
          </w:p>
          <w:p w:rsidR="001D5CD6" w:rsidRPr="00635756" w:rsidRDefault="001D5CD6" w:rsidP="006F6BC1">
            <w:pPr>
              <w:spacing w:line="252" w:lineRule="auto"/>
              <w:rPr>
                <w:sz w:val="20"/>
                <w:szCs w:val="20"/>
              </w:rPr>
            </w:pPr>
            <w:r w:rsidRPr="00635756">
              <w:rPr>
                <w:rFonts w:ascii="Arial" w:hAnsi="Arial" w:cs="Arial"/>
                <w:sz w:val="20"/>
                <w:szCs w:val="20"/>
              </w:rPr>
              <w:t>Oft fühlen sie sich gestört, wenn viele Personen zur gleichen Uhrzeit zu Besuch kommen.</w:t>
            </w:r>
          </w:p>
        </w:tc>
        <w:tc>
          <w:tcPr>
            <w:tcW w:w="7139" w:type="dxa"/>
            <w:tcBorders>
              <w:top w:val="nil"/>
              <w:left w:val="nil"/>
              <w:bottom w:val="single" w:sz="8" w:space="0" w:color="auto"/>
              <w:right w:val="nil"/>
            </w:tcBorders>
            <w:noWrap/>
            <w:tcMar>
              <w:top w:w="85" w:type="dxa"/>
              <w:left w:w="142" w:type="dxa"/>
              <w:bottom w:w="85" w:type="dxa"/>
              <w:right w:w="142" w:type="dxa"/>
            </w:tcMar>
            <w:hideMark/>
          </w:tcPr>
          <w:p w:rsidR="001D5CD6" w:rsidRPr="00635756" w:rsidRDefault="001D5CD6" w:rsidP="006F6BC1">
            <w:pPr>
              <w:spacing w:line="252" w:lineRule="auto"/>
              <w:jc w:val="right"/>
            </w:pPr>
            <w:r w:rsidRPr="00635756">
              <w:rPr>
                <w:rFonts w:ascii="Arial" w:hAnsi="Arial" w:cs="Arial"/>
                <w:rtl/>
              </w:rPr>
              <w:t>یو خبرتیا</w:t>
            </w:r>
            <w:r w:rsidRPr="00635756">
              <w:rPr>
                <w:rFonts w:ascii="Arial" w:hAnsi="Arial" w:cs="Arial"/>
              </w:rPr>
              <w:t>:</w:t>
            </w:r>
          </w:p>
          <w:p w:rsidR="001D5CD6" w:rsidRPr="00635756" w:rsidRDefault="001D5CD6" w:rsidP="006F6BC1">
            <w:pPr>
              <w:spacing w:line="252" w:lineRule="auto"/>
              <w:jc w:val="right"/>
            </w:pPr>
            <w:r w:rsidRPr="00635756">
              <w:rPr>
                <w:rFonts w:ascii="Arial" w:hAnsi="Arial" w:cs="Arial"/>
                <w:rtl/>
              </w:rPr>
              <w:t>ناروغان ډیر استراحت ته اړتیا لري ترڅو دوی ژر تر ژره روغ شي</w:t>
            </w:r>
            <w:r w:rsidRPr="00635756">
              <w:rPr>
                <w:rFonts w:ascii="Arial" w:hAnsi="Arial" w:cs="Arial"/>
              </w:rPr>
              <w:t>.</w:t>
            </w:r>
          </w:p>
          <w:p w:rsidR="001D5CD6" w:rsidRPr="00635756" w:rsidRDefault="001D5CD6" w:rsidP="006F6BC1">
            <w:pPr>
              <w:spacing w:line="252" w:lineRule="auto"/>
              <w:jc w:val="right"/>
            </w:pPr>
            <w:r w:rsidRPr="00635756">
              <w:rPr>
                <w:rFonts w:ascii="Arial" w:hAnsi="Arial" w:cs="Arial"/>
                <w:rtl/>
              </w:rPr>
              <w:t>د اتریش روغتونونو ته لیدونکي باید دې درناوی وکړي</w:t>
            </w:r>
            <w:r w:rsidRPr="00635756">
              <w:rPr>
                <w:rFonts w:ascii="Arial" w:hAnsi="Arial" w:cs="Arial"/>
              </w:rPr>
              <w:t>.</w:t>
            </w:r>
          </w:p>
          <w:p w:rsidR="001D5CD6" w:rsidRPr="00635756" w:rsidRDefault="001D5CD6" w:rsidP="006F6BC1">
            <w:pPr>
              <w:spacing w:line="252" w:lineRule="auto"/>
              <w:jc w:val="right"/>
            </w:pPr>
            <w:r w:rsidRPr="00635756">
              <w:rPr>
                <w:rFonts w:ascii="Arial" w:hAnsi="Arial" w:cs="Arial"/>
                <w:rtl/>
              </w:rPr>
              <w:t>له همدې امله، ټاکل شوي وختونه شتون لري کله چې تاسو کولی شئ په روغتون کې ناروغانو سره لیدنه وکړئ: د لیدلو وختونه</w:t>
            </w:r>
            <w:r w:rsidRPr="00635756">
              <w:rPr>
                <w:rFonts w:ascii="Arial" w:hAnsi="Arial" w:cs="Arial"/>
              </w:rPr>
              <w:t>.</w:t>
            </w:r>
          </w:p>
          <w:p w:rsidR="001D5CD6" w:rsidRPr="00635756" w:rsidRDefault="001D5CD6" w:rsidP="006F6BC1">
            <w:pPr>
              <w:spacing w:line="252" w:lineRule="auto"/>
              <w:jc w:val="right"/>
            </w:pPr>
            <w:r w:rsidRPr="00635756">
              <w:rPr>
                <w:rFonts w:ascii="Arial" w:hAnsi="Arial" w:cs="Arial"/>
                <w:rtl/>
              </w:rPr>
              <w:t>لومړی د لیدنې وختونو په اړه پوښتنه وکړئ که تاسو غواړئ په روغتون کې د خپلوانو یا ملګرو سره لیدنه وکړئ یا که تاسو ناروغ یاست او غواړئ لیدونکي ترلاسه کړئ</w:t>
            </w:r>
            <w:r w:rsidRPr="00635756">
              <w:rPr>
                <w:rFonts w:ascii="Arial" w:hAnsi="Arial" w:cs="Arial"/>
              </w:rPr>
              <w:t>.</w:t>
            </w:r>
          </w:p>
          <w:p w:rsidR="001D5CD6" w:rsidRPr="00635756" w:rsidRDefault="001D5CD6" w:rsidP="006F6BC1">
            <w:pPr>
              <w:spacing w:line="252" w:lineRule="auto"/>
              <w:jc w:val="right"/>
            </w:pPr>
            <w:r w:rsidRPr="00635756">
              <w:rPr>
                <w:rFonts w:ascii="Arial" w:hAnsi="Arial" w:cs="Arial"/>
                <w:rtl/>
              </w:rPr>
              <w:t>تاسو باید تل په یاد ولرئ چې په روغتون کې ډیری ناروغان آرام او آرام غواړي او اړتیا لري</w:t>
            </w:r>
            <w:r w:rsidRPr="00635756">
              <w:rPr>
                <w:rFonts w:ascii="Arial" w:hAnsi="Arial" w:cs="Arial"/>
              </w:rPr>
              <w:t>.</w:t>
            </w:r>
          </w:p>
          <w:p w:rsidR="001D5CD6" w:rsidRPr="00635756" w:rsidRDefault="001D5CD6" w:rsidP="006F6BC1">
            <w:pPr>
              <w:spacing w:line="252" w:lineRule="auto"/>
              <w:jc w:val="right"/>
            </w:pPr>
            <w:r w:rsidRPr="00635756">
              <w:rPr>
                <w:rFonts w:ascii="Arial" w:hAnsi="Arial" w:cs="Arial"/>
                <w:rtl/>
              </w:rPr>
              <w:t>دوی ډیری وختونه د خپګان احساس کوي کله چې ډیری خلک په ورته وخت کې لیدو ته راځي</w:t>
            </w:r>
            <w:r w:rsidRPr="00635756">
              <w:rPr>
                <w:rFonts w:ascii="Arial" w:hAnsi="Arial" w:cs="Arial"/>
              </w:rPr>
              <w:t>.</w:t>
            </w:r>
          </w:p>
        </w:tc>
      </w:tr>
    </w:tbl>
    <w:p w:rsidR="009948B6" w:rsidRDefault="009948B6" w:rsidP="009948B6">
      <w:pPr>
        <w:rPr>
          <w:rFonts w:ascii="Arial" w:hAnsi="Arial" w:cs="Arial"/>
          <w:sz w:val="20"/>
          <w:szCs w:val="20"/>
        </w:rPr>
      </w:pPr>
      <w:r>
        <w:rPr>
          <w:rFonts w:ascii="Arial" w:hAnsi="Arial" w:cs="Arial"/>
        </w:rPr>
        <w:t> </w:t>
      </w:r>
    </w:p>
    <w:tbl>
      <w:tblPr>
        <w:tblW w:w="14317" w:type="dxa"/>
        <w:tblLayout w:type="fixed"/>
        <w:tblCellMar>
          <w:top w:w="57" w:type="dxa"/>
          <w:left w:w="57" w:type="dxa"/>
          <w:bottom w:w="57" w:type="dxa"/>
          <w:right w:w="57" w:type="dxa"/>
        </w:tblCellMar>
        <w:tblLook w:val="04A0" w:firstRow="1" w:lastRow="0" w:firstColumn="1" w:lastColumn="0" w:noHBand="0" w:noVBand="1"/>
      </w:tblPr>
      <w:tblGrid>
        <w:gridCol w:w="3969"/>
        <w:gridCol w:w="3261"/>
        <w:gridCol w:w="3403"/>
        <w:gridCol w:w="3684"/>
      </w:tblGrid>
      <w:tr w:rsidR="009948B6" w:rsidTr="009E79BD">
        <w:trPr>
          <w:cantSplit/>
        </w:trPr>
        <w:tc>
          <w:tcPr>
            <w:tcW w:w="3969" w:type="dxa"/>
            <w:noWrap/>
            <w:vAlign w:val="center"/>
            <w:hideMark/>
          </w:tcPr>
          <w:p w:rsidR="009948B6" w:rsidRDefault="009948B6" w:rsidP="006F6BC1">
            <w:pPr>
              <w:ind w:right="226"/>
              <w:jc w:val="right"/>
              <w:rPr>
                <w:rFonts w:asciiTheme="minorBidi" w:hAnsiTheme="minorBidi" w:cstheme="minorBidi"/>
                <w:sz w:val="20"/>
                <w:szCs w:val="20"/>
              </w:rPr>
            </w:pPr>
            <w:r>
              <w:rPr>
                <w:rFonts w:asciiTheme="minorBidi" w:hAnsiTheme="minorBidi" w:cstheme="minorBidi"/>
                <w:sz w:val="20"/>
                <w:szCs w:val="20"/>
              </w:rPr>
              <w:t>Höre dir d</w:t>
            </w:r>
            <w:r w:rsidRPr="00843D75">
              <w:rPr>
                <w:rFonts w:asciiTheme="minorBidi" w:hAnsiTheme="minorBidi" w:cstheme="minorBidi"/>
                <w:sz w:val="20"/>
                <w:szCs w:val="20"/>
              </w:rPr>
              <w:t>e</w:t>
            </w:r>
            <w:r>
              <w:rPr>
                <w:rFonts w:asciiTheme="minorBidi" w:hAnsiTheme="minorBidi" w:cstheme="minorBidi"/>
                <w:sz w:val="20"/>
                <w:szCs w:val="20"/>
              </w:rPr>
              <w:t>n</w:t>
            </w:r>
            <w:r w:rsidRPr="00843D75">
              <w:rPr>
                <w:rFonts w:asciiTheme="minorBidi" w:hAnsiTheme="minorBidi" w:cstheme="minorBidi"/>
                <w:sz w:val="20"/>
                <w:szCs w:val="20"/>
              </w:rPr>
              <w:t xml:space="preserve"> </w:t>
            </w:r>
            <w:r>
              <w:rPr>
                <w:rFonts w:asciiTheme="minorBidi" w:hAnsiTheme="minorBidi" w:cstheme="minorBidi"/>
                <w:sz w:val="20"/>
                <w:szCs w:val="20"/>
              </w:rPr>
              <w:t>Text</w:t>
            </w:r>
            <w:r w:rsidRPr="00843D75">
              <w:rPr>
                <w:rFonts w:asciiTheme="minorBidi" w:hAnsiTheme="minorBidi" w:cstheme="minorBidi"/>
                <w:sz w:val="20"/>
                <w:szCs w:val="20"/>
              </w:rPr>
              <w:t xml:space="preserve"> an (MP3)</w:t>
            </w:r>
          </w:p>
          <w:p w:rsidR="009948B6" w:rsidRPr="00843D75" w:rsidRDefault="009948B6" w:rsidP="006F6BC1">
            <w:pPr>
              <w:ind w:right="226"/>
              <w:jc w:val="right"/>
              <w:rPr>
                <w:rFonts w:asciiTheme="minorBidi" w:hAnsiTheme="minorBidi" w:cstheme="minorBidi"/>
                <w:sz w:val="20"/>
                <w:szCs w:val="20"/>
              </w:rPr>
            </w:pPr>
            <w:r w:rsidRPr="00E2146B">
              <w:rPr>
                <w:rFonts w:asciiTheme="minorBidi" w:hAnsiTheme="minorBidi" w:cs="Arial"/>
                <w:rtl/>
              </w:rPr>
              <w:t>متن ته غو</w:t>
            </w:r>
            <w:r w:rsidRPr="00E2146B">
              <w:rPr>
                <w:rFonts w:asciiTheme="minorBidi" w:hAnsiTheme="minorBidi" w:cs="Arial" w:hint="cs"/>
                <w:rtl/>
              </w:rPr>
              <w:t>ږ</w:t>
            </w:r>
            <w:r w:rsidRPr="00E2146B">
              <w:rPr>
                <w:rFonts w:asciiTheme="minorBidi" w:hAnsiTheme="minorBidi" w:cs="Arial"/>
                <w:rtl/>
              </w:rPr>
              <w:t xml:space="preserve"> شئ</w:t>
            </w:r>
          </w:p>
        </w:tc>
        <w:tc>
          <w:tcPr>
            <w:tcW w:w="3261" w:type="dxa"/>
            <w:noWrap/>
            <w:vAlign w:val="center"/>
            <w:hideMark/>
          </w:tcPr>
          <w:p w:rsidR="009948B6" w:rsidRPr="00843D75" w:rsidRDefault="008F75FD" w:rsidP="006F6BC1">
            <w:pPr>
              <w:ind w:left="85"/>
              <w:rPr>
                <w:rFonts w:asciiTheme="minorBidi" w:hAnsiTheme="minorBidi" w:cstheme="minorBidi"/>
                <w:sz w:val="20"/>
                <w:szCs w:val="20"/>
              </w:rPr>
            </w:pPr>
            <w:r>
              <w:rPr>
                <w:noProof/>
              </w:rPr>
              <w:drawing>
                <wp:inline distT="0" distB="0" distL="0" distR="0" wp14:anchorId="002BA36B" wp14:editId="47619332">
                  <wp:extent cx="720000" cy="720000"/>
                  <wp:effectExtent l="0" t="0" r="4445" b="4445"/>
                  <wp:docPr id="145" name="Grafik 145">
                    <a:hlinkClick xmlns:a="http://schemas.openxmlformats.org/drawingml/2006/main" r:id="rId29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0"/>
                          <a:stretch>
                            <a:fillRect/>
                          </a:stretch>
                        </pic:blipFill>
                        <pic:spPr>
                          <a:xfrm>
                            <a:off x="0" y="0"/>
                            <a:ext cx="720000" cy="720000"/>
                          </a:xfrm>
                          <a:prstGeom prst="rect">
                            <a:avLst/>
                          </a:prstGeom>
                        </pic:spPr>
                      </pic:pic>
                    </a:graphicData>
                  </a:graphic>
                </wp:inline>
              </w:drawing>
            </w:r>
          </w:p>
        </w:tc>
        <w:tc>
          <w:tcPr>
            <w:tcW w:w="3403" w:type="dxa"/>
            <w:noWrap/>
            <w:vAlign w:val="center"/>
          </w:tcPr>
          <w:p w:rsidR="009948B6" w:rsidRDefault="009948B6" w:rsidP="006F6BC1">
            <w:pPr>
              <w:ind w:right="226"/>
              <w:jc w:val="right"/>
              <w:rPr>
                <w:rFonts w:asciiTheme="minorBidi" w:hAnsiTheme="minorBidi" w:cstheme="minorBidi"/>
                <w:sz w:val="20"/>
                <w:szCs w:val="20"/>
              </w:rPr>
            </w:pPr>
            <w:r>
              <w:rPr>
                <w:rFonts w:asciiTheme="minorBidi" w:hAnsiTheme="minorBidi" w:cstheme="minorBidi"/>
                <w:sz w:val="20"/>
                <w:szCs w:val="20"/>
              </w:rPr>
              <w:t>diese Seite im Web</w:t>
            </w:r>
          </w:p>
          <w:p w:rsidR="009948B6" w:rsidRPr="00843D75" w:rsidRDefault="009948B6" w:rsidP="006F6BC1">
            <w:pPr>
              <w:ind w:right="226"/>
              <w:jc w:val="right"/>
              <w:rPr>
                <w:rFonts w:asciiTheme="minorBidi" w:hAnsiTheme="minorBidi" w:cstheme="minorBidi"/>
                <w:sz w:val="20"/>
                <w:szCs w:val="20"/>
              </w:rPr>
            </w:pPr>
            <w:r w:rsidRPr="002741EE">
              <w:rPr>
                <w:rFonts w:asciiTheme="minorBidi" w:hAnsiTheme="minorBidi" w:cs="Arial"/>
                <w:rtl/>
              </w:rPr>
              <w:t>دا پا</w:t>
            </w:r>
            <w:r w:rsidRPr="002741EE">
              <w:rPr>
                <w:rFonts w:asciiTheme="minorBidi" w:hAnsiTheme="minorBidi" w:cs="Arial" w:hint="cs"/>
                <w:rtl/>
              </w:rPr>
              <w:t>ڼ</w:t>
            </w:r>
            <w:r w:rsidRPr="002741EE">
              <w:rPr>
                <w:rFonts w:asciiTheme="minorBidi" w:hAnsiTheme="minorBidi" w:cs="Arial" w:hint="eastAsia"/>
                <w:rtl/>
              </w:rPr>
              <w:t>ه</w:t>
            </w:r>
            <w:r w:rsidRPr="002741EE">
              <w:rPr>
                <w:rFonts w:asciiTheme="minorBidi" w:hAnsiTheme="minorBidi" w:cs="Arial"/>
                <w:rtl/>
              </w:rPr>
              <w:t xml:space="preserve"> په و</w:t>
            </w:r>
            <w:r w:rsidRPr="002741EE">
              <w:rPr>
                <w:rFonts w:asciiTheme="minorBidi" w:hAnsiTheme="minorBidi" w:cs="Arial" w:hint="cs"/>
                <w:rtl/>
              </w:rPr>
              <w:t>ی</w:t>
            </w:r>
            <w:r w:rsidRPr="002741EE">
              <w:rPr>
                <w:rFonts w:asciiTheme="minorBidi" w:hAnsiTheme="minorBidi" w:cs="Arial" w:hint="eastAsia"/>
                <w:rtl/>
              </w:rPr>
              <w:t>ب</w:t>
            </w:r>
            <w:r w:rsidRPr="002741EE">
              <w:rPr>
                <w:rFonts w:asciiTheme="minorBidi" w:hAnsiTheme="minorBidi" w:cs="Arial"/>
                <w:rtl/>
              </w:rPr>
              <w:t xml:space="preserve"> پا</w:t>
            </w:r>
            <w:r w:rsidRPr="002741EE">
              <w:rPr>
                <w:rFonts w:asciiTheme="minorBidi" w:hAnsiTheme="minorBidi" w:cs="Arial" w:hint="cs"/>
                <w:rtl/>
              </w:rPr>
              <w:t>ڼ</w:t>
            </w:r>
            <w:r w:rsidRPr="002741EE">
              <w:rPr>
                <w:rFonts w:asciiTheme="minorBidi" w:hAnsiTheme="minorBidi" w:cs="Arial" w:hint="eastAsia"/>
                <w:rtl/>
              </w:rPr>
              <w:t>ه</w:t>
            </w:r>
            <w:r w:rsidRPr="002741EE">
              <w:rPr>
                <w:rFonts w:asciiTheme="minorBidi" w:hAnsiTheme="minorBidi" w:cs="Arial"/>
                <w:rtl/>
              </w:rPr>
              <w:t xml:space="preserve"> ک</w:t>
            </w:r>
            <w:r w:rsidRPr="002741EE">
              <w:rPr>
                <w:rFonts w:asciiTheme="minorBidi" w:hAnsiTheme="minorBidi" w:cs="Arial" w:hint="cs"/>
                <w:rtl/>
              </w:rPr>
              <w:t>ې</w:t>
            </w:r>
          </w:p>
        </w:tc>
        <w:tc>
          <w:tcPr>
            <w:tcW w:w="3684" w:type="dxa"/>
            <w:noWrap/>
            <w:vAlign w:val="center"/>
          </w:tcPr>
          <w:p w:rsidR="009948B6" w:rsidRPr="00843D75" w:rsidRDefault="008F75FD" w:rsidP="006F6BC1">
            <w:pPr>
              <w:ind w:left="85"/>
              <w:rPr>
                <w:rFonts w:asciiTheme="minorBidi" w:hAnsiTheme="minorBidi" w:cstheme="minorBidi"/>
                <w:sz w:val="20"/>
                <w:szCs w:val="20"/>
              </w:rPr>
            </w:pPr>
            <w:r>
              <w:rPr>
                <w:noProof/>
              </w:rPr>
              <w:drawing>
                <wp:inline distT="0" distB="0" distL="0" distR="0" wp14:anchorId="79BAF0E0" wp14:editId="4732BC8A">
                  <wp:extent cx="720000" cy="720000"/>
                  <wp:effectExtent l="0" t="0" r="4445" b="4445"/>
                  <wp:docPr id="146" name="Grafik 146">
                    <a:hlinkClick xmlns:a="http://schemas.openxmlformats.org/drawingml/2006/main" r:id="rId30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2"/>
                          <a:stretch>
                            <a:fillRect/>
                          </a:stretch>
                        </pic:blipFill>
                        <pic:spPr>
                          <a:xfrm>
                            <a:off x="0" y="0"/>
                            <a:ext cx="720000" cy="720000"/>
                          </a:xfrm>
                          <a:prstGeom prst="rect">
                            <a:avLst/>
                          </a:prstGeom>
                        </pic:spPr>
                      </pic:pic>
                    </a:graphicData>
                  </a:graphic>
                </wp:inline>
              </w:drawing>
            </w:r>
          </w:p>
        </w:tc>
      </w:tr>
    </w:tbl>
    <w:p w:rsidR="009948B6" w:rsidRDefault="009948B6" w:rsidP="009948B6">
      <w:pPr>
        <w:rPr>
          <w:rFonts w:asciiTheme="minorBidi" w:hAnsiTheme="minorBidi" w:cstheme="minorBidi"/>
        </w:rPr>
      </w:pPr>
    </w:p>
    <w:p w:rsidR="001D5CD6" w:rsidRDefault="00B06382" w:rsidP="001D5CD6">
      <w:pPr>
        <w:pageBreakBefore/>
      </w:pPr>
      <w:r>
        <w:rPr>
          <w:rFonts w:ascii="Arial" w:hAnsi="Arial" w:cs="Arial"/>
          <w:b/>
          <w:bCs/>
          <w:sz w:val="18"/>
          <w:szCs w:val="18"/>
          <w:lang w:val="de-CH"/>
        </w:rPr>
        <w:lastRenderedPageBreak/>
        <w:t xml:space="preserve"> </w:t>
      </w:r>
      <w:r w:rsidR="001D5CD6">
        <w:rPr>
          <w:rFonts w:ascii="Arial" w:hAnsi="Arial" w:cs="Arial"/>
          <w:b/>
          <w:bCs/>
          <w:sz w:val="18"/>
          <w:szCs w:val="18"/>
          <w:lang w:val="de-CH"/>
        </w:rPr>
        <w:t>(WO524</w:t>
      </w:r>
      <w:proofErr w:type="gramStart"/>
      <w:r w:rsidR="001D5CD6">
        <w:rPr>
          <w:rFonts w:ascii="Arial" w:hAnsi="Arial" w:cs="Arial"/>
          <w:b/>
          <w:bCs/>
          <w:sz w:val="18"/>
          <w:szCs w:val="18"/>
          <w:lang w:val="de-CH"/>
        </w:rPr>
        <w:t xml:space="preserve">)  </w:t>
      </w:r>
      <w:proofErr w:type="gramEnd"/>
      <w:r w:rsidR="001D5CD6">
        <w:rPr>
          <w:rFonts w:ascii="Arial" w:hAnsi="Arial" w:cs="Arial"/>
          <w:b/>
          <w:bCs/>
          <w:sz w:val="18"/>
          <w:szCs w:val="18"/>
          <w:lang w:val="de-CH"/>
        </w:rPr>
        <w:t xml:space="preserve">–  [PA]   Gesundheit (4)   /    </w:t>
      </w:r>
      <w:r w:rsidR="001D5CD6">
        <w:rPr>
          <w:rFonts w:ascii="Arial" w:hAnsi="Arial" w:cs="Arial"/>
          <w:b/>
          <w:bCs/>
          <w:sz w:val="22"/>
          <w:szCs w:val="22"/>
          <w:rtl/>
        </w:rPr>
        <w:t>روغتیا</w:t>
      </w:r>
      <w:r w:rsidR="001D5CD6">
        <w:rPr>
          <w:rFonts w:ascii="Arial" w:hAnsi="Arial" w:cs="Arial"/>
          <w:b/>
          <w:bCs/>
          <w:sz w:val="22"/>
          <w:szCs w:val="22"/>
        </w:rPr>
        <w:t xml:space="preserve"> </w:t>
      </w:r>
    </w:p>
    <w:p w:rsidR="001D5CD6" w:rsidRDefault="001D5CD6" w:rsidP="001D5CD6">
      <w:pPr>
        <w:rPr>
          <w:rFonts w:ascii="Arial" w:hAnsi="Arial" w:cs="Arial"/>
          <w:lang w:val="de-CH"/>
        </w:rPr>
      </w:pPr>
      <w:r>
        <w:rPr>
          <w:rFonts w:ascii="Arial" w:hAnsi="Arial" w:cs="Arial"/>
          <w:lang w:val="de-CH"/>
        </w:rPr>
        <w:t> </w:t>
      </w:r>
    </w:p>
    <w:p w:rsidR="00AB3CFB" w:rsidRDefault="00AB3CFB" w:rsidP="00AB3CFB">
      <w:pPr>
        <w:rPr>
          <w:rFonts w:ascii="Arial" w:hAnsi="Arial" w:cs="Arial"/>
        </w:rPr>
      </w:pPr>
    </w:p>
    <w:tbl>
      <w:tblPr>
        <w:tblW w:w="14317" w:type="dxa"/>
        <w:tblLayout w:type="fixed"/>
        <w:tblCellMar>
          <w:top w:w="57" w:type="dxa"/>
          <w:left w:w="57" w:type="dxa"/>
          <w:bottom w:w="57" w:type="dxa"/>
          <w:right w:w="57" w:type="dxa"/>
        </w:tblCellMar>
        <w:tblLook w:val="04A0" w:firstRow="1" w:lastRow="0" w:firstColumn="1" w:lastColumn="0" w:noHBand="0" w:noVBand="1"/>
      </w:tblPr>
      <w:tblGrid>
        <w:gridCol w:w="6804"/>
        <w:gridCol w:w="7513"/>
      </w:tblGrid>
      <w:tr w:rsidR="00AB3CFB" w:rsidTr="00AB3CFB">
        <w:trPr>
          <w:cantSplit/>
          <w:trHeight w:val="340"/>
        </w:trPr>
        <w:tc>
          <w:tcPr>
            <w:tcW w:w="6804" w:type="dxa"/>
            <w:noWrap/>
            <w:tcMar>
              <w:top w:w="28" w:type="dxa"/>
              <w:left w:w="108" w:type="dxa"/>
              <w:bottom w:w="28" w:type="dxa"/>
              <w:right w:w="108" w:type="dxa"/>
            </w:tcMar>
            <w:vAlign w:val="center"/>
            <w:hideMark/>
          </w:tcPr>
          <w:p w:rsidR="00AB3CFB" w:rsidRDefault="00AB3CFB" w:rsidP="00FC5A4F">
            <w:pPr>
              <w:ind w:right="84"/>
              <w:jc w:val="right"/>
            </w:pPr>
            <w:r w:rsidRPr="004A54D9">
              <w:rPr>
                <w:rFonts w:asciiTheme="minorBidi" w:hAnsiTheme="minorBidi" w:cstheme="minorBidi"/>
                <w:sz w:val="20"/>
                <w:szCs w:val="20"/>
              </w:rPr>
              <w:t>lerne neue Wörter u</w:t>
            </w:r>
            <w:r>
              <w:rPr>
                <w:rFonts w:ascii="Arial" w:hAnsi="Arial" w:cs="Arial"/>
                <w:sz w:val="20"/>
                <w:szCs w:val="20"/>
              </w:rPr>
              <w:t xml:space="preserve">nd Begriffe  /  </w:t>
            </w:r>
            <w:r>
              <w:rPr>
                <w:rFonts w:ascii="Arial" w:hAnsi="Arial" w:cs="Arial"/>
                <w:rtl/>
              </w:rPr>
              <w:t>تعلم كلمات ومفاهيم جديدة</w:t>
            </w:r>
          </w:p>
        </w:tc>
        <w:tc>
          <w:tcPr>
            <w:tcW w:w="7513" w:type="dxa"/>
            <w:noWrap/>
            <w:vAlign w:val="center"/>
          </w:tcPr>
          <w:p w:rsidR="00AB3CFB" w:rsidRDefault="00AB3CFB" w:rsidP="00FC5A4F">
            <w:pPr>
              <w:ind w:left="35"/>
              <w:rPr>
                <w:rStyle w:val="Hyperlink"/>
                <w:rFonts w:ascii="Arial" w:hAnsi="Arial" w:cs="Arial"/>
                <w:sz w:val="20"/>
                <w:szCs w:val="20"/>
              </w:rPr>
            </w:pPr>
            <w:r>
              <w:rPr>
                <w:rFonts w:ascii="Arial" w:hAnsi="Arial" w:cs="Arial"/>
                <w:sz w:val="20"/>
                <w:szCs w:val="20"/>
              </w:rPr>
              <w:t xml:space="preserve">Suche die Wörter in deinem Lexikon  /  </w:t>
            </w:r>
            <w:r w:rsidRPr="004A54D9">
              <w:rPr>
                <w:rFonts w:ascii="Arial" w:hAnsi="Arial" w:cs="Arial"/>
                <w:rtl/>
              </w:rPr>
              <w:t>په خپل لغت ک</w:t>
            </w:r>
            <w:r w:rsidRPr="004A54D9">
              <w:rPr>
                <w:rFonts w:ascii="Arial" w:hAnsi="Arial" w:cs="Arial" w:hint="cs"/>
                <w:rtl/>
              </w:rPr>
              <w:t>ې</w:t>
            </w:r>
            <w:r w:rsidRPr="004A54D9">
              <w:rPr>
                <w:rFonts w:ascii="Arial" w:hAnsi="Arial" w:cs="Arial"/>
                <w:rtl/>
              </w:rPr>
              <w:t xml:space="preserve"> </w:t>
            </w:r>
            <w:r w:rsidRPr="004A54D9">
              <w:rPr>
                <w:rFonts w:ascii="Arial" w:hAnsi="Arial" w:cs="Arial" w:hint="cs"/>
                <w:rtl/>
              </w:rPr>
              <w:t>ټ</w:t>
            </w:r>
            <w:r w:rsidRPr="004A54D9">
              <w:rPr>
                <w:rFonts w:ascii="Arial" w:hAnsi="Arial" w:cs="Arial" w:hint="eastAsia"/>
                <w:rtl/>
              </w:rPr>
              <w:t>کي</w:t>
            </w:r>
            <w:r w:rsidRPr="004A54D9">
              <w:rPr>
                <w:rFonts w:ascii="Arial" w:hAnsi="Arial" w:cs="Arial"/>
                <w:rtl/>
              </w:rPr>
              <w:t xml:space="preserve"> ومومئ</w:t>
            </w:r>
          </w:p>
        </w:tc>
      </w:tr>
    </w:tbl>
    <w:p w:rsidR="00AB3CFB" w:rsidRDefault="00AB3CFB" w:rsidP="00AB3CFB">
      <w:pPr>
        <w:rPr>
          <w:rFonts w:ascii="Arial" w:hAnsi="Arial" w:cs="Arial"/>
          <w:lang w:val="de-CH"/>
        </w:rPr>
      </w:pPr>
    </w:p>
    <w:p w:rsidR="00B06382" w:rsidRDefault="00B06382" w:rsidP="001D5CD6">
      <w:pPr>
        <w:rPr>
          <w:rFonts w:ascii="Arial" w:hAnsi="Arial" w:cs="Arial"/>
          <w:lang w:val="de-CH"/>
        </w:rPr>
      </w:pPr>
    </w:p>
    <w:tbl>
      <w:tblPr>
        <w:tblW w:w="14317" w:type="dxa"/>
        <w:tblBorders>
          <w:bottom w:val="single" w:sz="8" w:space="0" w:color="auto"/>
          <w:insideH w:val="single" w:sz="8" w:space="0" w:color="auto"/>
        </w:tblBorders>
        <w:tblLayout w:type="fixed"/>
        <w:tblCellMar>
          <w:top w:w="57" w:type="dxa"/>
          <w:left w:w="57" w:type="dxa"/>
          <w:bottom w:w="57" w:type="dxa"/>
          <w:right w:w="57" w:type="dxa"/>
        </w:tblCellMar>
        <w:tblLook w:val="04A0" w:firstRow="1" w:lastRow="0" w:firstColumn="1" w:lastColumn="0" w:noHBand="0" w:noVBand="1"/>
      </w:tblPr>
      <w:tblGrid>
        <w:gridCol w:w="3402"/>
        <w:gridCol w:w="3402"/>
        <w:gridCol w:w="3686"/>
        <w:gridCol w:w="3827"/>
      </w:tblGrid>
      <w:tr w:rsidR="006F231F" w:rsidTr="00FC5A4F">
        <w:trPr>
          <w:cantSplit/>
        </w:trPr>
        <w:tc>
          <w:tcPr>
            <w:tcW w:w="3402" w:type="dxa"/>
            <w:tcBorders>
              <w:top w:val="nil"/>
            </w:tcBorders>
            <w:noWrap/>
            <w:tcMar>
              <w:top w:w="113" w:type="dxa"/>
              <w:left w:w="57" w:type="dxa"/>
              <w:bottom w:w="113" w:type="dxa"/>
              <w:right w:w="57" w:type="dxa"/>
            </w:tcMar>
          </w:tcPr>
          <w:p w:rsidR="006F231F" w:rsidRPr="003E7F6A" w:rsidRDefault="006F231F" w:rsidP="006F231F">
            <w:pPr>
              <w:ind w:left="85"/>
              <w:rPr>
                <w:rFonts w:asciiTheme="minorBidi" w:hAnsiTheme="minorBidi" w:cstheme="minorBidi"/>
                <w:sz w:val="20"/>
                <w:szCs w:val="20"/>
              </w:rPr>
            </w:pPr>
            <w:r w:rsidRPr="003E7F6A">
              <w:rPr>
                <w:rFonts w:ascii="Arial" w:hAnsi="Arial" w:cs="Arial"/>
                <w:sz w:val="20"/>
                <w:szCs w:val="20"/>
              </w:rPr>
              <w:t>der Ausweis</w:t>
            </w:r>
          </w:p>
        </w:tc>
        <w:tc>
          <w:tcPr>
            <w:tcW w:w="3402" w:type="dxa"/>
            <w:tcBorders>
              <w:top w:val="nil"/>
              <w:bottom w:val="dashed" w:sz="4" w:space="0" w:color="auto"/>
              <w:right w:val="single" w:sz="8" w:space="0" w:color="auto"/>
            </w:tcBorders>
            <w:noWrap/>
            <w:tcMar>
              <w:top w:w="113" w:type="dxa"/>
              <w:left w:w="57" w:type="dxa"/>
              <w:bottom w:w="113" w:type="dxa"/>
              <w:right w:w="57" w:type="dxa"/>
            </w:tcMar>
          </w:tcPr>
          <w:p w:rsidR="006F231F" w:rsidRPr="003E7F6A" w:rsidRDefault="006F231F" w:rsidP="006F231F">
            <w:pPr>
              <w:ind w:left="77" w:right="226"/>
              <w:jc w:val="right"/>
              <w:rPr>
                <w:rFonts w:asciiTheme="minorBidi" w:hAnsiTheme="minorBidi" w:cstheme="minorBidi"/>
                <w:sz w:val="20"/>
                <w:szCs w:val="20"/>
              </w:rPr>
            </w:pPr>
          </w:p>
        </w:tc>
        <w:tc>
          <w:tcPr>
            <w:tcW w:w="3686" w:type="dxa"/>
            <w:tcBorders>
              <w:top w:val="nil"/>
              <w:left w:val="single" w:sz="8" w:space="0" w:color="auto"/>
              <w:bottom w:val="single" w:sz="8" w:space="0" w:color="auto"/>
              <w:right w:val="nil"/>
            </w:tcBorders>
            <w:noWrap/>
          </w:tcPr>
          <w:p w:rsidR="006F231F" w:rsidRPr="003E7F6A" w:rsidRDefault="006F231F" w:rsidP="006F231F">
            <w:pPr>
              <w:ind w:left="77" w:right="150"/>
              <w:rPr>
                <w:rFonts w:asciiTheme="minorBidi" w:hAnsiTheme="minorBidi" w:cstheme="minorBidi"/>
                <w:sz w:val="20"/>
                <w:szCs w:val="20"/>
              </w:rPr>
            </w:pPr>
            <w:r w:rsidRPr="003E7F6A">
              <w:rPr>
                <w:rFonts w:ascii="Arial" w:hAnsi="Arial" w:cs="Arial"/>
                <w:sz w:val="20"/>
                <w:szCs w:val="20"/>
              </w:rPr>
              <w:t>mit jemandem abrechnen</w:t>
            </w:r>
          </w:p>
        </w:tc>
        <w:tc>
          <w:tcPr>
            <w:tcW w:w="3827" w:type="dxa"/>
            <w:tcBorders>
              <w:top w:val="nil"/>
              <w:left w:val="nil"/>
              <w:bottom w:val="dashed" w:sz="4" w:space="0" w:color="auto"/>
            </w:tcBorders>
            <w:noWrap/>
          </w:tcPr>
          <w:p w:rsidR="006F231F" w:rsidRPr="003E7F6A" w:rsidRDefault="006F231F" w:rsidP="006F231F">
            <w:pPr>
              <w:ind w:left="68" w:right="253"/>
              <w:jc w:val="right"/>
              <w:rPr>
                <w:rFonts w:asciiTheme="minorBidi" w:hAnsiTheme="minorBidi" w:cstheme="minorBidi"/>
                <w:sz w:val="20"/>
                <w:szCs w:val="20"/>
              </w:rPr>
            </w:pPr>
          </w:p>
        </w:tc>
      </w:tr>
      <w:tr w:rsidR="006F231F" w:rsidTr="00FC5A4F">
        <w:trPr>
          <w:cantSplit/>
        </w:trPr>
        <w:tc>
          <w:tcPr>
            <w:tcW w:w="3402" w:type="dxa"/>
            <w:tcBorders>
              <w:top w:val="single" w:sz="8" w:space="0" w:color="auto"/>
              <w:bottom w:val="single" w:sz="8" w:space="0" w:color="auto"/>
              <w:right w:val="nil"/>
            </w:tcBorders>
            <w:noWrap/>
            <w:tcMar>
              <w:top w:w="113" w:type="dxa"/>
              <w:left w:w="57" w:type="dxa"/>
              <w:bottom w:w="113" w:type="dxa"/>
              <w:right w:w="57" w:type="dxa"/>
            </w:tcMar>
          </w:tcPr>
          <w:p w:rsidR="006F231F" w:rsidRPr="003E7F6A" w:rsidRDefault="006F231F" w:rsidP="006F231F">
            <w:pPr>
              <w:ind w:left="85"/>
              <w:rPr>
                <w:rFonts w:asciiTheme="minorBidi" w:hAnsiTheme="minorBidi" w:cstheme="minorBidi"/>
                <w:sz w:val="20"/>
                <w:szCs w:val="20"/>
              </w:rPr>
            </w:pPr>
            <w:r w:rsidRPr="003E7F6A">
              <w:rPr>
                <w:rFonts w:ascii="Arial" w:hAnsi="Arial" w:cs="Arial"/>
                <w:sz w:val="20"/>
                <w:szCs w:val="20"/>
              </w:rPr>
              <w:t>der Lichtbildausweis</w:t>
            </w:r>
          </w:p>
        </w:tc>
        <w:tc>
          <w:tcPr>
            <w:tcW w:w="3402" w:type="dxa"/>
            <w:tcBorders>
              <w:top w:val="dashed" w:sz="4" w:space="0" w:color="auto"/>
              <w:left w:val="nil"/>
              <w:bottom w:val="dashed" w:sz="4" w:space="0" w:color="auto"/>
              <w:right w:val="single" w:sz="8" w:space="0" w:color="auto"/>
            </w:tcBorders>
            <w:noWrap/>
            <w:tcMar>
              <w:top w:w="113" w:type="dxa"/>
              <w:left w:w="57" w:type="dxa"/>
              <w:bottom w:w="113" w:type="dxa"/>
              <w:right w:w="57" w:type="dxa"/>
            </w:tcMar>
          </w:tcPr>
          <w:p w:rsidR="006F231F" w:rsidRPr="003E7F6A" w:rsidRDefault="006F231F" w:rsidP="006F231F">
            <w:pPr>
              <w:ind w:left="77" w:right="226"/>
              <w:jc w:val="right"/>
              <w:rPr>
                <w:rFonts w:asciiTheme="minorBidi" w:hAnsiTheme="minorBidi" w:cstheme="minorBidi"/>
                <w:sz w:val="20"/>
                <w:szCs w:val="20"/>
              </w:rPr>
            </w:pPr>
          </w:p>
        </w:tc>
        <w:tc>
          <w:tcPr>
            <w:tcW w:w="3686" w:type="dxa"/>
            <w:tcBorders>
              <w:top w:val="single" w:sz="8" w:space="0" w:color="auto"/>
              <w:left w:val="single" w:sz="8" w:space="0" w:color="auto"/>
              <w:bottom w:val="single" w:sz="8" w:space="0" w:color="auto"/>
              <w:right w:val="nil"/>
            </w:tcBorders>
            <w:noWrap/>
          </w:tcPr>
          <w:p w:rsidR="006F231F" w:rsidRPr="003E7F6A" w:rsidRDefault="006F231F" w:rsidP="006F231F">
            <w:pPr>
              <w:ind w:left="77"/>
              <w:rPr>
                <w:rFonts w:asciiTheme="minorBidi" w:hAnsiTheme="minorBidi" w:cstheme="minorBidi"/>
                <w:sz w:val="20"/>
                <w:szCs w:val="20"/>
              </w:rPr>
            </w:pPr>
            <w:r w:rsidRPr="003E7F6A">
              <w:rPr>
                <w:rFonts w:ascii="Arial" w:hAnsi="Arial" w:cs="Arial"/>
                <w:sz w:val="20"/>
                <w:szCs w:val="20"/>
              </w:rPr>
              <w:t>die Abrechnung</w:t>
            </w:r>
          </w:p>
        </w:tc>
        <w:tc>
          <w:tcPr>
            <w:tcW w:w="3827" w:type="dxa"/>
            <w:tcBorders>
              <w:top w:val="dashed" w:sz="4" w:space="0" w:color="auto"/>
              <w:left w:val="nil"/>
              <w:bottom w:val="dashed" w:sz="4" w:space="0" w:color="auto"/>
            </w:tcBorders>
            <w:noWrap/>
          </w:tcPr>
          <w:p w:rsidR="006F231F" w:rsidRPr="003E7F6A" w:rsidRDefault="006F231F" w:rsidP="006F231F">
            <w:pPr>
              <w:ind w:left="68" w:right="253"/>
              <w:jc w:val="right"/>
              <w:rPr>
                <w:rFonts w:asciiTheme="minorBidi" w:hAnsiTheme="minorBidi" w:cstheme="minorBidi"/>
                <w:sz w:val="20"/>
                <w:szCs w:val="20"/>
              </w:rPr>
            </w:pPr>
          </w:p>
        </w:tc>
      </w:tr>
      <w:tr w:rsidR="006F231F" w:rsidTr="00FC5A4F">
        <w:trPr>
          <w:cantSplit/>
        </w:trPr>
        <w:tc>
          <w:tcPr>
            <w:tcW w:w="3402" w:type="dxa"/>
            <w:tcBorders>
              <w:top w:val="single" w:sz="8" w:space="0" w:color="auto"/>
              <w:bottom w:val="single" w:sz="8" w:space="0" w:color="auto"/>
              <w:right w:val="nil"/>
            </w:tcBorders>
            <w:noWrap/>
            <w:tcMar>
              <w:top w:w="113" w:type="dxa"/>
              <w:left w:w="57" w:type="dxa"/>
              <w:bottom w:w="113" w:type="dxa"/>
              <w:right w:w="57" w:type="dxa"/>
            </w:tcMar>
          </w:tcPr>
          <w:p w:rsidR="006F231F" w:rsidRPr="003E7F6A" w:rsidRDefault="006F231F" w:rsidP="006F231F">
            <w:pPr>
              <w:ind w:left="85"/>
              <w:rPr>
                <w:rFonts w:asciiTheme="minorBidi" w:hAnsiTheme="minorBidi" w:cstheme="minorBidi"/>
                <w:sz w:val="20"/>
                <w:szCs w:val="20"/>
              </w:rPr>
            </w:pPr>
            <w:r w:rsidRPr="003E7F6A">
              <w:rPr>
                <w:rFonts w:ascii="Arial" w:hAnsi="Arial" w:cs="Arial"/>
                <w:sz w:val="20"/>
                <w:szCs w:val="20"/>
              </w:rPr>
              <w:t>der Personalausweis</w:t>
            </w:r>
          </w:p>
        </w:tc>
        <w:tc>
          <w:tcPr>
            <w:tcW w:w="3402" w:type="dxa"/>
            <w:tcBorders>
              <w:top w:val="dashed" w:sz="4" w:space="0" w:color="auto"/>
              <w:left w:val="nil"/>
              <w:bottom w:val="dashed" w:sz="4" w:space="0" w:color="auto"/>
              <w:right w:val="single" w:sz="8" w:space="0" w:color="auto"/>
            </w:tcBorders>
            <w:noWrap/>
            <w:tcMar>
              <w:top w:w="113" w:type="dxa"/>
              <w:left w:w="57" w:type="dxa"/>
              <w:bottom w:w="113" w:type="dxa"/>
              <w:right w:w="57" w:type="dxa"/>
            </w:tcMar>
          </w:tcPr>
          <w:p w:rsidR="006F231F" w:rsidRPr="003E7F6A" w:rsidRDefault="006F231F" w:rsidP="006F231F">
            <w:pPr>
              <w:ind w:left="77" w:right="226"/>
              <w:jc w:val="right"/>
              <w:rPr>
                <w:rFonts w:asciiTheme="minorBidi" w:hAnsiTheme="minorBidi" w:cstheme="minorBidi"/>
                <w:sz w:val="20"/>
                <w:szCs w:val="20"/>
              </w:rPr>
            </w:pPr>
          </w:p>
        </w:tc>
        <w:tc>
          <w:tcPr>
            <w:tcW w:w="3686" w:type="dxa"/>
            <w:tcBorders>
              <w:top w:val="single" w:sz="8" w:space="0" w:color="auto"/>
              <w:left w:val="single" w:sz="8" w:space="0" w:color="auto"/>
              <w:bottom w:val="single" w:sz="8" w:space="0" w:color="auto"/>
              <w:right w:val="nil"/>
            </w:tcBorders>
            <w:noWrap/>
          </w:tcPr>
          <w:p w:rsidR="006F231F" w:rsidRPr="003E7F6A" w:rsidRDefault="006F231F" w:rsidP="006F231F">
            <w:pPr>
              <w:ind w:left="77" w:right="150"/>
              <w:rPr>
                <w:rFonts w:asciiTheme="minorBidi" w:hAnsiTheme="minorBidi" w:cstheme="minorBidi"/>
                <w:sz w:val="20"/>
                <w:szCs w:val="20"/>
              </w:rPr>
            </w:pPr>
            <w:r w:rsidRPr="003E7F6A">
              <w:rPr>
                <w:rFonts w:ascii="Arial" w:hAnsi="Arial" w:cs="Arial"/>
                <w:sz w:val="20"/>
                <w:szCs w:val="20"/>
              </w:rPr>
              <w:t>etwas untersuchen</w:t>
            </w:r>
          </w:p>
        </w:tc>
        <w:tc>
          <w:tcPr>
            <w:tcW w:w="3827" w:type="dxa"/>
            <w:tcBorders>
              <w:top w:val="dashed" w:sz="4" w:space="0" w:color="auto"/>
              <w:left w:val="nil"/>
              <w:bottom w:val="dashed" w:sz="4" w:space="0" w:color="auto"/>
            </w:tcBorders>
            <w:noWrap/>
          </w:tcPr>
          <w:p w:rsidR="006F231F" w:rsidRPr="003E7F6A" w:rsidRDefault="006F231F" w:rsidP="006F231F">
            <w:pPr>
              <w:ind w:left="68" w:right="253"/>
              <w:jc w:val="right"/>
              <w:rPr>
                <w:rFonts w:asciiTheme="minorBidi" w:hAnsiTheme="minorBidi" w:cstheme="minorBidi"/>
                <w:sz w:val="20"/>
                <w:szCs w:val="20"/>
              </w:rPr>
            </w:pPr>
          </w:p>
        </w:tc>
      </w:tr>
      <w:tr w:rsidR="006F231F" w:rsidTr="00FC5A4F">
        <w:trPr>
          <w:cantSplit/>
        </w:trPr>
        <w:tc>
          <w:tcPr>
            <w:tcW w:w="3402" w:type="dxa"/>
            <w:tcBorders>
              <w:top w:val="single" w:sz="8" w:space="0" w:color="auto"/>
              <w:bottom w:val="single" w:sz="8" w:space="0" w:color="auto"/>
              <w:right w:val="nil"/>
            </w:tcBorders>
            <w:noWrap/>
            <w:tcMar>
              <w:top w:w="113" w:type="dxa"/>
              <w:left w:w="57" w:type="dxa"/>
              <w:bottom w:w="113" w:type="dxa"/>
              <w:right w:w="57" w:type="dxa"/>
            </w:tcMar>
          </w:tcPr>
          <w:p w:rsidR="006F231F" w:rsidRPr="003E7F6A" w:rsidRDefault="006F231F" w:rsidP="006F231F">
            <w:pPr>
              <w:ind w:left="85"/>
              <w:rPr>
                <w:rFonts w:asciiTheme="minorBidi" w:hAnsiTheme="minorBidi" w:cstheme="minorBidi"/>
                <w:sz w:val="20"/>
                <w:szCs w:val="20"/>
              </w:rPr>
            </w:pPr>
            <w:r w:rsidRPr="003E7F6A">
              <w:rPr>
                <w:rFonts w:ascii="Arial" w:hAnsi="Arial" w:cs="Arial"/>
                <w:sz w:val="20"/>
                <w:szCs w:val="20"/>
              </w:rPr>
              <w:t>der Paß  /  der Reisepaß</w:t>
            </w:r>
          </w:p>
        </w:tc>
        <w:tc>
          <w:tcPr>
            <w:tcW w:w="3402" w:type="dxa"/>
            <w:tcBorders>
              <w:top w:val="dashed" w:sz="4" w:space="0" w:color="auto"/>
              <w:left w:val="nil"/>
              <w:bottom w:val="dashed" w:sz="4" w:space="0" w:color="auto"/>
              <w:right w:val="single" w:sz="8" w:space="0" w:color="auto"/>
            </w:tcBorders>
            <w:noWrap/>
            <w:tcMar>
              <w:top w:w="113" w:type="dxa"/>
              <w:left w:w="57" w:type="dxa"/>
              <w:bottom w:w="113" w:type="dxa"/>
              <w:right w:w="57" w:type="dxa"/>
            </w:tcMar>
          </w:tcPr>
          <w:p w:rsidR="006F231F" w:rsidRPr="003E7F6A" w:rsidRDefault="006F231F" w:rsidP="006F231F">
            <w:pPr>
              <w:ind w:left="77" w:right="226"/>
              <w:jc w:val="right"/>
              <w:rPr>
                <w:rFonts w:asciiTheme="minorBidi" w:hAnsiTheme="minorBidi" w:cstheme="minorBidi"/>
                <w:sz w:val="20"/>
                <w:szCs w:val="20"/>
              </w:rPr>
            </w:pPr>
          </w:p>
        </w:tc>
        <w:tc>
          <w:tcPr>
            <w:tcW w:w="3686" w:type="dxa"/>
            <w:tcBorders>
              <w:top w:val="single" w:sz="8" w:space="0" w:color="auto"/>
              <w:left w:val="single" w:sz="8" w:space="0" w:color="auto"/>
              <w:bottom w:val="single" w:sz="8" w:space="0" w:color="auto"/>
              <w:right w:val="nil"/>
            </w:tcBorders>
            <w:noWrap/>
          </w:tcPr>
          <w:p w:rsidR="006F231F" w:rsidRPr="003E7F6A" w:rsidRDefault="006F231F" w:rsidP="006F231F">
            <w:pPr>
              <w:ind w:left="77"/>
              <w:rPr>
                <w:rFonts w:asciiTheme="minorBidi" w:hAnsiTheme="minorBidi" w:cstheme="minorBidi"/>
                <w:sz w:val="20"/>
                <w:szCs w:val="20"/>
              </w:rPr>
            </w:pPr>
            <w:r w:rsidRPr="003E7F6A">
              <w:rPr>
                <w:rFonts w:ascii="Arial" w:hAnsi="Arial" w:cs="Arial"/>
                <w:sz w:val="20"/>
                <w:szCs w:val="20"/>
              </w:rPr>
              <w:t>die Untersuchung</w:t>
            </w:r>
          </w:p>
        </w:tc>
        <w:tc>
          <w:tcPr>
            <w:tcW w:w="3827" w:type="dxa"/>
            <w:tcBorders>
              <w:top w:val="dashed" w:sz="4" w:space="0" w:color="auto"/>
              <w:left w:val="nil"/>
              <w:bottom w:val="dashed" w:sz="4" w:space="0" w:color="auto"/>
            </w:tcBorders>
            <w:noWrap/>
          </w:tcPr>
          <w:p w:rsidR="006F231F" w:rsidRPr="003E7F6A" w:rsidRDefault="006F231F" w:rsidP="006F231F">
            <w:pPr>
              <w:ind w:left="68" w:right="253"/>
              <w:jc w:val="right"/>
              <w:rPr>
                <w:rFonts w:asciiTheme="minorBidi" w:hAnsiTheme="minorBidi" w:cstheme="minorBidi"/>
                <w:sz w:val="20"/>
                <w:szCs w:val="20"/>
              </w:rPr>
            </w:pPr>
          </w:p>
        </w:tc>
      </w:tr>
      <w:tr w:rsidR="006F231F" w:rsidTr="00FC5A4F">
        <w:trPr>
          <w:cantSplit/>
        </w:trPr>
        <w:tc>
          <w:tcPr>
            <w:tcW w:w="3402" w:type="dxa"/>
            <w:tcBorders>
              <w:top w:val="single" w:sz="8" w:space="0" w:color="auto"/>
              <w:bottom w:val="single" w:sz="8" w:space="0" w:color="auto"/>
              <w:right w:val="nil"/>
            </w:tcBorders>
            <w:noWrap/>
            <w:tcMar>
              <w:top w:w="113" w:type="dxa"/>
              <w:left w:w="57" w:type="dxa"/>
              <w:bottom w:w="113" w:type="dxa"/>
              <w:right w:w="57" w:type="dxa"/>
            </w:tcMar>
          </w:tcPr>
          <w:p w:rsidR="006F231F" w:rsidRPr="003E7F6A" w:rsidRDefault="006F231F" w:rsidP="006F231F">
            <w:pPr>
              <w:ind w:left="85"/>
              <w:rPr>
                <w:rFonts w:asciiTheme="minorBidi" w:hAnsiTheme="minorBidi" w:cstheme="minorBidi"/>
                <w:sz w:val="20"/>
                <w:szCs w:val="20"/>
              </w:rPr>
            </w:pPr>
            <w:r w:rsidRPr="003E7F6A">
              <w:rPr>
                <w:rFonts w:ascii="Arial" w:hAnsi="Arial" w:cs="Arial"/>
                <w:sz w:val="20"/>
                <w:szCs w:val="20"/>
              </w:rPr>
              <w:t>etwas beweisen</w:t>
            </w:r>
          </w:p>
        </w:tc>
        <w:tc>
          <w:tcPr>
            <w:tcW w:w="3402" w:type="dxa"/>
            <w:tcBorders>
              <w:top w:val="dashed" w:sz="4" w:space="0" w:color="auto"/>
              <w:left w:val="nil"/>
              <w:bottom w:val="dashed" w:sz="4" w:space="0" w:color="auto"/>
              <w:right w:val="single" w:sz="8" w:space="0" w:color="auto"/>
            </w:tcBorders>
            <w:noWrap/>
            <w:tcMar>
              <w:top w:w="113" w:type="dxa"/>
              <w:left w:w="57" w:type="dxa"/>
              <w:bottom w:w="113" w:type="dxa"/>
              <w:right w:w="57" w:type="dxa"/>
            </w:tcMar>
          </w:tcPr>
          <w:p w:rsidR="006F231F" w:rsidRPr="003E7F6A" w:rsidRDefault="006F231F" w:rsidP="006F231F">
            <w:pPr>
              <w:ind w:left="77" w:right="226"/>
              <w:jc w:val="right"/>
              <w:rPr>
                <w:rFonts w:asciiTheme="minorBidi" w:hAnsiTheme="minorBidi" w:cstheme="minorBidi"/>
                <w:sz w:val="20"/>
                <w:szCs w:val="20"/>
              </w:rPr>
            </w:pPr>
          </w:p>
        </w:tc>
        <w:tc>
          <w:tcPr>
            <w:tcW w:w="3686" w:type="dxa"/>
            <w:tcBorders>
              <w:top w:val="single" w:sz="8" w:space="0" w:color="auto"/>
              <w:left w:val="single" w:sz="8" w:space="0" w:color="auto"/>
              <w:bottom w:val="single" w:sz="8" w:space="0" w:color="auto"/>
              <w:right w:val="nil"/>
            </w:tcBorders>
            <w:noWrap/>
          </w:tcPr>
          <w:p w:rsidR="006F231F" w:rsidRPr="003E7F6A" w:rsidRDefault="006F231F" w:rsidP="006F231F">
            <w:pPr>
              <w:ind w:left="77"/>
              <w:rPr>
                <w:rFonts w:ascii="Arial" w:hAnsi="Arial" w:cs="Arial"/>
                <w:sz w:val="20"/>
                <w:szCs w:val="20"/>
              </w:rPr>
            </w:pPr>
            <w:r w:rsidRPr="003E7F6A">
              <w:rPr>
                <w:rFonts w:ascii="Arial" w:hAnsi="Arial" w:cs="Arial"/>
                <w:sz w:val="20"/>
                <w:szCs w:val="20"/>
              </w:rPr>
              <w:t>das Rezept</w:t>
            </w:r>
          </w:p>
        </w:tc>
        <w:tc>
          <w:tcPr>
            <w:tcW w:w="3827" w:type="dxa"/>
            <w:tcBorders>
              <w:top w:val="dashed" w:sz="4" w:space="0" w:color="auto"/>
              <w:left w:val="nil"/>
              <w:bottom w:val="dashed" w:sz="4" w:space="0" w:color="auto"/>
            </w:tcBorders>
            <w:noWrap/>
          </w:tcPr>
          <w:p w:rsidR="006F231F" w:rsidRPr="003E7F6A" w:rsidRDefault="006F231F" w:rsidP="006F231F">
            <w:pPr>
              <w:ind w:left="68" w:right="253"/>
              <w:jc w:val="right"/>
              <w:rPr>
                <w:rFonts w:asciiTheme="minorBidi" w:hAnsiTheme="minorBidi" w:cstheme="minorBidi"/>
                <w:sz w:val="20"/>
                <w:szCs w:val="20"/>
              </w:rPr>
            </w:pPr>
          </w:p>
        </w:tc>
      </w:tr>
      <w:tr w:rsidR="006F231F" w:rsidTr="00FC5A4F">
        <w:trPr>
          <w:cantSplit/>
        </w:trPr>
        <w:tc>
          <w:tcPr>
            <w:tcW w:w="3402" w:type="dxa"/>
            <w:tcBorders>
              <w:top w:val="single" w:sz="8" w:space="0" w:color="auto"/>
              <w:bottom w:val="single" w:sz="8" w:space="0" w:color="auto"/>
              <w:right w:val="nil"/>
            </w:tcBorders>
            <w:noWrap/>
            <w:tcMar>
              <w:top w:w="113" w:type="dxa"/>
              <w:left w:w="57" w:type="dxa"/>
              <w:bottom w:w="113" w:type="dxa"/>
              <w:right w:w="57" w:type="dxa"/>
            </w:tcMar>
          </w:tcPr>
          <w:p w:rsidR="006F231F" w:rsidRPr="003E7F6A" w:rsidRDefault="006F231F" w:rsidP="006F231F">
            <w:pPr>
              <w:ind w:left="85"/>
              <w:rPr>
                <w:rFonts w:asciiTheme="minorBidi" w:hAnsiTheme="minorBidi" w:cstheme="minorBidi"/>
                <w:sz w:val="20"/>
                <w:szCs w:val="20"/>
              </w:rPr>
            </w:pPr>
            <w:r w:rsidRPr="003E7F6A">
              <w:rPr>
                <w:rFonts w:ascii="Arial" w:hAnsi="Arial" w:cs="Arial"/>
                <w:sz w:val="20"/>
                <w:szCs w:val="20"/>
              </w:rPr>
              <w:t>der Beweis</w:t>
            </w:r>
          </w:p>
        </w:tc>
        <w:tc>
          <w:tcPr>
            <w:tcW w:w="3402" w:type="dxa"/>
            <w:tcBorders>
              <w:top w:val="dashed" w:sz="4" w:space="0" w:color="auto"/>
              <w:left w:val="nil"/>
              <w:bottom w:val="dashed" w:sz="4" w:space="0" w:color="auto"/>
              <w:right w:val="single" w:sz="8" w:space="0" w:color="auto"/>
            </w:tcBorders>
            <w:noWrap/>
            <w:tcMar>
              <w:top w:w="113" w:type="dxa"/>
              <w:left w:w="57" w:type="dxa"/>
              <w:bottom w:w="113" w:type="dxa"/>
              <w:right w:w="57" w:type="dxa"/>
            </w:tcMar>
          </w:tcPr>
          <w:p w:rsidR="006F231F" w:rsidRPr="003E7F6A" w:rsidRDefault="006F231F" w:rsidP="006F231F">
            <w:pPr>
              <w:ind w:left="77" w:right="226"/>
              <w:jc w:val="right"/>
              <w:rPr>
                <w:rFonts w:asciiTheme="minorBidi" w:hAnsiTheme="minorBidi" w:cstheme="minorBidi"/>
                <w:sz w:val="20"/>
                <w:szCs w:val="20"/>
              </w:rPr>
            </w:pPr>
          </w:p>
        </w:tc>
        <w:tc>
          <w:tcPr>
            <w:tcW w:w="3686" w:type="dxa"/>
            <w:tcBorders>
              <w:top w:val="single" w:sz="8" w:space="0" w:color="auto"/>
              <w:left w:val="single" w:sz="8" w:space="0" w:color="auto"/>
              <w:bottom w:val="single" w:sz="8" w:space="0" w:color="auto"/>
              <w:right w:val="nil"/>
            </w:tcBorders>
            <w:noWrap/>
          </w:tcPr>
          <w:p w:rsidR="006F231F" w:rsidRPr="003E7F6A" w:rsidRDefault="006F231F" w:rsidP="006F231F">
            <w:pPr>
              <w:ind w:left="77"/>
              <w:rPr>
                <w:rFonts w:asciiTheme="minorBidi" w:hAnsiTheme="minorBidi" w:cstheme="minorBidi"/>
                <w:sz w:val="20"/>
                <w:szCs w:val="20"/>
              </w:rPr>
            </w:pPr>
            <w:r w:rsidRPr="003E7F6A">
              <w:rPr>
                <w:rFonts w:ascii="Arial" w:hAnsi="Arial" w:cs="Arial"/>
                <w:sz w:val="20"/>
                <w:szCs w:val="20"/>
              </w:rPr>
              <w:t>das Medikament</w:t>
            </w:r>
          </w:p>
        </w:tc>
        <w:tc>
          <w:tcPr>
            <w:tcW w:w="3827" w:type="dxa"/>
            <w:tcBorders>
              <w:top w:val="dashed" w:sz="4" w:space="0" w:color="auto"/>
              <w:left w:val="nil"/>
              <w:bottom w:val="dashed" w:sz="4" w:space="0" w:color="auto"/>
            </w:tcBorders>
            <w:noWrap/>
          </w:tcPr>
          <w:p w:rsidR="006F231F" w:rsidRPr="003E7F6A" w:rsidRDefault="006F231F" w:rsidP="006F231F">
            <w:pPr>
              <w:ind w:left="68" w:right="253"/>
              <w:jc w:val="right"/>
              <w:rPr>
                <w:rFonts w:asciiTheme="minorBidi" w:hAnsiTheme="minorBidi" w:cstheme="minorBidi"/>
                <w:sz w:val="20"/>
                <w:szCs w:val="20"/>
              </w:rPr>
            </w:pPr>
          </w:p>
        </w:tc>
      </w:tr>
      <w:tr w:rsidR="006F231F" w:rsidTr="00FC5A4F">
        <w:trPr>
          <w:cantSplit/>
        </w:trPr>
        <w:tc>
          <w:tcPr>
            <w:tcW w:w="3402" w:type="dxa"/>
            <w:tcBorders>
              <w:top w:val="single" w:sz="8" w:space="0" w:color="auto"/>
              <w:bottom w:val="single" w:sz="8" w:space="0" w:color="auto"/>
              <w:right w:val="nil"/>
            </w:tcBorders>
            <w:noWrap/>
            <w:tcMar>
              <w:top w:w="113" w:type="dxa"/>
              <w:left w:w="57" w:type="dxa"/>
              <w:bottom w:w="113" w:type="dxa"/>
              <w:right w:w="57" w:type="dxa"/>
            </w:tcMar>
          </w:tcPr>
          <w:p w:rsidR="006F231F" w:rsidRPr="003E7F6A" w:rsidRDefault="006F231F" w:rsidP="006F231F">
            <w:pPr>
              <w:ind w:left="77"/>
              <w:rPr>
                <w:rFonts w:asciiTheme="minorBidi" w:hAnsiTheme="minorBidi" w:cstheme="minorBidi"/>
                <w:sz w:val="20"/>
                <w:szCs w:val="20"/>
              </w:rPr>
            </w:pPr>
            <w:r w:rsidRPr="003E7F6A">
              <w:rPr>
                <w:rFonts w:ascii="Arial" w:hAnsi="Arial" w:cs="Arial"/>
                <w:sz w:val="20"/>
                <w:szCs w:val="20"/>
              </w:rPr>
              <w:t>persönlich </w:t>
            </w:r>
          </w:p>
        </w:tc>
        <w:tc>
          <w:tcPr>
            <w:tcW w:w="3402" w:type="dxa"/>
            <w:tcBorders>
              <w:top w:val="dashed" w:sz="4" w:space="0" w:color="auto"/>
              <w:left w:val="nil"/>
              <w:bottom w:val="dashed" w:sz="4" w:space="0" w:color="auto"/>
              <w:right w:val="single" w:sz="8" w:space="0" w:color="auto"/>
            </w:tcBorders>
            <w:noWrap/>
            <w:tcMar>
              <w:top w:w="113" w:type="dxa"/>
              <w:left w:w="57" w:type="dxa"/>
              <w:bottom w:w="113" w:type="dxa"/>
              <w:right w:w="57" w:type="dxa"/>
            </w:tcMar>
          </w:tcPr>
          <w:p w:rsidR="006F231F" w:rsidRPr="003E7F6A" w:rsidRDefault="006F231F" w:rsidP="006F231F">
            <w:pPr>
              <w:ind w:left="77" w:right="226"/>
              <w:jc w:val="right"/>
              <w:rPr>
                <w:rFonts w:asciiTheme="minorBidi" w:hAnsiTheme="minorBidi" w:cstheme="minorBidi"/>
                <w:sz w:val="20"/>
                <w:szCs w:val="20"/>
              </w:rPr>
            </w:pPr>
          </w:p>
        </w:tc>
        <w:tc>
          <w:tcPr>
            <w:tcW w:w="3686" w:type="dxa"/>
            <w:tcBorders>
              <w:top w:val="single" w:sz="8" w:space="0" w:color="auto"/>
              <w:left w:val="single" w:sz="8" w:space="0" w:color="auto"/>
              <w:bottom w:val="single" w:sz="8" w:space="0" w:color="auto"/>
              <w:right w:val="nil"/>
            </w:tcBorders>
            <w:noWrap/>
          </w:tcPr>
          <w:p w:rsidR="006F231F" w:rsidRPr="003E7F6A" w:rsidRDefault="006F231F" w:rsidP="006F231F">
            <w:pPr>
              <w:ind w:left="77"/>
              <w:rPr>
                <w:rFonts w:ascii="Arial" w:hAnsi="Arial" w:cs="Arial"/>
                <w:sz w:val="20"/>
                <w:szCs w:val="20"/>
              </w:rPr>
            </w:pPr>
            <w:r w:rsidRPr="003E7F6A">
              <w:rPr>
                <w:rFonts w:ascii="Arial" w:hAnsi="Arial" w:cs="Arial"/>
                <w:sz w:val="20"/>
                <w:szCs w:val="20"/>
              </w:rPr>
              <w:t>die Apotheke</w:t>
            </w:r>
          </w:p>
        </w:tc>
        <w:tc>
          <w:tcPr>
            <w:tcW w:w="3827" w:type="dxa"/>
            <w:tcBorders>
              <w:top w:val="dashed" w:sz="4" w:space="0" w:color="auto"/>
              <w:left w:val="nil"/>
              <w:bottom w:val="dashed" w:sz="4" w:space="0" w:color="auto"/>
            </w:tcBorders>
            <w:noWrap/>
          </w:tcPr>
          <w:p w:rsidR="006F231F" w:rsidRPr="003E7F6A" w:rsidRDefault="006F231F" w:rsidP="006F231F">
            <w:pPr>
              <w:ind w:left="68" w:right="253"/>
              <w:jc w:val="right"/>
              <w:rPr>
                <w:rFonts w:asciiTheme="minorBidi" w:hAnsiTheme="minorBidi" w:cstheme="minorBidi"/>
                <w:sz w:val="20"/>
                <w:szCs w:val="20"/>
              </w:rPr>
            </w:pPr>
          </w:p>
        </w:tc>
      </w:tr>
      <w:tr w:rsidR="006F231F" w:rsidTr="00FC5A4F">
        <w:trPr>
          <w:cantSplit/>
        </w:trPr>
        <w:tc>
          <w:tcPr>
            <w:tcW w:w="3402" w:type="dxa"/>
            <w:tcBorders>
              <w:top w:val="single" w:sz="8" w:space="0" w:color="auto"/>
              <w:bottom w:val="single" w:sz="8" w:space="0" w:color="auto"/>
              <w:right w:val="nil"/>
            </w:tcBorders>
            <w:noWrap/>
            <w:tcMar>
              <w:top w:w="113" w:type="dxa"/>
              <w:left w:w="57" w:type="dxa"/>
              <w:bottom w:w="113" w:type="dxa"/>
              <w:right w:w="57" w:type="dxa"/>
            </w:tcMar>
          </w:tcPr>
          <w:p w:rsidR="006F231F" w:rsidRPr="003E7F6A" w:rsidRDefault="006F231F" w:rsidP="006F231F">
            <w:pPr>
              <w:ind w:left="77"/>
              <w:rPr>
                <w:rFonts w:asciiTheme="minorBidi" w:hAnsiTheme="minorBidi" w:cstheme="minorBidi"/>
                <w:sz w:val="20"/>
                <w:szCs w:val="20"/>
              </w:rPr>
            </w:pPr>
            <w:r w:rsidRPr="003E7F6A">
              <w:rPr>
                <w:rFonts w:ascii="Arial" w:hAnsi="Arial" w:cs="Arial"/>
                <w:sz w:val="20"/>
                <w:szCs w:val="20"/>
              </w:rPr>
              <w:t>unpersönlich</w:t>
            </w:r>
          </w:p>
        </w:tc>
        <w:tc>
          <w:tcPr>
            <w:tcW w:w="3402" w:type="dxa"/>
            <w:tcBorders>
              <w:top w:val="dashed" w:sz="4" w:space="0" w:color="auto"/>
              <w:left w:val="nil"/>
              <w:bottom w:val="dashed" w:sz="4" w:space="0" w:color="auto"/>
              <w:right w:val="single" w:sz="8" w:space="0" w:color="auto"/>
            </w:tcBorders>
            <w:noWrap/>
            <w:tcMar>
              <w:top w:w="113" w:type="dxa"/>
              <w:left w:w="57" w:type="dxa"/>
              <w:bottom w:w="113" w:type="dxa"/>
              <w:right w:w="57" w:type="dxa"/>
            </w:tcMar>
          </w:tcPr>
          <w:p w:rsidR="006F231F" w:rsidRPr="003E7F6A" w:rsidRDefault="006F231F" w:rsidP="006F231F">
            <w:pPr>
              <w:ind w:left="77" w:right="226"/>
              <w:jc w:val="right"/>
              <w:rPr>
                <w:rFonts w:asciiTheme="minorBidi" w:hAnsiTheme="minorBidi" w:cstheme="minorBidi"/>
                <w:sz w:val="20"/>
                <w:szCs w:val="20"/>
              </w:rPr>
            </w:pPr>
          </w:p>
        </w:tc>
        <w:tc>
          <w:tcPr>
            <w:tcW w:w="3686" w:type="dxa"/>
            <w:tcBorders>
              <w:top w:val="single" w:sz="8" w:space="0" w:color="auto"/>
              <w:left w:val="single" w:sz="8" w:space="0" w:color="auto"/>
              <w:bottom w:val="single" w:sz="8" w:space="0" w:color="auto"/>
              <w:right w:val="nil"/>
            </w:tcBorders>
            <w:noWrap/>
          </w:tcPr>
          <w:p w:rsidR="006F231F" w:rsidRPr="003E7F6A" w:rsidRDefault="006F231F" w:rsidP="006F231F">
            <w:pPr>
              <w:ind w:left="77"/>
              <w:rPr>
                <w:rFonts w:ascii="Arial" w:hAnsi="Arial" w:cs="Arial"/>
                <w:sz w:val="20"/>
                <w:szCs w:val="20"/>
              </w:rPr>
            </w:pPr>
            <w:r w:rsidRPr="003E7F6A">
              <w:rPr>
                <w:rFonts w:ascii="Arial" w:hAnsi="Arial" w:cs="Arial"/>
                <w:sz w:val="20"/>
                <w:szCs w:val="20"/>
              </w:rPr>
              <w:t>einen Beitrag bezahlen</w:t>
            </w:r>
          </w:p>
        </w:tc>
        <w:tc>
          <w:tcPr>
            <w:tcW w:w="3827" w:type="dxa"/>
            <w:tcBorders>
              <w:top w:val="dashed" w:sz="4" w:space="0" w:color="auto"/>
              <w:left w:val="nil"/>
              <w:bottom w:val="dashed" w:sz="4" w:space="0" w:color="auto"/>
            </w:tcBorders>
            <w:noWrap/>
          </w:tcPr>
          <w:p w:rsidR="006F231F" w:rsidRPr="003E7F6A" w:rsidRDefault="006F231F" w:rsidP="006F231F">
            <w:pPr>
              <w:ind w:left="68" w:right="253"/>
              <w:jc w:val="right"/>
              <w:rPr>
                <w:rFonts w:asciiTheme="minorBidi" w:hAnsiTheme="minorBidi" w:cstheme="minorBidi"/>
                <w:sz w:val="20"/>
                <w:szCs w:val="20"/>
              </w:rPr>
            </w:pPr>
          </w:p>
        </w:tc>
      </w:tr>
      <w:tr w:rsidR="006F231F" w:rsidTr="00FC5A4F">
        <w:trPr>
          <w:cantSplit/>
        </w:trPr>
        <w:tc>
          <w:tcPr>
            <w:tcW w:w="3402" w:type="dxa"/>
            <w:tcBorders>
              <w:top w:val="single" w:sz="8" w:space="0" w:color="auto"/>
              <w:bottom w:val="single" w:sz="8" w:space="0" w:color="auto"/>
              <w:right w:val="nil"/>
            </w:tcBorders>
            <w:noWrap/>
            <w:tcMar>
              <w:top w:w="113" w:type="dxa"/>
              <w:left w:w="57" w:type="dxa"/>
              <w:bottom w:w="113" w:type="dxa"/>
              <w:right w:w="57" w:type="dxa"/>
            </w:tcMar>
          </w:tcPr>
          <w:p w:rsidR="006F231F" w:rsidRPr="003E7F6A" w:rsidRDefault="006F231F" w:rsidP="006F231F">
            <w:pPr>
              <w:ind w:left="77"/>
              <w:rPr>
                <w:rFonts w:ascii="Arial" w:hAnsi="Arial" w:cs="Arial"/>
                <w:sz w:val="20"/>
                <w:szCs w:val="20"/>
              </w:rPr>
            </w:pPr>
            <w:r w:rsidRPr="003E7F6A">
              <w:rPr>
                <w:rFonts w:ascii="Arial" w:hAnsi="Arial" w:cs="Arial"/>
                <w:sz w:val="20"/>
                <w:szCs w:val="20"/>
              </w:rPr>
              <w:t>versichert sein</w:t>
            </w:r>
          </w:p>
        </w:tc>
        <w:tc>
          <w:tcPr>
            <w:tcW w:w="3402" w:type="dxa"/>
            <w:tcBorders>
              <w:top w:val="dashed" w:sz="4" w:space="0" w:color="auto"/>
              <w:left w:val="nil"/>
              <w:bottom w:val="dashed" w:sz="4" w:space="0" w:color="auto"/>
              <w:right w:val="single" w:sz="8" w:space="0" w:color="auto"/>
            </w:tcBorders>
            <w:noWrap/>
            <w:tcMar>
              <w:top w:w="113" w:type="dxa"/>
              <w:left w:w="57" w:type="dxa"/>
              <w:bottom w:w="113" w:type="dxa"/>
              <w:right w:w="57" w:type="dxa"/>
            </w:tcMar>
          </w:tcPr>
          <w:p w:rsidR="006F231F" w:rsidRPr="003E7F6A" w:rsidRDefault="006F231F" w:rsidP="006F231F">
            <w:pPr>
              <w:ind w:left="77" w:right="226"/>
              <w:jc w:val="right"/>
              <w:rPr>
                <w:rFonts w:asciiTheme="minorBidi" w:hAnsiTheme="minorBidi" w:cstheme="minorBidi"/>
                <w:sz w:val="20"/>
                <w:szCs w:val="20"/>
              </w:rPr>
            </w:pPr>
          </w:p>
        </w:tc>
        <w:tc>
          <w:tcPr>
            <w:tcW w:w="3686" w:type="dxa"/>
            <w:tcBorders>
              <w:top w:val="single" w:sz="8" w:space="0" w:color="auto"/>
              <w:left w:val="single" w:sz="8" w:space="0" w:color="auto"/>
              <w:bottom w:val="single" w:sz="8" w:space="0" w:color="auto"/>
              <w:right w:val="nil"/>
            </w:tcBorders>
            <w:noWrap/>
          </w:tcPr>
          <w:p w:rsidR="006F231F" w:rsidRPr="003E7F6A" w:rsidRDefault="006F231F" w:rsidP="006F231F">
            <w:pPr>
              <w:ind w:left="77"/>
              <w:rPr>
                <w:rFonts w:ascii="Arial" w:hAnsi="Arial" w:cs="Arial"/>
                <w:sz w:val="20"/>
                <w:szCs w:val="20"/>
              </w:rPr>
            </w:pPr>
            <w:r w:rsidRPr="003E7F6A">
              <w:rPr>
                <w:rFonts w:ascii="Arial" w:hAnsi="Arial" w:cs="Arial"/>
                <w:sz w:val="20"/>
                <w:szCs w:val="20"/>
              </w:rPr>
              <w:t>der Selbstbehalt</w:t>
            </w:r>
          </w:p>
        </w:tc>
        <w:tc>
          <w:tcPr>
            <w:tcW w:w="3827" w:type="dxa"/>
            <w:tcBorders>
              <w:top w:val="dashed" w:sz="4" w:space="0" w:color="auto"/>
              <w:left w:val="nil"/>
              <w:bottom w:val="dashed" w:sz="4" w:space="0" w:color="auto"/>
            </w:tcBorders>
            <w:noWrap/>
          </w:tcPr>
          <w:p w:rsidR="006F231F" w:rsidRPr="003E7F6A" w:rsidRDefault="006F231F" w:rsidP="006F231F">
            <w:pPr>
              <w:ind w:left="68" w:right="253"/>
              <w:jc w:val="right"/>
              <w:rPr>
                <w:rFonts w:asciiTheme="minorBidi" w:hAnsiTheme="minorBidi" w:cstheme="minorBidi"/>
                <w:sz w:val="20"/>
                <w:szCs w:val="20"/>
              </w:rPr>
            </w:pPr>
          </w:p>
        </w:tc>
      </w:tr>
      <w:tr w:rsidR="006F231F" w:rsidTr="00FC5A4F">
        <w:trPr>
          <w:cantSplit/>
        </w:trPr>
        <w:tc>
          <w:tcPr>
            <w:tcW w:w="3402" w:type="dxa"/>
            <w:tcBorders>
              <w:top w:val="single" w:sz="8" w:space="0" w:color="auto"/>
              <w:bottom w:val="single" w:sz="8" w:space="0" w:color="auto"/>
              <w:right w:val="nil"/>
            </w:tcBorders>
            <w:noWrap/>
            <w:tcMar>
              <w:top w:w="113" w:type="dxa"/>
              <w:left w:w="57" w:type="dxa"/>
              <w:bottom w:w="113" w:type="dxa"/>
              <w:right w:w="57" w:type="dxa"/>
            </w:tcMar>
          </w:tcPr>
          <w:p w:rsidR="006F231F" w:rsidRPr="003E7F6A" w:rsidRDefault="006F231F" w:rsidP="006F231F">
            <w:pPr>
              <w:ind w:left="77"/>
              <w:rPr>
                <w:rFonts w:ascii="Arial" w:hAnsi="Arial" w:cs="Arial"/>
                <w:sz w:val="20"/>
                <w:szCs w:val="20"/>
              </w:rPr>
            </w:pPr>
            <w:r w:rsidRPr="003E7F6A">
              <w:rPr>
                <w:rFonts w:ascii="Arial" w:hAnsi="Arial" w:cs="Arial"/>
                <w:sz w:val="20"/>
                <w:szCs w:val="20"/>
              </w:rPr>
              <w:t>die Versicherung</w:t>
            </w:r>
          </w:p>
        </w:tc>
        <w:tc>
          <w:tcPr>
            <w:tcW w:w="3402" w:type="dxa"/>
            <w:tcBorders>
              <w:top w:val="dashed" w:sz="4" w:space="0" w:color="auto"/>
              <w:left w:val="nil"/>
              <w:bottom w:val="dashed" w:sz="4" w:space="0" w:color="auto"/>
              <w:right w:val="single" w:sz="8" w:space="0" w:color="auto"/>
            </w:tcBorders>
            <w:noWrap/>
            <w:tcMar>
              <w:top w:w="113" w:type="dxa"/>
              <w:left w:w="57" w:type="dxa"/>
              <w:bottom w:w="113" w:type="dxa"/>
              <w:right w:w="57" w:type="dxa"/>
            </w:tcMar>
          </w:tcPr>
          <w:p w:rsidR="006F231F" w:rsidRPr="003E7F6A" w:rsidRDefault="006F231F" w:rsidP="006F231F">
            <w:pPr>
              <w:ind w:left="77" w:right="226"/>
              <w:jc w:val="right"/>
              <w:rPr>
                <w:rFonts w:asciiTheme="minorBidi" w:hAnsiTheme="minorBidi" w:cstheme="minorBidi"/>
                <w:sz w:val="20"/>
                <w:szCs w:val="20"/>
              </w:rPr>
            </w:pPr>
          </w:p>
        </w:tc>
        <w:tc>
          <w:tcPr>
            <w:tcW w:w="3686" w:type="dxa"/>
            <w:tcBorders>
              <w:top w:val="single" w:sz="8" w:space="0" w:color="auto"/>
              <w:left w:val="single" w:sz="8" w:space="0" w:color="auto"/>
              <w:bottom w:val="single" w:sz="8" w:space="0" w:color="auto"/>
              <w:right w:val="nil"/>
            </w:tcBorders>
            <w:noWrap/>
          </w:tcPr>
          <w:p w:rsidR="006F231F" w:rsidRPr="003E7F6A" w:rsidRDefault="006F231F" w:rsidP="006F231F">
            <w:pPr>
              <w:ind w:left="77"/>
              <w:rPr>
                <w:rFonts w:ascii="Arial" w:hAnsi="Arial" w:cs="Arial"/>
                <w:sz w:val="20"/>
                <w:szCs w:val="20"/>
              </w:rPr>
            </w:pPr>
          </w:p>
        </w:tc>
        <w:tc>
          <w:tcPr>
            <w:tcW w:w="3827" w:type="dxa"/>
            <w:tcBorders>
              <w:top w:val="dashed" w:sz="4" w:space="0" w:color="auto"/>
              <w:left w:val="nil"/>
              <w:bottom w:val="dashed" w:sz="4" w:space="0" w:color="auto"/>
            </w:tcBorders>
            <w:noWrap/>
          </w:tcPr>
          <w:p w:rsidR="006F231F" w:rsidRPr="003E7F6A" w:rsidRDefault="006F231F" w:rsidP="006F231F">
            <w:pPr>
              <w:ind w:left="68" w:right="253"/>
              <w:jc w:val="right"/>
              <w:rPr>
                <w:rFonts w:asciiTheme="minorBidi" w:hAnsiTheme="minorBidi" w:cstheme="minorBidi"/>
                <w:sz w:val="20"/>
                <w:szCs w:val="20"/>
              </w:rPr>
            </w:pPr>
          </w:p>
        </w:tc>
      </w:tr>
    </w:tbl>
    <w:p w:rsidR="00B931B7" w:rsidRDefault="00B931B7" w:rsidP="00B931B7">
      <w:pPr>
        <w:rPr>
          <w:rFonts w:ascii="Arial" w:hAnsi="Arial" w:cs="Arial"/>
          <w:sz w:val="20"/>
          <w:szCs w:val="20"/>
        </w:rPr>
      </w:pPr>
    </w:p>
    <w:tbl>
      <w:tblPr>
        <w:tblW w:w="14317" w:type="dxa"/>
        <w:tblLayout w:type="fixed"/>
        <w:tblCellMar>
          <w:top w:w="57" w:type="dxa"/>
          <w:left w:w="57" w:type="dxa"/>
          <w:bottom w:w="57" w:type="dxa"/>
          <w:right w:w="57" w:type="dxa"/>
        </w:tblCellMar>
        <w:tblLook w:val="04A0" w:firstRow="1" w:lastRow="0" w:firstColumn="1" w:lastColumn="0" w:noHBand="0" w:noVBand="1"/>
      </w:tblPr>
      <w:tblGrid>
        <w:gridCol w:w="3402"/>
        <w:gridCol w:w="3402"/>
        <w:gridCol w:w="3686"/>
        <w:gridCol w:w="3827"/>
      </w:tblGrid>
      <w:tr w:rsidR="00B931B7" w:rsidTr="009E79BD">
        <w:trPr>
          <w:cantSplit/>
        </w:trPr>
        <w:tc>
          <w:tcPr>
            <w:tcW w:w="3402" w:type="dxa"/>
            <w:noWrap/>
            <w:vAlign w:val="center"/>
            <w:hideMark/>
          </w:tcPr>
          <w:p w:rsidR="00B931B7" w:rsidRDefault="00B931B7" w:rsidP="006F6BC1">
            <w:pPr>
              <w:ind w:right="226"/>
              <w:jc w:val="right"/>
              <w:rPr>
                <w:rFonts w:asciiTheme="minorBidi" w:hAnsiTheme="minorBidi" w:cstheme="minorBidi"/>
                <w:sz w:val="20"/>
                <w:szCs w:val="20"/>
              </w:rPr>
            </w:pPr>
            <w:r w:rsidRPr="00843D75">
              <w:rPr>
                <w:rFonts w:asciiTheme="minorBidi" w:hAnsiTheme="minorBidi" w:cstheme="minorBidi"/>
                <w:sz w:val="20"/>
                <w:szCs w:val="20"/>
              </w:rPr>
              <w:t>Höre dir die Wörter an (MP3)</w:t>
            </w:r>
          </w:p>
          <w:p w:rsidR="00B931B7" w:rsidRPr="00843D75" w:rsidRDefault="00B931B7" w:rsidP="006F6BC1">
            <w:pPr>
              <w:ind w:right="226"/>
              <w:jc w:val="right"/>
              <w:rPr>
                <w:rFonts w:asciiTheme="minorBidi" w:hAnsiTheme="minorBidi" w:cstheme="minorBidi"/>
                <w:sz w:val="20"/>
                <w:szCs w:val="20"/>
              </w:rPr>
            </w:pPr>
            <w:r w:rsidRPr="00843D75">
              <w:rPr>
                <w:rFonts w:asciiTheme="minorBidi" w:hAnsiTheme="minorBidi" w:cs="Arial"/>
                <w:rtl/>
              </w:rPr>
              <w:t>خبر</w:t>
            </w:r>
            <w:r w:rsidRPr="00843D75">
              <w:rPr>
                <w:rFonts w:asciiTheme="minorBidi" w:hAnsiTheme="minorBidi" w:cs="Arial" w:hint="cs"/>
                <w:rtl/>
              </w:rPr>
              <w:t>ې</w:t>
            </w:r>
            <w:r w:rsidRPr="00843D75">
              <w:rPr>
                <w:rFonts w:asciiTheme="minorBidi" w:hAnsiTheme="minorBidi" w:cs="Arial"/>
                <w:rtl/>
              </w:rPr>
              <w:t xml:space="preserve"> واورئ</w:t>
            </w:r>
          </w:p>
        </w:tc>
        <w:tc>
          <w:tcPr>
            <w:tcW w:w="3402" w:type="dxa"/>
            <w:noWrap/>
            <w:vAlign w:val="center"/>
            <w:hideMark/>
          </w:tcPr>
          <w:p w:rsidR="00B931B7" w:rsidRPr="00843D75" w:rsidRDefault="00F93527" w:rsidP="006F6BC1">
            <w:pPr>
              <w:ind w:left="85"/>
              <w:rPr>
                <w:rFonts w:asciiTheme="minorBidi" w:hAnsiTheme="minorBidi" w:cstheme="minorBidi"/>
                <w:sz w:val="20"/>
                <w:szCs w:val="20"/>
              </w:rPr>
            </w:pPr>
            <w:r>
              <w:rPr>
                <w:noProof/>
              </w:rPr>
              <w:drawing>
                <wp:inline distT="0" distB="0" distL="0" distR="0" wp14:anchorId="339E8527" wp14:editId="6722B3CB">
                  <wp:extent cx="720000" cy="720000"/>
                  <wp:effectExtent l="0" t="0" r="4445" b="4445"/>
                  <wp:docPr id="147" name="Grafik 147">
                    <a:hlinkClick xmlns:a="http://schemas.openxmlformats.org/drawingml/2006/main" r:id="rId30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4"/>
                          <a:stretch>
                            <a:fillRect/>
                          </a:stretch>
                        </pic:blipFill>
                        <pic:spPr>
                          <a:xfrm>
                            <a:off x="0" y="0"/>
                            <a:ext cx="720000" cy="720000"/>
                          </a:xfrm>
                          <a:prstGeom prst="rect">
                            <a:avLst/>
                          </a:prstGeom>
                        </pic:spPr>
                      </pic:pic>
                    </a:graphicData>
                  </a:graphic>
                </wp:inline>
              </w:drawing>
            </w:r>
          </w:p>
        </w:tc>
        <w:tc>
          <w:tcPr>
            <w:tcW w:w="3686" w:type="dxa"/>
            <w:noWrap/>
            <w:vAlign w:val="center"/>
          </w:tcPr>
          <w:p w:rsidR="00B931B7" w:rsidRDefault="00B931B7" w:rsidP="006F6BC1">
            <w:pPr>
              <w:ind w:right="226"/>
              <w:jc w:val="right"/>
              <w:rPr>
                <w:rFonts w:asciiTheme="minorBidi" w:hAnsiTheme="minorBidi" w:cstheme="minorBidi"/>
                <w:sz w:val="20"/>
                <w:szCs w:val="20"/>
              </w:rPr>
            </w:pPr>
            <w:r>
              <w:rPr>
                <w:rFonts w:asciiTheme="minorBidi" w:hAnsiTheme="minorBidi" w:cstheme="minorBidi"/>
                <w:sz w:val="20"/>
                <w:szCs w:val="20"/>
              </w:rPr>
              <w:t>diese Seite im Web</w:t>
            </w:r>
          </w:p>
          <w:p w:rsidR="00B931B7" w:rsidRPr="00843D75" w:rsidRDefault="00B931B7" w:rsidP="006F6BC1">
            <w:pPr>
              <w:ind w:right="226"/>
              <w:jc w:val="right"/>
              <w:rPr>
                <w:rFonts w:asciiTheme="minorBidi" w:hAnsiTheme="minorBidi" w:cstheme="minorBidi"/>
                <w:sz w:val="20"/>
                <w:szCs w:val="20"/>
              </w:rPr>
            </w:pPr>
            <w:r w:rsidRPr="002741EE">
              <w:rPr>
                <w:rFonts w:asciiTheme="minorBidi" w:hAnsiTheme="minorBidi" w:cs="Arial"/>
                <w:rtl/>
              </w:rPr>
              <w:t>دا پا</w:t>
            </w:r>
            <w:r w:rsidRPr="002741EE">
              <w:rPr>
                <w:rFonts w:asciiTheme="minorBidi" w:hAnsiTheme="minorBidi" w:cs="Arial" w:hint="cs"/>
                <w:rtl/>
              </w:rPr>
              <w:t>ڼ</w:t>
            </w:r>
            <w:r w:rsidRPr="002741EE">
              <w:rPr>
                <w:rFonts w:asciiTheme="minorBidi" w:hAnsiTheme="minorBidi" w:cs="Arial" w:hint="eastAsia"/>
                <w:rtl/>
              </w:rPr>
              <w:t>ه</w:t>
            </w:r>
            <w:r w:rsidRPr="002741EE">
              <w:rPr>
                <w:rFonts w:asciiTheme="minorBidi" w:hAnsiTheme="minorBidi" w:cs="Arial"/>
                <w:rtl/>
              </w:rPr>
              <w:t xml:space="preserve"> په و</w:t>
            </w:r>
            <w:r w:rsidRPr="002741EE">
              <w:rPr>
                <w:rFonts w:asciiTheme="minorBidi" w:hAnsiTheme="minorBidi" w:cs="Arial" w:hint="cs"/>
                <w:rtl/>
              </w:rPr>
              <w:t>ی</w:t>
            </w:r>
            <w:r w:rsidRPr="002741EE">
              <w:rPr>
                <w:rFonts w:asciiTheme="minorBidi" w:hAnsiTheme="minorBidi" w:cs="Arial" w:hint="eastAsia"/>
                <w:rtl/>
              </w:rPr>
              <w:t>ب</w:t>
            </w:r>
            <w:r w:rsidRPr="002741EE">
              <w:rPr>
                <w:rFonts w:asciiTheme="minorBidi" w:hAnsiTheme="minorBidi" w:cs="Arial"/>
                <w:rtl/>
              </w:rPr>
              <w:t xml:space="preserve"> پا</w:t>
            </w:r>
            <w:r w:rsidRPr="002741EE">
              <w:rPr>
                <w:rFonts w:asciiTheme="minorBidi" w:hAnsiTheme="minorBidi" w:cs="Arial" w:hint="cs"/>
                <w:rtl/>
              </w:rPr>
              <w:t>ڼ</w:t>
            </w:r>
            <w:r w:rsidRPr="002741EE">
              <w:rPr>
                <w:rFonts w:asciiTheme="minorBidi" w:hAnsiTheme="minorBidi" w:cs="Arial" w:hint="eastAsia"/>
                <w:rtl/>
              </w:rPr>
              <w:t>ه</w:t>
            </w:r>
            <w:r w:rsidRPr="002741EE">
              <w:rPr>
                <w:rFonts w:asciiTheme="minorBidi" w:hAnsiTheme="minorBidi" w:cs="Arial"/>
                <w:rtl/>
              </w:rPr>
              <w:t xml:space="preserve"> ک</w:t>
            </w:r>
            <w:r w:rsidRPr="002741EE">
              <w:rPr>
                <w:rFonts w:asciiTheme="minorBidi" w:hAnsiTheme="minorBidi" w:cs="Arial" w:hint="cs"/>
                <w:rtl/>
              </w:rPr>
              <w:t>ې</w:t>
            </w:r>
          </w:p>
        </w:tc>
        <w:tc>
          <w:tcPr>
            <w:tcW w:w="3827" w:type="dxa"/>
            <w:noWrap/>
            <w:vAlign w:val="center"/>
          </w:tcPr>
          <w:p w:rsidR="00B931B7" w:rsidRPr="00843D75" w:rsidRDefault="00F93527" w:rsidP="006F6BC1">
            <w:pPr>
              <w:ind w:left="85"/>
              <w:rPr>
                <w:rFonts w:asciiTheme="minorBidi" w:hAnsiTheme="minorBidi" w:cstheme="minorBidi"/>
                <w:sz w:val="20"/>
                <w:szCs w:val="20"/>
              </w:rPr>
            </w:pPr>
            <w:r>
              <w:rPr>
                <w:noProof/>
              </w:rPr>
              <w:drawing>
                <wp:inline distT="0" distB="0" distL="0" distR="0" wp14:anchorId="369B0368" wp14:editId="6A61BDBC">
                  <wp:extent cx="720000" cy="720000"/>
                  <wp:effectExtent l="0" t="0" r="4445" b="4445"/>
                  <wp:docPr id="148" name="Grafik 148">
                    <a:hlinkClick xmlns:a="http://schemas.openxmlformats.org/drawingml/2006/main" r:id="rId30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6"/>
                          <a:stretch>
                            <a:fillRect/>
                          </a:stretch>
                        </pic:blipFill>
                        <pic:spPr>
                          <a:xfrm>
                            <a:off x="0" y="0"/>
                            <a:ext cx="720000" cy="720000"/>
                          </a:xfrm>
                          <a:prstGeom prst="rect">
                            <a:avLst/>
                          </a:prstGeom>
                        </pic:spPr>
                      </pic:pic>
                    </a:graphicData>
                  </a:graphic>
                </wp:inline>
              </w:drawing>
            </w:r>
          </w:p>
        </w:tc>
      </w:tr>
    </w:tbl>
    <w:p w:rsidR="00B931B7" w:rsidRDefault="00B931B7" w:rsidP="00B931B7">
      <w:pPr>
        <w:rPr>
          <w:rFonts w:asciiTheme="minorBidi" w:hAnsiTheme="minorBidi" w:cstheme="minorBidi"/>
        </w:rPr>
      </w:pPr>
    </w:p>
    <w:p w:rsidR="001D5CD6" w:rsidRDefault="001D5CD6" w:rsidP="009948B6">
      <w:pPr>
        <w:pageBreakBefore/>
        <w:outlineLvl w:val="0"/>
      </w:pPr>
      <w:r w:rsidRPr="00BC1740">
        <w:rPr>
          <w:rFonts w:ascii="Arial" w:hAnsi="Arial" w:cs="Arial"/>
          <w:b/>
          <w:bCs/>
        </w:rPr>
        <w:lastRenderedPageBreak/>
        <w:t>(WO531</w:t>
      </w:r>
      <w:proofErr w:type="gramStart"/>
      <w:r w:rsidRPr="00BC1740">
        <w:rPr>
          <w:rFonts w:ascii="Arial" w:hAnsi="Arial" w:cs="Arial"/>
          <w:b/>
          <w:bCs/>
        </w:rPr>
        <w:t xml:space="preserve">)  </w:t>
      </w:r>
      <w:proofErr w:type="gramEnd"/>
      <w:r w:rsidRPr="00BC1740">
        <w:rPr>
          <w:rFonts w:ascii="Arial" w:hAnsi="Arial" w:cs="Arial"/>
          <w:b/>
          <w:bCs/>
        </w:rPr>
        <w:t xml:space="preserve">–  [PA]   </w:t>
      </w:r>
      <w:r>
        <w:rPr>
          <w:rFonts w:ascii="Arial" w:hAnsi="Arial" w:cs="Arial"/>
          <w:b/>
          <w:bCs/>
        </w:rPr>
        <w:t>Gesundheitsvorsorge  /  </w:t>
      </w:r>
      <w:r>
        <w:rPr>
          <w:rFonts w:ascii="Arial" w:hAnsi="Arial" w:cs="Arial"/>
          <w:b/>
          <w:bCs/>
          <w:sz w:val="28"/>
          <w:szCs w:val="28"/>
          <w:rtl/>
        </w:rPr>
        <w:t>روغتیایی پاملرنه</w:t>
      </w:r>
      <w:r>
        <w:rPr>
          <w:rFonts w:ascii="Arial" w:hAnsi="Arial" w:cs="Arial"/>
          <w:b/>
          <w:bCs/>
        </w:rPr>
        <w:t xml:space="preserve"> </w:t>
      </w:r>
    </w:p>
    <w:p w:rsidR="001D5CD6" w:rsidRDefault="001D5CD6" w:rsidP="001D5CD6">
      <w:r>
        <w:rPr>
          <w:rFonts w:ascii="Arial" w:hAnsi="Arial" w:cs="Arial"/>
        </w:rPr>
        <w:t> </w:t>
      </w:r>
    </w:p>
    <w:p w:rsidR="001D5CD6" w:rsidRDefault="001D5CD6" w:rsidP="001D5CD6">
      <w:r>
        <w:rPr>
          <w:rFonts w:ascii="Arial" w:hAnsi="Arial" w:cs="Arial"/>
        </w:rPr>
        <w:t> </w:t>
      </w:r>
    </w:p>
    <w:tbl>
      <w:tblPr>
        <w:tblW w:w="14278" w:type="dxa"/>
        <w:tblCellMar>
          <w:left w:w="0" w:type="dxa"/>
          <w:right w:w="0" w:type="dxa"/>
        </w:tblCellMar>
        <w:tblLook w:val="04A0" w:firstRow="1" w:lastRow="0" w:firstColumn="1" w:lastColumn="0" w:noHBand="0" w:noVBand="1"/>
      </w:tblPr>
      <w:tblGrid>
        <w:gridCol w:w="7139"/>
        <w:gridCol w:w="7139"/>
      </w:tblGrid>
      <w:tr w:rsidR="001D5CD6" w:rsidTr="009948B6">
        <w:trPr>
          <w:cantSplit/>
        </w:trPr>
        <w:tc>
          <w:tcPr>
            <w:tcW w:w="7139" w:type="dxa"/>
            <w:tcBorders>
              <w:top w:val="nil"/>
              <w:left w:val="nil"/>
              <w:bottom w:val="single" w:sz="8" w:space="0" w:color="auto"/>
              <w:right w:val="single" w:sz="8" w:space="0" w:color="auto"/>
            </w:tcBorders>
            <w:noWrap/>
            <w:tcMar>
              <w:top w:w="85" w:type="dxa"/>
              <w:left w:w="108" w:type="dxa"/>
              <w:bottom w:w="85" w:type="dxa"/>
              <w:right w:w="108" w:type="dxa"/>
            </w:tcMar>
            <w:hideMark/>
          </w:tcPr>
          <w:p w:rsidR="001D5CD6" w:rsidRPr="00635756" w:rsidRDefault="001D5CD6" w:rsidP="006F6BC1">
            <w:pPr>
              <w:spacing w:line="252" w:lineRule="auto"/>
              <w:rPr>
                <w:sz w:val="20"/>
                <w:szCs w:val="20"/>
              </w:rPr>
            </w:pPr>
            <w:r w:rsidRPr="00635756">
              <w:rPr>
                <w:rFonts w:ascii="Arial" w:hAnsi="Arial" w:cs="Arial"/>
                <w:sz w:val="20"/>
                <w:szCs w:val="20"/>
              </w:rPr>
              <w:t>Fragen Sie bei Ihrem Hausarzt oder bei Ihrer Hausärztin nach, welche Untersuchungen Sie regelmäßig machen sollten</w:t>
            </w:r>
          </w:p>
        </w:tc>
        <w:tc>
          <w:tcPr>
            <w:tcW w:w="7139" w:type="dxa"/>
            <w:tcBorders>
              <w:top w:val="nil"/>
              <w:left w:val="nil"/>
              <w:bottom w:val="single" w:sz="8" w:space="0" w:color="auto"/>
              <w:right w:val="nil"/>
            </w:tcBorders>
            <w:noWrap/>
            <w:tcMar>
              <w:top w:w="85" w:type="dxa"/>
              <w:left w:w="108" w:type="dxa"/>
              <w:bottom w:w="85" w:type="dxa"/>
              <w:right w:w="108" w:type="dxa"/>
            </w:tcMar>
            <w:hideMark/>
          </w:tcPr>
          <w:p w:rsidR="001D5CD6" w:rsidRPr="00635756" w:rsidRDefault="00635756" w:rsidP="006F6BC1">
            <w:pPr>
              <w:spacing w:line="252" w:lineRule="auto"/>
              <w:jc w:val="right"/>
            </w:pPr>
            <w:r w:rsidRPr="00635756">
              <w:rPr>
                <w:rFonts w:ascii="Arial" w:hAnsi="Arial" w:cs="Arial"/>
                <w:rtl/>
              </w:rPr>
              <w:t xml:space="preserve">د خپل کورني </w:t>
            </w:r>
            <w:r w:rsidRPr="00635756">
              <w:rPr>
                <w:rFonts w:ascii="Arial" w:hAnsi="Arial" w:cs="Arial" w:hint="cs"/>
                <w:rtl/>
              </w:rPr>
              <w:t>ډ</w:t>
            </w:r>
            <w:r w:rsidRPr="00635756">
              <w:rPr>
                <w:rFonts w:ascii="Arial" w:hAnsi="Arial" w:cs="Arial" w:hint="eastAsia"/>
                <w:rtl/>
              </w:rPr>
              <w:t>اک</w:t>
            </w:r>
            <w:r w:rsidRPr="00635756">
              <w:rPr>
                <w:rFonts w:ascii="Arial" w:hAnsi="Arial" w:cs="Arial" w:hint="cs"/>
                <w:rtl/>
              </w:rPr>
              <w:t>ټ</w:t>
            </w:r>
            <w:r w:rsidRPr="00635756">
              <w:rPr>
                <w:rFonts w:ascii="Arial" w:hAnsi="Arial" w:cs="Arial" w:hint="eastAsia"/>
                <w:rtl/>
              </w:rPr>
              <w:t>ر</w:t>
            </w:r>
            <w:r w:rsidRPr="00635756">
              <w:rPr>
                <w:rFonts w:ascii="Arial" w:hAnsi="Arial" w:cs="Arial"/>
                <w:rtl/>
              </w:rPr>
              <w:t xml:space="preserve"> </w:t>
            </w:r>
            <w:r w:rsidRPr="00635756">
              <w:rPr>
                <w:rFonts w:ascii="Arial" w:hAnsi="Arial" w:cs="Arial" w:hint="cs"/>
                <w:rtl/>
              </w:rPr>
              <w:t>څ</w:t>
            </w:r>
            <w:r w:rsidRPr="00635756">
              <w:rPr>
                <w:rFonts w:ascii="Arial" w:hAnsi="Arial" w:cs="Arial" w:hint="eastAsia"/>
                <w:rtl/>
              </w:rPr>
              <w:t>خه</w:t>
            </w:r>
            <w:r w:rsidRPr="00635756">
              <w:rPr>
                <w:rFonts w:ascii="Arial" w:hAnsi="Arial" w:cs="Arial"/>
                <w:rtl/>
              </w:rPr>
              <w:t xml:space="preserve"> وپو</w:t>
            </w:r>
            <w:r w:rsidRPr="00635756">
              <w:rPr>
                <w:rFonts w:ascii="Arial" w:hAnsi="Arial" w:cs="Arial" w:hint="cs"/>
                <w:rtl/>
              </w:rPr>
              <w:t>ښ</w:t>
            </w:r>
            <w:r w:rsidRPr="00635756">
              <w:rPr>
                <w:rFonts w:ascii="Arial" w:hAnsi="Arial" w:cs="Arial" w:hint="eastAsia"/>
                <w:rtl/>
              </w:rPr>
              <w:t>تئ</w:t>
            </w:r>
            <w:r w:rsidRPr="00635756">
              <w:rPr>
                <w:rFonts w:ascii="Arial" w:hAnsi="Arial" w:cs="Arial"/>
                <w:rtl/>
              </w:rPr>
              <w:t xml:space="preserve"> چ</w:t>
            </w:r>
            <w:r w:rsidRPr="00635756">
              <w:rPr>
                <w:rFonts w:ascii="Arial" w:hAnsi="Arial" w:cs="Arial" w:hint="cs"/>
                <w:rtl/>
              </w:rPr>
              <w:t>ې</w:t>
            </w:r>
            <w:r w:rsidRPr="00635756">
              <w:rPr>
                <w:rFonts w:ascii="Arial" w:hAnsi="Arial" w:cs="Arial"/>
                <w:rtl/>
              </w:rPr>
              <w:t xml:space="preserve"> کوم معا</w:t>
            </w:r>
            <w:r w:rsidRPr="00635756">
              <w:rPr>
                <w:rFonts w:ascii="Arial" w:hAnsi="Arial" w:cs="Arial" w:hint="cs"/>
                <w:rtl/>
              </w:rPr>
              <w:t>ی</w:t>
            </w:r>
            <w:r w:rsidRPr="00635756">
              <w:rPr>
                <w:rFonts w:ascii="Arial" w:hAnsi="Arial" w:cs="Arial" w:hint="eastAsia"/>
                <w:rtl/>
              </w:rPr>
              <w:t>نات</w:t>
            </w:r>
            <w:r w:rsidRPr="00635756">
              <w:rPr>
                <w:rFonts w:ascii="Arial" w:hAnsi="Arial" w:cs="Arial"/>
                <w:rtl/>
              </w:rPr>
              <w:t xml:space="preserve"> با</w:t>
            </w:r>
            <w:r w:rsidRPr="00635756">
              <w:rPr>
                <w:rFonts w:ascii="Arial" w:hAnsi="Arial" w:cs="Arial" w:hint="cs"/>
                <w:rtl/>
              </w:rPr>
              <w:t>ی</w:t>
            </w:r>
            <w:r w:rsidRPr="00635756">
              <w:rPr>
                <w:rFonts w:ascii="Arial" w:hAnsi="Arial" w:cs="Arial" w:hint="eastAsia"/>
                <w:rtl/>
              </w:rPr>
              <w:t>د</w:t>
            </w:r>
            <w:r w:rsidRPr="00635756">
              <w:rPr>
                <w:rFonts w:ascii="Arial" w:hAnsi="Arial" w:cs="Arial"/>
                <w:rtl/>
              </w:rPr>
              <w:t xml:space="preserve"> په منظمه تو</w:t>
            </w:r>
            <w:r w:rsidRPr="00635756">
              <w:rPr>
                <w:rFonts w:ascii="Arial" w:hAnsi="Arial" w:cs="Arial" w:hint="cs"/>
                <w:rtl/>
              </w:rPr>
              <w:t>ګ</w:t>
            </w:r>
            <w:r w:rsidRPr="00635756">
              <w:rPr>
                <w:rFonts w:ascii="Arial" w:hAnsi="Arial" w:cs="Arial" w:hint="eastAsia"/>
                <w:rtl/>
              </w:rPr>
              <w:t>ه</w:t>
            </w:r>
            <w:r w:rsidRPr="00635756">
              <w:rPr>
                <w:rFonts w:ascii="Arial" w:hAnsi="Arial" w:cs="Arial"/>
                <w:rtl/>
              </w:rPr>
              <w:t xml:space="preserve"> ترسره شي</w:t>
            </w:r>
          </w:p>
        </w:tc>
      </w:tr>
      <w:tr w:rsidR="001D5CD6" w:rsidTr="009948B6">
        <w:trPr>
          <w:cantSplit/>
        </w:trPr>
        <w:tc>
          <w:tcPr>
            <w:tcW w:w="7139" w:type="dxa"/>
            <w:tcBorders>
              <w:top w:val="nil"/>
              <w:left w:val="nil"/>
              <w:bottom w:val="single" w:sz="8" w:space="0" w:color="auto"/>
              <w:right w:val="single" w:sz="8" w:space="0" w:color="auto"/>
            </w:tcBorders>
            <w:noWrap/>
            <w:tcMar>
              <w:top w:w="85" w:type="dxa"/>
              <w:left w:w="108" w:type="dxa"/>
              <w:bottom w:w="85" w:type="dxa"/>
              <w:right w:w="108" w:type="dxa"/>
            </w:tcMar>
            <w:hideMark/>
          </w:tcPr>
          <w:p w:rsidR="001D5CD6" w:rsidRPr="00635756" w:rsidRDefault="001D5CD6" w:rsidP="006F6BC1">
            <w:pPr>
              <w:spacing w:line="252" w:lineRule="auto"/>
              <w:rPr>
                <w:sz w:val="20"/>
                <w:szCs w:val="20"/>
              </w:rPr>
            </w:pPr>
            <w:r w:rsidRPr="00635756">
              <w:rPr>
                <w:rFonts w:ascii="Arial" w:hAnsi="Arial" w:cs="Arial"/>
                <w:sz w:val="20"/>
                <w:szCs w:val="20"/>
              </w:rPr>
              <w:t xml:space="preserve">Gesundheitsvorsorge ist in Österreich sehr wichtig. </w:t>
            </w:r>
          </w:p>
          <w:p w:rsidR="001D5CD6" w:rsidRPr="00635756" w:rsidRDefault="001D5CD6" w:rsidP="006F6BC1">
            <w:pPr>
              <w:spacing w:line="252" w:lineRule="auto"/>
              <w:rPr>
                <w:sz w:val="20"/>
                <w:szCs w:val="20"/>
              </w:rPr>
            </w:pPr>
            <w:r w:rsidRPr="00635756">
              <w:rPr>
                <w:rFonts w:ascii="Arial" w:hAnsi="Arial" w:cs="Arial"/>
                <w:sz w:val="20"/>
                <w:szCs w:val="20"/>
              </w:rPr>
              <w:t>In Österreich kann man einmal im Jahr zu einer „</w:t>
            </w:r>
            <w:r w:rsidRPr="00635756">
              <w:rPr>
                <w:rFonts w:ascii="Arial" w:hAnsi="Arial" w:cs="Arial"/>
                <w:b/>
                <w:bCs/>
                <w:sz w:val="20"/>
                <w:szCs w:val="20"/>
              </w:rPr>
              <w:t>Vorsorgeuntersuchung</w:t>
            </w:r>
            <w:r w:rsidRPr="00635756">
              <w:rPr>
                <w:rFonts w:ascii="Arial" w:hAnsi="Arial" w:cs="Arial"/>
                <w:sz w:val="20"/>
                <w:szCs w:val="20"/>
              </w:rPr>
              <w:t xml:space="preserve">“ gehen. </w:t>
            </w:r>
          </w:p>
          <w:p w:rsidR="001D5CD6" w:rsidRPr="00635756" w:rsidRDefault="001D5CD6" w:rsidP="006F6BC1">
            <w:pPr>
              <w:spacing w:line="252" w:lineRule="auto"/>
              <w:rPr>
                <w:sz w:val="20"/>
                <w:szCs w:val="20"/>
              </w:rPr>
            </w:pPr>
            <w:r w:rsidRPr="00635756">
              <w:rPr>
                <w:rFonts w:ascii="Arial" w:hAnsi="Arial" w:cs="Arial"/>
                <w:sz w:val="20"/>
                <w:szCs w:val="20"/>
              </w:rPr>
              <w:t xml:space="preserve">Bei der Vorsorgeuntersuchung kann die Ärztin oder der Arzt frühzeitig gesundheitliche Probleme erkennen. </w:t>
            </w:r>
          </w:p>
          <w:p w:rsidR="001D5CD6" w:rsidRPr="00635756" w:rsidRDefault="001D5CD6" w:rsidP="006F6BC1">
            <w:pPr>
              <w:spacing w:line="252" w:lineRule="auto"/>
              <w:rPr>
                <w:sz w:val="20"/>
                <w:szCs w:val="20"/>
              </w:rPr>
            </w:pPr>
            <w:r w:rsidRPr="00635756">
              <w:rPr>
                <w:rFonts w:ascii="Arial" w:hAnsi="Arial" w:cs="Arial"/>
                <w:sz w:val="20"/>
                <w:szCs w:val="20"/>
              </w:rPr>
              <w:t xml:space="preserve">Aber auch zu anderen Untersuchungen sollen alle Frauen und Männer regelmäßig gehen. </w:t>
            </w:r>
          </w:p>
          <w:p w:rsidR="001D5CD6" w:rsidRPr="00635756" w:rsidRDefault="001D5CD6" w:rsidP="006F6BC1">
            <w:pPr>
              <w:spacing w:line="252" w:lineRule="auto"/>
              <w:rPr>
                <w:sz w:val="20"/>
                <w:szCs w:val="20"/>
              </w:rPr>
            </w:pPr>
            <w:r w:rsidRPr="00635756">
              <w:rPr>
                <w:rFonts w:ascii="Arial" w:hAnsi="Arial" w:cs="Arial"/>
                <w:sz w:val="20"/>
                <w:szCs w:val="20"/>
              </w:rPr>
              <w:t xml:space="preserve">So ist schnelle Hilfe möglich, noch bevor man eine schwere Krankheit bekommt. </w:t>
            </w:r>
          </w:p>
          <w:p w:rsidR="001D5CD6" w:rsidRPr="00635756" w:rsidRDefault="001D5CD6" w:rsidP="006F6BC1">
            <w:pPr>
              <w:spacing w:line="252" w:lineRule="auto"/>
              <w:rPr>
                <w:sz w:val="20"/>
                <w:szCs w:val="20"/>
              </w:rPr>
            </w:pPr>
            <w:r w:rsidRPr="00635756">
              <w:rPr>
                <w:rFonts w:ascii="Arial" w:hAnsi="Arial" w:cs="Arial"/>
                <w:sz w:val="20"/>
                <w:szCs w:val="20"/>
              </w:rPr>
              <w:t>Prävention ist deshalb auch in Österreich ein hoher Wert … …</w:t>
            </w:r>
          </w:p>
        </w:tc>
        <w:tc>
          <w:tcPr>
            <w:tcW w:w="7139" w:type="dxa"/>
            <w:tcBorders>
              <w:top w:val="nil"/>
              <w:left w:val="nil"/>
              <w:bottom w:val="single" w:sz="8" w:space="0" w:color="auto"/>
              <w:right w:val="nil"/>
            </w:tcBorders>
            <w:noWrap/>
            <w:tcMar>
              <w:top w:w="85" w:type="dxa"/>
              <w:left w:w="108" w:type="dxa"/>
              <w:bottom w:w="85" w:type="dxa"/>
              <w:right w:w="108" w:type="dxa"/>
            </w:tcMar>
            <w:hideMark/>
          </w:tcPr>
          <w:p w:rsidR="001D5CD6" w:rsidRPr="00635756" w:rsidRDefault="001D5CD6" w:rsidP="006F6BC1">
            <w:pPr>
              <w:spacing w:line="252" w:lineRule="auto"/>
              <w:jc w:val="right"/>
            </w:pPr>
            <w:r w:rsidRPr="00635756">
              <w:rPr>
                <w:rFonts w:ascii="Arial" w:hAnsi="Arial" w:cs="Arial"/>
                <w:rtl/>
              </w:rPr>
              <w:t>په اتریش کې روغتیایی پاملرنه خورا مهمه ده</w:t>
            </w:r>
            <w:r w:rsidRPr="00635756">
              <w:rPr>
                <w:rFonts w:ascii="Arial" w:hAnsi="Arial" w:cs="Arial"/>
              </w:rPr>
              <w:t>.</w:t>
            </w:r>
          </w:p>
          <w:p w:rsidR="001D5CD6" w:rsidRPr="00635756" w:rsidRDefault="001D5CD6" w:rsidP="006F6BC1">
            <w:pPr>
              <w:spacing w:line="252" w:lineRule="auto"/>
              <w:jc w:val="right"/>
            </w:pPr>
            <w:r w:rsidRPr="00635756">
              <w:rPr>
                <w:rFonts w:ascii="Arial" w:hAnsi="Arial" w:cs="Arial"/>
                <w:rtl/>
              </w:rPr>
              <w:t>په اتریش کې تاسو کولی شئ په کال کې یو ځل "مخنیوي ازموینه" ولرئ</w:t>
            </w:r>
            <w:r w:rsidRPr="00635756">
              <w:rPr>
                <w:rFonts w:ascii="Arial" w:hAnsi="Arial" w:cs="Arial"/>
              </w:rPr>
              <w:t>.</w:t>
            </w:r>
          </w:p>
          <w:p w:rsidR="001D5CD6" w:rsidRPr="00635756" w:rsidRDefault="001D5CD6" w:rsidP="006F6BC1">
            <w:pPr>
              <w:spacing w:line="252" w:lineRule="auto"/>
              <w:jc w:val="right"/>
            </w:pPr>
            <w:r w:rsidRPr="00635756">
              <w:rPr>
                <w:rFonts w:ascii="Arial" w:hAnsi="Arial" w:cs="Arial"/>
                <w:rtl/>
              </w:rPr>
              <w:t>د مخنیوي معاینې په جریان کې، ډاکټر کولی شي په لومړیو مرحلو کې روغتیایي ستونزې وپیژني</w:t>
            </w:r>
            <w:r w:rsidRPr="00635756">
              <w:rPr>
                <w:rFonts w:ascii="Arial" w:hAnsi="Arial" w:cs="Arial"/>
              </w:rPr>
              <w:t>.</w:t>
            </w:r>
          </w:p>
          <w:p w:rsidR="001D5CD6" w:rsidRPr="00635756" w:rsidRDefault="001D5CD6" w:rsidP="006F6BC1">
            <w:pPr>
              <w:spacing w:line="252" w:lineRule="auto"/>
              <w:jc w:val="right"/>
            </w:pPr>
            <w:r w:rsidRPr="00635756">
              <w:rPr>
                <w:rFonts w:ascii="Arial" w:hAnsi="Arial" w:cs="Arial"/>
                <w:rtl/>
              </w:rPr>
              <w:t>مګر ټولې ښځې او نارینه باید په منظم ډول نورو معایناتو ته لاړ شي</w:t>
            </w:r>
            <w:r w:rsidRPr="00635756">
              <w:rPr>
                <w:rFonts w:ascii="Arial" w:hAnsi="Arial" w:cs="Arial"/>
              </w:rPr>
              <w:t>.</w:t>
            </w:r>
          </w:p>
          <w:p w:rsidR="001D5CD6" w:rsidRPr="00635756" w:rsidRDefault="001D5CD6" w:rsidP="006F6BC1">
            <w:pPr>
              <w:spacing w:line="252" w:lineRule="auto"/>
              <w:jc w:val="right"/>
            </w:pPr>
            <w:r w:rsidRPr="00635756">
              <w:rPr>
                <w:rFonts w:ascii="Arial" w:hAnsi="Arial" w:cs="Arial"/>
                <w:rtl/>
              </w:rPr>
              <w:t>دا پدې مانا ده چې چټکه مرسته ممکنه ده، حتی مخکې له دې چې تاسو جدي ناروغۍ ترلاسه کړئ</w:t>
            </w:r>
            <w:r w:rsidRPr="00635756">
              <w:rPr>
                <w:rFonts w:ascii="Arial" w:hAnsi="Arial" w:cs="Arial"/>
              </w:rPr>
              <w:t>.</w:t>
            </w:r>
          </w:p>
          <w:p w:rsidR="001D5CD6" w:rsidRPr="00635756" w:rsidRDefault="001D5CD6" w:rsidP="006F6BC1">
            <w:pPr>
              <w:spacing w:line="252" w:lineRule="auto"/>
              <w:jc w:val="right"/>
            </w:pPr>
            <w:r w:rsidRPr="00635756">
              <w:rPr>
                <w:rFonts w:ascii="Arial" w:hAnsi="Arial" w:cs="Arial"/>
                <w:rtl/>
              </w:rPr>
              <w:t>مخنیوی له همدې امله په اتریش کې هم لوړ ارزښت دی</w:t>
            </w:r>
            <w:r w:rsidRPr="00635756">
              <w:rPr>
                <w:rFonts w:ascii="Arial" w:hAnsi="Arial" w:cs="Arial"/>
              </w:rPr>
              <w:t xml:space="preserve"> ...</w:t>
            </w:r>
          </w:p>
        </w:tc>
      </w:tr>
    </w:tbl>
    <w:p w:rsidR="009948B6" w:rsidRDefault="009948B6" w:rsidP="009948B6">
      <w:pPr>
        <w:rPr>
          <w:rFonts w:ascii="Arial" w:hAnsi="Arial" w:cs="Arial"/>
          <w:sz w:val="20"/>
          <w:szCs w:val="20"/>
        </w:rPr>
      </w:pPr>
      <w:r>
        <w:rPr>
          <w:rFonts w:ascii="Arial" w:hAnsi="Arial" w:cs="Arial"/>
        </w:rPr>
        <w:t> </w:t>
      </w:r>
    </w:p>
    <w:tbl>
      <w:tblPr>
        <w:tblW w:w="14317" w:type="dxa"/>
        <w:tblLayout w:type="fixed"/>
        <w:tblCellMar>
          <w:top w:w="57" w:type="dxa"/>
          <w:left w:w="57" w:type="dxa"/>
          <w:bottom w:w="57" w:type="dxa"/>
          <w:right w:w="57" w:type="dxa"/>
        </w:tblCellMar>
        <w:tblLook w:val="04A0" w:firstRow="1" w:lastRow="0" w:firstColumn="1" w:lastColumn="0" w:noHBand="0" w:noVBand="1"/>
      </w:tblPr>
      <w:tblGrid>
        <w:gridCol w:w="3969"/>
        <w:gridCol w:w="3261"/>
        <w:gridCol w:w="3403"/>
        <w:gridCol w:w="3684"/>
      </w:tblGrid>
      <w:tr w:rsidR="009948B6" w:rsidTr="009E79BD">
        <w:trPr>
          <w:cantSplit/>
        </w:trPr>
        <w:tc>
          <w:tcPr>
            <w:tcW w:w="3969" w:type="dxa"/>
            <w:noWrap/>
            <w:vAlign w:val="center"/>
            <w:hideMark/>
          </w:tcPr>
          <w:p w:rsidR="009948B6" w:rsidRDefault="009948B6" w:rsidP="006F6BC1">
            <w:pPr>
              <w:ind w:right="226"/>
              <w:jc w:val="right"/>
              <w:rPr>
                <w:rFonts w:asciiTheme="minorBidi" w:hAnsiTheme="minorBidi" w:cstheme="minorBidi"/>
                <w:sz w:val="20"/>
                <w:szCs w:val="20"/>
              </w:rPr>
            </w:pPr>
            <w:r>
              <w:rPr>
                <w:rFonts w:asciiTheme="minorBidi" w:hAnsiTheme="minorBidi" w:cstheme="minorBidi"/>
                <w:sz w:val="20"/>
                <w:szCs w:val="20"/>
              </w:rPr>
              <w:t>Höre dir d</w:t>
            </w:r>
            <w:r w:rsidRPr="00843D75">
              <w:rPr>
                <w:rFonts w:asciiTheme="minorBidi" w:hAnsiTheme="minorBidi" w:cstheme="minorBidi"/>
                <w:sz w:val="20"/>
                <w:szCs w:val="20"/>
              </w:rPr>
              <w:t>e</w:t>
            </w:r>
            <w:r>
              <w:rPr>
                <w:rFonts w:asciiTheme="minorBidi" w:hAnsiTheme="minorBidi" w:cstheme="minorBidi"/>
                <w:sz w:val="20"/>
                <w:szCs w:val="20"/>
              </w:rPr>
              <w:t>n</w:t>
            </w:r>
            <w:r w:rsidRPr="00843D75">
              <w:rPr>
                <w:rFonts w:asciiTheme="minorBidi" w:hAnsiTheme="minorBidi" w:cstheme="minorBidi"/>
                <w:sz w:val="20"/>
                <w:szCs w:val="20"/>
              </w:rPr>
              <w:t xml:space="preserve"> </w:t>
            </w:r>
            <w:r>
              <w:rPr>
                <w:rFonts w:asciiTheme="minorBidi" w:hAnsiTheme="minorBidi" w:cstheme="minorBidi"/>
                <w:sz w:val="20"/>
                <w:szCs w:val="20"/>
              </w:rPr>
              <w:t>Text</w:t>
            </w:r>
            <w:r w:rsidRPr="00843D75">
              <w:rPr>
                <w:rFonts w:asciiTheme="minorBidi" w:hAnsiTheme="minorBidi" w:cstheme="minorBidi"/>
                <w:sz w:val="20"/>
                <w:szCs w:val="20"/>
              </w:rPr>
              <w:t xml:space="preserve"> an (MP3)</w:t>
            </w:r>
          </w:p>
          <w:p w:rsidR="009948B6" w:rsidRPr="00843D75" w:rsidRDefault="009948B6" w:rsidP="006F6BC1">
            <w:pPr>
              <w:ind w:right="226"/>
              <w:jc w:val="right"/>
              <w:rPr>
                <w:rFonts w:asciiTheme="minorBidi" w:hAnsiTheme="minorBidi" w:cstheme="minorBidi"/>
                <w:sz w:val="20"/>
                <w:szCs w:val="20"/>
              </w:rPr>
            </w:pPr>
            <w:r w:rsidRPr="00E2146B">
              <w:rPr>
                <w:rFonts w:asciiTheme="minorBidi" w:hAnsiTheme="minorBidi" w:cs="Arial"/>
                <w:rtl/>
              </w:rPr>
              <w:t>متن ته غو</w:t>
            </w:r>
            <w:r w:rsidRPr="00E2146B">
              <w:rPr>
                <w:rFonts w:asciiTheme="minorBidi" w:hAnsiTheme="minorBidi" w:cs="Arial" w:hint="cs"/>
                <w:rtl/>
              </w:rPr>
              <w:t>ږ</w:t>
            </w:r>
            <w:r w:rsidRPr="00E2146B">
              <w:rPr>
                <w:rFonts w:asciiTheme="minorBidi" w:hAnsiTheme="minorBidi" w:cs="Arial"/>
                <w:rtl/>
              </w:rPr>
              <w:t xml:space="preserve"> شئ</w:t>
            </w:r>
          </w:p>
        </w:tc>
        <w:tc>
          <w:tcPr>
            <w:tcW w:w="3261" w:type="dxa"/>
            <w:noWrap/>
            <w:vAlign w:val="center"/>
            <w:hideMark/>
          </w:tcPr>
          <w:p w:rsidR="009948B6" w:rsidRPr="00843D75" w:rsidRDefault="00F93527" w:rsidP="006F6BC1">
            <w:pPr>
              <w:ind w:left="85"/>
              <w:rPr>
                <w:rFonts w:asciiTheme="minorBidi" w:hAnsiTheme="minorBidi" w:cstheme="minorBidi"/>
                <w:sz w:val="20"/>
                <w:szCs w:val="20"/>
              </w:rPr>
            </w:pPr>
            <w:r>
              <w:rPr>
                <w:noProof/>
              </w:rPr>
              <w:drawing>
                <wp:inline distT="0" distB="0" distL="0" distR="0" wp14:anchorId="6EBF5CE9" wp14:editId="29AFFD01">
                  <wp:extent cx="720000" cy="720000"/>
                  <wp:effectExtent l="0" t="0" r="4445" b="4445"/>
                  <wp:docPr id="149" name="Grafik 149">
                    <a:hlinkClick xmlns:a="http://schemas.openxmlformats.org/drawingml/2006/main" r:id="rId30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8"/>
                          <a:stretch>
                            <a:fillRect/>
                          </a:stretch>
                        </pic:blipFill>
                        <pic:spPr>
                          <a:xfrm>
                            <a:off x="0" y="0"/>
                            <a:ext cx="720000" cy="720000"/>
                          </a:xfrm>
                          <a:prstGeom prst="rect">
                            <a:avLst/>
                          </a:prstGeom>
                        </pic:spPr>
                      </pic:pic>
                    </a:graphicData>
                  </a:graphic>
                </wp:inline>
              </w:drawing>
            </w:r>
          </w:p>
        </w:tc>
        <w:tc>
          <w:tcPr>
            <w:tcW w:w="3403" w:type="dxa"/>
            <w:noWrap/>
            <w:vAlign w:val="center"/>
          </w:tcPr>
          <w:p w:rsidR="009948B6" w:rsidRDefault="009948B6" w:rsidP="006F6BC1">
            <w:pPr>
              <w:ind w:right="226"/>
              <w:jc w:val="right"/>
              <w:rPr>
                <w:rFonts w:asciiTheme="minorBidi" w:hAnsiTheme="minorBidi" w:cstheme="minorBidi"/>
                <w:sz w:val="20"/>
                <w:szCs w:val="20"/>
              </w:rPr>
            </w:pPr>
            <w:r>
              <w:rPr>
                <w:rFonts w:asciiTheme="minorBidi" w:hAnsiTheme="minorBidi" w:cstheme="minorBidi"/>
                <w:sz w:val="20"/>
                <w:szCs w:val="20"/>
              </w:rPr>
              <w:t>diese Seite im Web</w:t>
            </w:r>
          </w:p>
          <w:p w:rsidR="009948B6" w:rsidRPr="00843D75" w:rsidRDefault="009948B6" w:rsidP="006F6BC1">
            <w:pPr>
              <w:ind w:right="226"/>
              <w:jc w:val="right"/>
              <w:rPr>
                <w:rFonts w:asciiTheme="minorBidi" w:hAnsiTheme="minorBidi" w:cstheme="minorBidi"/>
                <w:sz w:val="20"/>
                <w:szCs w:val="20"/>
              </w:rPr>
            </w:pPr>
            <w:r w:rsidRPr="002741EE">
              <w:rPr>
                <w:rFonts w:asciiTheme="minorBidi" w:hAnsiTheme="minorBidi" w:cs="Arial"/>
                <w:rtl/>
              </w:rPr>
              <w:t>دا پا</w:t>
            </w:r>
            <w:r w:rsidRPr="002741EE">
              <w:rPr>
                <w:rFonts w:asciiTheme="minorBidi" w:hAnsiTheme="minorBidi" w:cs="Arial" w:hint="cs"/>
                <w:rtl/>
              </w:rPr>
              <w:t>ڼ</w:t>
            </w:r>
            <w:r w:rsidRPr="002741EE">
              <w:rPr>
                <w:rFonts w:asciiTheme="minorBidi" w:hAnsiTheme="minorBidi" w:cs="Arial" w:hint="eastAsia"/>
                <w:rtl/>
              </w:rPr>
              <w:t>ه</w:t>
            </w:r>
            <w:r w:rsidRPr="002741EE">
              <w:rPr>
                <w:rFonts w:asciiTheme="minorBidi" w:hAnsiTheme="minorBidi" w:cs="Arial"/>
                <w:rtl/>
              </w:rPr>
              <w:t xml:space="preserve"> په و</w:t>
            </w:r>
            <w:r w:rsidRPr="002741EE">
              <w:rPr>
                <w:rFonts w:asciiTheme="minorBidi" w:hAnsiTheme="minorBidi" w:cs="Arial" w:hint="cs"/>
                <w:rtl/>
              </w:rPr>
              <w:t>ی</w:t>
            </w:r>
            <w:r w:rsidRPr="002741EE">
              <w:rPr>
                <w:rFonts w:asciiTheme="minorBidi" w:hAnsiTheme="minorBidi" w:cs="Arial" w:hint="eastAsia"/>
                <w:rtl/>
              </w:rPr>
              <w:t>ب</w:t>
            </w:r>
            <w:r w:rsidRPr="002741EE">
              <w:rPr>
                <w:rFonts w:asciiTheme="minorBidi" w:hAnsiTheme="minorBidi" w:cs="Arial"/>
                <w:rtl/>
              </w:rPr>
              <w:t xml:space="preserve"> پا</w:t>
            </w:r>
            <w:r w:rsidRPr="002741EE">
              <w:rPr>
                <w:rFonts w:asciiTheme="minorBidi" w:hAnsiTheme="minorBidi" w:cs="Arial" w:hint="cs"/>
                <w:rtl/>
              </w:rPr>
              <w:t>ڼ</w:t>
            </w:r>
            <w:r w:rsidRPr="002741EE">
              <w:rPr>
                <w:rFonts w:asciiTheme="minorBidi" w:hAnsiTheme="minorBidi" w:cs="Arial" w:hint="eastAsia"/>
                <w:rtl/>
              </w:rPr>
              <w:t>ه</w:t>
            </w:r>
            <w:r w:rsidRPr="002741EE">
              <w:rPr>
                <w:rFonts w:asciiTheme="minorBidi" w:hAnsiTheme="minorBidi" w:cs="Arial"/>
                <w:rtl/>
              </w:rPr>
              <w:t xml:space="preserve"> ک</w:t>
            </w:r>
            <w:r w:rsidRPr="002741EE">
              <w:rPr>
                <w:rFonts w:asciiTheme="minorBidi" w:hAnsiTheme="minorBidi" w:cs="Arial" w:hint="cs"/>
                <w:rtl/>
              </w:rPr>
              <w:t>ې</w:t>
            </w:r>
          </w:p>
        </w:tc>
        <w:tc>
          <w:tcPr>
            <w:tcW w:w="3684" w:type="dxa"/>
            <w:noWrap/>
            <w:vAlign w:val="center"/>
          </w:tcPr>
          <w:p w:rsidR="009948B6" w:rsidRPr="00843D75" w:rsidRDefault="00F93527" w:rsidP="006F6BC1">
            <w:pPr>
              <w:ind w:left="85"/>
              <w:rPr>
                <w:rFonts w:asciiTheme="minorBidi" w:hAnsiTheme="minorBidi" w:cstheme="minorBidi"/>
                <w:sz w:val="20"/>
                <w:szCs w:val="20"/>
              </w:rPr>
            </w:pPr>
            <w:r>
              <w:rPr>
                <w:noProof/>
              </w:rPr>
              <w:drawing>
                <wp:inline distT="0" distB="0" distL="0" distR="0" wp14:anchorId="1AB478D8" wp14:editId="4A67780E">
                  <wp:extent cx="720000" cy="720000"/>
                  <wp:effectExtent l="0" t="0" r="4445" b="4445"/>
                  <wp:docPr id="150" name="Grafik 150">
                    <a:hlinkClick xmlns:a="http://schemas.openxmlformats.org/drawingml/2006/main" r:id="rId30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0"/>
                          <a:stretch>
                            <a:fillRect/>
                          </a:stretch>
                        </pic:blipFill>
                        <pic:spPr>
                          <a:xfrm>
                            <a:off x="0" y="0"/>
                            <a:ext cx="720000" cy="720000"/>
                          </a:xfrm>
                          <a:prstGeom prst="rect">
                            <a:avLst/>
                          </a:prstGeom>
                        </pic:spPr>
                      </pic:pic>
                    </a:graphicData>
                  </a:graphic>
                </wp:inline>
              </w:drawing>
            </w:r>
          </w:p>
        </w:tc>
      </w:tr>
    </w:tbl>
    <w:p w:rsidR="009948B6" w:rsidRDefault="009948B6" w:rsidP="009948B6">
      <w:pPr>
        <w:rPr>
          <w:rFonts w:asciiTheme="minorBidi" w:hAnsiTheme="minorBidi" w:cstheme="minorBidi"/>
        </w:rPr>
      </w:pPr>
    </w:p>
    <w:p w:rsidR="00AB3CFB" w:rsidRDefault="00AB3CFB" w:rsidP="00AB3CFB">
      <w:pPr>
        <w:rPr>
          <w:rFonts w:asciiTheme="minorBidi" w:hAnsiTheme="minorBidi" w:cstheme="minorBidi"/>
        </w:rPr>
      </w:pPr>
    </w:p>
    <w:tbl>
      <w:tblPr>
        <w:tblW w:w="14317" w:type="dxa"/>
        <w:tblBorders>
          <w:bottom w:val="dashed" w:sz="4" w:space="0" w:color="auto"/>
          <w:insideH w:val="dashed" w:sz="4" w:space="0" w:color="auto"/>
          <w:insideV w:val="dotted" w:sz="4" w:space="0" w:color="auto"/>
        </w:tblBorders>
        <w:tblLayout w:type="fixed"/>
        <w:tblCellMar>
          <w:top w:w="57" w:type="dxa"/>
          <w:left w:w="57" w:type="dxa"/>
          <w:bottom w:w="57" w:type="dxa"/>
          <w:right w:w="57" w:type="dxa"/>
        </w:tblCellMar>
        <w:tblLook w:val="04A0" w:firstRow="1" w:lastRow="0" w:firstColumn="1" w:lastColumn="0" w:noHBand="0" w:noVBand="1"/>
      </w:tblPr>
      <w:tblGrid>
        <w:gridCol w:w="14317"/>
      </w:tblGrid>
      <w:tr w:rsidR="00AB3CFB" w:rsidRPr="009743FD" w:rsidTr="00FC5A4F">
        <w:trPr>
          <w:cantSplit/>
          <w:trHeight w:val="454"/>
        </w:trPr>
        <w:tc>
          <w:tcPr>
            <w:tcW w:w="14317" w:type="dxa"/>
            <w:noWrap/>
            <w:hideMark/>
          </w:tcPr>
          <w:p w:rsidR="00AB3CFB" w:rsidRPr="009743FD" w:rsidRDefault="00AB3CFB" w:rsidP="00FC5A4F">
            <w:pPr>
              <w:spacing w:line="300" w:lineRule="atLeast"/>
              <w:rPr>
                <w:rFonts w:ascii="Arial" w:hAnsi="Arial" w:cs="Arial"/>
              </w:rPr>
            </w:pPr>
            <w:r w:rsidRPr="009743FD">
              <w:rPr>
                <w:rFonts w:ascii="Arial" w:hAnsi="Arial" w:cs="Arial"/>
                <w:lang w:val="de-CH"/>
              </w:rPr>
              <w:t> </w:t>
            </w:r>
          </w:p>
        </w:tc>
      </w:tr>
      <w:tr w:rsidR="00AB3CFB" w:rsidRPr="009743FD" w:rsidTr="00FC5A4F">
        <w:trPr>
          <w:cantSplit/>
          <w:trHeight w:val="454"/>
        </w:trPr>
        <w:tc>
          <w:tcPr>
            <w:tcW w:w="14317" w:type="dxa"/>
            <w:noWrap/>
            <w:hideMark/>
          </w:tcPr>
          <w:p w:rsidR="00AB3CFB" w:rsidRPr="009743FD" w:rsidRDefault="00AB3CFB" w:rsidP="00FC5A4F">
            <w:pPr>
              <w:spacing w:line="300" w:lineRule="atLeast"/>
              <w:rPr>
                <w:rFonts w:ascii="Arial" w:hAnsi="Arial" w:cs="Arial"/>
              </w:rPr>
            </w:pPr>
            <w:r w:rsidRPr="009743FD">
              <w:rPr>
                <w:rFonts w:ascii="Arial" w:hAnsi="Arial" w:cs="Arial"/>
                <w:lang w:val="de-CH"/>
              </w:rPr>
              <w:t> </w:t>
            </w:r>
          </w:p>
        </w:tc>
      </w:tr>
      <w:tr w:rsidR="00AB3CFB" w:rsidRPr="009743FD" w:rsidTr="00FC5A4F">
        <w:trPr>
          <w:cantSplit/>
          <w:trHeight w:val="454"/>
        </w:trPr>
        <w:tc>
          <w:tcPr>
            <w:tcW w:w="14317" w:type="dxa"/>
            <w:noWrap/>
            <w:hideMark/>
          </w:tcPr>
          <w:p w:rsidR="00AB3CFB" w:rsidRPr="009743FD" w:rsidRDefault="00AB3CFB" w:rsidP="00FC5A4F">
            <w:pPr>
              <w:spacing w:line="300" w:lineRule="atLeast"/>
              <w:rPr>
                <w:rFonts w:ascii="Arial" w:hAnsi="Arial" w:cs="Arial"/>
              </w:rPr>
            </w:pPr>
            <w:r w:rsidRPr="009743FD">
              <w:rPr>
                <w:rFonts w:ascii="Arial" w:hAnsi="Arial" w:cs="Arial"/>
                <w:lang w:val="de-CH"/>
              </w:rPr>
              <w:t> </w:t>
            </w:r>
          </w:p>
        </w:tc>
      </w:tr>
    </w:tbl>
    <w:p w:rsidR="00AB3CFB" w:rsidRDefault="00AB3CFB" w:rsidP="009948B6">
      <w:pPr>
        <w:rPr>
          <w:rFonts w:asciiTheme="minorBidi" w:hAnsiTheme="minorBidi" w:cstheme="minorBidi"/>
        </w:rPr>
      </w:pPr>
    </w:p>
    <w:p w:rsidR="00A4495B" w:rsidRDefault="00A4495B" w:rsidP="00A4495B">
      <w:pPr>
        <w:pageBreakBefore/>
        <w:outlineLvl w:val="0"/>
      </w:pPr>
      <w:bookmarkStart w:id="8" w:name="WO611_Wohnen"/>
      <w:bookmarkEnd w:id="8"/>
      <w:r w:rsidRPr="000D655E">
        <w:rPr>
          <w:rFonts w:ascii="Arial" w:hAnsi="Arial" w:cs="Arial"/>
          <w:b/>
          <w:bCs/>
        </w:rPr>
        <w:lastRenderedPageBreak/>
        <w:t>(WO611</w:t>
      </w:r>
      <w:proofErr w:type="gramStart"/>
      <w:r w:rsidRPr="000D655E">
        <w:rPr>
          <w:rFonts w:ascii="Arial" w:hAnsi="Arial" w:cs="Arial"/>
          <w:b/>
          <w:bCs/>
        </w:rPr>
        <w:t xml:space="preserve">)  </w:t>
      </w:r>
      <w:proofErr w:type="gramEnd"/>
      <w:r w:rsidRPr="000D655E">
        <w:rPr>
          <w:rFonts w:ascii="Arial" w:hAnsi="Arial" w:cs="Arial"/>
          <w:b/>
          <w:bCs/>
        </w:rPr>
        <w:t xml:space="preserve">–  [PA]   </w:t>
      </w:r>
      <w:r>
        <w:rPr>
          <w:rFonts w:ascii="Arial" w:hAnsi="Arial" w:cs="Arial"/>
          <w:b/>
          <w:bCs/>
        </w:rPr>
        <w:t xml:space="preserve">Wohnen und Nachbarschaft  /  Wohnen und Nachbarschaft </w:t>
      </w:r>
    </w:p>
    <w:p w:rsidR="00A4495B" w:rsidRDefault="00A4495B" w:rsidP="00A4495B">
      <w:r>
        <w:rPr>
          <w:rFonts w:ascii="Arial" w:hAnsi="Arial" w:cs="Arial"/>
        </w:rPr>
        <w:t> </w:t>
      </w:r>
    </w:p>
    <w:p w:rsidR="00A4495B" w:rsidRDefault="00A4495B" w:rsidP="00A4495B">
      <w:r>
        <w:rPr>
          <w:rFonts w:ascii="Arial" w:hAnsi="Arial" w:cs="Arial"/>
        </w:rPr>
        <w:t> </w:t>
      </w:r>
    </w:p>
    <w:tbl>
      <w:tblPr>
        <w:tblW w:w="14286" w:type="dxa"/>
        <w:tblLayout w:type="fixed"/>
        <w:tblCellMar>
          <w:top w:w="57" w:type="dxa"/>
          <w:left w:w="57" w:type="dxa"/>
          <w:bottom w:w="57" w:type="dxa"/>
          <w:right w:w="57" w:type="dxa"/>
        </w:tblCellMar>
        <w:tblLook w:val="04A0" w:firstRow="1" w:lastRow="0" w:firstColumn="1" w:lastColumn="0" w:noHBand="0" w:noVBand="1"/>
      </w:tblPr>
      <w:tblGrid>
        <w:gridCol w:w="7139"/>
        <w:gridCol w:w="7147"/>
      </w:tblGrid>
      <w:tr w:rsidR="00A4495B" w:rsidTr="004D3ADC">
        <w:trPr>
          <w:cantSplit/>
        </w:trPr>
        <w:tc>
          <w:tcPr>
            <w:tcW w:w="7139" w:type="dxa"/>
            <w:tcBorders>
              <w:top w:val="nil"/>
              <w:left w:val="nil"/>
              <w:bottom w:val="single" w:sz="8" w:space="0" w:color="auto"/>
              <w:right w:val="single" w:sz="8" w:space="0" w:color="auto"/>
            </w:tcBorders>
            <w:noWrap/>
            <w:tcMar>
              <w:top w:w="85" w:type="dxa"/>
              <w:left w:w="108" w:type="dxa"/>
              <w:bottom w:w="85" w:type="dxa"/>
              <w:right w:w="108" w:type="dxa"/>
            </w:tcMar>
            <w:hideMark/>
          </w:tcPr>
          <w:p w:rsidR="00A4495B" w:rsidRPr="004D3ADC" w:rsidRDefault="00A4495B" w:rsidP="00A4495B">
            <w:pPr>
              <w:spacing w:line="252" w:lineRule="auto"/>
              <w:ind w:left="459" w:hanging="459"/>
              <w:rPr>
                <w:sz w:val="20"/>
                <w:szCs w:val="20"/>
              </w:rPr>
            </w:pPr>
            <w:r w:rsidRPr="004D3ADC">
              <w:rPr>
                <w:rFonts w:ascii="Arial" w:hAnsi="Arial" w:cs="Arial"/>
                <w:sz w:val="20"/>
                <w:szCs w:val="20"/>
              </w:rPr>
              <w:t>Für ein gutes Zusammenleben müssen alle Nachbarinnen und Nachbarn aufeinander Rücksicht nehmen und Regeln einhalten.</w:t>
            </w:r>
          </w:p>
          <w:p w:rsidR="00A4495B" w:rsidRPr="004D3ADC" w:rsidRDefault="00A4495B" w:rsidP="00A4495B">
            <w:pPr>
              <w:spacing w:line="252" w:lineRule="auto"/>
              <w:ind w:left="459" w:hanging="459"/>
              <w:rPr>
                <w:sz w:val="20"/>
                <w:szCs w:val="20"/>
              </w:rPr>
            </w:pPr>
            <w:r w:rsidRPr="004D3ADC">
              <w:rPr>
                <w:rFonts w:ascii="Arial" w:hAnsi="Arial" w:cs="Arial"/>
                <w:sz w:val="20"/>
                <w:szCs w:val="20"/>
              </w:rPr>
              <w:t>Viele Nachbarinnen und Nachbarn helfen sich gegenseitig im Alltag, das trägt zu einem guten Verhältnis in der Nachbarschaft bei und zeigt, dass man sich um seine Mitmenschen sorgt</w:t>
            </w:r>
          </w:p>
        </w:tc>
        <w:tc>
          <w:tcPr>
            <w:tcW w:w="7147" w:type="dxa"/>
            <w:tcBorders>
              <w:top w:val="nil"/>
              <w:left w:val="nil"/>
              <w:bottom w:val="single" w:sz="8" w:space="0" w:color="auto"/>
              <w:right w:val="nil"/>
            </w:tcBorders>
            <w:noWrap/>
            <w:tcMar>
              <w:top w:w="85" w:type="dxa"/>
              <w:left w:w="108" w:type="dxa"/>
              <w:bottom w:w="85" w:type="dxa"/>
              <w:right w:w="108" w:type="dxa"/>
            </w:tcMar>
            <w:hideMark/>
          </w:tcPr>
          <w:p w:rsidR="00A4495B" w:rsidRPr="004D3ADC" w:rsidRDefault="00A4495B" w:rsidP="00A4495B">
            <w:pPr>
              <w:spacing w:line="252" w:lineRule="auto"/>
              <w:ind w:left="408" w:hanging="408"/>
              <w:jc w:val="right"/>
            </w:pPr>
            <w:r w:rsidRPr="004D3ADC">
              <w:rPr>
                <w:rFonts w:ascii="Arial" w:hAnsi="Arial" w:cs="Arial"/>
                <w:rtl/>
              </w:rPr>
              <w:t>د دې لپاره چې په ګډه ژوند وکړو، ټول ګاونډیان باید یو بل ته پام وکړي او قواعد تعقیب کړي</w:t>
            </w:r>
            <w:r w:rsidRPr="004D3ADC">
              <w:rPr>
                <w:rFonts w:ascii="Arial" w:hAnsi="Arial" w:cs="Arial"/>
              </w:rPr>
              <w:t>.</w:t>
            </w:r>
          </w:p>
          <w:p w:rsidR="00A4495B" w:rsidRPr="004D3ADC" w:rsidRDefault="00A4495B" w:rsidP="00A4495B">
            <w:pPr>
              <w:spacing w:line="252" w:lineRule="auto"/>
              <w:ind w:left="408" w:hanging="408"/>
              <w:jc w:val="right"/>
            </w:pPr>
            <w:r w:rsidRPr="004D3ADC">
              <w:rPr>
                <w:rFonts w:ascii="Arial" w:hAnsi="Arial" w:cs="Arial"/>
                <w:rtl/>
              </w:rPr>
              <w:t>ډیری ګاونډیان په ورځني ژوند کې یو له بل سره مرسته کوي، کوم چې په ګاونډ کې د ښو اړیکو سره مرسته کوي او دا ښیي چې تاسو د خپلو ملګرو انسانانو پاملرنه کوئ</w:t>
            </w:r>
            <w:r w:rsidRPr="004D3ADC">
              <w:rPr>
                <w:rFonts w:ascii="Arial" w:hAnsi="Arial" w:cs="Arial"/>
              </w:rPr>
              <w:t>.</w:t>
            </w:r>
          </w:p>
        </w:tc>
      </w:tr>
      <w:tr w:rsidR="00A4495B" w:rsidTr="004D3ADC">
        <w:trPr>
          <w:cantSplit/>
        </w:trPr>
        <w:tc>
          <w:tcPr>
            <w:tcW w:w="7139" w:type="dxa"/>
            <w:tcBorders>
              <w:top w:val="nil"/>
              <w:left w:val="nil"/>
              <w:bottom w:val="single" w:sz="8" w:space="0" w:color="auto"/>
              <w:right w:val="single" w:sz="8" w:space="0" w:color="auto"/>
            </w:tcBorders>
            <w:noWrap/>
            <w:tcMar>
              <w:top w:w="85" w:type="dxa"/>
              <w:left w:w="108" w:type="dxa"/>
              <w:bottom w:w="85" w:type="dxa"/>
              <w:right w:w="108" w:type="dxa"/>
            </w:tcMar>
            <w:hideMark/>
          </w:tcPr>
          <w:p w:rsidR="00A4495B" w:rsidRPr="004D3ADC" w:rsidRDefault="00A4495B" w:rsidP="00A4495B">
            <w:pPr>
              <w:spacing w:line="252" w:lineRule="auto"/>
              <w:rPr>
                <w:sz w:val="20"/>
                <w:szCs w:val="20"/>
              </w:rPr>
            </w:pPr>
            <w:r w:rsidRPr="004D3ADC">
              <w:rPr>
                <w:rFonts w:ascii="Arial" w:hAnsi="Arial" w:cs="Arial"/>
                <w:b/>
                <w:bCs/>
                <w:sz w:val="20"/>
                <w:szCs w:val="20"/>
              </w:rPr>
              <w:t>Einleitung</w:t>
            </w:r>
          </w:p>
          <w:p w:rsidR="00A4495B" w:rsidRPr="004D3ADC" w:rsidRDefault="00A4495B" w:rsidP="00A4495B">
            <w:pPr>
              <w:spacing w:line="252" w:lineRule="auto"/>
              <w:rPr>
                <w:sz w:val="20"/>
                <w:szCs w:val="20"/>
              </w:rPr>
            </w:pPr>
            <w:r w:rsidRPr="004D3ADC">
              <w:rPr>
                <w:rFonts w:ascii="Arial" w:hAnsi="Arial" w:cs="Arial"/>
                <w:sz w:val="20"/>
                <w:szCs w:val="20"/>
              </w:rPr>
              <w:t> </w:t>
            </w:r>
          </w:p>
          <w:p w:rsidR="00A4495B" w:rsidRPr="004D3ADC" w:rsidRDefault="00A4495B" w:rsidP="00A4495B">
            <w:pPr>
              <w:spacing w:line="252" w:lineRule="auto"/>
              <w:rPr>
                <w:sz w:val="20"/>
                <w:szCs w:val="20"/>
              </w:rPr>
            </w:pPr>
            <w:r w:rsidRPr="004D3ADC">
              <w:rPr>
                <w:rFonts w:ascii="Arial" w:hAnsi="Arial" w:cs="Arial"/>
                <w:sz w:val="20"/>
                <w:szCs w:val="20"/>
              </w:rPr>
              <w:t xml:space="preserve">In Österreich gibt es verschiedene Möglichkeiten zu wohnen. </w:t>
            </w:r>
          </w:p>
          <w:p w:rsidR="00A4495B" w:rsidRPr="004D3ADC" w:rsidRDefault="00A4495B" w:rsidP="00A4495B">
            <w:pPr>
              <w:spacing w:line="252" w:lineRule="auto"/>
              <w:rPr>
                <w:sz w:val="20"/>
                <w:szCs w:val="20"/>
              </w:rPr>
            </w:pPr>
            <w:r w:rsidRPr="004D3ADC">
              <w:rPr>
                <w:rFonts w:ascii="Arial" w:hAnsi="Arial" w:cs="Arial"/>
                <w:sz w:val="20"/>
                <w:szCs w:val="20"/>
              </w:rPr>
              <w:t xml:space="preserve">Die Wohnsituation ist unterschiedlich. </w:t>
            </w:r>
          </w:p>
          <w:p w:rsidR="00A4495B" w:rsidRPr="004D3ADC" w:rsidRDefault="00A4495B" w:rsidP="00A4495B">
            <w:pPr>
              <w:spacing w:line="252" w:lineRule="auto"/>
              <w:rPr>
                <w:sz w:val="20"/>
                <w:szCs w:val="20"/>
              </w:rPr>
            </w:pPr>
            <w:r w:rsidRPr="004D3ADC">
              <w:rPr>
                <w:rFonts w:ascii="Arial" w:hAnsi="Arial" w:cs="Arial"/>
                <w:sz w:val="20"/>
                <w:szCs w:val="20"/>
              </w:rPr>
              <w:t xml:space="preserve">Wenn man beispielsweise eine Wohnung oder ein Zimmer in einer Wohngemeinschaft mietet, dann bezahlt man dem Eigentümer monatlich einen bestimmten Geldbetrag. </w:t>
            </w:r>
          </w:p>
          <w:p w:rsidR="00A4495B" w:rsidRPr="004D3ADC" w:rsidRDefault="00A4495B" w:rsidP="00A4495B">
            <w:pPr>
              <w:spacing w:line="252" w:lineRule="auto"/>
              <w:rPr>
                <w:sz w:val="20"/>
                <w:szCs w:val="20"/>
              </w:rPr>
            </w:pPr>
            <w:r w:rsidRPr="004D3ADC">
              <w:rPr>
                <w:rFonts w:ascii="Arial" w:hAnsi="Arial" w:cs="Arial"/>
                <w:sz w:val="20"/>
                <w:szCs w:val="20"/>
              </w:rPr>
              <w:t xml:space="preserve">Es gibt auch die Möglichkeit, eine Wohnung oder ein Haus zu kaufen – dann hat man Eigentum erworben. </w:t>
            </w:r>
          </w:p>
          <w:p w:rsidR="00A4495B" w:rsidRPr="004D3ADC" w:rsidRDefault="00A4495B" w:rsidP="00A4495B">
            <w:pPr>
              <w:spacing w:line="252" w:lineRule="auto"/>
              <w:rPr>
                <w:sz w:val="20"/>
                <w:szCs w:val="20"/>
              </w:rPr>
            </w:pPr>
            <w:r w:rsidRPr="004D3ADC">
              <w:rPr>
                <w:rFonts w:ascii="Arial" w:hAnsi="Arial" w:cs="Arial"/>
                <w:sz w:val="20"/>
                <w:szCs w:val="20"/>
              </w:rPr>
              <w:t xml:space="preserve">Manche Leute haben sehr wenig Geld und daher Probleme, eine Wohnung zu bezahlen. </w:t>
            </w:r>
          </w:p>
          <w:p w:rsidR="00A4495B" w:rsidRPr="004D3ADC" w:rsidRDefault="00A4495B" w:rsidP="00A4495B">
            <w:pPr>
              <w:spacing w:line="252" w:lineRule="auto"/>
              <w:rPr>
                <w:sz w:val="20"/>
                <w:szCs w:val="20"/>
              </w:rPr>
            </w:pPr>
            <w:r w:rsidRPr="004D3ADC">
              <w:rPr>
                <w:rFonts w:ascii="Arial" w:hAnsi="Arial" w:cs="Arial"/>
                <w:sz w:val="20"/>
                <w:szCs w:val="20"/>
              </w:rPr>
              <w:t>Diesen Menschen gibt der Staat unter gewissen Voraussetzungen finanzielle Hilfe.</w:t>
            </w:r>
          </w:p>
        </w:tc>
        <w:tc>
          <w:tcPr>
            <w:tcW w:w="7147" w:type="dxa"/>
            <w:tcBorders>
              <w:top w:val="nil"/>
              <w:left w:val="nil"/>
              <w:bottom w:val="single" w:sz="8" w:space="0" w:color="auto"/>
              <w:right w:val="nil"/>
            </w:tcBorders>
            <w:noWrap/>
            <w:tcMar>
              <w:top w:w="85" w:type="dxa"/>
              <w:left w:w="108" w:type="dxa"/>
              <w:bottom w:w="85" w:type="dxa"/>
              <w:right w:w="108" w:type="dxa"/>
            </w:tcMar>
            <w:hideMark/>
          </w:tcPr>
          <w:p w:rsidR="00A4495B" w:rsidRPr="004D3ADC" w:rsidRDefault="00A4495B" w:rsidP="00A4495B">
            <w:pPr>
              <w:spacing w:line="252" w:lineRule="auto"/>
              <w:jc w:val="right"/>
            </w:pPr>
            <w:r w:rsidRPr="004D3ADC">
              <w:rPr>
                <w:rFonts w:ascii="Arial" w:hAnsi="Arial" w:cs="Arial"/>
                <w:rtl/>
              </w:rPr>
              <w:t>پیژندنه</w:t>
            </w:r>
          </w:p>
          <w:p w:rsidR="00A4495B" w:rsidRPr="004D3ADC" w:rsidRDefault="00A4495B" w:rsidP="00A4495B">
            <w:pPr>
              <w:spacing w:line="252" w:lineRule="auto"/>
              <w:jc w:val="right"/>
            </w:pPr>
            <w:r w:rsidRPr="004D3ADC">
              <w:rPr>
                <w:rFonts w:ascii="Arial" w:hAnsi="Arial" w:cs="Arial"/>
              </w:rPr>
              <w:t> </w:t>
            </w:r>
          </w:p>
          <w:p w:rsidR="00A4495B" w:rsidRPr="004D3ADC" w:rsidRDefault="00A4495B" w:rsidP="00A4495B">
            <w:pPr>
              <w:spacing w:line="252" w:lineRule="auto"/>
              <w:jc w:val="right"/>
            </w:pPr>
            <w:r w:rsidRPr="004D3ADC">
              <w:rPr>
                <w:rFonts w:ascii="Arial" w:hAnsi="Arial" w:cs="Arial"/>
                <w:rtl/>
              </w:rPr>
              <w:t>په اتریش کې د ژوند کولو لپاره مختلف انتخابونه شتون لري</w:t>
            </w:r>
            <w:r w:rsidRPr="004D3ADC">
              <w:rPr>
                <w:rFonts w:ascii="Arial" w:hAnsi="Arial" w:cs="Arial"/>
              </w:rPr>
              <w:t>.</w:t>
            </w:r>
          </w:p>
          <w:p w:rsidR="00A4495B" w:rsidRPr="004D3ADC" w:rsidRDefault="00A4495B" w:rsidP="00A4495B">
            <w:pPr>
              <w:spacing w:line="252" w:lineRule="auto"/>
              <w:jc w:val="right"/>
            </w:pPr>
            <w:r w:rsidRPr="004D3ADC">
              <w:rPr>
                <w:rFonts w:ascii="Arial" w:hAnsi="Arial" w:cs="Arial"/>
                <w:rtl/>
              </w:rPr>
              <w:t>د ژوند وضعیت توپیر لري</w:t>
            </w:r>
            <w:r w:rsidRPr="004D3ADC">
              <w:rPr>
                <w:rFonts w:ascii="Arial" w:hAnsi="Arial" w:cs="Arial"/>
              </w:rPr>
              <w:t>.</w:t>
            </w:r>
          </w:p>
          <w:p w:rsidR="00A4495B" w:rsidRPr="004D3ADC" w:rsidRDefault="00A4495B" w:rsidP="00A4495B">
            <w:pPr>
              <w:spacing w:line="252" w:lineRule="auto"/>
              <w:jc w:val="right"/>
            </w:pPr>
            <w:r w:rsidRPr="004D3ADC">
              <w:rPr>
                <w:rFonts w:ascii="Arial" w:hAnsi="Arial" w:cs="Arial"/>
                <w:rtl/>
              </w:rPr>
              <w:t>د مثال په توګه، که تاسو په یوه ګډ اپارتمان کې اپارتمان یا کوټه کرایه کړئ، تاسو مالک ته هره میاشت یو ټاکلی اندازه پیسې ورکوئ</w:t>
            </w:r>
            <w:r w:rsidRPr="004D3ADC">
              <w:rPr>
                <w:rFonts w:ascii="Arial" w:hAnsi="Arial" w:cs="Arial"/>
              </w:rPr>
              <w:t>.</w:t>
            </w:r>
          </w:p>
          <w:p w:rsidR="00A4495B" w:rsidRPr="004D3ADC" w:rsidRDefault="00A4495B" w:rsidP="00A4495B">
            <w:pPr>
              <w:spacing w:line="252" w:lineRule="auto"/>
              <w:jc w:val="right"/>
            </w:pPr>
            <w:r w:rsidRPr="004D3ADC">
              <w:rPr>
                <w:rFonts w:ascii="Arial" w:hAnsi="Arial" w:cs="Arial"/>
                <w:rtl/>
              </w:rPr>
              <w:t>د اپارتمان یا کور اخیستلو اختیار هم شتون لري - بیا تاسو ملکیت ترلاسه کړی</w:t>
            </w:r>
            <w:r w:rsidRPr="004D3ADC">
              <w:rPr>
                <w:rFonts w:ascii="Arial" w:hAnsi="Arial" w:cs="Arial"/>
              </w:rPr>
              <w:t>.</w:t>
            </w:r>
          </w:p>
          <w:p w:rsidR="00A4495B" w:rsidRPr="004D3ADC" w:rsidRDefault="00A4495B" w:rsidP="00A4495B">
            <w:pPr>
              <w:spacing w:line="252" w:lineRule="auto"/>
              <w:jc w:val="right"/>
            </w:pPr>
            <w:r w:rsidRPr="004D3ADC">
              <w:rPr>
                <w:rFonts w:ascii="Arial" w:hAnsi="Arial" w:cs="Arial"/>
                <w:rtl/>
              </w:rPr>
              <w:t>ځینې ​​​​خلک خورا لږ پیسې لري او له همدې امله د اپارتمان لپاره پیسې ورکولو کې ستونزې لري</w:t>
            </w:r>
            <w:r w:rsidRPr="004D3ADC">
              <w:rPr>
                <w:rFonts w:ascii="Arial" w:hAnsi="Arial" w:cs="Arial"/>
              </w:rPr>
              <w:t>.</w:t>
            </w:r>
          </w:p>
          <w:p w:rsidR="00A4495B" w:rsidRPr="004D3ADC" w:rsidRDefault="00A4495B" w:rsidP="00A4495B">
            <w:pPr>
              <w:spacing w:line="252" w:lineRule="auto"/>
              <w:jc w:val="right"/>
            </w:pPr>
            <w:r w:rsidRPr="004D3ADC">
              <w:rPr>
                <w:rFonts w:ascii="Arial" w:hAnsi="Arial" w:cs="Arial"/>
                <w:rtl/>
              </w:rPr>
              <w:t>دولت دغو کسانو ته د ځانګړو شرایطو لاندې مالي مرسته ورکوي</w:t>
            </w:r>
            <w:r w:rsidRPr="004D3ADC">
              <w:rPr>
                <w:rFonts w:ascii="Arial" w:hAnsi="Arial" w:cs="Arial"/>
              </w:rPr>
              <w:t>.</w:t>
            </w:r>
          </w:p>
        </w:tc>
      </w:tr>
    </w:tbl>
    <w:p w:rsidR="004D3ADC" w:rsidRDefault="004D3ADC" w:rsidP="004D3ADC">
      <w:pPr>
        <w:rPr>
          <w:rFonts w:ascii="Arial" w:hAnsi="Arial" w:cs="Arial"/>
          <w:sz w:val="20"/>
          <w:szCs w:val="20"/>
        </w:rPr>
      </w:pPr>
      <w:r>
        <w:rPr>
          <w:rFonts w:ascii="Arial" w:hAnsi="Arial" w:cs="Arial"/>
        </w:rPr>
        <w:t> </w:t>
      </w:r>
    </w:p>
    <w:tbl>
      <w:tblPr>
        <w:tblW w:w="14317" w:type="dxa"/>
        <w:tblLayout w:type="fixed"/>
        <w:tblCellMar>
          <w:top w:w="57" w:type="dxa"/>
          <w:left w:w="57" w:type="dxa"/>
          <w:bottom w:w="57" w:type="dxa"/>
          <w:right w:w="57" w:type="dxa"/>
        </w:tblCellMar>
        <w:tblLook w:val="04A0" w:firstRow="1" w:lastRow="0" w:firstColumn="1" w:lastColumn="0" w:noHBand="0" w:noVBand="1"/>
      </w:tblPr>
      <w:tblGrid>
        <w:gridCol w:w="3969"/>
        <w:gridCol w:w="3119"/>
        <w:gridCol w:w="3403"/>
        <w:gridCol w:w="3826"/>
      </w:tblGrid>
      <w:tr w:rsidR="004D3ADC" w:rsidTr="00632FE2">
        <w:trPr>
          <w:cantSplit/>
        </w:trPr>
        <w:tc>
          <w:tcPr>
            <w:tcW w:w="3969" w:type="dxa"/>
            <w:noWrap/>
            <w:vAlign w:val="center"/>
            <w:hideMark/>
          </w:tcPr>
          <w:p w:rsidR="004D3ADC" w:rsidRDefault="004D3ADC" w:rsidP="00632FE2">
            <w:pPr>
              <w:ind w:right="226"/>
              <w:jc w:val="right"/>
              <w:rPr>
                <w:rFonts w:asciiTheme="minorBidi" w:hAnsiTheme="minorBidi" w:cstheme="minorBidi"/>
                <w:sz w:val="20"/>
                <w:szCs w:val="20"/>
              </w:rPr>
            </w:pPr>
            <w:r>
              <w:rPr>
                <w:rFonts w:asciiTheme="minorBidi" w:hAnsiTheme="minorBidi" w:cstheme="minorBidi"/>
                <w:sz w:val="20"/>
                <w:szCs w:val="20"/>
              </w:rPr>
              <w:t>Höre dir d</w:t>
            </w:r>
            <w:r w:rsidRPr="00843D75">
              <w:rPr>
                <w:rFonts w:asciiTheme="minorBidi" w:hAnsiTheme="minorBidi" w:cstheme="minorBidi"/>
                <w:sz w:val="20"/>
                <w:szCs w:val="20"/>
              </w:rPr>
              <w:t>e</w:t>
            </w:r>
            <w:r>
              <w:rPr>
                <w:rFonts w:asciiTheme="minorBidi" w:hAnsiTheme="minorBidi" w:cstheme="minorBidi"/>
                <w:sz w:val="20"/>
                <w:szCs w:val="20"/>
              </w:rPr>
              <w:t>n</w:t>
            </w:r>
            <w:r w:rsidRPr="00843D75">
              <w:rPr>
                <w:rFonts w:asciiTheme="minorBidi" w:hAnsiTheme="minorBidi" w:cstheme="minorBidi"/>
                <w:sz w:val="20"/>
                <w:szCs w:val="20"/>
              </w:rPr>
              <w:t xml:space="preserve"> </w:t>
            </w:r>
            <w:r>
              <w:rPr>
                <w:rFonts w:asciiTheme="minorBidi" w:hAnsiTheme="minorBidi" w:cstheme="minorBidi"/>
                <w:sz w:val="20"/>
                <w:szCs w:val="20"/>
              </w:rPr>
              <w:t>Text</w:t>
            </w:r>
            <w:r w:rsidRPr="00843D75">
              <w:rPr>
                <w:rFonts w:asciiTheme="minorBidi" w:hAnsiTheme="minorBidi" w:cstheme="minorBidi"/>
                <w:sz w:val="20"/>
                <w:szCs w:val="20"/>
              </w:rPr>
              <w:t xml:space="preserve"> an (MP3)</w:t>
            </w:r>
          </w:p>
          <w:p w:rsidR="004D3ADC" w:rsidRPr="00843D75" w:rsidRDefault="004D3ADC" w:rsidP="00632FE2">
            <w:pPr>
              <w:ind w:right="226"/>
              <w:jc w:val="right"/>
              <w:rPr>
                <w:rFonts w:asciiTheme="minorBidi" w:hAnsiTheme="minorBidi" w:cstheme="minorBidi"/>
                <w:sz w:val="20"/>
                <w:szCs w:val="20"/>
              </w:rPr>
            </w:pPr>
            <w:r w:rsidRPr="00E2146B">
              <w:rPr>
                <w:rFonts w:asciiTheme="minorBidi" w:hAnsiTheme="minorBidi" w:cs="Arial"/>
                <w:rtl/>
              </w:rPr>
              <w:t>متن ته غو</w:t>
            </w:r>
            <w:r w:rsidRPr="00E2146B">
              <w:rPr>
                <w:rFonts w:asciiTheme="minorBidi" w:hAnsiTheme="minorBidi" w:cs="Arial" w:hint="cs"/>
                <w:rtl/>
              </w:rPr>
              <w:t>ږ</w:t>
            </w:r>
            <w:r w:rsidRPr="00E2146B">
              <w:rPr>
                <w:rFonts w:asciiTheme="minorBidi" w:hAnsiTheme="minorBidi" w:cs="Arial"/>
                <w:rtl/>
              </w:rPr>
              <w:t xml:space="preserve"> شئ</w:t>
            </w:r>
          </w:p>
        </w:tc>
        <w:tc>
          <w:tcPr>
            <w:tcW w:w="3119" w:type="dxa"/>
            <w:noWrap/>
            <w:vAlign w:val="center"/>
            <w:hideMark/>
          </w:tcPr>
          <w:p w:rsidR="004D3ADC" w:rsidRPr="00843D75" w:rsidRDefault="0049493E" w:rsidP="00632FE2">
            <w:pPr>
              <w:ind w:left="85"/>
              <w:rPr>
                <w:rFonts w:asciiTheme="minorBidi" w:hAnsiTheme="minorBidi" w:cstheme="minorBidi"/>
                <w:sz w:val="20"/>
                <w:szCs w:val="20"/>
              </w:rPr>
            </w:pPr>
            <w:r>
              <w:rPr>
                <w:noProof/>
              </w:rPr>
              <w:drawing>
                <wp:inline distT="0" distB="0" distL="0" distR="0" wp14:anchorId="1520B5CD" wp14:editId="77B76192">
                  <wp:extent cx="720000" cy="720000"/>
                  <wp:effectExtent l="0" t="0" r="4445" b="4445"/>
                  <wp:docPr id="151" name="Grafik 151">
                    <a:hlinkClick xmlns:a="http://schemas.openxmlformats.org/drawingml/2006/main" r:id="rId31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2"/>
                          <a:stretch>
                            <a:fillRect/>
                          </a:stretch>
                        </pic:blipFill>
                        <pic:spPr>
                          <a:xfrm>
                            <a:off x="0" y="0"/>
                            <a:ext cx="720000" cy="720000"/>
                          </a:xfrm>
                          <a:prstGeom prst="rect">
                            <a:avLst/>
                          </a:prstGeom>
                        </pic:spPr>
                      </pic:pic>
                    </a:graphicData>
                  </a:graphic>
                </wp:inline>
              </w:drawing>
            </w:r>
          </w:p>
        </w:tc>
        <w:tc>
          <w:tcPr>
            <w:tcW w:w="3403" w:type="dxa"/>
            <w:noWrap/>
            <w:vAlign w:val="center"/>
          </w:tcPr>
          <w:p w:rsidR="004D3ADC" w:rsidRDefault="004D3ADC" w:rsidP="00632FE2">
            <w:pPr>
              <w:ind w:right="226"/>
              <w:jc w:val="right"/>
              <w:rPr>
                <w:rFonts w:asciiTheme="minorBidi" w:hAnsiTheme="minorBidi" w:cstheme="minorBidi"/>
                <w:sz w:val="20"/>
                <w:szCs w:val="20"/>
              </w:rPr>
            </w:pPr>
            <w:r>
              <w:rPr>
                <w:rFonts w:asciiTheme="minorBidi" w:hAnsiTheme="minorBidi" w:cstheme="minorBidi"/>
                <w:sz w:val="20"/>
                <w:szCs w:val="20"/>
              </w:rPr>
              <w:t>diese Seite im Web</w:t>
            </w:r>
          </w:p>
          <w:p w:rsidR="004D3ADC" w:rsidRPr="00843D75" w:rsidRDefault="004D3ADC" w:rsidP="00632FE2">
            <w:pPr>
              <w:ind w:right="226"/>
              <w:jc w:val="right"/>
              <w:rPr>
                <w:rFonts w:asciiTheme="minorBidi" w:hAnsiTheme="minorBidi" w:cstheme="minorBidi"/>
                <w:sz w:val="20"/>
                <w:szCs w:val="20"/>
              </w:rPr>
            </w:pPr>
            <w:r w:rsidRPr="002741EE">
              <w:rPr>
                <w:rFonts w:asciiTheme="minorBidi" w:hAnsiTheme="minorBidi" w:cs="Arial"/>
                <w:rtl/>
              </w:rPr>
              <w:t>دا پا</w:t>
            </w:r>
            <w:r w:rsidRPr="002741EE">
              <w:rPr>
                <w:rFonts w:asciiTheme="minorBidi" w:hAnsiTheme="minorBidi" w:cs="Arial" w:hint="cs"/>
                <w:rtl/>
              </w:rPr>
              <w:t>ڼ</w:t>
            </w:r>
            <w:r w:rsidRPr="002741EE">
              <w:rPr>
                <w:rFonts w:asciiTheme="minorBidi" w:hAnsiTheme="minorBidi" w:cs="Arial" w:hint="eastAsia"/>
                <w:rtl/>
              </w:rPr>
              <w:t>ه</w:t>
            </w:r>
            <w:r w:rsidRPr="002741EE">
              <w:rPr>
                <w:rFonts w:asciiTheme="minorBidi" w:hAnsiTheme="minorBidi" w:cs="Arial"/>
                <w:rtl/>
              </w:rPr>
              <w:t xml:space="preserve"> په و</w:t>
            </w:r>
            <w:r w:rsidRPr="002741EE">
              <w:rPr>
                <w:rFonts w:asciiTheme="minorBidi" w:hAnsiTheme="minorBidi" w:cs="Arial" w:hint="cs"/>
                <w:rtl/>
              </w:rPr>
              <w:t>ی</w:t>
            </w:r>
            <w:r w:rsidRPr="002741EE">
              <w:rPr>
                <w:rFonts w:asciiTheme="minorBidi" w:hAnsiTheme="minorBidi" w:cs="Arial" w:hint="eastAsia"/>
                <w:rtl/>
              </w:rPr>
              <w:t>ب</w:t>
            </w:r>
            <w:r w:rsidRPr="002741EE">
              <w:rPr>
                <w:rFonts w:asciiTheme="minorBidi" w:hAnsiTheme="minorBidi" w:cs="Arial"/>
                <w:rtl/>
              </w:rPr>
              <w:t xml:space="preserve"> پا</w:t>
            </w:r>
            <w:r w:rsidRPr="002741EE">
              <w:rPr>
                <w:rFonts w:asciiTheme="minorBidi" w:hAnsiTheme="minorBidi" w:cs="Arial" w:hint="cs"/>
                <w:rtl/>
              </w:rPr>
              <w:t>ڼ</w:t>
            </w:r>
            <w:r w:rsidRPr="002741EE">
              <w:rPr>
                <w:rFonts w:asciiTheme="minorBidi" w:hAnsiTheme="minorBidi" w:cs="Arial" w:hint="eastAsia"/>
                <w:rtl/>
              </w:rPr>
              <w:t>ه</w:t>
            </w:r>
            <w:r w:rsidRPr="002741EE">
              <w:rPr>
                <w:rFonts w:asciiTheme="minorBidi" w:hAnsiTheme="minorBidi" w:cs="Arial"/>
                <w:rtl/>
              </w:rPr>
              <w:t xml:space="preserve"> ک</w:t>
            </w:r>
            <w:r w:rsidRPr="002741EE">
              <w:rPr>
                <w:rFonts w:asciiTheme="minorBidi" w:hAnsiTheme="minorBidi" w:cs="Arial" w:hint="cs"/>
                <w:rtl/>
              </w:rPr>
              <w:t>ې</w:t>
            </w:r>
          </w:p>
        </w:tc>
        <w:tc>
          <w:tcPr>
            <w:tcW w:w="3826" w:type="dxa"/>
            <w:noWrap/>
            <w:vAlign w:val="center"/>
          </w:tcPr>
          <w:p w:rsidR="004D3ADC" w:rsidRPr="00843D75" w:rsidRDefault="0049493E" w:rsidP="00632FE2">
            <w:pPr>
              <w:ind w:left="85"/>
              <w:rPr>
                <w:rFonts w:asciiTheme="minorBidi" w:hAnsiTheme="minorBidi" w:cstheme="minorBidi"/>
                <w:sz w:val="20"/>
                <w:szCs w:val="20"/>
              </w:rPr>
            </w:pPr>
            <w:r>
              <w:rPr>
                <w:noProof/>
              </w:rPr>
              <w:drawing>
                <wp:inline distT="0" distB="0" distL="0" distR="0" wp14:anchorId="603F99D5" wp14:editId="1550308A">
                  <wp:extent cx="720000" cy="720000"/>
                  <wp:effectExtent l="0" t="0" r="4445" b="4445"/>
                  <wp:docPr id="153" name="Grafik 153">
                    <a:hlinkClick xmlns:a="http://schemas.openxmlformats.org/drawingml/2006/main" r:id="rId31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4"/>
                          <a:stretch>
                            <a:fillRect/>
                          </a:stretch>
                        </pic:blipFill>
                        <pic:spPr>
                          <a:xfrm>
                            <a:off x="0" y="0"/>
                            <a:ext cx="720000" cy="720000"/>
                          </a:xfrm>
                          <a:prstGeom prst="rect">
                            <a:avLst/>
                          </a:prstGeom>
                        </pic:spPr>
                      </pic:pic>
                    </a:graphicData>
                  </a:graphic>
                </wp:inline>
              </w:drawing>
            </w:r>
          </w:p>
        </w:tc>
      </w:tr>
    </w:tbl>
    <w:p w:rsidR="004D3ADC" w:rsidRDefault="004D3ADC" w:rsidP="004D3ADC">
      <w:pPr>
        <w:rPr>
          <w:rFonts w:asciiTheme="minorBidi" w:hAnsiTheme="minorBidi" w:cstheme="minorBidi"/>
        </w:rPr>
      </w:pPr>
    </w:p>
    <w:p w:rsidR="00642D66" w:rsidRDefault="00642D66" w:rsidP="00642D66">
      <w:pPr>
        <w:rPr>
          <w:rFonts w:asciiTheme="minorBidi" w:hAnsiTheme="minorBidi" w:cstheme="minorBidi"/>
        </w:rPr>
      </w:pPr>
    </w:p>
    <w:tbl>
      <w:tblPr>
        <w:tblW w:w="14317" w:type="dxa"/>
        <w:tblBorders>
          <w:bottom w:val="dashed" w:sz="4" w:space="0" w:color="auto"/>
          <w:insideH w:val="dashed" w:sz="4" w:space="0" w:color="auto"/>
          <w:insideV w:val="dotted" w:sz="4" w:space="0" w:color="auto"/>
        </w:tblBorders>
        <w:tblLayout w:type="fixed"/>
        <w:tblCellMar>
          <w:top w:w="57" w:type="dxa"/>
          <w:left w:w="57" w:type="dxa"/>
          <w:bottom w:w="57" w:type="dxa"/>
          <w:right w:w="57" w:type="dxa"/>
        </w:tblCellMar>
        <w:tblLook w:val="04A0" w:firstRow="1" w:lastRow="0" w:firstColumn="1" w:lastColumn="0" w:noHBand="0" w:noVBand="1"/>
      </w:tblPr>
      <w:tblGrid>
        <w:gridCol w:w="14317"/>
      </w:tblGrid>
      <w:tr w:rsidR="00642D66" w:rsidRPr="009743FD" w:rsidTr="00AA7087">
        <w:trPr>
          <w:cantSplit/>
          <w:trHeight w:val="454"/>
        </w:trPr>
        <w:tc>
          <w:tcPr>
            <w:tcW w:w="14317" w:type="dxa"/>
            <w:noWrap/>
            <w:hideMark/>
          </w:tcPr>
          <w:p w:rsidR="00642D66" w:rsidRPr="009743FD" w:rsidRDefault="00642D66" w:rsidP="00AA7087">
            <w:pPr>
              <w:spacing w:line="300" w:lineRule="atLeast"/>
              <w:rPr>
                <w:rFonts w:ascii="Arial" w:hAnsi="Arial" w:cs="Arial"/>
              </w:rPr>
            </w:pPr>
            <w:r w:rsidRPr="009743FD">
              <w:rPr>
                <w:rFonts w:ascii="Arial" w:hAnsi="Arial" w:cs="Arial"/>
                <w:lang w:val="de-CH"/>
              </w:rPr>
              <w:t> </w:t>
            </w:r>
          </w:p>
        </w:tc>
      </w:tr>
      <w:tr w:rsidR="00642D66" w:rsidRPr="009743FD" w:rsidTr="00AA7087">
        <w:trPr>
          <w:cantSplit/>
          <w:trHeight w:val="454"/>
        </w:trPr>
        <w:tc>
          <w:tcPr>
            <w:tcW w:w="14317" w:type="dxa"/>
            <w:noWrap/>
            <w:hideMark/>
          </w:tcPr>
          <w:p w:rsidR="00642D66" w:rsidRPr="009743FD" w:rsidRDefault="00642D66" w:rsidP="00AA7087">
            <w:pPr>
              <w:spacing w:line="300" w:lineRule="atLeast"/>
              <w:rPr>
                <w:rFonts w:ascii="Arial" w:hAnsi="Arial" w:cs="Arial"/>
              </w:rPr>
            </w:pPr>
            <w:r w:rsidRPr="009743FD">
              <w:rPr>
                <w:rFonts w:ascii="Arial" w:hAnsi="Arial" w:cs="Arial"/>
                <w:lang w:val="de-CH"/>
              </w:rPr>
              <w:t> </w:t>
            </w:r>
          </w:p>
        </w:tc>
      </w:tr>
    </w:tbl>
    <w:p w:rsidR="00A4495B" w:rsidRDefault="00A4495B" w:rsidP="00A4495B">
      <w:r>
        <w:rPr>
          <w:rFonts w:ascii="Arial" w:hAnsi="Arial" w:cs="Arial"/>
        </w:rPr>
        <w:t> </w:t>
      </w:r>
    </w:p>
    <w:p w:rsidR="00A4495B" w:rsidRDefault="00A4495B" w:rsidP="00A4495B">
      <w:pPr>
        <w:pageBreakBefore/>
      </w:pPr>
      <w:r>
        <w:rPr>
          <w:rFonts w:ascii="Arial" w:hAnsi="Arial" w:cs="Arial"/>
          <w:b/>
          <w:bCs/>
          <w:sz w:val="18"/>
          <w:szCs w:val="18"/>
          <w:lang w:val="de-CH"/>
        </w:rPr>
        <w:lastRenderedPageBreak/>
        <w:t>(WO611</w:t>
      </w:r>
      <w:proofErr w:type="gramStart"/>
      <w:r>
        <w:rPr>
          <w:rFonts w:ascii="Arial" w:hAnsi="Arial" w:cs="Arial"/>
          <w:b/>
          <w:bCs/>
          <w:sz w:val="18"/>
          <w:szCs w:val="18"/>
          <w:lang w:val="de-CH"/>
        </w:rPr>
        <w:t xml:space="preserve">)  </w:t>
      </w:r>
      <w:proofErr w:type="gramEnd"/>
      <w:r>
        <w:rPr>
          <w:rFonts w:ascii="Arial" w:hAnsi="Arial" w:cs="Arial"/>
          <w:b/>
          <w:bCs/>
          <w:sz w:val="18"/>
          <w:szCs w:val="18"/>
          <w:lang w:val="de-CH"/>
        </w:rPr>
        <w:t xml:space="preserve">–   [PA]   Wohnen und Nachbarschaft  /    </w:t>
      </w:r>
      <w:r>
        <w:rPr>
          <w:rFonts w:ascii="Arial" w:hAnsi="Arial" w:cs="Arial"/>
          <w:b/>
          <w:bCs/>
          <w:sz w:val="20"/>
          <w:szCs w:val="20"/>
          <w:rtl/>
        </w:rPr>
        <w:t>کور او ګاونډ</w:t>
      </w:r>
      <w:r>
        <w:rPr>
          <w:rFonts w:ascii="Arial" w:hAnsi="Arial" w:cs="Arial"/>
          <w:b/>
          <w:bCs/>
          <w:sz w:val="18"/>
          <w:szCs w:val="18"/>
          <w:lang w:val="de-CH"/>
        </w:rPr>
        <w:t xml:space="preserve">  </w:t>
      </w:r>
    </w:p>
    <w:p w:rsidR="00A4495B" w:rsidRDefault="00A4495B" w:rsidP="00A4495B">
      <w:r>
        <w:rPr>
          <w:rFonts w:ascii="Arial" w:hAnsi="Arial" w:cs="Arial"/>
          <w:sz w:val="20"/>
          <w:szCs w:val="20"/>
          <w:lang w:val="de-CH"/>
        </w:rPr>
        <w:t> </w:t>
      </w:r>
    </w:p>
    <w:p w:rsidR="00F245D7" w:rsidRDefault="00F245D7" w:rsidP="00F245D7">
      <w:pPr>
        <w:rPr>
          <w:rFonts w:ascii="Arial" w:hAnsi="Arial" w:cs="Arial"/>
          <w:lang w:val="de-CH"/>
        </w:rPr>
      </w:pPr>
      <w:r>
        <w:rPr>
          <w:rFonts w:ascii="Arial" w:hAnsi="Arial" w:cs="Arial"/>
          <w:lang w:val="de-CH"/>
        </w:rPr>
        <w:t> </w:t>
      </w:r>
    </w:p>
    <w:tbl>
      <w:tblPr>
        <w:tblW w:w="14317" w:type="dxa"/>
        <w:tblBorders>
          <w:bottom w:val="single" w:sz="8" w:space="0" w:color="auto"/>
          <w:insideH w:val="single" w:sz="8" w:space="0" w:color="auto"/>
        </w:tblBorders>
        <w:tblLayout w:type="fixed"/>
        <w:tblCellMar>
          <w:top w:w="57" w:type="dxa"/>
          <w:left w:w="57" w:type="dxa"/>
          <w:bottom w:w="57" w:type="dxa"/>
          <w:right w:w="57" w:type="dxa"/>
        </w:tblCellMar>
        <w:tblLook w:val="04A0" w:firstRow="1" w:lastRow="0" w:firstColumn="1" w:lastColumn="0" w:noHBand="0" w:noVBand="1"/>
      </w:tblPr>
      <w:tblGrid>
        <w:gridCol w:w="3402"/>
        <w:gridCol w:w="3402"/>
        <w:gridCol w:w="3686"/>
        <w:gridCol w:w="3827"/>
      </w:tblGrid>
      <w:tr w:rsidR="00F245D7" w:rsidTr="00AA7087">
        <w:trPr>
          <w:cantSplit/>
        </w:trPr>
        <w:tc>
          <w:tcPr>
            <w:tcW w:w="3402" w:type="dxa"/>
            <w:tcBorders>
              <w:top w:val="nil"/>
            </w:tcBorders>
            <w:noWrap/>
            <w:tcMar>
              <w:top w:w="113" w:type="dxa"/>
              <w:left w:w="57" w:type="dxa"/>
              <w:bottom w:w="113" w:type="dxa"/>
              <w:right w:w="57" w:type="dxa"/>
            </w:tcMar>
          </w:tcPr>
          <w:p w:rsidR="00F245D7" w:rsidRPr="003E7F6A" w:rsidRDefault="00BF6C95" w:rsidP="00BF6C95">
            <w:pPr>
              <w:ind w:left="85"/>
              <w:rPr>
                <w:rFonts w:asciiTheme="minorBidi" w:hAnsiTheme="minorBidi" w:cstheme="minorBidi"/>
                <w:sz w:val="20"/>
                <w:szCs w:val="20"/>
              </w:rPr>
            </w:pPr>
            <w:r w:rsidRPr="00467648">
              <w:rPr>
                <w:rFonts w:ascii="Arial" w:hAnsi="Arial" w:cs="Arial"/>
                <w:sz w:val="20"/>
                <w:szCs w:val="20"/>
              </w:rPr>
              <w:t>das Zusammenleben</w:t>
            </w:r>
          </w:p>
        </w:tc>
        <w:tc>
          <w:tcPr>
            <w:tcW w:w="3402" w:type="dxa"/>
            <w:tcBorders>
              <w:top w:val="nil"/>
              <w:bottom w:val="dashed" w:sz="4" w:space="0" w:color="auto"/>
              <w:right w:val="single" w:sz="8" w:space="0" w:color="auto"/>
            </w:tcBorders>
            <w:noWrap/>
            <w:tcMar>
              <w:top w:w="113" w:type="dxa"/>
              <w:left w:w="57" w:type="dxa"/>
              <w:bottom w:w="113" w:type="dxa"/>
              <w:right w:w="57" w:type="dxa"/>
            </w:tcMar>
          </w:tcPr>
          <w:p w:rsidR="00F245D7" w:rsidRPr="003E7F6A" w:rsidRDefault="00F245D7" w:rsidP="00AA7087">
            <w:pPr>
              <w:ind w:left="77" w:right="226"/>
              <w:jc w:val="right"/>
              <w:rPr>
                <w:rFonts w:asciiTheme="minorBidi" w:hAnsiTheme="minorBidi" w:cstheme="minorBidi"/>
                <w:sz w:val="20"/>
                <w:szCs w:val="20"/>
              </w:rPr>
            </w:pPr>
          </w:p>
        </w:tc>
        <w:tc>
          <w:tcPr>
            <w:tcW w:w="3686" w:type="dxa"/>
            <w:tcBorders>
              <w:top w:val="nil"/>
              <w:left w:val="single" w:sz="8" w:space="0" w:color="auto"/>
              <w:bottom w:val="single" w:sz="8" w:space="0" w:color="auto"/>
              <w:right w:val="nil"/>
            </w:tcBorders>
            <w:noWrap/>
          </w:tcPr>
          <w:p w:rsidR="00F245D7" w:rsidRPr="003E7F6A" w:rsidRDefault="00BF6C95" w:rsidP="00BF6C95">
            <w:pPr>
              <w:ind w:left="77"/>
              <w:rPr>
                <w:rFonts w:asciiTheme="minorBidi" w:hAnsiTheme="minorBidi" w:cstheme="minorBidi"/>
                <w:sz w:val="20"/>
                <w:szCs w:val="20"/>
              </w:rPr>
            </w:pPr>
            <w:r w:rsidRPr="00467648">
              <w:rPr>
                <w:rFonts w:ascii="Arial" w:hAnsi="Arial" w:cs="Arial"/>
                <w:sz w:val="20"/>
                <w:szCs w:val="20"/>
              </w:rPr>
              <w:t>die Wohnung</w:t>
            </w:r>
          </w:p>
        </w:tc>
        <w:tc>
          <w:tcPr>
            <w:tcW w:w="3827" w:type="dxa"/>
            <w:tcBorders>
              <w:top w:val="nil"/>
              <w:left w:val="nil"/>
              <w:bottom w:val="dashed" w:sz="4" w:space="0" w:color="auto"/>
            </w:tcBorders>
            <w:noWrap/>
          </w:tcPr>
          <w:p w:rsidR="00F245D7" w:rsidRPr="003E7F6A" w:rsidRDefault="00F245D7" w:rsidP="00AA7087">
            <w:pPr>
              <w:ind w:left="68" w:right="253"/>
              <w:jc w:val="right"/>
              <w:rPr>
                <w:rFonts w:asciiTheme="minorBidi" w:hAnsiTheme="minorBidi" w:cstheme="minorBidi"/>
                <w:sz w:val="20"/>
                <w:szCs w:val="20"/>
              </w:rPr>
            </w:pPr>
          </w:p>
        </w:tc>
      </w:tr>
      <w:tr w:rsidR="00F245D7" w:rsidTr="00AA7087">
        <w:trPr>
          <w:cantSplit/>
        </w:trPr>
        <w:tc>
          <w:tcPr>
            <w:tcW w:w="3402" w:type="dxa"/>
            <w:tcBorders>
              <w:top w:val="single" w:sz="8" w:space="0" w:color="auto"/>
              <w:bottom w:val="single" w:sz="8" w:space="0" w:color="auto"/>
              <w:right w:val="nil"/>
            </w:tcBorders>
            <w:noWrap/>
            <w:tcMar>
              <w:top w:w="113" w:type="dxa"/>
              <w:left w:w="57" w:type="dxa"/>
              <w:bottom w:w="113" w:type="dxa"/>
              <w:right w:w="57" w:type="dxa"/>
            </w:tcMar>
          </w:tcPr>
          <w:p w:rsidR="00F245D7" w:rsidRPr="003E7F6A" w:rsidRDefault="00BF6C95" w:rsidP="00BF6C95">
            <w:pPr>
              <w:ind w:left="85"/>
              <w:rPr>
                <w:rFonts w:asciiTheme="minorBidi" w:hAnsiTheme="minorBidi" w:cstheme="minorBidi"/>
                <w:sz w:val="20"/>
                <w:szCs w:val="20"/>
              </w:rPr>
            </w:pPr>
            <w:r w:rsidRPr="00467648">
              <w:rPr>
                <w:rFonts w:ascii="Arial" w:hAnsi="Arial" w:cs="Arial"/>
                <w:sz w:val="20"/>
                <w:szCs w:val="20"/>
              </w:rPr>
              <w:t xml:space="preserve">der Nachbar  </w:t>
            </w:r>
            <w:r>
              <w:rPr>
                <w:rFonts w:ascii="Arial" w:hAnsi="Arial" w:cs="Arial"/>
                <w:sz w:val="20"/>
                <w:szCs w:val="20"/>
              </w:rPr>
              <w:t xml:space="preserve"> / </w:t>
            </w:r>
            <w:r w:rsidRPr="00467648">
              <w:rPr>
                <w:rFonts w:ascii="Arial" w:hAnsi="Arial" w:cs="Arial"/>
                <w:sz w:val="20"/>
                <w:szCs w:val="20"/>
              </w:rPr>
              <w:t>  die Nachbarin</w:t>
            </w:r>
          </w:p>
        </w:tc>
        <w:tc>
          <w:tcPr>
            <w:tcW w:w="3402" w:type="dxa"/>
            <w:tcBorders>
              <w:top w:val="dashed" w:sz="4" w:space="0" w:color="auto"/>
              <w:left w:val="nil"/>
              <w:bottom w:val="dashed" w:sz="4" w:space="0" w:color="auto"/>
              <w:right w:val="single" w:sz="8" w:space="0" w:color="auto"/>
            </w:tcBorders>
            <w:noWrap/>
            <w:tcMar>
              <w:top w:w="113" w:type="dxa"/>
              <w:left w:w="57" w:type="dxa"/>
              <w:bottom w:w="113" w:type="dxa"/>
              <w:right w:w="57" w:type="dxa"/>
            </w:tcMar>
          </w:tcPr>
          <w:p w:rsidR="00F245D7" w:rsidRPr="003E7F6A" w:rsidRDefault="00F245D7" w:rsidP="00AA7087">
            <w:pPr>
              <w:ind w:left="77" w:right="226"/>
              <w:jc w:val="right"/>
              <w:rPr>
                <w:rFonts w:asciiTheme="minorBidi" w:hAnsiTheme="minorBidi" w:cstheme="minorBidi"/>
                <w:sz w:val="20"/>
                <w:szCs w:val="20"/>
              </w:rPr>
            </w:pPr>
          </w:p>
        </w:tc>
        <w:tc>
          <w:tcPr>
            <w:tcW w:w="3686" w:type="dxa"/>
            <w:tcBorders>
              <w:top w:val="single" w:sz="8" w:space="0" w:color="auto"/>
              <w:left w:val="single" w:sz="8" w:space="0" w:color="auto"/>
              <w:bottom w:val="single" w:sz="8" w:space="0" w:color="auto"/>
              <w:right w:val="nil"/>
            </w:tcBorders>
            <w:noWrap/>
          </w:tcPr>
          <w:p w:rsidR="00F245D7" w:rsidRPr="003E7F6A" w:rsidRDefault="00BF6C95" w:rsidP="00BF6C95">
            <w:pPr>
              <w:ind w:left="77" w:right="150"/>
              <w:rPr>
                <w:rFonts w:asciiTheme="minorBidi" w:hAnsiTheme="minorBidi" w:cstheme="minorBidi"/>
                <w:sz w:val="20"/>
                <w:szCs w:val="20"/>
              </w:rPr>
            </w:pPr>
            <w:r w:rsidRPr="00467648">
              <w:rPr>
                <w:rFonts w:ascii="Arial" w:hAnsi="Arial" w:cs="Arial"/>
                <w:sz w:val="20"/>
                <w:szCs w:val="20"/>
              </w:rPr>
              <w:t>die Mietwohnung</w:t>
            </w:r>
          </w:p>
        </w:tc>
        <w:tc>
          <w:tcPr>
            <w:tcW w:w="3827" w:type="dxa"/>
            <w:tcBorders>
              <w:top w:val="dashed" w:sz="4" w:space="0" w:color="auto"/>
              <w:left w:val="nil"/>
              <w:bottom w:val="dashed" w:sz="4" w:space="0" w:color="auto"/>
            </w:tcBorders>
            <w:noWrap/>
          </w:tcPr>
          <w:p w:rsidR="00F245D7" w:rsidRPr="003E7F6A" w:rsidRDefault="00F245D7" w:rsidP="00AA7087">
            <w:pPr>
              <w:ind w:left="68" w:right="253"/>
              <w:jc w:val="right"/>
              <w:rPr>
                <w:rFonts w:asciiTheme="minorBidi" w:hAnsiTheme="minorBidi" w:cstheme="minorBidi"/>
                <w:sz w:val="20"/>
                <w:szCs w:val="20"/>
              </w:rPr>
            </w:pPr>
          </w:p>
        </w:tc>
      </w:tr>
      <w:tr w:rsidR="00BF6C95" w:rsidTr="00AA7087">
        <w:trPr>
          <w:cantSplit/>
        </w:trPr>
        <w:tc>
          <w:tcPr>
            <w:tcW w:w="3402" w:type="dxa"/>
            <w:tcBorders>
              <w:top w:val="single" w:sz="8" w:space="0" w:color="auto"/>
              <w:bottom w:val="single" w:sz="8" w:space="0" w:color="auto"/>
              <w:right w:val="nil"/>
            </w:tcBorders>
            <w:noWrap/>
            <w:tcMar>
              <w:top w:w="113" w:type="dxa"/>
              <w:left w:w="57" w:type="dxa"/>
              <w:bottom w:w="113" w:type="dxa"/>
              <w:right w:w="57" w:type="dxa"/>
            </w:tcMar>
          </w:tcPr>
          <w:p w:rsidR="00BF6C95" w:rsidRPr="003E7F6A" w:rsidRDefault="00BF6C95" w:rsidP="00BF6C95">
            <w:pPr>
              <w:ind w:left="85"/>
              <w:rPr>
                <w:rFonts w:asciiTheme="minorBidi" w:hAnsiTheme="minorBidi" w:cstheme="minorBidi"/>
                <w:sz w:val="20"/>
                <w:szCs w:val="20"/>
              </w:rPr>
            </w:pPr>
            <w:r w:rsidRPr="00467648">
              <w:rPr>
                <w:rFonts w:ascii="Arial" w:hAnsi="Arial" w:cs="Arial"/>
                <w:sz w:val="20"/>
                <w:szCs w:val="20"/>
              </w:rPr>
              <w:t>die Nachbarschaft</w:t>
            </w:r>
          </w:p>
        </w:tc>
        <w:tc>
          <w:tcPr>
            <w:tcW w:w="3402" w:type="dxa"/>
            <w:tcBorders>
              <w:top w:val="dashed" w:sz="4" w:space="0" w:color="auto"/>
              <w:left w:val="nil"/>
              <w:bottom w:val="dashed" w:sz="4" w:space="0" w:color="auto"/>
              <w:right w:val="single" w:sz="8" w:space="0" w:color="auto"/>
            </w:tcBorders>
            <w:noWrap/>
            <w:tcMar>
              <w:top w:w="113" w:type="dxa"/>
              <w:left w:w="57" w:type="dxa"/>
              <w:bottom w:w="113" w:type="dxa"/>
              <w:right w:w="57" w:type="dxa"/>
            </w:tcMar>
          </w:tcPr>
          <w:p w:rsidR="00BF6C95" w:rsidRPr="003E7F6A" w:rsidRDefault="00BF6C95" w:rsidP="00BF6C95">
            <w:pPr>
              <w:ind w:left="77" w:right="226"/>
              <w:jc w:val="right"/>
              <w:rPr>
                <w:rFonts w:asciiTheme="minorBidi" w:hAnsiTheme="minorBidi" w:cstheme="minorBidi"/>
                <w:sz w:val="20"/>
                <w:szCs w:val="20"/>
              </w:rPr>
            </w:pPr>
          </w:p>
        </w:tc>
        <w:tc>
          <w:tcPr>
            <w:tcW w:w="3686" w:type="dxa"/>
            <w:tcBorders>
              <w:top w:val="single" w:sz="8" w:space="0" w:color="auto"/>
              <w:left w:val="single" w:sz="8" w:space="0" w:color="auto"/>
              <w:bottom w:val="single" w:sz="8" w:space="0" w:color="auto"/>
              <w:right w:val="nil"/>
            </w:tcBorders>
            <w:noWrap/>
          </w:tcPr>
          <w:p w:rsidR="00BF6C95" w:rsidRPr="003E7F6A" w:rsidRDefault="00BF6C95" w:rsidP="00BF6C95">
            <w:pPr>
              <w:ind w:left="77" w:right="150"/>
              <w:rPr>
                <w:rFonts w:asciiTheme="minorBidi" w:hAnsiTheme="minorBidi" w:cstheme="minorBidi"/>
                <w:sz w:val="20"/>
                <w:szCs w:val="20"/>
              </w:rPr>
            </w:pPr>
            <w:r w:rsidRPr="00467648">
              <w:rPr>
                <w:rFonts w:ascii="Arial" w:hAnsi="Arial" w:cs="Arial"/>
                <w:sz w:val="20"/>
                <w:szCs w:val="20"/>
              </w:rPr>
              <w:t>die Eigentumswohnung</w:t>
            </w:r>
          </w:p>
        </w:tc>
        <w:tc>
          <w:tcPr>
            <w:tcW w:w="3827" w:type="dxa"/>
            <w:tcBorders>
              <w:top w:val="dashed" w:sz="4" w:space="0" w:color="auto"/>
              <w:left w:val="nil"/>
              <w:bottom w:val="dashed" w:sz="4" w:space="0" w:color="auto"/>
            </w:tcBorders>
            <w:noWrap/>
          </w:tcPr>
          <w:p w:rsidR="00BF6C95" w:rsidRPr="003E7F6A" w:rsidRDefault="00BF6C95" w:rsidP="00BF6C95">
            <w:pPr>
              <w:ind w:left="68" w:right="253"/>
              <w:jc w:val="right"/>
              <w:rPr>
                <w:rFonts w:asciiTheme="minorBidi" w:hAnsiTheme="minorBidi" w:cstheme="minorBidi"/>
                <w:sz w:val="20"/>
                <w:szCs w:val="20"/>
              </w:rPr>
            </w:pPr>
          </w:p>
        </w:tc>
      </w:tr>
      <w:tr w:rsidR="00BF6C95" w:rsidTr="00AA7087">
        <w:trPr>
          <w:cantSplit/>
        </w:trPr>
        <w:tc>
          <w:tcPr>
            <w:tcW w:w="3402" w:type="dxa"/>
            <w:tcBorders>
              <w:top w:val="single" w:sz="8" w:space="0" w:color="auto"/>
              <w:bottom w:val="single" w:sz="8" w:space="0" w:color="auto"/>
              <w:right w:val="nil"/>
            </w:tcBorders>
            <w:noWrap/>
            <w:tcMar>
              <w:top w:w="113" w:type="dxa"/>
              <w:left w:w="57" w:type="dxa"/>
              <w:bottom w:w="113" w:type="dxa"/>
              <w:right w:w="57" w:type="dxa"/>
            </w:tcMar>
          </w:tcPr>
          <w:p w:rsidR="00BF6C95" w:rsidRPr="003E7F6A" w:rsidRDefault="00BF6C95" w:rsidP="00BF6C95">
            <w:pPr>
              <w:ind w:left="85"/>
              <w:rPr>
                <w:rFonts w:asciiTheme="minorBidi" w:hAnsiTheme="minorBidi" w:cstheme="minorBidi"/>
                <w:sz w:val="20"/>
                <w:szCs w:val="20"/>
              </w:rPr>
            </w:pPr>
            <w:r w:rsidRPr="00467648">
              <w:rPr>
                <w:rFonts w:ascii="Arial" w:hAnsi="Arial" w:cs="Arial"/>
                <w:sz w:val="20"/>
                <w:szCs w:val="20"/>
              </w:rPr>
              <w:t>die Rücksicht</w:t>
            </w:r>
          </w:p>
        </w:tc>
        <w:tc>
          <w:tcPr>
            <w:tcW w:w="3402" w:type="dxa"/>
            <w:tcBorders>
              <w:top w:val="dashed" w:sz="4" w:space="0" w:color="auto"/>
              <w:left w:val="nil"/>
              <w:bottom w:val="dashed" w:sz="4" w:space="0" w:color="auto"/>
              <w:right w:val="single" w:sz="8" w:space="0" w:color="auto"/>
            </w:tcBorders>
            <w:noWrap/>
            <w:tcMar>
              <w:top w:w="113" w:type="dxa"/>
              <w:left w:w="57" w:type="dxa"/>
              <w:bottom w:w="113" w:type="dxa"/>
              <w:right w:w="57" w:type="dxa"/>
            </w:tcMar>
          </w:tcPr>
          <w:p w:rsidR="00BF6C95" w:rsidRPr="003E7F6A" w:rsidRDefault="00BF6C95" w:rsidP="00BF6C95">
            <w:pPr>
              <w:ind w:left="77" w:right="226"/>
              <w:jc w:val="right"/>
              <w:rPr>
                <w:rFonts w:asciiTheme="minorBidi" w:hAnsiTheme="minorBidi" w:cstheme="minorBidi"/>
                <w:sz w:val="20"/>
                <w:szCs w:val="20"/>
              </w:rPr>
            </w:pPr>
          </w:p>
        </w:tc>
        <w:tc>
          <w:tcPr>
            <w:tcW w:w="3686" w:type="dxa"/>
            <w:tcBorders>
              <w:top w:val="single" w:sz="8" w:space="0" w:color="auto"/>
              <w:left w:val="single" w:sz="8" w:space="0" w:color="auto"/>
              <w:bottom w:val="single" w:sz="8" w:space="0" w:color="auto"/>
              <w:right w:val="nil"/>
            </w:tcBorders>
            <w:noWrap/>
          </w:tcPr>
          <w:p w:rsidR="00BF6C95" w:rsidRPr="003E7F6A" w:rsidRDefault="00BF6C95" w:rsidP="00BF6C95">
            <w:pPr>
              <w:ind w:left="77"/>
              <w:rPr>
                <w:rFonts w:asciiTheme="minorBidi" w:hAnsiTheme="minorBidi" w:cstheme="minorBidi"/>
                <w:sz w:val="20"/>
                <w:szCs w:val="20"/>
              </w:rPr>
            </w:pPr>
            <w:r w:rsidRPr="00467648">
              <w:rPr>
                <w:rFonts w:ascii="Arial" w:hAnsi="Arial" w:cs="Arial"/>
                <w:sz w:val="20"/>
                <w:szCs w:val="20"/>
              </w:rPr>
              <w:t>die Miete </w:t>
            </w:r>
          </w:p>
        </w:tc>
        <w:tc>
          <w:tcPr>
            <w:tcW w:w="3827" w:type="dxa"/>
            <w:tcBorders>
              <w:top w:val="dashed" w:sz="4" w:space="0" w:color="auto"/>
              <w:left w:val="nil"/>
              <w:bottom w:val="dashed" w:sz="4" w:space="0" w:color="auto"/>
            </w:tcBorders>
            <w:noWrap/>
          </w:tcPr>
          <w:p w:rsidR="00BF6C95" w:rsidRPr="003E7F6A" w:rsidRDefault="00BF6C95" w:rsidP="00BF6C95">
            <w:pPr>
              <w:ind w:left="68" w:right="253"/>
              <w:jc w:val="right"/>
              <w:rPr>
                <w:rFonts w:asciiTheme="minorBidi" w:hAnsiTheme="minorBidi" w:cstheme="minorBidi"/>
                <w:sz w:val="20"/>
                <w:szCs w:val="20"/>
              </w:rPr>
            </w:pPr>
          </w:p>
        </w:tc>
      </w:tr>
      <w:tr w:rsidR="00BF6C95" w:rsidTr="00AA7087">
        <w:trPr>
          <w:cantSplit/>
        </w:trPr>
        <w:tc>
          <w:tcPr>
            <w:tcW w:w="3402" w:type="dxa"/>
            <w:tcBorders>
              <w:top w:val="single" w:sz="8" w:space="0" w:color="auto"/>
              <w:bottom w:val="single" w:sz="8" w:space="0" w:color="auto"/>
              <w:right w:val="nil"/>
            </w:tcBorders>
            <w:noWrap/>
            <w:tcMar>
              <w:top w:w="113" w:type="dxa"/>
              <w:left w:w="57" w:type="dxa"/>
              <w:bottom w:w="113" w:type="dxa"/>
              <w:right w:w="57" w:type="dxa"/>
            </w:tcMar>
          </w:tcPr>
          <w:p w:rsidR="00BF6C95" w:rsidRPr="003E7F6A" w:rsidRDefault="00BF6C95" w:rsidP="00BF6C95">
            <w:pPr>
              <w:ind w:left="85"/>
              <w:rPr>
                <w:rFonts w:asciiTheme="minorBidi" w:hAnsiTheme="minorBidi" w:cstheme="minorBidi"/>
                <w:sz w:val="20"/>
                <w:szCs w:val="20"/>
              </w:rPr>
            </w:pPr>
            <w:r w:rsidRPr="00467648">
              <w:rPr>
                <w:rFonts w:ascii="Arial" w:hAnsi="Arial" w:cs="Arial"/>
                <w:sz w:val="20"/>
                <w:szCs w:val="20"/>
              </w:rPr>
              <w:t>auf jemanden Rücksicht nehmen</w:t>
            </w:r>
          </w:p>
        </w:tc>
        <w:tc>
          <w:tcPr>
            <w:tcW w:w="3402" w:type="dxa"/>
            <w:tcBorders>
              <w:top w:val="dashed" w:sz="4" w:space="0" w:color="auto"/>
              <w:left w:val="nil"/>
              <w:bottom w:val="dashed" w:sz="4" w:space="0" w:color="auto"/>
              <w:right w:val="single" w:sz="8" w:space="0" w:color="auto"/>
            </w:tcBorders>
            <w:noWrap/>
            <w:tcMar>
              <w:top w:w="113" w:type="dxa"/>
              <w:left w:w="57" w:type="dxa"/>
              <w:bottom w:w="113" w:type="dxa"/>
              <w:right w:w="57" w:type="dxa"/>
            </w:tcMar>
          </w:tcPr>
          <w:p w:rsidR="00BF6C95" w:rsidRPr="003E7F6A" w:rsidRDefault="00BF6C95" w:rsidP="00BF6C95">
            <w:pPr>
              <w:ind w:left="77" w:right="226"/>
              <w:jc w:val="right"/>
              <w:rPr>
                <w:rFonts w:asciiTheme="minorBidi" w:hAnsiTheme="minorBidi" w:cstheme="minorBidi"/>
                <w:sz w:val="20"/>
                <w:szCs w:val="20"/>
              </w:rPr>
            </w:pPr>
          </w:p>
        </w:tc>
        <w:tc>
          <w:tcPr>
            <w:tcW w:w="3686" w:type="dxa"/>
            <w:tcBorders>
              <w:top w:val="single" w:sz="8" w:space="0" w:color="auto"/>
              <w:left w:val="single" w:sz="8" w:space="0" w:color="auto"/>
              <w:bottom w:val="single" w:sz="8" w:space="0" w:color="auto"/>
              <w:right w:val="nil"/>
            </w:tcBorders>
            <w:noWrap/>
          </w:tcPr>
          <w:p w:rsidR="00BF6C95" w:rsidRPr="003E7F6A" w:rsidRDefault="00BF6C95" w:rsidP="00BF6C95">
            <w:pPr>
              <w:ind w:left="77" w:right="150"/>
              <w:rPr>
                <w:rFonts w:asciiTheme="minorBidi" w:hAnsiTheme="minorBidi" w:cstheme="minorBidi"/>
                <w:sz w:val="20"/>
                <w:szCs w:val="20"/>
              </w:rPr>
            </w:pPr>
            <w:r w:rsidRPr="00467648">
              <w:rPr>
                <w:rFonts w:ascii="Arial" w:hAnsi="Arial" w:cs="Arial"/>
                <w:sz w:val="20"/>
                <w:szCs w:val="20"/>
              </w:rPr>
              <w:t>die Betriebskosten</w:t>
            </w:r>
          </w:p>
        </w:tc>
        <w:tc>
          <w:tcPr>
            <w:tcW w:w="3827" w:type="dxa"/>
            <w:tcBorders>
              <w:top w:val="dashed" w:sz="4" w:space="0" w:color="auto"/>
              <w:left w:val="nil"/>
              <w:bottom w:val="dashed" w:sz="4" w:space="0" w:color="auto"/>
            </w:tcBorders>
            <w:noWrap/>
          </w:tcPr>
          <w:p w:rsidR="00BF6C95" w:rsidRPr="003E7F6A" w:rsidRDefault="00BF6C95" w:rsidP="00BF6C95">
            <w:pPr>
              <w:ind w:left="68" w:right="253"/>
              <w:jc w:val="right"/>
              <w:rPr>
                <w:rFonts w:asciiTheme="minorBidi" w:hAnsiTheme="minorBidi" w:cstheme="minorBidi"/>
                <w:sz w:val="20"/>
                <w:szCs w:val="20"/>
              </w:rPr>
            </w:pPr>
          </w:p>
        </w:tc>
      </w:tr>
      <w:tr w:rsidR="00BF6C95" w:rsidTr="00AA7087">
        <w:trPr>
          <w:cantSplit/>
        </w:trPr>
        <w:tc>
          <w:tcPr>
            <w:tcW w:w="3402" w:type="dxa"/>
            <w:tcBorders>
              <w:top w:val="single" w:sz="8" w:space="0" w:color="auto"/>
              <w:bottom w:val="single" w:sz="8" w:space="0" w:color="auto"/>
              <w:right w:val="nil"/>
            </w:tcBorders>
            <w:noWrap/>
            <w:tcMar>
              <w:top w:w="113" w:type="dxa"/>
              <w:left w:w="57" w:type="dxa"/>
              <w:bottom w:w="113" w:type="dxa"/>
              <w:right w:w="57" w:type="dxa"/>
            </w:tcMar>
          </w:tcPr>
          <w:p w:rsidR="00BF6C95" w:rsidRPr="003E7F6A" w:rsidRDefault="00BF6C95" w:rsidP="00BF6C95">
            <w:pPr>
              <w:ind w:left="85"/>
              <w:rPr>
                <w:rFonts w:asciiTheme="minorBidi" w:hAnsiTheme="minorBidi" w:cstheme="minorBidi"/>
                <w:sz w:val="20"/>
                <w:szCs w:val="20"/>
              </w:rPr>
            </w:pPr>
            <w:r w:rsidRPr="00467648">
              <w:rPr>
                <w:rFonts w:ascii="Arial" w:hAnsi="Arial" w:cs="Arial"/>
                <w:sz w:val="20"/>
                <w:szCs w:val="20"/>
              </w:rPr>
              <w:t>der Alltag</w:t>
            </w:r>
          </w:p>
        </w:tc>
        <w:tc>
          <w:tcPr>
            <w:tcW w:w="3402" w:type="dxa"/>
            <w:tcBorders>
              <w:top w:val="dashed" w:sz="4" w:space="0" w:color="auto"/>
              <w:left w:val="nil"/>
              <w:bottom w:val="dashed" w:sz="4" w:space="0" w:color="auto"/>
              <w:right w:val="single" w:sz="8" w:space="0" w:color="auto"/>
            </w:tcBorders>
            <w:noWrap/>
            <w:tcMar>
              <w:top w:w="113" w:type="dxa"/>
              <w:left w:w="57" w:type="dxa"/>
              <w:bottom w:w="113" w:type="dxa"/>
              <w:right w:w="57" w:type="dxa"/>
            </w:tcMar>
          </w:tcPr>
          <w:p w:rsidR="00BF6C95" w:rsidRPr="003E7F6A" w:rsidRDefault="00BF6C95" w:rsidP="00BF6C95">
            <w:pPr>
              <w:ind w:left="77" w:right="226"/>
              <w:jc w:val="right"/>
              <w:rPr>
                <w:rFonts w:asciiTheme="minorBidi" w:hAnsiTheme="minorBidi" w:cstheme="minorBidi"/>
                <w:sz w:val="20"/>
                <w:szCs w:val="20"/>
              </w:rPr>
            </w:pPr>
          </w:p>
        </w:tc>
        <w:tc>
          <w:tcPr>
            <w:tcW w:w="3686" w:type="dxa"/>
            <w:tcBorders>
              <w:top w:val="single" w:sz="8" w:space="0" w:color="auto"/>
              <w:left w:val="single" w:sz="8" w:space="0" w:color="auto"/>
              <w:bottom w:val="single" w:sz="8" w:space="0" w:color="auto"/>
              <w:right w:val="nil"/>
            </w:tcBorders>
            <w:noWrap/>
          </w:tcPr>
          <w:p w:rsidR="00BF6C95" w:rsidRPr="003E7F6A" w:rsidRDefault="00BF6C95" w:rsidP="00BF6C95">
            <w:pPr>
              <w:ind w:left="77"/>
              <w:rPr>
                <w:rFonts w:asciiTheme="minorBidi" w:hAnsiTheme="minorBidi" w:cstheme="minorBidi"/>
                <w:sz w:val="20"/>
                <w:szCs w:val="20"/>
              </w:rPr>
            </w:pPr>
            <w:r w:rsidRPr="00467648">
              <w:rPr>
                <w:rFonts w:ascii="Arial" w:hAnsi="Arial" w:cs="Arial"/>
                <w:sz w:val="20"/>
                <w:szCs w:val="20"/>
              </w:rPr>
              <w:t>die Hauptmiete</w:t>
            </w:r>
          </w:p>
        </w:tc>
        <w:tc>
          <w:tcPr>
            <w:tcW w:w="3827" w:type="dxa"/>
            <w:tcBorders>
              <w:top w:val="dashed" w:sz="4" w:space="0" w:color="auto"/>
              <w:left w:val="nil"/>
              <w:bottom w:val="dashed" w:sz="4" w:space="0" w:color="auto"/>
            </w:tcBorders>
            <w:noWrap/>
          </w:tcPr>
          <w:p w:rsidR="00BF6C95" w:rsidRPr="003E7F6A" w:rsidRDefault="00BF6C95" w:rsidP="00BF6C95">
            <w:pPr>
              <w:ind w:left="68" w:right="253"/>
              <w:jc w:val="right"/>
              <w:rPr>
                <w:rFonts w:asciiTheme="minorBidi" w:hAnsiTheme="minorBidi" w:cstheme="minorBidi"/>
                <w:sz w:val="20"/>
                <w:szCs w:val="20"/>
              </w:rPr>
            </w:pPr>
          </w:p>
        </w:tc>
      </w:tr>
      <w:tr w:rsidR="00BF6C95" w:rsidTr="00F245D7">
        <w:trPr>
          <w:cantSplit/>
        </w:trPr>
        <w:tc>
          <w:tcPr>
            <w:tcW w:w="3402" w:type="dxa"/>
            <w:tcBorders>
              <w:top w:val="single" w:sz="8" w:space="0" w:color="auto"/>
              <w:bottom w:val="single" w:sz="8" w:space="0" w:color="auto"/>
              <w:right w:val="nil"/>
            </w:tcBorders>
            <w:noWrap/>
            <w:tcMar>
              <w:top w:w="113" w:type="dxa"/>
              <w:left w:w="57" w:type="dxa"/>
              <w:bottom w:w="113" w:type="dxa"/>
              <w:right w:w="57" w:type="dxa"/>
            </w:tcMar>
          </w:tcPr>
          <w:p w:rsidR="00BF6C95" w:rsidRPr="00F245D7" w:rsidRDefault="00BF6C95" w:rsidP="00BF6C95">
            <w:pPr>
              <w:ind w:left="85"/>
              <w:rPr>
                <w:rFonts w:ascii="Arial" w:hAnsi="Arial" w:cs="Arial"/>
                <w:sz w:val="20"/>
                <w:szCs w:val="20"/>
              </w:rPr>
            </w:pPr>
            <w:r w:rsidRPr="00467648">
              <w:rPr>
                <w:rFonts w:ascii="Arial" w:hAnsi="Arial" w:cs="Arial"/>
                <w:sz w:val="20"/>
                <w:szCs w:val="20"/>
              </w:rPr>
              <w:t>das Verhältnis</w:t>
            </w:r>
          </w:p>
        </w:tc>
        <w:tc>
          <w:tcPr>
            <w:tcW w:w="3402" w:type="dxa"/>
            <w:tcBorders>
              <w:top w:val="dashed" w:sz="4" w:space="0" w:color="auto"/>
              <w:left w:val="nil"/>
              <w:bottom w:val="dashed" w:sz="4" w:space="0" w:color="auto"/>
              <w:right w:val="single" w:sz="8" w:space="0" w:color="auto"/>
            </w:tcBorders>
            <w:noWrap/>
            <w:tcMar>
              <w:top w:w="113" w:type="dxa"/>
              <w:left w:w="57" w:type="dxa"/>
              <w:bottom w:w="113" w:type="dxa"/>
              <w:right w:w="57" w:type="dxa"/>
            </w:tcMar>
          </w:tcPr>
          <w:p w:rsidR="00BF6C95" w:rsidRPr="003E7F6A" w:rsidRDefault="00BF6C95" w:rsidP="00BF6C95">
            <w:pPr>
              <w:ind w:left="77" w:right="226"/>
              <w:jc w:val="right"/>
              <w:rPr>
                <w:rFonts w:asciiTheme="minorBidi" w:hAnsiTheme="minorBidi" w:cstheme="minorBidi"/>
                <w:sz w:val="20"/>
                <w:szCs w:val="20"/>
              </w:rPr>
            </w:pPr>
          </w:p>
        </w:tc>
        <w:tc>
          <w:tcPr>
            <w:tcW w:w="3686" w:type="dxa"/>
            <w:tcBorders>
              <w:top w:val="single" w:sz="8" w:space="0" w:color="auto"/>
              <w:left w:val="single" w:sz="8" w:space="0" w:color="auto"/>
              <w:bottom w:val="single" w:sz="8" w:space="0" w:color="auto"/>
              <w:right w:val="nil"/>
            </w:tcBorders>
            <w:noWrap/>
          </w:tcPr>
          <w:p w:rsidR="00BF6C95" w:rsidRPr="003E7F6A" w:rsidRDefault="00BF6C95" w:rsidP="00BF6C95">
            <w:pPr>
              <w:ind w:left="77"/>
              <w:rPr>
                <w:rFonts w:asciiTheme="minorBidi" w:hAnsiTheme="minorBidi" w:cstheme="minorBidi"/>
                <w:sz w:val="20"/>
                <w:szCs w:val="20"/>
              </w:rPr>
            </w:pPr>
            <w:r w:rsidRPr="00467648">
              <w:rPr>
                <w:rFonts w:ascii="Arial" w:hAnsi="Arial" w:cs="Arial"/>
                <w:sz w:val="20"/>
                <w:szCs w:val="20"/>
              </w:rPr>
              <w:t>die Untermiete</w:t>
            </w:r>
          </w:p>
        </w:tc>
        <w:tc>
          <w:tcPr>
            <w:tcW w:w="3827" w:type="dxa"/>
            <w:tcBorders>
              <w:top w:val="dashed" w:sz="4" w:space="0" w:color="auto"/>
              <w:left w:val="nil"/>
              <w:bottom w:val="dashed" w:sz="4" w:space="0" w:color="auto"/>
            </w:tcBorders>
            <w:noWrap/>
          </w:tcPr>
          <w:p w:rsidR="00BF6C95" w:rsidRPr="003E7F6A" w:rsidRDefault="00BF6C95" w:rsidP="00BF6C95">
            <w:pPr>
              <w:ind w:left="68" w:right="253"/>
              <w:jc w:val="right"/>
              <w:rPr>
                <w:rFonts w:asciiTheme="minorBidi" w:hAnsiTheme="minorBidi" w:cstheme="minorBidi"/>
                <w:sz w:val="20"/>
                <w:szCs w:val="20"/>
              </w:rPr>
            </w:pPr>
          </w:p>
        </w:tc>
      </w:tr>
      <w:tr w:rsidR="00BF6C95" w:rsidTr="00F245D7">
        <w:trPr>
          <w:cantSplit/>
        </w:trPr>
        <w:tc>
          <w:tcPr>
            <w:tcW w:w="3402" w:type="dxa"/>
            <w:tcBorders>
              <w:top w:val="single" w:sz="8" w:space="0" w:color="auto"/>
              <w:bottom w:val="single" w:sz="8" w:space="0" w:color="auto"/>
              <w:right w:val="nil"/>
            </w:tcBorders>
            <w:noWrap/>
            <w:tcMar>
              <w:top w:w="113" w:type="dxa"/>
              <w:left w:w="57" w:type="dxa"/>
              <w:bottom w:w="113" w:type="dxa"/>
              <w:right w:w="57" w:type="dxa"/>
            </w:tcMar>
          </w:tcPr>
          <w:p w:rsidR="00BF6C95" w:rsidRPr="00F245D7" w:rsidRDefault="00BF6C95" w:rsidP="00BF6C95">
            <w:pPr>
              <w:ind w:left="85"/>
              <w:rPr>
                <w:rFonts w:ascii="Arial" w:hAnsi="Arial" w:cs="Arial"/>
                <w:sz w:val="20"/>
                <w:szCs w:val="20"/>
              </w:rPr>
            </w:pPr>
            <w:r w:rsidRPr="00467648">
              <w:rPr>
                <w:rFonts w:ascii="Arial" w:hAnsi="Arial" w:cs="Arial"/>
                <w:sz w:val="20"/>
                <w:szCs w:val="20"/>
              </w:rPr>
              <w:t>der Mitmensch</w:t>
            </w:r>
          </w:p>
        </w:tc>
        <w:tc>
          <w:tcPr>
            <w:tcW w:w="3402" w:type="dxa"/>
            <w:tcBorders>
              <w:top w:val="dashed" w:sz="4" w:space="0" w:color="auto"/>
              <w:left w:val="nil"/>
              <w:bottom w:val="dashed" w:sz="4" w:space="0" w:color="auto"/>
              <w:right w:val="single" w:sz="8" w:space="0" w:color="auto"/>
            </w:tcBorders>
            <w:noWrap/>
            <w:tcMar>
              <w:top w:w="113" w:type="dxa"/>
              <w:left w:w="57" w:type="dxa"/>
              <w:bottom w:w="113" w:type="dxa"/>
              <w:right w:w="57" w:type="dxa"/>
            </w:tcMar>
          </w:tcPr>
          <w:p w:rsidR="00BF6C95" w:rsidRPr="003E7F6A" w:rsidRDefault="00BF6C95" w:rsidP="00BF6C95">
            <w:pPr>
              <w:ind w:left="77" w:right="226"/>
              <w:jc w:val="right"/>
              <w:rPr>
                <w:rFonts w:asciiTheme="minorBidi" w:hAnsiTheme="minorBidi" w:cstheme="minorBidi"/>
                <w:sz w:val="20"/>
                <w:szCs w:val="20"/>
              </w:rPr>
            </w:pPr>
          </w:p>
        </w:tc>
        <w:tc>
          <w:tcPr>
            <w:tcW w:w="3686" w:type="dxa"/>
            <w:tcBorders>
              <w:top w:val="single" w:sz="8" w:space="0" w:color="auto"/>
              <w:left w:val="single" w:sz="8" w:space="0" w:color="auto"/>
              <w:bottom w:val="single" w:sz="8" w:space="0" w:color="auto"/>
              <w:right w:val="nil"/>
            </w:tcBorders>
            <w:noWrap/>
          </w:tcPr>
          <w:p w:rsidR="00BF6C95" w:rsidRPr="003E7F6A" w:rsidRDefault="00BF6C95" w:rsidP="00BF6C95">
            <w:pPr>
              <w:ind w:left="77"/>
              <w:rPr>
                <w:rFonts w:asciiTheme="minorBidi" w:hAnsiTheme="minorBidi" w:cstheme="minorBidi"/>
                <w:sz w:val="20"/>
                <w:szCs w:val="20"/>
              </w:rPr>
            </w:pPr>
            <w:r w:rsidRPr="00467648">
              <w:rPr>
                <w:rFonts w:ascii="Arial" w:hAnsi="Arial" w:cs="Arial"/>
                <w:sz w:val="20"/>
                <w:szCs w:val="20"/>
              </w:rPr>
              <w:t>die Mietzinsbeihilfe</w:t>
            </w:r>
          </w:p>
        </w:tc>
        <w:tc>
          <w:tcPr>
            <w:tcW w:w="3827" w:type="dxa"/>
            <w:tcBorders>
              <w:top w:val="dashed" w:sz="4" w:space="0" w:color="auto"/>
              <w:left w:val="nil"/>
              <w:bottom w:val="dashed" w:sz="4" w:space="0" w:color="auto"/>
            </w:tcBorders>
            <w:noWrap/>
          </w:tcPr>
          <w:p w:rsidR="00BF6C95" w:rsidRPr="003E7F6A" w:rsidRDefault="00BF6C95" w:rsidP="00BF6C95">
            <w:pPr>
              <w:ind w:left="68" w:right="253"/>
              <w:jc w:val="right"/>
              <w:rPr>
                <w:rFonts w:asciiTheme="minorBidi" w:hAnsiTheme="minorBidi" w:cstheme="minorBidi"/>
                <w:sz w:val="20"/>
                <w:szCs w:val="20"/>
              </w:rPr>
            </w:pPr>
          </w:p>
        </w:tc>
      </w:tr>
      <w:tr w:rsidR="00BF6C95" w:rsidTr="00F245D7">
        <w:trPr>
          <w:cantSplit/>
        </w:trPr>
        <w:tc>
          <w:tcPr>
            <w:tcW w:w="3402" w:type="dxa"/>
            <w:tcBorders>
              <w:top w:val="single" w:sz="8" w:space="0" w:color="auto"/>
              <w:bottom w:val="single" w:sz="8" w:space="0" w:color="auto"/>
              <w:right w:val="nil"/>
            </w:tcBorders>
            <w:noWrap/>
            <w:tcMar>
              <w:top w:w="113" w:type="dxa"/>
              <w:left w:w="57" w:type="dxa"/>
              <w:bottom w:w="113" w:type="dxa"/>
              <w:right w:w="57" w:type="dxa"/>
            </w:tcMar>
          </w:tcPr>
          <w:p w:rsidR="00BF6C95" w:rsidRPr="00F245D7" w:rsidRDefault="00BF6C95" w:rsidP="00BF6C95">
            <w:pPr>
              <w:ind w:left="85"/>
              <w:rPr>
                <w:rFonts w:ascii="Arial" w:hAnsi="Arial" w:cs="Arial"/>
                <w:sz w:val="20"/>
                <w:szCs w:val="20"/>
              </w:rPr>
            </w:pPr>
            <w:r w:rsidRPr="00467648">
              <w:rPr>
                <w:rFonts w:ascii="Arial" w:hAnsi="Arial" w:cs="Arial"/>
                <w:sz w:val="20"/>
                <w:szCs w:val="20"/>
              </w:rPr>
              <w:t>sich um jemanden sorgen</w:t>
            </w:r>
          </w:p>
        </w:tc>
        <w:tc>
          <w:tcPr>
            <w:tcW w:w="3402" w:type="dxa"/>
            <w:tcBorders>
              <w:top w:val="dashed" w:sz="4" w:space="0" w:color="auto"/>
              <w:left w:val="nil"/>
              <w:bottom w:val="dashed" w:sz="4" w:space="0" w:color="auto"/>
              <w:right w:val="single" w:sz="8" w:space="0" w:color="auto"/>
            </w:tcBorders>
            <w:noWrap/>
            <w:tcMar>
              <w:top w:w="113" w:type="dxa"/>
              <w:left w:w="57" w:type="dxa"/>
              <w:bottom w:w="113" w:type="dxa"/>
              <w:right w:w="57" w:type="dxa"/>
            </w:tcMar>
          </w:tcPr>
          <w:p w:rsidR="00BF6C95" w:rsidRPr="003E7F6A" w:rsidRDefault="00BF6C95" w:rsidP="00BF6C95">
            <w:pPr>
              <w:ind w:left="77" w:right="226"/>
              <w:jc w:val="right"/>
              <w:rPr>
                <w:rFonts w:asciiTheme="minorBidi" w:hAnsiTheme="minorBidi" w:cstheme="minorBidi"/>
                <w:sz w:val="20"/>
                <w:szCs w:val="20"/>
              </w:rPr>
            </w:pPr>
          </w:p>
        </w:tc>
        <w:tc>
          <w:tcPr>
            <w:tcW w:w="3686" w:type="dxa"/>
            <w:tcBorders>
              <w:top w:val="single" w:sz="8" w:space="0" w:color="auto"/>
              <w:left w:val="single" w:sz="8" w:space="0" w:color="auto"/>
              <w:bottom w:val="single" w:sz="8" w:space="0" w:color="auto"/>
              <w:right w:val="nil"/>
            </w:tcBorders>
            <w:noWrap/>
          </w:tcPr>
          <w:p w:rsidR="00BF6C95" w:rsidRPr="003E7F6A" w:rsidRDefault="00BF6C95" w:rsidP="00BF6C95">
            <w:pPr>
              <w:ind w:left="77"/>
              <w:rPr>
                <w:rFonts w:asciiTheme="minorBidi" w:hAnsiTheme="minorBidi" w:cstheme="minorBidi"/>
                <w:sz w:val="20"/>
                <w:szCs w:val="20"/>
              </w:rPr>
            </w:pPr>
            <w:r w:rsidRPr="00467648">
              <w:rPr>
                <w:rFonts w:ascii="Arial" w:hAnsi="Arial" w:cs="Arial"/>
                <w:sz w:val="20"/>
                <w:szCs w:val="20"/>
              </w:rPr>
              <w:t>die Wohngemeinschaft</w:t>
            </w:r>
          </w:p>
        </w:tc>
        <w:tc>
          <w:tcPr>
            <w:tcW w:w="3827" w:type="dxa"/>
            <w:tcBorders>
              <w:top w:val="dashed" w:sz="4" w:space="0" w:color="auto"/>
              <w:left w:val="nil"/>
              <w:bottom w:val="dashed" w:sz="4" w:space="0" w:color="auto"/>
            </w:tcBorders>
            <w:noWrap/>
          </w:tcPr>
          <w:p w:rsidR="00BF6C95" w:rsidRPr="003E7F6A" w:rsidRDefault="00BF6C95" w:rsidP="00BF6C95">
            <w:pPr>
              <w:ind w:left="68" w:right="253"/>
              <w:jc w:val="right"/>
              <w:rPr>
                <w:rFonts w:asciiTheme="minorBidi" w:hAnsiTheme="minorBidi" w:cstheme="minorBidi"/>
                <w:sz w:val="20"/>
                <w:szCs w:val="20"/>
              </w:rPr>
            </w:pPr>
          </w:p>
        </w:tc>
      </w:tr>
      <w:tr w:rsidR="00BF6C95" w:rsidTr="00F245D7">
        <w:trPr>
          <w:cantSplit/>
        </w:trPr>
        <w:tc>
          <w:tcPr>
            <w:tcW w:w="3402" w:type="dxa"/>
            <w:tcBorders>
              <w:top w:val="single" w:sz="8" w:space="0" w:color="auto"/>
              <w:bottom w:val="single" w:sz="8" w:space="0" w:color="auto"/>
              <w:right w:val="nil"/>
            </w:tcBorders>
            <w:noWrap/>
            <w:tcMar>
              <w:top w:w="113" w:type="dxa"/>
              <w:left w:w="57" w:type="dxa"/>
              <w:bottom w:w="113" w:type="dxa"/>
              <w:right w:w="57" w:type="dxa"/>
            </w:tcMar>
          </w:tcPr>
          <w:p w:rsidR="00BF6C95" w:rsidRPr="00F245D7" w:rsidRDefault="00BF6C95" w:rsidP="00BF6C95">
            <w:pPr>
              <w:ind w:left="85"/>
              <w:rPr>
                <w:rFonts w:ascii="Arial" w:hAnsi="Arial" w:cs="Arial"/>
                <w:sz w:val="20"/>
                <w:szCs w:val="20"/>
              </w:rPr>
            </w:pPr>
            <w:r w:rsidRPr="00467648">
              <w:rPr>
                <w:rFonts w:ascii="Arial" w:hAnsi="Arial" w:cs="Arial"/>
                <w:sz w:val="20"/>
                <w:szCs w:val="20"/>
              </w:rPr>
              <w:t>die Wohnsituation</w:t>
            </w:r>
          </w:p>
        </w:tc>
        <w:tc>
          <w:tcPr>
            <w:tcW w:w="3402" w:type="dxa"/>
            <w:tcBorders>
              <w:top w:val="dashed" w:sz="4" w:space="0" w:color="auto"/>
              <w:left w:val="nil"/>
              <w:bottom w:val="dashed" w:sz="4" w:space="0" w:color="auto"/>
              <w:right w:val="single" w:sz="8" w:space="0" w:color="auto"/>
            </w:tcBorders>
            <w:noWrap/>
            <w:tcMar>
              <w:top w:w="113" w:type="dxa"/>
              <w:left w:w="57" w:type="dxa"/>
              <w:bottom w:w="113" w:type="dxa"/>
              <w:right w:w="57" w:type="dxa"/>
            </w:tcMar>
          </w:tcPr>
          <w:p w:rsidR="00BF6C95" w:rsidRPr="003E7F6A" w:rsidRDefault="00BF6C95" w:rsidP="00BF6C95">
            <w:pPr>
              <w:ind w:left="77" w:right="226"/>
              <w:jc w:val="right"/>
              <w:rPr>
                <w:rFonts w:asciiTheme="minorBidi" w:hAnsiTheme="minorBidi" w:cstheme="minorBidi"/>
                <w:sz w:val="20"/>
                <w:szCs w:val="20"/>
              </w:rPr>
            </w:pPr>
          </w:p>
        </w:tc>
        <w:tc>
          <w:tcPr>
            <w:tcW w:w="3686" w:type="dxa"/>
            <w:tcBorders>
              <w:top w:val="single" w:sz="8" w:space="0" w:color="auto"/>
              <w:left w:val="single" w:sz="8" w:space="0" w:color="auto"/>
              <w:bottom w:val="single" w:sz="8" w:space="0" w:color="auto"/>
              <w:right w:val="nil"/>
            </w:tcBorders>
            <w:noWrap/>
          </w:tcPr>
          <w:p w:rsidR="00BF6C95" w:rsidRPr="003E7F6A" w:rsidRDefault="00BF6C95" w:rsidP="00BF6C95">
            <w:pPr>
              <w:ind w:left="77"/>
              <w:rPr>
                <w:rFonts w:asciiTheme="minorBidi" w:hAnsiTheme="minorBidi" w:cstheme="minorBidi"/>
                <w:sz w:val="20"/>
                <w:szCs w:val="20"/>
              </w:rPr>
            </w:pPr>
            <w:r w:rsidRPr="00467648">
              <w:rPr>
                <w:rFonts w:ascii="Arial" w:hAnsi="Arial" w:cs="Arial"/>
                <w:sz w:val="20"/>
                <w:szCs w:val="20"/>
              </w:rPr>
              <w:t>der Eigentüm</w:t>
            </w:r>
            <w:r>
              <w:rPr>
                <w:rFonts w:ascii="Arial" w:hAnsi="Arial" w:cs="Arial"/>
                <w:sz w:val="20"/>
                <w:szCs w:val="20"/>
              </w:rPr>
              <w:t xml:space="preserve">er </w:t>
            </w:r>
            <w:r w:rsidRPr="00467648">
              <w:rPr>
                <w:rFonts w:ascii="Arial" w:hAnsi="Arial" w:cs="Arial"/>
                <w:sz w:val="20"/>
                <w:szCs w:val="20"/>
              </w:rPr>
              <w:t xml:space="preserve"> </w:t>
            </w:r>
            <w:r>
              <w:rPr>
                <w:rFonts w:ascii="Arial" w:hAnsi="Arial" w:cs="Arial"/>
                <w:sz w:val="20"/>
                <w:szCs w:val="20"/>
              </w:rPr>
              <w:t xml:space="preserve">/ </w:t>
            </w:r>
            <w:r w:rsidRPr="00467648">
              <w:rPr>
                <w:rFonts w:ascii="Arial" w:hAnsi="Arial" w:cs="Arial"/>
                <w:sz w:val="20"/>
                <w:szCs w:val="20"/>
              </w:rPr>
              <w:t xml:space="preserve"> die Eigentümerin</w:t>
            </w:r>
          </w:p>
        </w:tc>
        <w:tc>
          <w:tcPr>
            <w:tcW w:w="3827" w:type="dxa"/>
            <w:tcBorders>
              <w:top w:val="dashed" w:sz="4" w:space="0" w:color="auto"/>
              <w:left w:val="nil"/>
              <w:bottom w:val="dashed" w:sz="4" w:space="0" w:color="auto"/>
            </w:tcBorders>
            <w:noWrap/>
          </w:tcPr>
          <w:p w:rsidR="00BF6C95" w:rsidRPr="003E7F6A" w:rsidRDefault="00BF6C95" w:rsidP="00BF6C95">
            <w:pPr>
              <w:ind w:left="68" w:right="253"/>
              <w:jc w:val="right"/>
              <w:rPr>
                <w:rFonts w:asciiTheme="minorBidi" w:hAnsiTheme="minorBidi" w:cstheme="minorBidi"/>
                <w:sz w:val="20"/>
                <w:szCs w:val="20"/>
              </w:rPr>
            </w:pPr>
          </w:p>
        </w:tc>
      </w:tr>
      <w:tr w:rsidR="00BF6C95" w:rsidTr="00F245D7">
        <w:trPr>
          <w:cantSplit/>
        </w:trPr>
        <w:tc>
          <w:tcPr>
            <w:tcW w:w="3402" w:type="dxa"/>
            <w:tcBorders>
              <w:top w:val="single" w:sz="8" w:space="0" w:color="auto"/>
              <w:bottom w:val="single" w:sz="8" w:space="0" w:color="auto"/>
              <w:right w:val="nil"/>
            </w:tcBorders>
            <w:noWrap/>
            <w:tcMar>
              <w:top w:w="113" w:type="dxa"/>
              <w:left w:w="57" w:type="dxa"/>
              <w:bottom w:w="113" w:type="dxa"/>
              <w:right w:w="57" w:type="dxa"/>
            </w:tcMar>
          </w:tcPr>
          <w:p w:rsidR="00BF6C95" w:rsidRPr="00F245D7" w:rsidRDefault="00BF6C95" w:rsidP="00BF6C95">
            <w:pPr>
              <w:ind w:left="85"/>
              <w:rPr>
                <w:rFonts w:ascii="Arial" w:hAnsi="Arial" w:cs="Arial"/>
                <w:sz w:val="20"/>
                <w:szCs w:val="20"/>
              </w:rPr>
            </w:pPr>
            <w:r w:rsidRPr="00467648">
              <w:rPr>
                <w:rFonts w:ascii="Arial" w:hAnsi="Arial" w:cs="Arial"/>
                <w:sz w:val="20"/>
                <w:szCs w:val="20"/>
              </w:rPr>
              <w:t>das Zimmer </w:t>
            </w:r>
          </w:p>
        </w:tc>
        <w:tc>
          <w:tcPr>
            <w:tcW w:w="3402" w:type="dxa"/>
            <w:tcBorders>
              <w:top w:val="dashed" w:sz="4" w:space="0" w:color="auto"/>
              <w:left w:val="nil"/>
              <w:bottom w:val="dashed" w:sz="4" w:space="0" w:color="auto"/>
              <w:right w:val="single" w:sz="8" w:space="0" w:color="auto"/>
            </w:tcBorders>
            <w:noWrap/>
            <w:tcMar>
              <w:top w:w="113" w:type="dxa"/>
              <w:left w:w="57" w:type="dxa"/>
              <w:bottom w:w="113" w:type="dxa"/>
              <w:right w:w="57" w:type="dxa"/>
            </w:tcMar>
          </w:tcPr>
          <w:p w:rsidR="00BF6C95" w:rsidRPr="003E7F6A" w:rsidRDefault="00BF6C95" w:rsidP="00BF6C95">
            <w:pPr>
              <w:ind w:left="77" w:right="226"/>
              <w:jc w:val="right"/>
              <w:rPr>
                <w:rFonts w:asciiTheme="minorBidi" w:hAnsiTheme="minorBidi" w:cstheme="minorBidi"/>
                <w:sz w:val="20"/>
                <w:szCs w:val="20"/>
              </w:rPr>
            </w:pPr>
          </w:p>
        </w:tc>
        <w:tc>
          <w:tcPr>
            <w:tcW w:w="3686" w:type="dxa"/>
            <w:tcBorders>
              <w:top w:val="single" w:sz="8" w:space="0" w:color="auto"/>
              <w:left w:val="single" w:sz="8" w:space="0" w:color="auto"/>
              <w:bottom w:val="single" w:sz="8" w:space="0" w:color="auto"/>
              <w:right w:val="nil"/>
            </w:tcBorders>
            <w:noWrap/>
          </w:tcPr>
          <w:p w:rsidR="00BF6C95" w:rsidRPr="003E7F6A" w:rsidRDefault="00BF6C95" w:rsidP="00BF6C95">
            <w:pPr>
              <w:ind w:left="77"/>
              <w:rPr>
                <w:rFonts w:asciiTheme="minorBidi" w:hAnsiTheme="minorBidi" w:cstheme="minorBidi"/>
                <w:sz w:val="20"/>
                <w:szCs w:val="20"/>
              </w:rPr>
            </w:pPr>
            <w:r>
              <w:rPr>
                <w:rFonts w:ascii="Arial" w:hAnsi="Arial" w:cs="Arial"/>
                <w:sz w:val="20"/>
                <w:szCs w:val="20"/>
              </w:rPr>
              <w:t xml:space="preserve">der Besitzer  /  </w:t>
            </w:r>
            <w:r w:rsidRPr="00467648">
              <w:rPr>
                <w:rFonts w:ascii="Arial" w:hAnsi="Arial" w:cs="Arial"/>
                <w:sz w:val="20"/>
                <w:szCs w:val="20"/>
              </w:rPr>
              <w:t>die Besitzerin</w:t>
            </w:r>
          </w:p>
        </w:tc>
        <w:tc>
          <w:tcPr>
            <w:tcW w:w="3827" w:type="dxa"/>
            <w:tcBorders>
              <w:top w:val="dashed" w:sz="4" w:space="0" w:color="auto"/>
              <w:left w:val="nil"/>
              <w:bottom w:val="dashed" w:sz="4" w:space="0" w:color="auto"/>
            </w:tcBorders>
            <w:noWrap/>
          </w:tcPr>
          <w:p w:rsidR="00BF6C95" w:rsidRPr="003E7F6A" w:rsidRDefault="00BF6C95" w:rsidP="00BF6C95">
            <w:pPr>
              <w:ind w:left="68" w:right="253"/>
              <w:jc w:val="right"/>
              <w:rPr>
                <w:rFonts w:asciiTheme="minorBidi" w:hAnsiTheme="minorBidi" w:cstheme="minorBidi"/>
                <w:sz w:val="20"/>
                <w:szCs w:val="20"/>
              </w:rPr>
            </w:pPr>
          </w:p>
        </w:tc>
      </w:tr>
    </w:tbl>
    <w:p w:rsidR="004D3ADC" w:rsidRPr="004D3ADC" w:rsidRDefault="004D3ADC" w:rsidP="004D3ADC">
      <w:pPr>
        <w:rPr>
          <w:rFonts w:asciiTheme="minorBidi" w:hAnsiTheme="minorBidi" w:cstheme="minorBidi"/>
        </w:rPr>
      </w:pPr>
    </w:p>
    <w:tbl>
      <w:tblPr>
        <w:tblW w:w="14316" w:type="dxa"/>
        <w:tblLayout w:type="fixed"/>
        <w:tblCellMar>
          <w:top w:w="57" w:type="dxa"/>
          <w:left w:w="57" w:type="dxa"/>
          <w:bottom w:w="57" w:type="dxa"/>
          <w:right w:w="57" w:type="dxa"/>
        </w:tblCellMar>
        <w:tblLook w:val="04A0" w:firstRow="1" w:lastRow="0" w:firstColumn="1" w:lastColumn="0" w:noHBand="0" w:noVBand="1"/>
      </w:tblPr>
      <w:tblGrid>
        <w:gridCol w:w="3402"/>
        <w:gridCol w:w="3402"/>
        <w:gridCol w:w="3686"/>
        <w:gridCol w:w="3826"/>
      </w:tblGrid>
      <w:tr w:rsidR="004D3ADC" w:rsidTr="00AB60F4">
        <w:trPr>
          <w:cantSplit/>
        </w:trPr>
        <w:tc>
          <w:tcPr>
            <w:tcW w:w="3402" w:type="dxa"/>
            <w:noWrap/>
            <w:vAlign w:val="center"/>
            <w:hideMark/>
          </w:tcPr>
          <w:p w:rsidR="004D3ADC" w:rsidRDefault="004D3ADC" w:rsidP="00632FE2">
            <w:pPr>
              <w:ind w:right="226"/>
              <w:jc w:val="right"/>
              <w:rPr>
                <w:rFonts w:asciiTheme="minorBidi" w:hAnsiTheme="minorBidi" w:cstheme="minorBidi"/>
                <w:sz w:val="20"/>
                <w:szCs w:val="20"/>
              </w:rPr>
            </w:pPr>
            <w:r w:rsidRPr="00843D75">
              <w:rPr>
                <w:rFonts w:asciiTheme="minorBidi" w:hAnsiTheme="minorBidi" w:cstheme="minorBidi"/>
                <w:sz w:val="20"/>
                <w:szCs w:val="20"/>
              </w:rPr>
              <w:t>Höre dir die Wörter an (MP3)</w:t>
            </w:r>
          </w:p>
          <w:p w:rsidR="004D3ADC" w:rsidRPr="00843D75" w:rsidRDefault="004D3ADC" w:rsidP="00632FE2">
            <w:pPr>
              <w:ind w:right="226"/>
              <w:jc w:val="right"/>
              <w:rPr>
                <w:rFonts w:asciiTheme="minorBidi" w:hAnsiTheme="minorBidi" w:cstheme="minorBidi"/>
                <w:sz w:val="20"/>
                <w:szCs w:val="20"/>
              </w:rPr>
            </w:pPr>
            <w:r w:rsidRPr="00843D75">
              <w:rPr>
                <w:rFonts w:asciiTheme="minorBidi" w:hAnsiTheme="minorBidi" w:cs="Arial"/>
                <w:rtl/>
              </w:rPr>
              <w:t>خبر</w:t>
            </w:r>
            <w:r w:rsidRPr="00843D75">
              <w:rPr>
                <w:rFonts w:asciiTheme="minorBidi" w:hAnsiTheme="minorBidi" w:cs="Arial" w:hint="cs"/>
                <w:rtl/>
              </w:rPr>
              <w:t>ې</w:t>
            </w:r>
            <w:r w:rsidRPr="00843D75">
              <w:rPr>
                <w:rFonts w:asciiTheme="minorBidi" w:hAnsiTheme="minorBidi" w:cs="Arial"/>
                <w:rtl/>
              </w:rPr>
              <w:t xml:space="preserve"> واورئ</w:t>
            </w:r>
          </w:p>
        </w:tc>
        <w:tc>
          <w:tcPr>
            <w:tcW w:w="3402" w:type="dxa"/>
            <w:noWrap/>
            <w:vAlign w:val="center"/>
            <w:hideMark/>
          </w:tcPr>
          <w:p w:rsidR="004D3ADC" w:rsidRPr="00843D75" w:rsidRDefault="00CA29E0" w:rsidP="00632FE2">
            <w:pPr>
              <w:ind w:left="85"/>
              <w:rPr>
                <w:rFonts w:asciiTheme="minorBidi" w:hAnsiTheme="minorBidi" w:cstheme="minorBidi"/>
                <w:sz w:val="20"/>
                <w:szCs w:val="20"/>
              </w:rPr>
            </w:pPr>
            <w:r>
              <w:rPr>
                <w:noProof/>
              </w:rPr>
              <w:drawing>
                <wp:inline distT="0" distB="0" distL="0" distR="0" wp14:anchorId="35DF53EE" wp14:editId="4DA0F6C9">
                  <wp:extent cx="720000" cy="720000"/>
                  <wp:effectExtent l="0" t="0" r="4445" b="4445"/>
                  <wp:docPr id="154" name="Grafik 154">
                    <a:hlinkClick xmlns:a="http://schemas.openxmlformats.org/drawingml/2006/main" r:id="rId31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6"/>
                          <a:stretch>
                            <a:fillRect/>
                          </a:stretch>
                        </pic:blipFill>
                        <pic:spPr>
                          <a:xfrm>
                            <a:off x="0" y="0"/>
                            <a:ext cx="720000" cy="720000"/>
                          </a:xfrm>
                          <a:prstGeom prst="rect">
                            <a:avLst/>
                          </a:prstGeom>
                        </pic:spPr>
                      </pic:pic>
                    </a:graphicData>
                  </a:graphic>
                </wp:inline>
              </w:drawing>
            </w:r>
          </w:p>
        </w:tc>
        <w:tc>
          <w:tcPr>
            <w:tcW w:w="3686" w:type="dxa"/>
            <w:noWrap/>
            <w:vAlign w:val="center"/>
          </w:tcPr>
          <w:p w:rsidR="004D3ADC" w:rsidRDefault="004D3ADC" w:rsidP="00632FE2">
            <w:pPr>
              <w:ind w:right="226"/>
              <w:jc w:val="right"/>
              <w:rPr>
                <w:rFonts w:asciiTheme="minorBidi" w:hAnsiTheme="minorBidi" w:cstheme="minorBidi"/>
                <w:sz w:val="20"/>
                <w:szCs w:val="20"/>
              </w:rPr>
            </w:pPr>
            <w:r>
              <w:rPr>
                <w:rFonts w:asciiTheme="minorBidi" w:hAnsiTheme="minorBidi" w:cstheme="minorBidi"/>
                <w:sz w:val="20"/>
                <w:szCs w:val="20"/>
              </w:rPr>
              <w:t>diese Seite im Web</w:t>
            </w:r>
          </w:p>
          <w:p w:rsidR="004D3ADC" w:rsidRPr="00843D75" w:rsidRDefault="004D3ADC" w:rsidP="00632FE2">
            <w:pPr>
              <w:ind w:right="226"/>
              <w:jc w:val="right"/>
              <w:rPr>
                <w:rFonts w:asciiTheme="minorBidi" w:hAnsiTheme="minorBidi" w:cstheme="minorBidi"/>
                <w:sz w:val="20"/>
                <w:szCs w:val="20"/>
              </w:rPr>
            </w:pPr>
            <w:r w:rsidRPr="002741EE">
              <w:rPr>
                <w:rFonts w:asciiTheme="minorBidi" w:hAnsiTheme="minorBidi" w:cs="Arial"/>
                <w:rtl/>
              </w:rPr>
              <w:t>دا پا</w:t>
            </w:r>
            <w:r w:rsidRPr="002741EE">
              <w:rPr>
                <w:rFonts w:asciiTheme="minorBidi" w:hAnsiTheme="minorBidi" w:cs="Arial" w:hint="cs"/>
                <w:rtl/>
              </w:rPr>
              <w:t>ڼ</w:t>
            </w:r>
            <w:r w:rsidRPr="002741EE">
              <w:rPr>
                <w:rFonts w:asciiTheme="minorBidi" w:hAnsiTheme="minorBidi" w:cs="Arial" w:hint="eastAsia"/>
                <w:rtl/>
              </w:rPr>
              <w:t>ه</w:t>
            </w:r>
            <w:r w:rsidRPr="002741EE">
              <w:rPr>
                <w:rFonts w:asciiTheme="minorBidi" w:hAnsiTheme="minorBidi" w:cs="Arial"/>
                <w:rtl/>
              </w:rPr>
              <w:t xml:space="preserve"> په و</w:t>
            </w:r>
            <w:r w:rsidRPr="002741EE">
              <w:rPr>
                <w:rFonts w:asciiTheme="minorBidi" w:hAnsiTheme="minorBidi" w:cs="Arial" w:hint="cs"/>
                <w:rtl/>
              </w:rPr>
              <w:t>ی</w:t>
            </w:r>
            <w:r w:rsidRPr="002741EE">
              <w:rPr>
                <w:rFonts w:asciiTheme="minorBidi" w:hAnsiTheme="minorBidi" w:cs="Arial" w:hint="eastAsia"/>
                <w:rtl/>
              </w:rPr>
              <w:t>ب</w:t>
            </w:r>
            <w:r w:rsidRPr="002741EE">
              <w:rPr>
                <w:rFonts w:asciiTheme="minorBidi" w:hAnsiTheme="minorBidi" w:cs="Arial"/>
                <w:rtl/>
              </w:rPr>
              <w:t xml:space="preserve"> پا</w:t>
            </w:r>
            <w:r w:rsidRPr="002741EE">
              <w:rPr>
                <w:rFonts w:asciiTheme="minorBidi" w:hAnsiTheme="minorBidi" w:cs="Arial" w:hint="cs"/>
                <w:rtl/>
              </w:rPr>
              <w:t>ڼ</w:t>
            </w:r>
            <w:r w:rsidRPr="002741EE">
              <w:rPr>
                <w:rFonts w:asciiTheme="minorBidi" w:hAnsiTheme="minorBidi" w:cs="Arial" w:hint="eastAsia"/>
                <w:rtl/>
              </w:rPr>
              <w:t>ه</w:t>
            </w:r>
            <w:r w:rsidRPr="002741EE">
              <w:rPr>
                <w:rFonts w:asciiTheme="minorBidi" w:hAnsiTheme="minorBidi" w:cs="Arial"/>
                <w:rtl/>
              </w:rPr>
              <w:t xml:space="preserve"> ک</w:t>
            </w:r>
            <w:r w:rsidRPr="002741EE">
              <w:rPr>
                <w:rFonts w:asciiTheme="minorBidi" w:hAnsiTheme="minorBidi" w:cs="Arial" w:hint="cs"/>
                <w:rtl/>
              </w:rPr>
              <w:t>ې</w:t>
            </w:r>
          </w:p>
        </w:tc>
        <w:tc>
          <w:tcPr>
            <w:tcW w:w="3826" w:type="dxa"/>
            <w:noWrap/>
            <w:vAlign w:val="center"/>
          </w:tcPr>
          <w:p w:rsidR="004D3ADC" w:rsidRPr="00843D75" w:rsidRDefault="00CA29E0" w:rsidP="00632FE2">
            <w:pPr>
              <w:ind w:left="85"/>
              <w:rPr>
                <w:rFonts w:asciiTheme="minorBidi" w:hAnsiTheme="minorBidi" w:cstheme="minorBidi"/>
                <w:sz w:val="20"/>
                <w:szCs w:val="20"/>
              </w:rPr>
            </w:pPr>
            <w:r>
              <w:rPr>
                <w:noProof/>
              </w:rPr>
              <w:drawing>
                <wp:inline distT="0" distB="0" distL="0" distR="0" wp14:anchorId="0B176187" wp14:editId="48690145">
                  <wp:extent cx="720000" cy="720000"/>
                  <wp:effectExtent l="0" t="0" r="4445" b="4445"/>
                  <wp:docPr id="155" name="Grafik 155">
                    <a:hlinkClick xmlns:a="http://schemas.openxmlformats.org/drawingml/2006/main" r:id="rId31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8"/>
                          <a:stretch>
                            <a:fillRect/>
                          </a:stretch>
                        </pic:blipFill>
                        <pic:spPr>
                          <a:xfrm>
                            <a:off x="0" y="0"/>
                            <a:ext cx="720000" cy="720000"/>
                          </a:xfrm>
                          <a:prstGeom prst="rect">
                            <a:avLst/>
                          </a:prstGeom>
                        </pic:spPr>
                      </pic:pic>
                    </a:graphicData>
                  </a:graphic>
                </wp:inline>
              </w:drawing>
            </w:r>
          </w:p>
        </w:tc>
      </w:tr>
    </w:tbl>
    <w:p w:rsidR="004D3ADC" w:rsidRDefault="004D3ADC" w:rsidP="004D3ADC">
      <w:pPr>
        <w:rPr>
          <w:rFonts w:asciiTheme="minorBidi" w:hAnsiTheme="minorBidi" w:cstheme="minorBidi"/>
        </w:rPr>
      </w:pPr>
    </w:p>
    <w:p w:rsidR="00C659E8" w:rsidRDefault="00C659E8" w:rsidP="00C659E8">
      <w:pPr>
        <w:rPr>
          <w:rFonts w:asciiTheme="minorBidi" w:hAnsiTheme="minorBidi" w:cstheme="minorBidi"/>
        </w:rPr>
      </w:pPr>
    </w:p>
    <w:tbl>
      <w:tblPr>
        <w:tblW w:w="14317" w:type="dxa"/>
        <w:tblBorders>
          <w:bottom w:val="dashed" w:sz="4" w:space="0" w:color="auto"/>
          <w:insideH w:val="dashed" w:sz="4" w:space="0" w:color="auto"/>
          <w:insideV w:val="dotted" w:sz="4" w:space="0" w:color="auto"/>
        </w:tblBorders>
        <w:tblLayout w:type="fixed"/>
        <w:tblCellMar>
          <w:top w:w="57" w:type="dxa"/>
          <w:left w:w="57" w:type="dxa"/>
          <w:bottom w:w="57" w:type="dxa"/>
          <w:right w:w="57" w:type="dxa"/>
        </w:tblCellMar>
        <w:tblLook w:val="04A0" w:firstRow="1" w:lastRow="0" w:firstColumn="1" w:lastColumn="0" w:noHBand="0" w:noVBand="1"/>
      </w:tblPr>
      <w:tblGrid>
        <w:gridCol w:w="14317"/>
      </w:tblGrid>
      <w:tr w:rsidR="00C659E8" w:rsidRPr="009743FD" w:rsidTr="00AA7087">
        <w:trPr>
          <w:cantSplit/>
          <w:trHeight w:val="454"/>
        </w:trPr>
        <w:tc>
          <w:tcPr>
            <w:tcW w:w="14317" w:type="dxa"/>
            <w:noWrap/>
            <w:hideMark/>
          </w:tcPr>
          <w:p w:rsidR="00C659E8" w:rsidRPr="009743FD" w:rsidRDefault="00C659E8" w:rsidP="00AA7087">
            <w:pPr>
              <w:spacing w:line="300" w:lineRule="atLeast"/>
              <w:rPr>
                <w:rFonts w:ascii="Arial" w:hAnsi="Arial" w:cs="Arial"/>
              </w:rPr>
            </w:pPr>
            <w:r w:rsidRPr="009743FD">
              <w:rPr>
                <w:rFonts w:ascii="Arial" w:hAnsi="Arial" w:cs="Arial"/>
                <w:lang w:val="de-CH"/>
              </w:rPr>
              <w:t> </w:t>
            </w:r>
          </w:p>
        </w:tc>
      </w:tr>
      <w:tr w:rsidR="00C659E8" w:rsidRPr="009743FD" w:rsidTr="00AA7087">
        <w:trPr>
          <w:cantSplit/>
          <w:trHeight w:val="454"/>
        </w:trPr>
        <w:tc>
          <w:tcPr>
            <w:tcW w:w="14317" w:type="dxa"/>
            <w:noWrap/>
            <w:hideMark/>
          </w:tcPr>
          <w:p w:rsidR="00C659E8" w:rsidRPr="009743FD" w:rsidRDefault="00C659E8" w:rsidP="00AA7087">
            <w:pPr>
              <w:spacing w:line="300" w:lineRule="atLeast"/>
              <w:rPr>
                <w:rFonts w:ascii="Arial" w:hAnsi="Arial" w:cs="Arial"/>
              </w:rPr>
            </w:pPr>
            <w:r w:rsidRPr="009743FD">
              <w:rPr>
                <w:rFonts w:ascii="Arial" w:hAnsi="Arial" w:cs="Arial"/>
                <w:lang w:val="de-CH"/>
              </w:rPr>
              <w:t> </w:t>
            </w:r>
          </w:p>
        </w:tc>
      </w:tr>
    </w:tbl>
    <w:p w:rsidR="00C659E8" w:rsidRDefault="00C659E8" w:rsidP="004D3ADC">
      <w:pPr>
        <w:rPr>
          <w:rFonts w:asciiTheme="minorBidi" w:hAnsiTheme="minorBidi" w:cstheme="minorBidi"/>
        </w:rPr>
      </w:pPr>
    </w:p>
    <w:p w:rsidR="008B0A50" w:rsidRPr="00B00B2E" w:rsidRDefault="008B0A50" w:rsidP="008B0A50">
      <w:pPr>
        <w:pageBreakBefore/>
        <w:outlineLvl w:val="0"/>
        <w:rPr>
          <w:rFonts w:ascii="Arial" w:hAnsi="Arial" w:cs="Arial"/>
          <w:b/>
          <w:bCs/>
        </w:rPr>
      </w:pPr>
      <w:r w:rsidRPr="00B00B2E">
        <w:rPr>
          <w:rFonts w:ascii="Arial" w:hAnsi="Arial" w:cs="Arial"/>
          <w:b/>
          <w:bCs/>
        </w:rPr>
        <w:lastRenderedPageBreak/>
        <w:t>(WO612</w:t>
      </w:r>
      <w:proofErr w:type="gramStart"/>
      <w:r w:rsidRPr="00B00B2E">
        <w:rPr>
          <w:rFonts w:ascii="Arial" w:hAnsi="Arial" w:cs="Arial"/>
          <w:b/>
          <w:bCs/>
        </w:rPr>
        <w:t xml:space="preserve">)  </w:t>
      </w:r>
      <w:proofErr w:type="gramEnd"/>
      <w:r w:rsidRPr="00B00B2E">
        <w:rPr>
          <w:rFonts w:ascii="Arial" w:hAnsi="Arial" w:cs="Arial"/>
          <w:b/>
          <w:bCs/>
        </w:rPr>
        <w:t xml:space="preserve">–  [PA]   </w:t>
      </w:r>
      <w:r>
        <w:rPr>
          <w:rFonts w:ascii="Arial" w:hAnsi="Arial" w:cs="Arial"/>
          <w:b/>
          <w:bCs/>
        </w:rPr>
        <w:t>Wohnen (2)  /  </w:t>
      </w:r>
      <w:r w:rsidRPr="00B00B2E">
        <w:rPr>
          <w:rFonts w:ascii="Arial" w:hAnsi="Arial" w:cs="Arial"/>
          <w:b/>
          <w:bCs/>
          <w:rtl/>
        </w:rPr>
        <w:t>استوګنه</w:t>
      </w:r>
      <w:r>
        <w:rPr>
          <w:rFonts w:ascii="Arial" w:hAnsi="Arial" w:cs="Arial"/>
          <w:b/>
          <w:bCs/>
        </w:rPr>
        <w:t xml:space="preserve">  </w:t>
      </w:r>
    </w:p>
    <w:p w:rsidR="008B0A50" w:rsidRDefault="008B0A50" w:rsidP="008B0A50">
      <w:r>
        <w:rPr>
          <w:rFonts w:ascii="Arial" w:hAnsi="Arial" w:cs="Arial"/>
        </w:rPr>
        <w:t> </w:t>
      </w:r>
    </w:p>
    <w:p w:rsidR="008B0A50" w:rsidRDefault="008B0A50" w:rsidP="008B0A50">
      <w:r>
        <w:rPr>
          <w:rFonts w:ascii="Arial" w:hAnsi="Arial" w:cs="Arial"/>
        </w:rPr>
        <w:t> </w:t>
      </w:r>
    </w:p>
    <w:tbl>
      <w:tblPr>
        <w:tblW w:w="14278" w:type="dxa"/>
        <w:tblCellMar>
          <w:left w:w="0" w:type="dxa"/>
          <w:right w:w="0" w:type="dxa"/>
        </w:tblCellMar>
        <w:tblLook w:val="04A0" w:firstRow="1" w:lastRow="0" w:firstColumn="1" w:lastColumn="0" w:noHBand="0" w:noVBand="1"/>
      </w:tblPr>
      <w:tblGrid>
        <w:gridCol w:w="7139"/>
        <w:gridCol w:w="7139"/>
      </w:tblGrid>
      <w:tr w:rsidR="008B0A50" w:rsidTr="004D3ADC">
        <w:trPr>
          <w:cantSplit/>
        </w:trPr>
        <w:tc>
          <w:tcPr>
            <w:tcW w:w="7139" w:type="dxa"/>
            <w:tcBorders>
              <w:top w:val="nil"/>
              <w:left w:val="nil"/>
              <w:bottom w:val="single" w:sz="8" w:space="0" w:color="auto"/>
              <w:right w:val="single" w:sz="8" w:space="0" w:color="auto"/>
            </w:tcBorders>
            <w:noWrap/>
            <w:tcMar>
              <w:top w:w="85" w:type="dxa"/>
              <w:left w:w="108" w:type="dxa"/>
              <w:bottom w:w="85" w:type="dxa"/>
              <w:right w:w="108" w:type="dxa"/>
            </w:tcMar>
            <w:hideMark/>
          </w:tcPr>
          <w:p w:rsidR="008B0A50" w:rsidRPr="004D3ADC" w:rsidRDefault="008B0A50" w:rsidP="00632FE2">
            <w:pPr>
              <w:spacing w:line="252" w:lineRule="auto"/>
              <w:rPr>
                <w:sz w:val="20"/>
                <w:szCs w:val="20"/>
              </w:rPr>
            </w:pPr>
            <w:r w:rsidRPr="004D3ADC">
              <w:rPr>
                <w:rFonts w:ascii="Arial" w:hAnsi="Arial" w:cs="Arial"/>
                <w:b/>
                <w:bCs/>
                <w:sz w:val="20"/>
                <w:szCs w:val="20"/>
              </w:rPr>
              <w:t>Hausordnung</w:t>
            </w:r>
          </w:p>
          <w:p w:rsidR="008B0A50" w:rsidRPr="004D3ADC" w:rsidRDefault="008B0A50" w:rsidP="00632FE2">
            <w:pPr>
              <w:spacing w:line="252" w:lineRule="auto"/>
              <w:rPr>
                <w:sz w:val="20"/>
                <w:szCs w:val="20"/>
              </w:rPr>
            </w:pPr>
            <w:r w:rsidRPr="004D3ADC">
              <w:rPr>
                <w:rFonts w:ascii="Arial" w:hAnsi="Arial" w:cs="Arial"/>
                <w:sz w:val="20"/>
                <w:szCs w:val="20"/>
              </w:rPr>
              <w:t> </w:t>
            </w:r>
          </w:p>
          <w:p w:rsidR="008B0A50" w:rsidRPr="004D3ADC" w:rsidRDefault="008B0A50" w:rsidP="00632FE2">
            <w:pPr>
              <w:spacing w:line="252" w:lineRule="auto"/>
              <w:rPr>
                <w:sz w:val="20"/>
                <w:szCs w:val="20"/>
              </w:rPr>
            </w:pPr>
            <w:r w:rsidRPr="004D3ADC">
              <w:rPr>
                <w:rFonts w:ascii="Arial" w:hAnsi="Arial" w:cs="Arial"/>
                <w:sz w:val="20"/>
                <w:szCs w:val="20"/>
              </w:rPr>
              <w:t>Alle Bewohnerinnen und Bewohner sind für eine saubere Hausanlage mitverantwortlich.</w:t>
            </w:r>
          </w:p>
        </w:tc>
        <w:tc>
          <w:tcPr>
            <w:tcW w:w="7139" w:type="dxa"/>
            <w:tcBorders>
              <w:top w:val="nil"/>
              <w:left w:val="nil"/>
              <w:bottom w:val="single" w:sz="8" w:space="0" w:color="auto"/>
              <w:right w:val="nil"/>
            </w:tcBorders>
            <w:noWrap/>
            <w:tcMar>
              <w:top w:w="85" w:type="dxa"/>
              <w:left w:w="108" w:type="dxa"/>
              <w:bottom w:w="85" w:type="dxa"/>
              <w:right w:w="108" w:type="dxa"/>
            </w:tcMar>
            <w:hideMark/>
          </w:tcPr>
          <w:p w:rsidR="008B0A50" w:rsidRPr="004D3ADC" w:rsidRDefault="008B0A50" w:rsidP="00632FE2">
            <w:pPr>
              <w:spacing w:line="252" w:lineRule="auto"/>
              <w:jc w:val="right"/>
            </w:pPr>
            <w:r w:rsidRPr="004D3ADC">
              <w:rPr>
                <w:rFonts w:ascii="Arial" w:hAnsi="Arial" w:cs="Arial"/>
                <w:rtl/>
              </w:rPr>
              <w:t>د کور قاعده</w:t>
            </w:r>
          </w:p>
          <w:p w:rsidR="008B0A50" w:rsidRPr="004D3ADC" w:rsidRDefault="008B0A50" w:rsidP="00632FE2">
            <w:pPr>
              <w:spacing w:line="252" w:lineRule="auto"/>
              <w:jc w:val="right"/>
            </w:pPr>
            <w:r w:rsidRPr="004D3ADC">
              <w:rPr>
                <w:rFonts w:ascii="Arial" w:hAnsi="Arial" w:cs="Arial"/>
              </w:rPr>
              <w:t> </w:t>
            </w:r>
          </w:p>
          <w:p w:rsidR="008B0A50" w:rsidRPr="004D3ADC" w:rsidRDefault="008B0A50" w:rsidP="00632FE2">
            <w:pPr>
              <w:spacing w:line="252" w:lineRule="auto"/>
              <w:jc w:val="right"/>
            </w:pPr>
            <w:r w:rsidRPr="004D3ADC">
              <w:rPr>
                <w:rFonts w:ascii="Arial" w:hAnsi="Arial" w:cs="Arial"/>
                <w:rtl/>
              </w:rPr>
              <w:t>ټول اوسیدونکي په ګډه د ودانۍ پاک ساتلو مسولیت لري</w:t>
            </w:r>
            <w:r w:rsidRPr="004D3ADC">
              <w:rPr>
                <w:rFonts w:ascii="Arial" w:hAnsi="Arial" w:cs="Arial"/>
              </w:rPr>
              <w:t>.</w:t>
            </w:r>
          </w:p>
        </w:tc>
      </w:tr>
      <w:tr w:rsidR="008B0A50" w:rsidTr="004D3ADC">
        <w:trPr>
          <w:cantSplit/>
        </w:trPr>
        <w:tc>
          <w:tcPr>
            <w:tcW w:w="7139" w:type="dxa"/>
            <w:tcBorders>
              <w:top w:val="nil"/>
              <w:left w:val="nil"/>
              <w:bottom w:val="single" w:sz="8" w:space="0" w:color="auto"/>
              <w:right w:val="single" w:sz="8" w:space="0" w:color="auto"/>
            </w:tcBorders>
            <w:noWrap/>
            <w:tcMar>
              <w:top w:w="85" w:type="dxa"/>
              <w:left w:w="108" w:type="dxa"/>
              <w:bottom w:w="85" w:type="dxa"/>
              <w:right w:w="108" w:type="dxa"/>
            </w:tcMar>
            <w:hideMark/>
          </w:tcPr>
          <w:p w:rsidR="008B0A50" w:rsidRPr="004D3ADC" w:rsidRDefault="008B0A50" w:rsidP="00632FE2">
            <w:pPr>
              <w:spacing w:line="252" w:lineRule="auto"/>
              <w:rPr>
                <w:sz w:val="20"/>
                <w:szCs w:val="20"/>
              </w:rPr>
            </w:pPr>
            <w:r w:rsidRPr="004D3ADC">
              <w:rPr>
                <w:rFonts w:ascii="Arial" w:hAnsi="Arial" w:cs="Arial"/>
                <w:sz w:val="20"/>
                <w:szCs w:val="20"/>
              </w:rPr>
              <w:t xml:space="preserve">In einer Wohnanlage leben viele unterschiedliche Menschen zusammen. </w:t>
            </w:r>
          </w:p>
          <w:p w:rsidR="008B0A50" w:rsidRPr="004D3ADC" w:rsidRDefault="008B0A50" w:rsidP="00632FE2">
            <w:pPr>
              <w:spacing w:line="252" w:lineRule="auto"/>
              <w:rPr>
                <w:sz w:val="20"/>
                <w:szCs w:val="20"/>
              </w:rPr>
            </w:pPr>
            <w:r w:rsidRPr="004D3ADC">
              <w:rPr>
                <w:rFonts w:ascii="Arial" w:hAnsi="Arial" w:cs="Arial"/>
                <w:sz w:val="20"/>
                <w:szCs w:val="20"/>
              </w:rPr>
              <w:t xml:space="preserve">Jeder muss mithelfen, damit das Zusammenleben funktioniert. </w:t>
            </w:r>
          </w:p>
          <w:p w:rsidR="008B0A50" w:rsidRPr="004D3ADC" w:rsidRDefault="008B0A50" w:rsidP="00632FE2">
            <w:pPr>
              <w:spacing w:line="252" w:lineRule="auto"/>
              <w:rPr>
                <w:sz w:val="20"/>
                <w:szCs w:val="20"/>
              </w:rPr>
            </w:pPr>
            <w:r w:rsidRPr="004D3ADC">
              <w:rPr>
                <w:rFonts w:ascii="Arial" w:hAnsi="Arial" w:cs="Arial"/>
                <w:sz w:val="20"/>
                <w:szCs w:val="20"/>
              </w:rPr>
              <w:t>Ein gutes Zusammenleben ist nur dann möglich, wenn man Rücksicht auf die Nachbarn nimmt und sie mit Respekt behandelt</w:t>
            </w:r>
          </w:p>
        </w:tc>
        <w:tc>
          <w:tcPr>
            <w:tcW w:w="7139" w:type="dxa"/>
            <w:tcBorders>
              <w:top w:val="nil"/>
              <w:left w:val="nil"/>
              <w:bottom w:val="single" w:sz="8" w:space="0" w:color="auto"/>
              <w:right w:val="nil"/>
            </w:tcBorders>
            <w:noWrap/>
            <w:tcMar>
              <w:top w:w="85" w:type="dxa"/>
              <w:left w:w="108" w:type="dxa"/>
              <w:bottom w:w="85" w:type="dxa"/>
              <w:right w:w="108" w:type="dxa"/>
            </w:tcMar>
            <w:hideMark/>
          </w:tcPr>
          <w:p w:rsidR="008B0A50" w:rsidRPr="004D3ADC" w:rsidRDefault="008B0A50" w:rsidP="00632FE2">
            <w:pPr>
              <w:spacing w:line="252" w:lineRule="auto"/>
              <w:jc w:val="right"/>
            </w:pPr>
            <w:r w:rsidRPr="004D3ADC">
              <w:rPr>
                <w:rFonts w:ascii="Arial" w:hAnsi="Arial" w:cs="Arial"/>
                <w:rtl/>
              </w:rPr>
              <w:t>ډیری مختلف خلک د استوګنې په کمپلکس کې یوځای ژوند کوي</w:t>
            </w:r>
            <w:r w:rsidRPr="004D3ADC">
              <w:rPr>
                <w:rFonts w:ascii="Arial" w:hAnsi="Arial" w:cs="Arial"/>
              </w:rPr>
              <w:t>.</w:t>
            </w:r>
          </w:p>
          <w:p w:rsidR="008B0A50" w:rsidRPr="004D3ADC" w:rsidRDefault="008B0A50" w:rsidP="00632FE2">
            <w:pPr>
              <w:spacing w:line="252" w:lineRule="auto"/>
              <w:jc w:val="right"/>
            </w:pPr>
            <w:r w:rsidRPr="004D3ADC">
              <w:rPr>
                <w:rFonts w:ascii="Arial" w:hAnsi="Arial" w:cs="Arial"/>
                <w:rtl/>
              </w:rPr>
              <w:t>هرڅوک باید د ګډ ژوند کار کولو کې مرسته وکړي</w:t>
            </w:r>
            <w:r w:rsidRPr="004D3ADC">
              <w:rPr>
                <w:rFonts w:ascii="Arial" w:hAnsi="Arial" w:cs="Arial"/>
              </w:rPr>
              <w:t>.</w:t>
            </w:r>
          </w:p>
          <w:p w:rsidR="008B0A50" w:rsidRPr="004D3ADC" w:rsidRDefault="008B0A50" w:rsidP="00632FE2">
            <w:pPr>
              <w:spacing w:line="252" w:lineRule="auto"/>
              <w:jc w:val="right"/>
            </w:pPr>
            <w:r w:rsidRPr="004D3ADC">
              <w:rPr>
                <w:rFonts w:ascii="Arial" w:hAnsi="Arial" w:cs="Arial"/>
                <w:rtl/>
              </w:rPr>
              <w:t>یو ښه همغږي یوازې هغه وخت ممکنه ده چې تاسو خپلو ګاونډیانو ته پام وکړئ او په درناوي سره چلند وکړئ</w:t>
            </w:r>
          </w:p>
        </w:tc>
      </w:tr>
      <w:tr w:rsidR="008B0A50" w:rsidTr="004D3ADC">
        <w:trPr>
          <w:cantSplit/>
        </w:trPr>
        <w:tc>
          <w:tcPr>
            <w:tcW w:w="7139" w:type="dxa"/>
            <w:tcBorders>
              <w:top w:val="nil"/>
              <w:left w:val="nil"/>
              <w:bottom w:val="single" w:sz="8" w:space="0" w:color="auto"/>
              <w:right w:val="single" w:sz="8" w:space="0" w:color="auto"/>
            </w:tcBorders>
            <w:noWrap/>
            <w:tcMar>
              <w:top w:w="85" w:type="dxa"/>
              <w:left w:w="108" w:type="dxa"/>
              <w:bottom w:w="85" w:type="dxa"/>
              <w:right w:w="108" w:type="dxa"/>
            </w:tcMar>
            <w:hideMark/>
          </w:tcPr>
          <w:p w:rsidR="008B0A50" w:rsidRPr="004D3ADC" w:rsidRDefault="008B0A50" w:rsidP="00632FE2">
            <w:pPr>
              <w:spacing w:line="252" w:lineRule="auto"/>
              <w:rPr>
                <w:sz w:val="20"/>
                <w:szCs w:val="20"/>
              </w:rPr>
            </w:pPr>
            <w:r w:rsidRPr="004D3ADC">
              <w:rPr>
                <w:rFonts w:ascii="Arial" w:hAnsi="Arial" w:cs="Arial"/>
                <w:sz w:val="20"/>
                <w:szCs w:val="20"/>
              </w:rPr>
              <w:t xml:space="preserve">Regeln für das Zusammenleben in einer Wohnanlage stehen in der Hausordnung. </w:t>
            </w:r>
          </w:p>
          <w:p w:rsidR="008B0A50" w:rsidRPr="004D3ADC" w:rsidRDefault="008B0A50" w:rsidP="00632FE2">
            <w:pPr>
              <w:spacing w:line="252" w:lineRule="auto"/>
              <w:rPr>
                <w:sz w:val="20"/>
                <w:szCs w:val="20"/>
              </w:rPr>
            </w:pPr>
            <w:r w:rsidRPr="004D3ADC">
              <w:rPr>
                <w:rFonts w:ascii="Arial" w:hAnsi="Arial" w:cs="Arial"/>
                <w:sz w:val="20"/>
                <w:szCs w:val="20"/>
              </w:rPr>
              <w:t xml:space="preserve">Diese ist von allen Bewohnerinnen und Bewohnern einzuhalten. </w:t>
            </w:r>
          </w:p>
          <w:p w:rsidR="008B0A50" w:rsidRPr="004D3ADC" w:rsidRDefault="008B0A50" w:rsidP="00632FE2">
            <w:pPr>
              <w:spacing w:line="252" w:lineRule="auto"/>
              <w:rPr>
                <w:sz w:val="20"/>
                <w:szCs w:val="20"/>
              </w:rPr>
            </w:pPr>
            <w:r w:rsidRPr="004D3ADC">
              <w:rPr>
                <w:rFonts w:ascii="Arial" w:hAnsi="Arial" w:cs="Arial"/>
                <w:sz w:val="20"/>
                <w:szCs w:val="20"/>
              </w:rPr>
              <w:t xml:space="preserve">Wer nicht weiß, wo man die Hausordnung lesen kann, kann bei der </w:t>
            </w:r>
            <w:r w:rsidRPr="004D3ADC">
              <w:rPr>
                <w:rFonts w:ascii="Arial" w:hAnsi="Arial" w:cs="Arial"/>
                <w:b/>
                <w:bCs/>
                <w:sz w:val="20"/>
                <w:szCs w:val="20"/>
              </w:rPr>
              <w:t>Hausverwaltung</w:t>
            </w:r>
            <w:r w:rsidRPr="004D3ADC">
              <w:rPr>
                <w:rFonts w:ascii="Arial" w:hAnsi="Arial" w:cs="Arial"/>
                <w:sz w:val="20"/>
                <w:szCs w:val="20"/>
              </w:rPr>
              <w:t xml:space="preserve"> der Wohnanlage danach fragen. </w:t>
            </w:r>
          </w:p>
          <w:p w:rsidR="008B0A50" w:rsidRPr="004D3ADC" w:rsidRDefault="008B0A50" w:rsidP="00632FE2">
            <w:pPr>
              <w:spacing w:line="252" w:lineRule="auto"/>
              <w:rPr>
                <w:sz w:val="20"/>
                <w:szCs w:val="20"/>
              </w:rPr>
            </w:pPr>
            <w:r w:rsidRPr="004D3ADC">
              <w:rPr>
                <w:rFonts w:ascii="Arial" w:hAnsi="Arial" w:cs="Arial"/>
                <w:sz w:val="20"/>
                <w:szCs w:val="20"/>
              </w:rPr>
              <w:t xml:space="preserve">Die Hausverwaltung wird die Hausordnung sicher gerne zusenden. </w:t>
            </w:r>
          </w:p>
          <w:p w:rsidR="008B0A50" w:rsidRPr="004D3ADC" w:rsidRDefault="008B0A50" w:rsidP="00632FE2">
            <w:pPr>
              <w:spacing w:line="252" w:lineRule="auto"/>
              <w:rPr>
                <w:sz w:val="20"/>
                <w:szCs w:val="20"/>
              </w:rPr>
            </w:pPr>
            <w:r w:rsidRPr="004D3ADC">
              <w:rPr>
                <w:rFonts w:ascii="Arial" w:hAnsi="Arial" w:cs="Arial"/>
                <w:sz w:val="20"/>
                <w:szCs w:val="20"/>
              </w:rPr>
              <w:t>Auch Mietverträge enthalten oft Regeln für das Zusammenleben im Wohnbereich.</w:t>
            </w:r>
          </w:p>
        </w:tc>
        <w:tc>
          <w:tcPr>
            <w:tcW w:w="7139" w:type="dxa"/>
            <w:tcBorders>
              <w:top w:val="nil"/>
              <w:left w:val="nil"/>
              <w:bottom w:val="single" w:sz="8" w:space="0" w:color="auto"/>
              <w:right w:val="nil"/>
            </w:tcBorders>
            <w:noWrap/>
            <w:tcMar>
              <w:top w:w="85" w:type="dxa"/>
              <w:left w:w="108" w:type="dxa"/>
              <w:bottom w:w="85" w:type="dxa"/>
              <w:right w:w="108" w:type="dxa"/>
            </w:tcMar>
            <w:hideMark/>
          </w:tcPr>
          <w:p w:rsidR="008B0A50" w:rsidRPr="004D3ADC" w:rsidRDefault="008B0A50" w:rsidP="00632FE2">
            <w:pPr>
              <w:spacing w:line="252" w:lineRule="auto"/>
              <w:jc w:val="right"/>
            </w:pPr>
            <w:r w:rsidRPr="004D3ADC">
              <w:rPr>
                <w:rFonts w:ascii="Arial" w:hAnsi="Arial" w:cs="Arial"/>
                <w:rtl/>
              </w:rPr>
              <w:t>د استوګنې په کمپلکس کې د یوځای ژوند کولو قواعد د کور په قواعدو کې شامل دي</w:t>
            </w:r>
            <w:r w:rsidRPr="004D3ADC">
              <w:rPr>
                <w:rFonts w:ascii="Arial" w:hAnsi="Arial" w:cs="Arial"/>
              </w:rPr>
              <w:t>.</w:t>
            </w:r>
          </w:p>
          <w:p w:rsidR="008B0A50" w:rsidRPr="004D3ADC" w:rsidRDefault="008B0A50" w:rsidP="00632FE2">
            <w:pPr>
              <w:spacing w:line="252" w:lineRule="auto"/>
              <w:jc w:val="right"/>
            </w:pPr>
            <w:r w:rsidRPr="004D3ADC">
              <w:rPr>
                <w:rFonts w:ascii="Arial" w:hAnsi="Arial" w:cs="Arial"/>
                <w:rtl/>
              </w:rPr>
              <w:t>دا باید د ټولو اوسیدونکو لخوا تعقیب شي</w:t>
            </w:r>
            <w:r w:rsidRPr="004D3ADC">
              <w:rPr>
                <w:rFonts w:ascii="Arial" w:hAnsi="Arial" w:cs="Arial"/>
              </w:rPr>
              <w:t>.</w:t>
            </w:r>
          </w:p>
          <w:p w:rsidR="008B0A50" w:rsidRPr="004D3ADC" w:rsidRDefault="008B0A50" w:rsidP="00632FE2">
            <w:pPr>
              <w:spacing w:line="252" w:lineRule="auto"/>
              <w:jc w:val="right"/>
            </w:pPr>
            <w:r w:rsidRPr="004D3ADC">
              <w:rPr>
                <w:rFonts w:ascii="Arial" w:hAnsi="Arial" w:cs="Arial"/>
                <w:rtl/>
              </w:rPr>
              <w:t>که تاسو نه پوهیږئ چې د کور مقررات چیرته ولولئ، تاسو کولی شئ د استوګنې د ملکیت مدیریت څخه پوښتنه وکړئ</w:t>
            </w:r>
            <w:r w:rsidRPr="004D3ADC">
              <w:rPr>
                <w:rFonts w:ascii="Arial" w:hAnsi="Arial" w:cs="Arial"/>
              </w:rPr>
              <w:t>.</w:t>
            </w:r>
          </w:p>
          <w:p w:rsidR="008B0A50" w:rsidRPr="004D3ADC" w:rsidRDefault="008B0A50" w:rsidP="00632FE2">
            <w:pPr>
              <w:spacing w:line="252" w:lineRule="auto"/>
              <w:jc w:val="right"/>
            </w:pPr>
            <w:r w:rsidRPr="004D3ADC">
              <w:rPr>
                <w:rFonts w:ascii="Arial" w:hAnsi="Arial" w:cs="Arial"/>
                <w:rtl/>
              </w:rPr>
              <w:t>د ملکیت مدیریت به یقینا خوشحاله وي چې تاسو ته د کور مقررات واستوي</w:t>
            </w:r>
            <w:r w:rsidRPr="004D3ADC">
              <w:rPr>
                <w:rFonts w:ascii="Arial" w:hAnsi="Arial" w:cs="Arial"/>
              </w:rPr>
              <w:t>.</w:t>
            </w:r>
          </w:p>
          <w:p w:rsidR="008B0A50" w:rsidRPr="004D3ADC" w:rsidRDefault="008B0A50" w:rsidP="00632FE2">
            <w:pPr>
              <w:spacing w:line="252" w:lineRule="auto"/>
              <w:jc w:val="right"/>
            </w:pPr>
            <w:r w:rsidRPr="004D3ADC">
              <w:rPr>
                <w:rFonts w:ascii="Arial" w:hAnsi="Arial" w:cs="Arial"/>
                <w:rtl/>
              </w:rPr>
              <w:t>د کرایې تړونونه اکثرا د ژوند کولو په ساحه کې د یوځای ژوند کولو قواعد هم لري</w:t>
            </w:r>
            <w:r w:rsidRPr="004D3ADC">
              <w:rPr>
                <w:rFonts w:ascii="Arial" w:hAnsi="Arial" w:cs="Arial"/>
              </w:rPr>
              <w:t>.</w:t>
            </w:r>
          </w:p>
        </w:tc>
      </w:tr>
      <w:tr w:rsidR="008B0A50" w:rsidTr="004D3ADC">
        <w:trPr>
          <w:cantSplit/>
        </w:trPr>
        <w:tc>
          <w:tcPr>
            <w:tcW w:w="7139" w:type="dxa"/>
            <w:tcBorders>
              <w:top w:val="nil"/>
              <w:left w:val="nil"/>
              <w:bottom w:val="single" w:sz="8" w:space="0" w:color="auto"/>
              <w:right w:val="single" w:sz="8" w:space="0" w:color="auto"/>
            </w:tcBorders>
            <w:noWrap/>
            <w:tcMar>
              <w:top w:w="85" w:type="dxa"/>
              <w:left w:w="108" w:type="dxa"/>
              <w:bottom w:w="85" w:type="dxa"/>
              <w:right w:w="108" w:type="dxa"/>
            </w:tcMar>
            <w:hideMark/>
          </w:tcPr>
          <w:p w:rsidR="008B0A50" w:rsidRDefault="008B0A50" w:rsidP="00632FE2">
            <w:pPr>
              <w:spacing w:line="252" w:lineRule="auto"/>
            </w:pPr>
            <w:r>
              <w:rPr>
                <w:rFonts w:ascii="Arial" w:hAnsi="Arial" w:cs="Arial"/>
              </w:rPr>
              <w:t xml:space="preserve">Ein Mietvertrag ist eine Vereinbarung (meist schriftlich) zwischen Vermieter bzw. Vermieterin und Mieter oder Mieterin über den Mietgegenstand und den Geldbetrag, den der Mieter oder die Mieterin für die Benützung des Mietgegenstandes an den Vermieter oder die Vermieterin zu zahlen hat </w:t>
            </w:r>
          </w:p>
          <w:p w:rsidR="008B0A50" w:rsidRDefault="008B0A50" w:rsidP="00632FE2">
            <w:pPr>
              <w:spacing w:line="252" w:lineRule="auto"/>
            </w:pPr>
            <w:r>
              <w:rPr>
                <w:rFonts w:ascii="Arial" w:hAnsi="Arial" w:cs="Arial"/>
              </w:rPr>
              <w:t>(</w:t>
            </w:r>
            <w:proofErr w:type="gramStart"/>
            <w:r>
              <w:rPr>
                <w:rFonts w:ascii="Arial" w:hAnsi="Arial" w:cs="Arial"/>
              </w:rPr>
              <w:t>auch</w:t>
            </w:r>
            <w:proofErr w:type="gramEnd"/>
            <w:r>
              <w:rPr>
                <w:rFonts w:ascii="Arial" w:hAnsi="Arial" w:cs="Arial"/>
              </w:rPr>
              <w:t xml:space="preserve"> „</w:t>
            </w:r>
            <w:r>
              <w:rPr>
                <w:rFonts w:ascii="Arial" w:hAnsi="Arial" w:cs="Arial"/>
                <w:b/>
                <w:bCs/>
              </w:rPr>
              <w:t>Mietzins</w:t>
            </w:r>
            <w:r>
              <w:rPr>
                <w:rFonts w:ascii="Arial" w:hAnsi="Arial" w:cs="Arial"/>
              </w:rPr>
              <w:t>“ genannt).</w:t>
            </w:r>
          </w:p>
        </w:tc>
        <w:tc>
          <w:tcPr>
            <w:tcW w:w="7139" w:type="dxa"/>
            <w:tcBorders>
              <w:top w:val="nil"/>
              <w:left w:val="nil"/>
              <w:bottom w:val="single" w:sz="8" w:space="0" w:color="auto"/>
              <w:right w:val="nil"/>
            </w:tcBorders>
            <w:noWrap/>
            <w:tcMar>
              <w:top w:w="85" w:type="dxa"/>
              <w:left w:w="108" w:type="dxa"/>
              <w:bottom w:w="85" w:type="dxa"/>
              <w:right w:w="108" w:type="dxa"/>
            </w:tcMar>
            <w:hideMark/>
          </w:tcPr>
          <w:p w:rsidR="008B0A50" w:rsidRPr="004D3ADC" w:rsidRDefault="008B0A50" w:rsidP="00632FE2">
            <w:pPr>
              <w:spacing w:line="252" w:lineRule="auto"/>
              <w:jc w:val="right"/>
            </w:pPr>
            <w:r w:rsidRPr="004D3ADC">
              <w:rPr>
                <w:rFonts w:ascii="Arial" w:hAnsi="Arial" w:cs="Arial"/>
                <w:rtl/>
              </w:rPr>
              <w:t>د کرایې تړون یو تړون دی (معمولا په لیکلو کې) د کور مالک او کرایه کونکي تر مینځ د کرایې ملکیت او د پیسو مقدار چې کرایه کونکی یې د کرایې ملکیت کارولو لپاره د کور مالک یا د کور مالک ته ورکوي</w:t>
            </w:r>
            <w:r w:rsidRPr="004D3ADC">
              <w:rPr>
                <w:rFonts w:ascii="Arial" w:hAnsi="Arial" w:cs="Arial"/>
              </w:rPr>
              <w:t>.</w:t>
            </w:r>
          </w:p>
          <w:p w:rsidR="008B0A50" w:rsidRPr="004D3ADC" w:rsidRDefault="008B0A50" w:rsidP="00632FE2">
            <w:pPr>
              <w:spacing w:line="252" w:lineRule="auto"/>
              <w:jc w:val="right"/>
            </w:pPr>
            <w:r w:rsidRPr="004D3ADC">
              <w:rPr>
                <w:rFonts w:ascii="Arial" w:hAnsi="Arial" w:cs="Arial"/>
              </w:rPr>
              <w:t>(</w:t>
            </w:r>
            <w:r w:rsidRPr="004D3ADC">
              <w:rPr>
                <w:rFonts w:ascii="Arial" w:hAnsi="Arial" w:cs="Arial" w:hint="cs"/>
                <w:rtl/>
              </w:rPr>
              <w:t>د "کرایه" په نوم هم یادیږي</w:t>
            </w:r>
            <w:r w:rsidRPr="004D3ADC">
              <w:rPr>
                <w:rFonts w:ascii="Arial" w:hAnsi="Arial" w:cs="Arial"/>
              </w:rPr>
              <w:t>).</w:t>
            </w:r>
          </w:p>
        </w:tc>
      </w:tr>
    </w:tbl>
    <w:p w:rsidR="004D3ADC" w:rsidRDefault="004D3ADC" w:rsidP="004D3ADC">
      <w:pPr>
        <w:rPr>
          <w:rFonts w:ascii="Arial" w:hAnsi="Arial" w:cs="Arial"/>
          <w:sz w:val="20"/>
          <w:szCs w:val="20"/>
        </w:rPr>
      </w:pPr>
      <w:r>
        <w:rPr>
          <w:rFonts w:ascii="Arial" w:hAnsi="Arial" w:cs="Arial"/>
        </w:rPr>
        <w:t> </w:t>
      </w:r>
    </w:p>
    <w:tbl>
      <w:tblPr>
        <w:tblW w:w="14317" w:type="dxa"/>
        <w:tblLayout w:type="fixed"/>
        <w:tblCellMar>
          <w:top w:w="57" w:type="dxa"/>
          <w:left w:w="57" w:type="dxa"/>
          <w:bottom w:w="57" w:type="dxa"/>
          <w:right w:w="57" w:type="dxa"/>
        </w:tblCellMar>
        <w:tblLook w:val="04A0" w:firstRow="1" w:lastRow="0" w:firstColumn="1" w:lastColumn="0" w:noHBand="0" w:noVBand="1"/>
      </w:tblPr>
      <w:tblGrid>
        <w:gridCol w:w="3969"/>
        <w:gridCol w:w="3119"/>
        <w:gridCol w:w="3403"/>
        <w:gridCol w:w="3826"/>
      </w:tblGrid>
      <w:tr w:rsidR="004D3ADC" w:rsidTr="00632FE2">
        <w:trPr>
          <w:cantSplit/>
        </w:trPr>
        <w:tc>
          <w:tcPr>
            <w:tcW w:w="3969" w:type="dxa"/>
            <w:noWrap/>
            <w:vAlign w:val="center"/>
            <w:hideMark/>
          </w:tcPr>
          <w:p w:rsidR="004D3ADC" w:rsidRDefault="004D3ADC" w:rsidP="00632FE2">
            <w:pPr>
              <w:ind w:right="226"/>
              <w:jc w:val="right"/>
              <w:rPr>
                <w:rFonts w:asciiTheme="minorBidi" w:hAnsiTheme="minorBidi" w:cstheme="minorBidi"/>
                <w:sz w:val="20"/>
                <w:szCs w:val="20"/>
              </w:rPr>
            </w:pPr>
            <w:r>
              <w:rPr>
                <w:rFonts w:asciiTheme="minorBidi" w:hAnsiTheme="minorBidi" w:cstheme="minorBidi"/>
                <w:sz w:val="20"/>
                <w:szCs w:val="20"/>
              </w:rPr>
              <w:t>Höre dir d</w:t>
            </w:r>
            <w:r w:rsidRPr="00843D75">
              <w:rPr>
                <w:rFonts w:asciiTheme="minorBidi" w:hAnsiTheme="minorBidi" w:cstheme="minorBidi"/>
                <w:sz w:val="20"/>
                <w:szCs w:val="20"/>
              </w:rPr>
              <w:t>e</w:t>
            </w:r>
            <w:r>
              <w:rPr>
                <w:rFonts w:asciiTheme="minorBidi" w:hAnsiTheme="minorBidi" w:cstheme="minorBidi"/>
                <w:sz w:val="20"/>
                <w:szCs w:val="20"/>
              </w:rPr>
              <w:t>n</w:t>
            </w:r>
            <w:r w:rsidRPr="00843D75">
              <w:rPr>
                <w:rFonts w:asciiTheme="minorBidi" w:hAnsiTheme="minorBidi" w:cstheme="minorBidi"/>
                <w:sz w:val="20"/>
                <w:szCs w:val="20"/>
              </w:rPr>
              <w:t xml:space="preserve"> </w:t>
            </w:r>
            <w:r>
              <w:rPr>
                <w:rFonts w:asciiTheme="minorBidi" w:hAnsiTheme="minorBidi" w:cstheme="minorBidi"/>
                <w:sz w:val="20"/>
                <w:szCs w:val="20"/>
              </w:rPr>
              <w:t>Text</w:t>
            </w:r>
            <w:r w:rsidRPr="00843D75">
              <w:rPr>
                <w:rFonts w:asciiTheme="minorBidi" w:hAnsiTheme="minorBidi" w:cstheme="minorBidi"/>
                <w:sz w:val="20"/>
                <w:szCs w:val="20"/>
              </w:rPr>
              <w:t xml:space="preserve"> an (MP3)</w:t>
            </w:r>
          </w:p>
          <w:p w:rsidR="004D3ADC" w:rsidRPr="00843D75" w:rsidRDefault="004D3ADC" w:rsidP="00632FE2">
            <w:pPr>
              <w:ind w:right="226"/>
              <w:jc w:val="right"/>
              <w:rPr>
                <w:rFonts w:asciiTheme="minorBidi" w:hAnsiTheme="minorBidi" w:cstheme="minorBidi"/>
                <w:sz w:val="20"/>
                <w:szCs w:val="20"/>
              </w:rPr>
            </w:pPr>
            <w:r w:rsidRPr="00E2146B">
              <w:rPr>
                <w:rFonts w:asciiTheme="minorBidi" w:hAnsiTheme="minorBidi" w:cs="Arial"/>
                <w:rtl/>
              </w:rPr>
              <w:t>متن ته غو</w:t>
            </w:r>
            <w:r w:rsidRPr="00E2146B">
              <w:rPr>
                <w:rFonts w:asciiTheme="minorBidi" w:hAnsiTheme="minorBidi" w:cs="Arial" w:hint="cs"/>
                <w:rtl/>
              </w:rPr>
              <w:t>ږ</w:t>
            </w:r>
            <w:r w:rsidRPr="00E2146B">
              <w:rPr>
                <w:rFonts w:asciiTheme="minorBidi" w:hAnsiTheme="minorBidi" w:cs="Arial"/>
                <w:rtl/>
              </w:rPr>
              <w:t xml:space="preserve"> شئ</w:t>
            </w:r>
          </w:p>
        </w:tc>
        <w:tc>
          <w:tcPr>
            <w:tcW w:w="3119" w:type="dxa"/>
            <w:noWrap/>
            <w:vAlign w:val="center"/>
            <w:hideMark/>
          </w:tcPr>
          <w:p w:rsidR="004D3ADC" w:rsidRPr="00843D75" w:rsidRDefault="00CF405D" w:rsidP="00632FE2">
            <w:pPr>
              <w:ind w:left="85"/>
              <w:rPr>
                <w:rFonts w:asciiTheme="minorBidi" w:hAnsiTheme="minorBidi" w:cstheme="minorBidi"/>
                <w:sz w:val="20"/>
                <w:szCs w:val="20"/>
              </w:rPr>
            </w:pPr>
            <w:r>
              <w:rPr>
                <w:noProof/>
              </w:rPr>
              <w:drawing>
                <wp:inline distT="0" distB="0" distL="0" distR="0" wp14:anchorId="625C2E47" wp14:editId="76A83C96">
                  <wp:extent cx="720000" cy="720000"/>
                  <wp:effectExtent l="0" t="0" r="4445" b="4445"/>
                  <wp:docPr id="156" name="Grafik 156">
                    <a:hlinkClick xmlns:a="http://schemas.openxmlformats.org/drawingml/2006/main" r:id="rId31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0"/>
                          <a:stretch>
                            <a:fillRect/>
                          </a:stretch>
                        </pic:blipFill>
                        <pic:spPr>
                          <a:xfrm>
                            <a:off x="0" y="0"/>
                            <a:ext cx="720000" cy="720000"/>
                          </a:xfrm>
                          <a:prstGeom prst="rect">
                            <a:avLst/>
                          </a:prstGeom>
                        </pic:spPr>
                      </pic:pic>
                    </a:graphicData>
                  </a:graphic>
                </wp:inline>
              </w:drawing>
            </w:r>
          </w:p>
        </w:tc>
        <w:tc>
          <w:tcPr>
            <w:tcW w:w="3403" w:type="dxa"/>
            <w:noWrap/>
            <w:vAlign w:val="center"/>
          </w:tcPr>
          <w:p w:rsidR="004D3ADC" w:rsidRDefault="004D3ADC" w:rsidP="00632FE2">
            <w:pPr>
              <w:ind w:right="226"/>
              <w:jc w:val="right"/>
              <w:rPr>
                <w:rFonts w:asciiTheme="minorBidi" w:hAnsiTheme="minorBidi" w:cstheme="minorBidi"/>
                <w:sz w:val="20"/>
                <w:szCs w:val="20"/>
              </w:rPr>
            </w:pPr>
            <w:r>
              <w:rPr>
                <w:rFonts w:asciiTheme="minorBidi" w:hAnsiTheme="minorBidi" w:cstheme="minorBidi"/>
                <w:sz w:val="20"/>
                <w:szCs w:val="20"/>
              </w:rPr>
              <w:t>diese Seite im Web</w:t>
            </w:r>
          </w:p>
          <w:p w:rsidR="004D3ADC" w:rsidRPr="00843D75" w:rsidRDefault="004D3ADC" w:rsidP="00632FE2">
            <w:pPr>
              <w:ind w:right="226"/>
              <w:jc w:val="right"/>
              <w:rPr>
                <w:rFonts w:asciiTheme="minorBidi" w:hAnsiTheme="minorBidi" w:cstheme="minorBidi"/>
                <w:sz w:val="20"/>
                <w:szCs w:val="20"/>
              </w:rPr>
            </w:pPr>
            <w:r w:rsidRPr="002741EE">
              <w:rPr>
                <w:rFonts w:asciiTheme="minorBidi" w:hAnsiTheme="minorBidi" w:cs="Arial"/>
                <w:rtl/>
              </w:rPr>
              <w:t>دا پا</w:t>
            </w:r>
            <w:r w:rsidRPr="002741EE">
              <w:rPr>
                <w:rFonts w:asciiTheme="minorBidi" w:hAnsiTheme="minorBidi" w:cs="Arial" w:hint="cs"/>
                <w:rtl/>
              </w:rPr>
              <w:t>ڼ</w:t>
            </w:r>
            <w:r w:rsidRPr="002741EE">
              <w:rPr>
                <w:rFonts w:asciiTheme="minorBidi" w:hAnsiTheme="minorBidi" w:cs="Arial" w:hint="eastAsia"/>
                <w:rtl/>
              </w:rPr>
              <w:t>ه</w:t>
            </w:r>
            <w:r w:rsidRPr="002741EE">
              <w:rPr>
                <w:rFonts w:asciiTheme="minorBidi" w:hAnsiTheme="minorBidi" w:cs="Arial"/>
                <w:rtl/>
              </w:rPr>
              <w:t xml:space="preserve"> په و</w:t>
            </w:r>
            <w:r w:rsidRPr="002741EE">
              <w:rPr>
                <w:rFonts w:asciiTheme="minorBidi" w:hAnsiTheme="minorBidi" w:cs="Arial" w:hint="cs"/>
                <w:rtl/>
              </w:rPr>
              <w:t>ی</w:t>
            </w:r>
            <w:r w:rsidRPr="002741EE">
              <w:rPr>
                <w:rFonts w:asciiTheme="minorBidi" w:hAnsiTheme="minorBidi" w:cs="Arial" w:hint="eastAsia"/>
                <w:rtl/>
              </w:rPr>
              <w:t>ب</w:t>
            </w:r>
            <w:r w:rsidRPr="002741EE">
              <w:rPr>
                <w:rFonts w:asciiTheme="minorBidi" w:hAnsiTheme="minorBidi" w:cs="Arial"/>
                <w:rtl/>
              </w:rPr>
              <w:t xml:space="preserve"> پا</w:t>
            </w:r>
            <w:r w:rsidRPr="002741EE">
              <w:rPr>
                <w:rFonts w:asciiTheme="minorBidi" w:hAnsiTheme="minorBidi" w:cs="Arial" w:hint="cs"/>
                <w:rtl/>
              </w:rPr>
              <w:t>ڼ</w:t>
            </w:r>
            <w:r w:rsidRPr="002741EE">
              <w:rPr>
                <w:rFonts w:asciiTheme="minorBidi" w:hAnsiTheme="minorBidi" w:cs="Arial" w:hint="eastAsia"/>
                <w:rtl/>
              </w:rPr>
              <w:t>ه</w:t>
            </w:r>
            <w:r w:rsidRPr="002741EE">
              <w:rPr>
                <w:rFonts w:asciiTheme="minorBidi" w:hAnsiTheme="minorBidi" w:cs="Arial"/>
                <w:rtl/>
              </w:rPr>
              <w:t xml:space="preserve"> ک</w:t>
            </w:r>
            <w:r w:rsidRPr="002741EE">
              <w:rPr>
                <w:rFonts w:asciiTheme="minorBidi" w:hAnsiTheme="minorBidi" w:cs="Arial" w:hint="cs"/>
                <w:rtl/>
              </w:rPr>
              <w:t>ې</w:t>
            </w:r>
          </w:p>
        </w:tc>
        <w:tc>
          <w:tcPr>
            <w:tcW w:w="3826" w:type="dxa"/>
            <w:noWrap/>
            <w:vAlign w:val="center"/>
          </w:tcPr>
          <w:p w:rsidR="004D3ADC" w:rsidRPr="00843D75" w:rsidRDefault="00CF405D" w:rsidP="00632FE2">
            <w:pPr>
              <w:ind w:left="85"/>
              <w:rPr>
                <w:rFonts w:asciiTheme="minorBidi" w:hAnsiTheme="minorBidi" w:cstheme="minorBidi"/>
                <w:sz w:val="20"/>
                <w:szCs w:val="20"/>
              </w:rPr>
            </w:pPr>
            <w:r>
              <w:rPr>
                <w:noProof/>
              </w:rPr>
              <w:drawing>
                <wp:inline distT="0" distB="0" distL="0" distR="0" wp14:anchorId="7FA4CC43" wp14:editId="3A8689E0">
                  <wp:extent cx="720000" cy="720000"/>
                  <wp:effectExtent l="0" t="0" r="4445" b="4445"/>
                  <wp:docPr id="157" name="Grafik 157">
                    <a:hlinkClick xmlns:a="http://schemas.openxmlformats.org/drawingml/2006/main" r:id="rId3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2"/>
                          <a:stretch>
                            <a:fillRect/>
                          </a:stretch>
                        </pic:blipFill>
                        <pic:spPr>
                          <a:xfrm>
                            <a:off x="0" y="0"/>
                            <a:ext cx="720000" cy="720000"/>
                          </a:xfrm>
                          <a:prstGeom prst="rect">
                            <a:avLst/>
                          </a:prstGeom>
                        </pic:spPr>
                      </pic:pic>
                    </a:graphicData>
                  </a:graphic>
                </wp:inline>
              </w:drawing>
            </w:r>
          </w:p>
        </w:tc>
      </w:tr>
    </w:tbl>
    <w:p w:rsidR="00642D66" w:rsidRDefault="00642D66" w:rsidP="00642D66">
      <w:pPr>
        <w:rPr>
          <w:rFonts w:asciiTheme="minorBidi" w:hAnsiTheme="minorBidi" w:cstheme="minorBidi"/>
        </w:rPr>
      </w:pPr>
    </w:p>
    <w:tbl>
      <w:tblPr>
        <w:tblW w:w="14317" w:type="dxa"/>
        <w:tblBorders>
          <w:bottom w:val="dashed" w:sz="4" w:space="0" w:color="auto"/>
          <w:insideH w:val="dashed" w:sz="4" w:space="0" w:color="auto"/>
          <w:insideV w:val="dotted" w:sz="4" w:space="0" w:color="auto"/>
        </w:tblBorders>
        <w:tblLayout w:type="fixed"/>
        <w:tblCellMar>
          <w:top w:w="57" w:type="dxa"/>
          <w:left w:w="57" w:type="dxa"/>
          <w:bottom w:w="57" w:type="dxa"/>
          <w:right w:w="57" w:type="dxa"/>
        </w:tblCellMar>
        <w:tblLook w:val="04A0" w:firstRow="1" w:lastRow="0" w:firstColumn="1" w:lastColumn="0" w:noHBand="0" w:noVBand="1"/>
      </w:tblPr>
      <w:tblGrid>
        <w:gridCol w:w="14317"/>
      </w:tblGrid>
      <w:tr w:rsidR="00642D66" w:rsidRPr="009743FD" w:rsidTr="00AA7087">
        <w:trPr>
          <w:cantSplit/>
          <w:trHeight w:val="454"/>
        </w:trPr>
        <w:tc>
          <w:tcPr>
            <w:tcW w:w="14317" w:type="dxa"/>
            <w:noWrap/>
            <w:hideMark/>
          </w:tcPr>
          <w:p w:rsidR="00642D66" w:rsidRPr="009743FD" w:rsidRDefault="00642D66" w:rsidP="00AA7087">
            <w:pPr>
              <w:spacing w:line="300" w:lineRule="atLeast"/>
              <w:rPr>
                <w:rFonts w:ascii="Arial" w:hAnsi="Arial" w:cs="Arial"/>
              </w:rPr>
            </w:pPr>
            <w:r w:rsidRPr="009743FD">
              <w:rPr>
                <w:rFonts w:ascii="Arial" w:hAnsi="Arial" w:cs="Arial"/>
                <w:lang w:val="de-CH"/>
              </w:rPr>
              <w:t> </w:t>
            </w:r>
          </w:p>
        </w:tc>
      </w:tr>
    </w:tbl>
    <w:p w:rsidR="008B0A50" w:rsidRDefault="008B0A50" w:rsidP="008B0A50">
      <w:r>
        <w:rPr>
          <w:rFonts w:ascii="Arial" w:hAnsi="Arial" w:cs="Arial"/>
        </w:rPr>
        <w:t> </w:t>
      </w:r>
    </w:p>
    <w:p w:rsidR="008B0A50" w:rsidRDefault="008B0A50" w:rsidP="008B0A50">
      <w:pPr>
        <w:pageBreakBefore/>
      </w:pPr>
      <w:r>
        <w:rPr>
          <w:rFonts w:ascii="Arial" w:hAnsi="Arial" w:cs="Arial"/>
          <w:b/>
          <w:bCs/>
          <w:sz w:val="18"/>
          <w:szCs w:val="18"/>
          <w:lang w:val="de-CH"/>
        </w:rPr>
        <w:lastRenderedPageBreak/>
        <w:t>(WO612</w:t>
      </w:r>
      <w:proofErr w:type="gramStart"/>
      <w:r>
        <w:rPr>
          <w:rFonts w:ascii="Arial" w:hAnsi="Arial" w:cs="Arial"/>
          <w:b/>
          <w:bCs/>
          <w:sz w:val="18"/>
          <w:szCs w:val="18"/>
          <w:lang w:val="de-CH"/>
        </w:rPr>
        <w:t xml:space="preserve">)  </w:t>
      </w:r>
      <w:proofErr w:type="gramEnd"/>
      <w:r>
        <w:rPr>
          <w:rFonts w:ascii="Arial" w:hAnsi="Arial" w:cs="Arial"/>
          <w:b/>
          <w:bCs/>
          <w:sz w:val="18"/>
          <w:szCs w:val="18"/>
          <w:lang w:val="de-CH"/>
        </w:rPr>
        <w:t xml:space="preserve">–  [PA]   Wohnen (2)  /    </w:t>
      </w:r>
      <w:r>
        <w:rPr>
          <w:rFonts w:ascii="Arial" w:hAnsi="Arial" w:cs="Arial"/>
          <w:b/>
          <w:bCs/>
          <w:sz w:val="18"/>
          <w:szCs w:val="18"/>
          <w:rtl/>
        </w:rPr>
        <w:t>استوګنه</w:t>
      </w:r>
      <w:r>
        <w:rPr>
          <w:rFonts w:ascii="Arial" w:hAnsi="Arial" w:cs="Arial"/>
          <w:b/>
          <w:bCs/>
          <w:sz w:val="18"/>
          <w:szCs w:val="18"/>
        </w:rPr>
        <w:t xml:space="preserve">   </w:t>
      </w:r>
    </w:p>
    <w:p w:rsidR="008B0A50" w:rsidRDefault="008B0A50" w:rsidP="008B0A50">
      <w:r>
        <w:rPr>
          <w:rFonts w:ascii="Arial" w:hAnsi="Arial" w:cs="Arial"/>
          <w:sz w:val="20"/>
          <w:szCs w:val="20"/>
          <w:lang w:val="de-CH"/>
        </w:rPr>
        <w:t> </w:t>
      </w:r>
    </w:p>
    <w:p w:rsidR="001A10F8" w:rsidRDefault="001A10F8" w:rsidP="001A10F8">
      <w:pPr>
        <w:rPr>
          <w:rFonts w:ascii="Arial" w:hAnsi="Arial" w:cs="Arial"/>
        </w:rPr>
      </w:pPr>
    </w:p>
    <w:tbl>
      <w:tblPr>
        <w:tblW w:w="14317" w:type="dxa"/>
        <w:tblLayout w:type="fixed"/>
        <w:tblCellMar>
          <w:top w:w="57" w:type="dxa"/>
          <w:left w:w="57" w:type="dxa"/>
          <w:bottom w:w="57" w:type="dxa"/>
          <w:right w:w="57" w:type="dxa"/>
        </w:tblCellMar>
        <w:tblLook w:val="04A0" w:firstRow="1" w:lastRow="0" w:firstColumn="1" w:lastColumn="0" w:noHBand="0" w:noVBand="1"/>
      </w:tblPr>
      <w:tblGrid>
        <w:gridCol w:w="6804"/>
        <w:gridCol w:w="7513"/>
      </w:tblGrid>
      <w:tr w:rsidR="001A10F8" w:rsidTr="00AA7087">
        <w:trPr>
          <w:cantSplit/>
          <w:trHeight w:val="340"/>
        </w:trPr>
        <w:tc>
          <w:tcPr>
            <w:tcW w:w="6804" w:type="dxa"/>
            <w:noWrap/>
            <w:tcMar>
              <w:top w:w="28" w:type="dxa"/>
              <w:left w:w="108" w:type="dxa"/>
              <w:bottom w:w="28" w:type="dxa"/>
              <w:right w:w="108" w:type="dxa"/>
            </w:tcMar>
            <w:vAlign w:val="center"/>
            <w:hideMark/>
          </w:tcPr>
          <w:p w:rsidR="001A10F8" w:rsidRDefault="001A10F8" w:rsidP="00AA7087">
            <w:pPr>
              <w:ind w:right="84"/>
              <w:jc w:val="right"/>
            </w:pPr>
            <w:r w:rsidRPr="004A54D9">
              <w:rPr>
                <w:rFonts w:asciiTheme="minorBidi" w:hAnsiTheme="minorBidi" w:cstheme="minorBidi"/>
                <w:sz w:val="20"/>
                <w:szCs w:val="20"/>
              </w:rPr>
              <w:t>lerne neue Wörter u</w:t>
            </w:r>
            <w:r>
              <w:rPr>
                <w:rFonts w:ascii="Arial" w:hAnsi="Arial" w:cs="Arial"/>
                <w:sz w:val="20"/>
                <w:szCs w:val="20"/>
              </w:rPr>
              <w:t xml:space="preserve">nd Begriffe  /  </w:t>
            </w:r>
            <w:r>
              <w:rPr>
                <w:rFonts w:ascii="Arial" w:hAnsi="Arial" w:cs="Arial"/>
                <w:rtl/>
              </w:rPr>
              <w:t>تعلم كلمات ومفاهيم جديدة</w:t>
            </w:r>
          </w:p>
        </w:tc>
        <w:tc>
          <w:tcPr>
            <w:tcW w:w="7513" w:type="dxa"/>
            <w:noWrap/>
            <w:vAlign w:val="center"/>
          </w:tcPr>
          <w:p w:rsidR="001A10F8" w:rsidRDefault="001A10F8" w:rsidP="00AA7087">
            <w:pPr>
              <w:ind w:left="35"/>
              <w:rPr>
                <w:rStyle w:val="Hyperlink"/>
                <w:rFonts w:ascii="Arial" w:hAnsi="Arial" w:cs="Arial"/>
                <w:sz w:val="20"/>
                <w:szCs w:val="20"/>
              </w:rPr>
            </w:pPr>
            <w:r>
              <w:rPr>
                <w:rFonts w:ascii="Arial" w:hAnsi="Arial" w:cs="Arial"/>
                <w:sz w:val="20"/>
                <w:szCs w:val="20"/>
              </w:rPr>
              <w:t xml:space="preserve">Suche die Wörter in deinem Lexikon  /  </w:t>
            </w:r>
            <w:r w:rsidRPr="004A54D9">
              <w:rPr>
                <w:rFonts w:ascii="Arial" w:hAnsi="Arial" w:cs="Arial"/>
                <w:rtl/>
              </w:rPr>
              <w:t>په خپل لغت ک</w:t>
            </w:r>
            <w:r w:rsidRPr="004A54D9">
              <w:rPr>
                <w:rFonts w:ascii="Arial" w:hAnsi="Arial" w:cs="Arial" w:hint="cs"/>
                <w:rtl/>
              </w:rPr>
              <w:t>ې</w:t>
            </w:r>
            <w:r w:rsidRPr="004A54D9">
              <w:rPr>
                <w:rFonts w:ascii="Arial" w:hAnsi="Arial" w:cs="Arial"/>
                <w:rtl/>
              </w:rPr>
              <w:t xml:space="preserve"> </w:t>
            </w:r>
            <w:r w:rsidRPr="004A54D9">
              <w:rPr>
                <w:rFonts w:ascii="Arial" w:hAnsi="Arial" w:cs="Arial" w:hint="cs"/>
                <w:rtl/>
              </w:rPr>
              <w:t>ټ</w:t>
            </w:r>
            <w:r w:rsidRPr="004A54D9">
              <w:rPr>
                <w:rFonts w:ascii="Arial" w:hAnsi="Arial" w:cs="Arial" w:hint="eastAsia"/>
                <w:rtl/>
              </w:rPr>
              <w:t>کي</w:t>
            </w:r>
            <w:r w:rsidRPr="004A54D9">
              <w:rPr>
                <w:rFonts w:ascii="Arial" w:hAnsi="Arial" w:cs="Arial"/>
                <w:rtl/>
              </w:rPr>
              <w:t xml:space="preserve"> ومومئ</w:t>
            </w:r>
          </w:p>
        </w:tc>
      </w:tr>
    </w:tbl>
    <w:p w:rsidR="001A10F8" w:rsidRDefault="001A10F8" w:rsidP="001A10F8">
      <w:pPr>
        <w:rPr>
          <w:rFonts w:ascii="Arial" w:hAnsi="Arial" w:cs="Arial"/>
          <w:lang w:val="de-CH"/>
        </w:rPr>
      </w:pPr>
    </w:p>
    <w:p w:rsidR="004315CF" w:rsidRDefault="004315CF" w:rsidP="004315CF">
      <w:pPr>
        <w:rPr>
          <w:rFonts w:ascii="Arial" w:hAnsi="Arial" w:cs="Arial"/>
          <w:lang w:val="de-CH"/>
        </w:rPr>
      </w:pPr>
      <w:r>
        <w:rPr>
          <w:rFonts w:ascii="Arial" w:hAnsi="Arial" w:cs="Arial"/>
          <w:lang w:val="de-CH"/>
        </w:rPr>
        <w:t> </w:t>
      </w:r>
    </w:p>
    <w:tbl>
      <w:tblPr>
        <w:tblW w:w="14317" w:type="dxa"/>
        <w:tblBorders>
          <w:bottom w:val="single" w:sz="8" w:space="0" w:color="auto"/>
          <w:insideH w:val="single" w:sz="8" w:space="0" w:color="auto"/>
        </w:tblBorders>
        <w:tblLayout w:type="fixed"/>
        <w:tblCellMar>
          <w:top w:w="57" w:type="dxa"/>
          <w:left w:w="57" w:type="dxa"/>
          <w:bottom w:w="57" w:type="dxa"/>
          <w:right w:w="57" w:type="dxa"/>
        </w:tblCellMar>
        <w:tblLook w:val="04A0" w:firstRow="1" w:lastRow="0" w:firstColumn="1" w:lastColumn="0" w:noHBand="0" w:noVBand="1"/>
      </w:tblPr>
      <w:tblGrid>
        <w:gridCol w:w="3402"/>
        <w:gridCol w:w="3402"/>
        <w:gridCol w:w="3686"/>
        <w:gridCol w:w="3827"/>
      </w:tblGrid>
      <w:tr w:rsidR="004315CF" w:rsidTr="00AA7087">
        <w:trPr>
          <w:cantSplit/>
        </w:trPr>
        <w:tc>
          <w:tcPr>
            <w:tcW w:w="3402" w:type="dxa"/>
            <w:tcBorders>
              <w:top w:val="nil"/>
            </w:tcBorders>
            <w:noWrap/>
            <w:tcMar>
              <w:top w:w="113" w:type="dxa"/>
              <w:left w:w="57" w:type="dxa"/>
              <w:bottom w:w="113" w:type="dxa"/>
              <w:right w:w="57" w:type="dxa"/>
            </w:tcMar>
          </w:tcPr>
          <w:p w:rsidR="004315CF" w:rsidRPr="003E7F6A" w:rsidRDefault="004315CF" w:rsidP="004315CF">
            <w:pPr>
              <w:rPr>
                <w:rFonts w:asciiTheme="minorBidi" w:hAnsiTheme="minorBidi" w:cstheme="minorBidi"/>
                <w:sz w:val="20"/>
                <w:szCs w:val="20"/>
              </w:rPr>
            </w:pPr>
            <w:r>
              <w:rPr>
                <w:rFonts w:ascii="Arial" w:hAnsi="Arial" w:cs="Arial"/>
                <w:sz w:val="20"/>
                <w:szCs w:val="20"/>
              </w:rPr>
              <w:t xml:space="preserve">der Bewohner </w:t>
            </w:r>
            <w:r w:rsidRPr="00467648">
              <w:rPr>
                <w:rFonts w:ascii="Arial" w:hAnsi="Arial" w:cs="Arial"/>
                <w:sz w:val="20"/>
                <w:szCs w:val="20"/>
              </w:rPr>
              <w:t xml:space="preserve"> </w:t>
            </w:r>
            <w:r>
              <w:rPr>
                <w:rFonts w:ascii="Arial" w:hAnsi="Arial" w:cs="Arial"/>
                <w:sz w:val="20"/>
                <w:szCs w:val="20"/>
              </w:rPr>
              <w:t xml:space="preserve">/ </w:t>
            </w:r>
            <w:r w:rsidRPr="00467648">
              <w:rPr>
                <w:rFonts w:ascii="Arial" w:hAnsi="Arial" w:cs="Arial"/>
                <w:sz w:val="20"/>
                <w:szCs w:val="20"/>
              </w:rPr>
              <w:t xml:space="preserve"> die Bewohnerin</w:t>
            </w:r>
          </w:p>
        </w:tc>
        <w:tc>
          <w:tcPr>
            <w:tcW w:w="3402" w:type="dxa"/>
            <w:tcBorders>
              <w:top w:val="nil"/>
              <w:bottom w:val="dashed" w:sz="4" w:space="0" w:color="auto"/>
              <w:right w:val="single" w:sz="8" w:space="0" w:color="auto"/>
            </w:tcBorders>
            <w:noWrap/>
            <w:tcMar>
              <w:top w:w="113" w:type="dxa"/>
              <w:left w:w="57" w:type="dxa"/>
              <w:bottom w:w="113" w:type="dxa"/>
              <w:right w:w="57" w:type="dxa"/>
            </w:tcMar>
          </w:tcPr>
          <w:p w:rsidR="004315CF" w:rsidRPr="003E7F6A" w:rsidRDefault="004315CF" w:rsidP="00AA7087">
            <w:pPr>
              <w:ind w:left="77" w:right="226"/>
              <w:jc w:val="right"/>
              <w:rPr>
                <w:rFonts w:asciiTheme="minorBidi" w:hAnsiTheme="minorBidi" w:cstheme="minorBidi"/>
                <w:sz w:val="20"/>
                <w:szCs w:val="20"/>
              </w:rPr>
            </w:pPr>
          </w:p>
        </w:tc>
        <w:tc>
          <w:tcPr>
            <w:tcW w:w="3686" w:type="dxa"/>
            <w:tcBorders>
              <w:top w:val="nil"/>
              <w:left w:val="single" w:sz="8" w:space="0" w:color="auto"/>
              <w:bottom w:val="single" w:sz="8" w:space="0" w:color="auto"/>
              <w:right w:val="nil"/>
            </w:tcBorders>
            <w:noWrap/>
          </w:tcPr>
          <w:p w:rsidR="004315CF" w:rsidRPr="003E7F6A" w:rsidRDefault="004315CF" w:rsidP="004315CF">
            <w:pPr>
              <w:rPr>
                <w:rFonts w:asciiTheme="minorBidi" w:hAnsiTheme="minorBidi" w:cstheme="minorBidi"/>
                <w:sz w:val="20"/>
                <w:szCs w:val="20"/>
              </w:rPr>
            </w:pPr>
            <w:r>
              <w:rPr>
                <w:rFonts w:ascii="Arial" w:hAnsi="Arial" w:cs="Arial"/>
                <w:sz w:val="20"/>
                <w:szCs w:val="20"/>
              </w:rPr>
              <w:t xml:space="preserve">der Mieter  / </w:t>
            </w:r>
            <w:r w:rsidRPr="00467648">
              <w:rPr>
                <w:rFonts w:ascii="Arial" w:hAnsi="Arial" w:cs="Arial"/>
                <w:sz w:val="20"/>
                <w:szCs w:val="20"/>
              </w:rPr>
              <w:t xml:space="preserve"> die Mieterin</w:t>
            </w:r>
          </w:p>
        </w:tc>
        <w:tc>
          <w:tcPr>
            <w:tcW w:w="3827" w:type="dxa"/>
            <w:tcBorders>
              <w:top w:val="nil"/>
              <w:left w:val="nil"/>
              <w:bottom w:val="dashed" w:sz="4" w:space="0" w:color="auto"/>
            </w:tcBorders>
            <w:noWrap/>
          </w:tcPr>
          <w:p w:rsidR="004315CF" w:rsidRPr="003E7F6A" w:rsidRDefault="004315CF" w:rsidP="00AA7087">
            <w:pPr>
              <w:ind w:left="68" w:right="253"/>
              <w:jc w:val="right"/>
              <w:rPr>
                <w:rFonts w:asciiTheme="minorBidi" w:hAnsiTheme="minorBidi" w:cstheme="minorBidi"/>
                <w:sz w:val="20"/>
                <w:szCs w:val="20"/>
              </w:rPr>
            </w:pPr>
          </w:p>
        </w:tc>
      </w:tr>
      <w:tr w:rsidR="004315CF" w:rsidTr="00AA7087">
        <w:trPr>
          <w:cantSplit/>
        </w:trPr>
        <w:tc>
          <w:tcPr>
            <w:tcW w:w="3402" w:type="dxa"/>
            <w:tcBorders>
              <w:top w:val="single" w:sz="8" w:space="0" w:color="auto"/>
              <w:bottom w:val="single" w:sz="8" w:space="0" w:color="auto"/>
              <w:right w:val="nil"/>
            </w:tcBorders>
            <w:noWrap/>
            <w:tcMar>
              <w:top w:w="113" w:type="dxa"/>
              <w:left w:w="57" w:type="dxa"/>
              <w:bottom w:w="113" w:type="dxa"/>
              <w:right w:w="57" w:type="dxa"/>
            </w:tcMar>
          </w:tcPr>
          <w:p w:rsidR="004315CF" w:rsidRPr="003E7F6A" w:rsidRDefault="004315CF" w:rsidP="00AA7087">
            <w:pPr>
              <w:ind w:left="85"/>
              <w:rPr>
                <w:rFonts w:asciiTheme="minorBidi" w:hAnsiTheme="minorBidi" w:cstheme="minorBidi"/>
                <w:sz w:val="20"/>
                <w:szCs w:val="20"/>
              </w:rPr>
            </w:pPr>
            <w:r w:rsidRPr="00467648">
              <w:rPr>
                <w:rFonts w:ascii="Arial" w:hAnsi="Arial" w:cs="Arial"/>
                <w:sz w:val="20"/>
                <w:szCs w:val="20"/>
              </w:rPr>
              <w:t>die Hausanlage</w:t>
            </w:r>
          </w:p>
        </w:tc>
        <w:tc>
          <w:tcPr>
            <w:tcW w:w="3402" w:type="dxa"/>
            <w:tcBorders>
              <w:top w:val="dashed" w:sz="4" w:space="0" w:color="auto"/>
              <w:left w:val="nil"/>
              <w:bottom w:val="dashed" w:sz="4" w:space="0" w:color="auto"/>
              <w:right w:val="single" w:sz="8" w:space="0" w:color="auto"/>
            </w:tcBorders>
            <w:noWrap/>
            <w:tcMar>
              <w:top w:w="113" w:type="dxa"/>
              <w:left w:w="57" w:type="dxa"/>
              <w:bottom w:w="113" w:type="dxa"/>
              <w:right w:w="57" w:type="dxa"/>
            </w:tcMar>
          </w:tcPr>
          <w:p w:rsidR="004315CF" w:rsidRPr="003E7F6A" w:rsidRDefault="004315CF" w:rsidP="00AA7087">
            <w:pPr>
              <w:ind w:left="77" w:right="226"/>
              <w:jc w:val="right"/>
              <w:rPr>
                <w:rFonts w:asciiTheme="minorBidi" w:hAnsiTheme="minorBidi" w:cstheme="minorBidi"/>
                <w:sz w:val="20"/>
                <w:szCs w:val="20"/>
              </w:rPr>
            </w:pPr>
          </w:p>
        </w:tc>
        <w:tc>
          <w:tcPr>
            <w:tcW w:w="3686" w:type="dxa"/>
            <w:tcBorders>
              <w:top w:val="single" w:sz="8" w:space="0" w:color="auto"/>
              <w:left w:val="single" w:sz="8" w:space="0" w:color="auto"/>
              <w:bottom w:val="single" w:sz="8" w:space="0" w:color="auto"/>
              <w:right w:val="nil"/>
            </w:tcBorders>
            <w:noWrap/>
          </w:tcPr>
          <w:p w:rsidR="004315CF" w:rsidRPr="003E7F6A" w:rsidRDefault="004315CF" w:rsidP="00AA7087">
            <w:pPr>
              <w:ind w:left="77" w:right="150"/>
              <w:rPr>
                <w:rFonts w:asciiTheme="minorBidi" w:hAnsiTheme="minorBidi" w:cstheme="minorBidi"/>
                <w:sz w:val="20"/>
                <w:szCs w:val="20"/>
              </w:rPr>
            </w:pPr>
            <w:r w:rsidRPr="00467648">
              <w:rPr>
                <w:rFonts w:ascii="Arial" w:hAnsi="Arial" w:cs="Arial"/>
                <w:sz w:val="20"/>
                <w:szCs w:val="20"/>
              </w:rPr>
              <w:t>der Mietgegenstand</w:t>
            </w:r>
          </w:p>
        </w:tc>
        <w:tc>
          <w:tcPr>
            <w:tcW w:w="3827" w:type="dxa"/>
            <w:tcBorders>
              <w:top w:val="dashed" w:sz="4" w:space="0" w:color="auto"/>
              <w:left w:val="nil"/>
              <w:bottom w:val="dashed" w:sz="4" w:space="0" w:color="auto"/>
            </w:tcBorders>
            <w:noWrap/>
          </w:tcPr>
          <w:p w:rsidR="004315CF" w:rsidRPr="003E7F6A" w:rsidRDefault="004315CF" w:rsidP="00AA7087">
            <w:pPr>
              <w:ind w:left="68" w:right="253"/>
              <w:jc w:val="right"/>
              <w:rPr>
                <w:rFonts w:asciiTheme="minorBidi" w:hAnsiTheme="minorBidi" w:cstheme="minorBidi"/>
                <w:sz w:val="20"/>
                <w:szCs w:val="20"/>
              </w:rPr>
            </w:pPr>
          </w:p>
        </w:tc>
      </w:tr>
      <w:tr w:rsidR="004315CF" w:rsidTr="00AA7087">
        <w:trPr>
          <w:cantSplit/>
        </w:trPr>
        <w:tc>
          <w:tcPr>
            <w:tcW w:w="3402" w:type="dxa"/>
            <w:tcBorders>
              <w:top w:val="single" w:sz="8" w:space="0" w:color="auto"/>
              <w:bottom w:val="single" w:sz="8" w:space="0" w:color="auto"/>
              <w:right w:val="nil"/>
            </w:tcBorders>
            <w:noWrap/>
            <w:tcMar>
              <w:top w:w="113" w:type="dxa"/>
              <w:left w:w="57" w:type="dxa"/>
              <w:bottom w:w="113" w:type="dxa"/>
              <w:right w:w="57" w:type="dxa"/>
            </w:tcMar>
          </w:tcPr>
          <w:p w:rsidR="004315CF" w:rsidRPr="003E7F6A" w:rsidRDefault="004315CF" w:rsidP="00AA7087">
            <w:pPr>
              <w:ind w:left="85"/>
              <w:rPr>
                <w:rFonts w:asciiTheme="minorBidi" w:hAnsiTheme="minorBidi" w:cstheme="minorBidi"/>
                <w:sz w:val="20"/>
                <w:szCs w:val="20"/>
              </w:rPr>
            </w:pPr>
            <w:r w:rsidRPr="00467648">
              <w:rPr>
                <w:rFonts w:ascii="Arial" w:hAnsi="Arial" w:cs="Arial"/>
                <w:sz w:val="20"/>
                <w:szCs w:val="20"/>
              </w:rPr>
              <w:t>die Wohnanlage</w:t>
            </w:r>
          </w:p>
        </w:tc>
        <w:tc>
          <w:tcPr>
            <w:tcW w:w="3402" w:type="dxa"/>
            <w:tcBorders>
              <w:top w:val="dashed" w:sz="4" w:space="0" w:color="auto"/>
              <w:left w:val="nil"/>
              <w:bottom w:val="dashed" w:sz="4" w:space="0" w:color="auto"/>
              <w:right w:val="single" w:sz="8" w:space="0" w:color="auto"/>
            </w:tcBorders>
            <w:noWrap/>
            <w:tcMar>
              <w:top w:w="113" w:type="dxa"/>
              <w:left w:w="57" w:type="dxa"/>
              <w:bottom w:w="113" w:type="dxa"/>
              <w:right w:w="57" w:type="dxa"/>
            </w:tcMar>
          </w:tcPr>
          <w:p w:rsidR="004315CF" w:rsidRPr="003E7F6A" w:rsidRDefault="004315CF" w:rsidP="00AA7087">
            <w:pPr>
              <w:ind w:left="77" w:right="226"/>
              <w:jc w:val="right"/>
              <w:rPr>
                <w:rFonts w:asciiTheme="minorBidi" w:hAnsiTheme="minorBidi" w:cstheme="minorBidi"/>
                <w:sz w:val="20"/>
                <w:szCs w:val="20"/>
              </w:rPr>
            </w:pPr>
          </w:p>
        </w:tc>
        <w:tc>
          <w:tcPr>
            <w:tcW w:w="3686" w:type="dxa"/>
            <w:tcBorders>
              <w:top w:val="single" w:sz="8" w:space="0" w:color="auto"/>
              <w:left w:val="single" w:sz="8" w:space="0" w:color="auto"/>
              <w:bottom w:val="single" w:sz="8" w:space="0" w:color="auto"/>
              <w:right w:val="nil"/>
            </w:tcBorders>
            <w:noWrap/>
          </w:tcPr>
          <w:p w:rsidR="004315CF" w:rsidRPr="003E7F6A" w:rsidRDefault="004315CF" w:rsidP="00AA7087">
            <w:pPr>
              <w:ind w:left="77" w:right="150"/>
              <w:rPr>
                <w:rFonts w:asciiTheme="minorBidi" w:hAnsiTheme="minorBidi" w:cstheme="minorBidi"/>
                <w:sz w:val="20"/>
                <w:szCs w:val="20"/>
              </w:rPr>
            </w:pPr>
            <w:r w:rsidRPr="00467648">
              <w:rPr>
                <w:rFonts w:ascii="Arial" w:hAnsi="Arial" w:cs="Arial"/>
                <w:sz w:val="20"/>
                <w:szCs w:val="20"/>
              </w:rPr>
              <w:t>die Miete</w:t>
            </w:r>
          </w:p>
        </w:tc>
        <w:tc>
          <w:tcPr>
            <w:tcW w:w="3827" w:type="dxa"/>
            <w:tcBorders>
              <w:top w:val="dashed" w:sz="4" w:space="0" w:color="auto"/>
              <w:left w:val="nil"/>
              <w:bottom w:val="dashed" w:sz="4" w:space="0" w:color="auto"/>
            </w:tcBorders>
            <w:noWrap/>
          </w:tcPr>
          <w:p w:rsidR="004315CF" w:rsidRPr="003E7F6A" w:rsidRDefault="004315CF" w:rsidP="00AA7087">
            <w:pPr>
              <w:ind w:left="68" w:right="253"/>
              <w:jc w:val="right"/>
              <w:rPr>
                <w:rFonts w:asciiTheme="minorBidi" w:hAnsiTheme="minorBidi" w:cstheme="minorBidi"/>
                <w:sz w:val="20"/>
                <w:szCs w:val="20"/>
              </w:rPr>
            </w:pPr>
          </w:p>
        </w:tc>
      </w:tr>
      <w:tr w:rsidR="004315CF" w:rsidTr="00AA7087">
        <w:trPr>
          <w:cantSplit/>
        </w:trPr>
        <w:tc>
          <w:tcPr>
            <w:tcW w:w="3402" w:type="dxa"/>
            <w:tcBorders>
              <w:top w:val="single" w:sz="8" w:space="0" w:color="auto"/>
              <w:bottom w:val="single" w:sz="8" w:space="0" w:color="auto"/>
              <w:right w:val="nil"/>
            </w:tcBorders>
            <w:noWrap/>
            <w:tcMar>
              <w:top w:w="113" w:type="dxa"/>
              <w:left w:w="57" w:type="dxa"/>
              <w:bottom w:w="113" w:type="dxa"/>
              <w:right w:w="57" w:type="dxa"/>
            </w:tcMar>
          </w:tcPr>
          <w:p w:rsidR="004315CF" w:rsidRPr="003E7F6A" w:rsidRDefault="004315CF" w:rsidP="00AA7087">
            <w:pPr>
              <w:ind w:left="85"/>
              <w:rPr>
                <w:rFonts w:asciiTheme="minorBidi" w:hAnsiTheme="minorBidi" w:cstheme="minorBidi"/>
                <w:sz w:val="20"/>
                <w:szCs w:val="20"/>
              </w:rPr>
            </w:pPr>
            <w:r w:rsidRPr="00467648">
              <w:rPr>
                <w:rFonts w:ascii="Arial" w:hAnsi="Arial" w:cs="Arial"/>
                <w:sz w:val="20"/>
                <w:szCs w:val="20"/>
              </w:rPr>
              <w:t>der Wohnbereich</w:t>
            </w:r>
          </w:p>
        </w:tc>
        <w:tc>
          <w:tcPr>
            <w:tcW w:w="3402" w:type="dxa"/>
            <w:tcBorders>
              <w:top w:val="dashed" w:sz="4" w:space="0" w:color="auto"/>
              <w:left w:val="nil"/>
              <w:bottom w:val="dashed" w:sz="4" w:space="0" w:color="auto"/>
              <w:right w:val="single" w:sz="8" w:space="0" w:color="auto"/>
            </w:tcBorders>
            <w:noWrap/>
            <w:tcMar>
              <w:top w:w="113" w:type="dxa"/>
              <w:left w:w="57" w:type="dxa"/>
              <w:bottom w:w="113" w:type="dxa"/>
              <w:right w:w="57" w:type="dxa"/>
            </w:tcMar>
          </w:tcPr>
          <w:p w:rsidR="004315CF" w:rsidRPr="003E7F6A" w:rsidRDefault="004315CF" w:rsidP="00AA7087">
            <w:pPr>
              <w:ind w:left="77" w:right="226"/>
              <w:jc w:val="right"/>
              <w:rPr>
                <w:rFonts w:asciiTheme="minorBidi" w:hAnsiTheme="minorBidi" w:cstheme="minorBidi"/>
                <w:sz w:val="20"/>
                <w:szCs w:val="20"/>
              </w:rPr>
            </w:pPr>
          </w:p>
        </w:tc>
        <w:tc>
          <w:tcPr>
            <w:tcW w:w="3686" w:type="dxa"/>
            <w:tcBorders>
              <w:top w:val="single" w:sz="8" w:space="0" w:color="auto"/>
              <w:left w:val="single" w:sz="8" w:space="0" w:color="auto"/>
              <w:bottom w:val="single" w:sz="8" w:space="0" w:color="auto"/>
              <w:right w:val="nil"/>
            </w:tcBorders>
            <w:noWrap/>
          </w:tcPr>
          <w:p w:rsidR="004315CF" w:rsidRPr="003E7F6A" w:rsidRDefault="004315CF" w:rsidP="00AA7087">
            <w:pPr>
              <w:ind w:left="77"/>
              <w:rPr>
                <w:rFonts w:asciiTheme="minorBidi" w:hAnsiTheme="minorBidi" w:cstheme="minorBidi"/>
                <w:sz w:val="20"/>
                <w:szCs w:val="20"/>
              </w:rPr>
            </w:pPr>
            <w:r w:rsidRPr="00467648">
              <w:rPr>
                <w:rFonts w:ascii="Arial" w:hAnsi="Arial" w:cs="Arial"/>
                <w:sz w:val="20"/>
                <w:szCs w:val="20"/>
              </w:rPr>
              <w:t>der Mietzins</w:t>
            </w:r>
          </w:p>
        </w:tc>
        <w:tc>
          <w:tcPr>
            <w:tcW w:w="3827" w:type="dxa"/>
            <w:tcBorders>
              <w:top w:val="dashed" w:sz="4" w:space="0" w:color="auto"/>
              <w:left w:val="nil"/>
              <w:bottom w:val="dashed" w:sz="4" w:space="0" w:color="auto"/>
            </w:tcBorders>
            <w:noWrap/>
          </w:tcPr>
          <w:p w:rsidR="004315CF" w:rsidRPr="003E7F6A" w:rsidRDefault="004315CF" w:rsidP="00AA7087">
            <w:pPr>
              <w:ind w:left="68" w:right="253"/>
              <w:jc w:val="right"/>
              <w:rPr>
                <w:rFonts w:asciiTheme="minorBidi" w:hAnsiTheme="minorBidi" w:cstheme="minorBidi"/>
                <w:sz w:val="20"/>
                <w:szCs w:val="20"/>
              </w:rPr>
            </w:pPr>
          </w:p>
        </w:tc>
      </w:tr>
      <w:tr w:rsidR="004315CF" w:rsidTr="00AA7087">
        <w:trPr>
          <w:cantSplit/>
        </w:trPr>
        <w:tc>
          <w:tcPr>
            <w:tcW w:w="3402" w:type="dxa"/>
            <w:tcBorders>
              <w:top w:val="single" w:sz="8" w:space="0" w:color="auto"/>
              <w:bottom w:val="single" w:sz="8" w:space="0" w:color="auto"/>
              <w:right w:val="nil"/>
            </w:tcBorders>
            <w:noWrap/>
            <w:tcMar>
              <w:top w:w="113" w:type="dxa"/>
              <w:left w:w="57" w:type="dxa"/>
              <w:bottom w:w="113" w:type="dxa"/>
              <w:right w:w="57" w:type="dxa"/>
            </w:tcMar>
          </w:tcPr>
          <w:p w:rsidR="004315CF" w:rsidRPr="003E7F6A" w:rsidRDefault="004315CF" w:rsidP="00AA7087">
            <w:pPr>
              <w:ind w:left="85"/>
              <w:rPr>
                <w:rFonts w:asciiTheme="minorBidi" w:hAnsiTheme="minorBidi" w:cstheme="minorBidi"/>
                <w:sz w:val="20"/>
                <w:szCs w:val="20"/>
              </w:rPr>
            </w:pPr>
            <w:r w:rsidRPr="00467648">
              <w:rPr>
                <w:rFonts w:ascii="Arial" w:hAnsi="Arial" w:cs="Arial"/>
                <w:sz w:val="20"/>
                <w:szCs w:val="20"/>
              </w:rPr>
              <w:t>die Hausordnung</w:t>
            </w:r>
          </w:p>
        </w:tc>
        <w:tc>
          <w:tcPr>
            <w:tcW w:w="3402" w:type="dxa"/>
            <w:tcBorders>
              <w:top w:val="dashed" w:sz="4" w:space="0" w:color="auto"/>
              <w:left w:val="nil"/>
              <w:bottom w:val="dashed" w:sz="4" w:space="0" w:color="auto"/>
              <w:right w:val="single" w:sz="8" w:space="0" w:color="auto"/>
            </w:tcBorders>
            <w:noWrap/>
            <w:tcMar>
              <w:top w:w="113" w:type="dxa"/>
              <w:left w:w="57" w:type="dxa"/>
              <w:bottom w:w="113" w:type="dxa"/>
              <w:right w:w="57" w:type="dxa"/>
            </w:tcMar>
          </w:tcPr>
          <w:p w:rsidR="004315CF" w:rsidRPr="003E7F6A" w:rsidRDefault="004315CF" w:rsidP="00AA7087">
            <w:pPr>
              <w:ind w:left="77" w:right="226"/>
              <w:jc w:val="right"/>
              <w:rPr>
                <w:rFonts w:asciiTheme="minorBidi" w:hAnsiTheme="minorBidi" w:cstheme="minorBidi"/>
                <w:sz w:val="20"/>
                <w:szCs w:val="20"/>
              </w:rPr>
            </w:pPr>
          </w:p>
        </w:tc>
        <w:tc>
          <w:tcPr>
            <w:tcW w:w="3686" w:type="dxa"/>
            <w:tcBorders>
              <w:top w:val="single" w:sz="8" w:space="0" w:color="auto"/>
              <w:left w:val="single" w:sz="8" w:space="0" w:color="auto"/>
              <w:bottom w:val="single" w:sz="8" w:space="0" w:color="auto"/>
              <w:right w:val="nil"/>
            </w:tcBorders>
            <w:noWrap/>
          </w:tcPr>
          <w:p w:rsidR="004315CF" w:rsidRPr="003E7F6A" w:rsidRDefault="004315CF" w:rsidP="00AA7087">
            <w:pPr>
              <w:ind w:left="77" w:right="150"/>
              <w:rPr>
                <w:rFonts w:asciiTheme="minorBidi" w:hAnsiTheme="minorBidi" w:cstheme="minorBidi"/>
                <w:sz w:val="20"/>
                <w:szCs w:val="20"/>
              </w:rPr>
            </w:pPr>
            <w:r w:rsidRPr="00467648">
              <w:rPr>
                <w:rFonts w:ascii="Arial" w:hAnsi="Arial" w:cs="Arial"/>
                <w:sz w:val="20"/>
                <w:szCs w:val="20"/>
              </w:rPr>
              <w:t>die Benützung</w:t>
            </w:r>
          </w:p>
        </w:tc>
        <w:tc>
          <w:tcPr>
            <w:tcW w:w="3827" w:type="dxa"/>
            <w:tcBorders>
              <w:top w:val="dashed" w:sz="4" w:space="0" w:color="auto"/>
              <w:left w:val="nil"/>
              <w:bottom w:val="dashed" w:sz="4" w:space="0" w:color="auto"/>
            </w:tcBorders>
            <w:noWrap/>
          </w:tcPr>
          <w:p w:rsidR="004315CF" w:rsidRPr="003E7F6A" w:rsidRDefault="004315CF" w:rsidP="00AA7087">
            <w:pPr>
              <w:ind w:left="68" w:right="253"/>
              <w:jc w:val="right"/>
              <w:rPr>
                <w:rFonts w:asciiTheme="minorBidi" w:hAnsiTheme="minorBidi" w:cstheme="minorBidi"/>
                <w:sz w:val="20"/>
                <w:szCs w:val="20"/>
              </w:rPr>
            </w:pPr>
          </w:p>
        </w:tc>
      </w:tr>
      <w:tr w:rsidR="004315CF" w:rsidTr="00AA7087">
        <w:trPr>
          <w:cantSplit/>
        </w:trPr>
        <w:tc>
          <w:tcPr>
            <w:tcW w:w="3402" w:type="dxa"/>
            <w:tcBorders>
              <w:top w:val="single" w:sz="8" w:space="0" w:color="auto"/>
              <w:bottom w:val="single" w:sz="8" w:space="0" w:color="auto"/>
              <w:right w:val="nil"/>
            </w:tcBorders>
            <w:noWrap/>
            <w:tcMar>
              <w:top w:w="113" w:type="dxa"/>
              <w:left w:w="57" w:type="dxa"/>
              <w:bottom w:w="113" w:type="dxa"/>
              <w:right w:w="57" w:type="dxa"/>
            </w:tcMar>
          </w:tcPr>
          <w:p w:rsidR="004315CF" w:rsidRPr="003E7F6A" w:rsidRDefault="004315CF" w:rsidP="00AA7087">
            <w:pPr>
              <w:ind w:left="85"/>
              <w:rPr>
                <w:rFonts w:asciiTheme="minorBidi" w:hAnsiTheme="minorBidi" w:cstheme="minorBidi"/>
                <w:sz w:val="20"/>
                <w:szCs w:val="20"/>
              </w:rPr>
            </w:pPr>
            <w:r w:rsidRPr="00467648">
              <w:rPr>
                <w:rFonts w:ascii="Arial" w:hAnsi="Arial" w:cs="Arial"/>
                <w:sz w:val="20"/>
                <w:szCs w:val="20"/>
              </w:rPr>
              <w:t>die Vorschrift einhalten</w:t>
            </w:r>
          </w:p>
        </w:tc>
        <w:tc>
          <w:tcPr>
            <w:tcW w:w="3402" w:type="dxa"/>
            <w:tcBorders>
              <w:top w:val="dashed" w:sz="4" w:space="0" w:color="auto"/>
              <w:left w:val="nil"/>
              <w:bottom w:val="dashed" w:sz="4" w:space="0" w:color="auto"/>
              <w:right w:val="single" w:sz="8" w:space="0" w:color="auto"/>
            </w:tcBorders>
            <w:noWrap/>
            <w:tcMar>
              <w:top w:w="113" w:type="dxa"/>
              <w:left w:w="57" w:type="dxa"/>
              <w:bottom w:w="113" w:type="dxa"/>
              <w:right w:w="57" w:type="dxa"/>
            </w:tcMar>
          </w:tcPr>
          <w:p w:rsidR="004315CF" w:rsidRPr="003E7F6A" w:rsidRDefault="004315CF" w:rsidP="00AA7087">
            <w:pPr>
              <w:ind w:left="77" w:right="226"/>
              <w:jc w:val="right"/>
              <w:rPr>
                <w:rFonts w:asciiTheme="minorBidi" w:hAnsiTheme="minorBidi" w:cstheme="minorBidi"/>
                <w:sz w:val="20"/>
                <w:szCs w:val="20"/>
              </w:rPr>
            </w:pPr>
          </w:p>
        </w:tc>
        <w:tc>
          <w:tcPr>
            <w:tcW w:w="3686" w:type="dxa"/>
            <w:tcBorders>
              <w:top w:val="single" w:sz="8" w:space="0" w:color="auto"/>
              <w:left w:val="single" w:sz="8" w:space="0" w:color="auto"/>
              <w:bottom w:val="single" w:sz="8" w:space="0" w:color="auto"/>
              <w:right w:val="nil"/>
            </w:tcBorders>
            <w:noWrap/>
          </w:tcPr>
          <w:p w:rsidR="004315CF" w:rsidRPr="003E7F6A" w:rsidRDefault="004315CF" w:rsidP="00AA7087">
            <w:pPr>
              <w:ind w:left="77"/>
              <w:rPr>
                <w:rFonts w:asciiTheme="minorBidi" w:hAnsiTheme="minorBidi" w:cstheme="minorBidi"/>
                <w:sz w:val="20"/>
                <w:szCs w:val="20"/>
              </w:rPr>
            </w:pPr>
            <w:r w:rsidRPr="00467648">
              <w:rPr>
                <w:rFonts w:ascii="Arial" w:hAnsi="Arial" w:cs="Arial"/>
                <w:sz w:val="20"/>
                <w:szCs w:val="20"/>
              </w:rPr>
              <w:t>etwas benützen</w:t>
            </w:r>
          </w:p>
        </w:tc>
        <w:tc>
          <w:tcPr>
            <w:tcW w:w="3827" w:type="dxa"/>
            <w:tcBorders>
              <w:top w:val="dashed" w:sz="4" w:space="0" w:color="auto"/>
              <w:left w:val="nil"/>
              <w:bottom w:val="dashed" w:sz="4" w:space="0" w:color="auto"/>
            </w:tcBorders>
            <w:noWrap/>
          </w:tcPr>
          <w:p w:rsidR="004315CF" w:rsidRPr="003E7F6A" w:rsidRDefault="004315CF" w:rsidP="00AA7087">
            <w:pPr>
              <w:ind w:left="68" w:right="253"/>
              <w:jc w:val="right"/>
              <w:rPr>
                <w:rFonts w:asciiTheme="minorBidi" w:hAnsiTheme="minorBidi" w:cstheme="minorBidi"/>
                <w:sz w:val="20"/>
                <w:szCs w:val="20"/>
              </w:rPr>
            </w:pPr>
          </w:p>
        </w:tc>
      </w:tr>
      <w:tr w:rsidR="004315CF" w:rsidTr="00AA7087">
        <w:trPr>
          <w:cantSplit/>
        </w:trPr>
        <w:tc>
          <w:tcPr>
            <w:tcW w:w="3402" w:type="dxa"/>
            <w:tcBorders>
              <w:top w:val="single" w:sz="8" w:space="0" w:color="auto"/>
              <w:bottom w:val="single" w:sz="8" w:space="0" w:color="auto"/>
              <w:right w:val="nil"/>
            </w:tcBorders>
            <w:noWrap/>
            <w:tcMar>
              <w:top w:w="113" w:type="dxa"/>
              <w:left w:w="57" w:type="dxa"/>
              <w:bottom w:w="113" w:type="dxa"/>
              <w:right w:w="57" w:type="dxa"/>
            </w:tcMar>
          </w:tcPr>
          <w:p w:rsidR="004315CF" w:rsidRPr="00F245D7" w:rsidRDefault="004315CF" w:rsidP="00AA7087">
            <w:pPr>
              <w:ind w:left="85"/>
              <w:rPr>
                <w:rFonts w:ascii="Arial" w:hAnsi="Arial" w:cs="Arial"/>
                <w:sz w:val="20"/>
                <w:szCs w:val="20"/>
              </w:rPr>
            </w:pPr>
            <w:r w:rsidRPr="00467648">
              <w:rPr>
                <w:rFonts w:ascii="Arial" w:hAnsi="Arial" w:cs="Arial"/>
                <w:sz w:val="20"/>
                <w:szCs w:val="20"/>
              </w:rPr>
              <w:t>die Hausverwaltung</w:t>
            </w:r>
          </w:p>
        </w:tc>
        <w:tc>
          <w:tcPr>
            <w:tcW w:w="3402" w:type="dxa"/>
            <w:tcBorders>
              <w:top w:val="dashed" w:sz="4" w:space="0" w:color="auto"/>
              <w:left w:val="nil"/>
              <w:bottom w:val="dashed" w:sz="4" w:space="0" w:color="auto"/>
              <w:right w:val="single" w:sz="8" w:space="0" w:color="auto"/>
            </w:tcBorders>
            <w:noWrap/>
            <w:tcMar>
              <w:top w:w="113" w:type="dxa"/>
              <w:left w:w="57" w:type="dxa"/>
              <w:bottom w:w="113" w:type="dxa"/>
              <w:right w:w="57" w:type="dxa"/>
            </w:tcMar>
          </w:tcPr>
          <w:p w:rsidR="004315CF" w:rsidRPr="003E7F6A" w:rsidRDefault="004315CF" w:rsidP="00AA7087">
            <w:pPr>
              <w:ind w:left="77" w:right="226"/>
              <w:jc w:val="right"/>
              <w:rPr>
                <w:rFonts w:asciiTheme="minorBidi" w:hAnsiTheme="minorBidi" w:cstheme="minorBidi"/>
                <w:sz w:val="20"/>
                <w:szCs w:val="20"/>
              </w:rPr>
            </w:pPr>
          </w:p>
        </w:tc>
        <w:tc>
          <w:tcPr>
            <w:tcW w:w="3686" w:type="dxa"/>
            <w:tcBorders>
              <w:top w:val="single" w:sz="8" w:space="0" w:color="auto"/>
              <w:left w:val="single" w:sz="8" w:space="0" w:color="auto"/>
              <w:bottom w:val="single" w:sz="8" w:space="0" w:color="auto"/>
              <w:right w:val="nil"/>
            </w:tcBorders>
            <w:noWrap/>
          </w:tcPr>
          <w:p w:rsidR="004315CF" w:rsidRPr="003E7F6A" w:rsidRDefault="004315CF" w:rsidP="00AA7087">
            <w:pPr>
              <w:ind w:left="77"/>
              <w:rPr>
                <w:rFonts w:asciiTheme="minorBidi" w:hAnsiTheme="minorBidi" w:cstheme="minorBidi"/>
                <w:sz w:val="20"/>
                <w:szCs w:val="20"/>
              </w:rPr>
            </w:pPr>
            <w:r w:rsidRPr="00467648">
              <w:rPr>
                <w:rFonts w:ascii="Arial" w:hAnsi="Arial" w:cs="Arial"/>
                <w:sz w:val="20"/>
                <w:szCs w:val="20"/>
              </w:rPr>
              <w:t>der Nutzen</w:t>
            </w:r>
          </w:p>
        </w:tc>
        <w:tc>
          <w:tcPr>
            <w:tcW w:w="3827" w:type="dxa"/>
            <w:tcBorders>
              <w:top w:val="dashed" w:sz="4" w:space="0" w:color="auto"/>
              <w:left w:val="nil"/>
              <w:bottom w:val="dashed" w:sz="4" w:space="0" w:color="auto"/>
            </w:tcBorders>
            <w:noWrap/>
          </w:tcPr>
          <w:p w:rsidR="004315CF" w:rsidRPr="003E7F6A" w:rsidRDefault="004315CF" w:rsidP="00AA7087">
            <w:pPr>
              <w:ind w:left="68" w:right="253"/>
              <w:jc w:val="right"/>
              <w:rPr>
                <w:rFonts w:asciiTheme="minorBidi" w:hAnsiTheme="minorBidi" w:cstheme="minorBidi"/>
                <w:sz w:val="20"/>
                <w:szCs w:val="20"/>
              </w:rPr>
            </w:pPr>
          </w:p>
        </w:tc>
      </w:tr>
      <w:tr w:rsidR="004315CF" w:rsidTr="00AA7087">
        <w:trPr>
          <w:cantSplit/>
        </w:trPr>
        <w:tc>
          <w:tcPr>
            <w:tcW w:w="3402" w:type="dxa"/>
            <w:tcBorders>
              <w:top w:val="single" w:sz="8" w:space="0" w:color="auto"/>
              <w:bottom w:val="single" w:sz="8" w:space="0" w:color="auto"/>
              <w:right w:val="nil"/>
            </w:tcBorders>
            <w:noWrap/>
            <w:tcMar>
              <w:top w:w="113" w:type="dxa"/>
              <w:left w:w="57" w:type="dxa"/>
              <w:bottom w:w="113" w:type="dxa"/>
              <w:right w:w="57" w:type="dxa"/>
            </w:tcMar>
          </w:tcPr>
          <w:p w:rsidR="004315CF" w:rsidRPr="00F245D7" w:rsidRDefault="004315CF" w:rsidP="00AA7087">
            <w:pPr>
              <w:ind w:left="85"/>
              <w:rPr>
                <w:rFonts w:ascii="Arial" w:hAnsi="Arial" w:cs="Arial"/>
                <w:sz w:val="20"/>
                <w:szCs w:val="20"/>
              </w:rPr>
            </w:pPr>
            <w:r w:rsidRPr="00467648">
              <w:rPr>
                <w:rFonts w:ascii="Arial" w:hAnsi="Arial" w:cs="Arial"/>
                <w:sz w:val="20"/>
                <w:szCs w:val="20"/>
              </w:rPr>
              <w:t>der Mietvertrag</w:t>
            </w:r>
          </w:p>
        </w:tc>
        <w:tc>
          <w:tcPr>
            <w:tcW w:w="3402" w:type="dxa"/>
            <w:tcBorders>
              <w:top w:val="dashed" w:sz="4" w:space="0" w:color="auto"/>
              <w:left w:val="nil"/>
              <w:bottom w:val="dashed" w:sz="4" w:space="0" w:color="auto"/>
              <w:right w:val="single" w:sz="8" w:space="0" w:color="auto"/>
            </w:tcBorders>
            <w:noWrap/>
            <w:tcMar>
              <w:top w:w="113" w:type="dxa"/>
              <w:left w:w="57" w:type="dxa"/>
              <w:bottom w:w="113" w:type="dxa"/>
              <w:right w:w="57" w:type="dxa"/>
            </w:tcMar>
          </w:tcPr>
          <w:p w:rsidR="004315CF" w:rsidRPr="003E7F6A" w:rsidRDefault="004315CF" w:rsidP="00AA7087">
            <w:pPr>
              <w:ind w:left="77" w:right="226"/>
              <w:jc w:val="right"/>
              <w:rPr>
                <w:rFonts w:asciiTheme="minorBidi" w:hAnsiTheme="minorBidi" w:cstheme="minorBidi"/>
                <w:sz w:val="20"/>
                <w:szCs w:val="20"/>
              </w:rPr>
            </w:pPr>
          </w:p>
        </w:tc>
        <w:tc>
          <w:tcPr>
            <w:tcW w:w="3686" w:type="dxa"/>
            <w:tcBorders>
              <w:top w:val="single" w:sz="8" w:space="0" w:color="auto"/>
              <w:left w:val="single" w:sz="8" w:space="0" w:color="auto"/>
              <w:bottom w:val="single" w:sz="8" w:space="0" w:color="auto"/>
              <w:right w:val="nil"/>
            </w:tcBorders>
            <w:noWrap/>
          </w:tcPr>
          <w:p w:rsidR="004315CF" w:rsidRPr="003E7F6A" w:rsidRDefault="004315CF" w:rsidP="00AA7087">
            <w:pPr>
              <w:ind w:left="77"/>
              <w:rPr>
                <w:rFonts w:asciiTheme="minorBidi" w:hAnsiTheme="minorBidi" w:cstheme="minorBidi"/>
                <w:sz w:val="20"/>
                <w:szCs w:val="20"/>
              </w:rPr>
            </w:pPr>
            <w:r w:rsidRPr="00467648">
              <w:rPr>
                <w:rFonts w:ascii="Arial" w:hAnsi="Arial" w:cs="Arial"/>
                <w:sz w:val="20"/>
                <w:szCs w:val="20"/>
              </w:rPr>
              <w:t>etwas ist nützlich</w:t>
            </w:r>
          </w:p>
        </w:tc>
        <w:tc>
          <w:tcPr>
            <w:tcW w:w="3827" w:type="dxa"/>
            <w:tcBorders>
              <w:top w:val="dashed" w:sz="4" w:space="0" w:color="auto"/>
              <w:left w:val="nil"/>
              <w:bottom w:val="dashed" w:sz="4" w:space="0" w:color="auto"/>
            </w:tcBorders>
            <w:noWrap/>
          </w:tcPr>
          <w:p w:rsidR="004315CF" w:rsidRPr="003E7F6A" w:rsidRDefault="004315CF" w:rsidP="00AA7087">
            <w:pPr>
              <w:ind w:left="68" w:right="253"/>
              <w:jc w:val="right"/>
              <w:rPr>
                <w:rFonts w:asciiTheme="minorBidi" w:hAnsiTheme="minorBidi" w:cstheme="minorBidi"/>
                <w:sz w:val="20"/>
                <w:szCs w:val="20"/>
              </w:rPr>
            </w:pPr>
          </w:p>
        </w:tc>
      </w:tr>
      <w:tr w:rsidR="004315CF" w:rsidTr="00AA7087">
        <w:trPr>
          <w:cantSplit/>
        </w:trPr>
        <w:tc>
          <w:tcPr>
            <w:tcW w:w="3402" w:type="dxa"/>
            <w:tcBorders>
              <w:top w:val="single" w:sz="8" w:space="0" w:color="auto"/>
              <w:bottom w:val="single" w:sz="8" w:space="0" w:color="auto"/>
              <w:right w:val="nil"/>
            </w:tcBorders>
            <w:noWrap/>
            <w:tcMar>
              <w:top w:w="113" w:type="dxa"/>
              <w:left w:w="57" w:type="dxa"/>
              <w:bottom w:w="113" w:type="dxa"/>
              <w:right w:w="57" w:type="dxa"/>
            </w:tcMar>
          </w:tcPr>
          <w:p w:rsidR="004315CF" w:rsidRPr="00F245D7" w:rsidRDefault="004315CF" w:rsidP="00AA7087">
            <w:pPr>
              <w:ind w:left="85"/>
              <w:rPr>
                <w:rFonts w:ascii="Arial" w:hAnsi="Arial" w:cs="Arial"/>
                <w:sz w:val="20"/>
                <w:szCs w:val="20"/>
              </w:rPr>
            </w:pPr>
            <w:r w:rsidRPr="00467648">
              <w:rPr>
                <w:rFonts w:ascii="Arial" w:hAnsi="Arial" w:cs="Arial"/>
                <w:sz w:val="20"/>
                <w:szCs w:val="20"/>
              </w:rPr>
              <w:t>die Vereinbarung</w:t>
            </w:r>
          </w:p>
        </w:tc>
        <w:tc>
          <w:tcPr>
            <w:tcW w:w="3402" w:type="dxa"/>
            <w:tcBorders>
              <w:top w:val="dashed" w:sz="4" w:space="0" w:color="auto"/>
              <w:left w:val="nil"/>
              <w:bottom w:val="dashed" w:sz="4" w:space="0" w:color="auto"/>
              <w:right w:val="single" w:sz="8" w:space="0" w:color="auto"/>
            </w:tcBorders>
            <w:noWrap/>
            <w:tcMar>
              <w:top w:w="113" w:type="dxa"/>
              <w:left w:w="57" w:type="dxa"/>
              <w:bottom w:w="113" w:type="dxa"/>
              <w:right w:w="57" w:type="dxa"/>
            </w:tcMar>
          </w:tcPr>
          <w:p w:rsidR="004315CF" w:rsidRPr="003E7F6A" w:rsidRDefault="004315CF" w:rsidP="00AA7087">
            <w:pPr>
              <w:ind w:left="77" w:right="226"/>
              <w:jc w:val="right"/>
              <w:rPr>
                <w:rFonts w:asciiTheme="minorBidi" w:hAnsiTheme="minorBidi" w:cstheme="minorBidi"/>
                <w:sz w:val="20"/>
                <w:szCs w:val="20"/>
              </w:rPr>
            </w:pPr>
          </w:p>
        </w:tc>
        <w:tc>
          <w:tcPr>
            <w:tcW w:w="3686" w:type="dxa"/>
            <w:tcBorders>
              <w:top w:val="single" w:sz="8" w:space="0" w:color="auto"/>
              <w:left w:val="single" w:sz="8" w:space="0" w:color="auto"/>
              <w:bottom w:val="single" w:sz="8" w:space="0" w:color="auto"/>
              <w:right w:val="nil"/>
            </w:tcBorders>
            <w:noWrap/>
          </w:tcPr>
          <w:p w:rsidR="004315CF" w:rsidRPr="003E7F6A" w:rsidRDefault="004315CF" w:rsidP="00AA7087">
            <w:pPr>
              <w:ind w:left="77"/>
              <w:rPr>
                <w:rFonts w:asciiTheme="minorBidi" w:hAnsiTheme="minorBidi" w:cstheme="minorBidi"/>
                <w:sz w:val="20"/>
                <w:szCs w:val="20"/>
              </w:rPr>
            </w:pPr>
            <w:r w:rsidRPr="00467648">
              <w:rPr>
                <w:rFonts w:ascii="Arial" w:hAnsi="Arial" w:cs="Arial"/>
                <w:sz w:val="20"/>
                <w:szCs w:val="20"/>
              </w:rPr>
              <w:t>etwas ist nutzlos</w:t>
            </w:r>
          </w:p>
        </w:tc>
        <w:tc>
          <w:tcPr>
            <w:tcW w:w="3827" w:type="dxa"/>
            <w:tcBorders>
              <w:top w:val="dashed" w:sz="4" w:space="0" w:color="auto"/>
              <w:left w:val="nil"/>
              <w:bottom w:val="dashed" w:sz="4" w:space="0" w:color="auto"/>
            </w:tcBorders>
            <w:noWrap/>
          </w:tcPr>
          <w:p w:rsidR="004315CF" w:rsidRPr="003E7F6A" w:rsidRDefault="004315CF" w:rsidP="00AA7087">
            <w:pPr>
              <w:ind w:left="68" w:right="253"/>
              <w:jc w:val="right"/>
              <w:rPr>
                <w:rFonts w:asciiTheme="minorBidi" w:hAnsiTheme="minorBidi" w:cstheme="minorBidi"/>
                <w:sz w:val="20"/>
                <w:szCs w:val="20"/>
              </w:rPr>
            </w:pPr>
          </w:p>
        </w:tc>
      </w:tr>
      <w:tr w:rsidR="004315CF" w:rsidTr="00AA7087">
        <w:trPr>
          <w:cantSplit/>
        </w:trPr>
        <w:tc>
          <w:tcPr>
            <w:tcW w:w="3402" w:type="dxa"/>
            <w:tcBorders>
              <w:top w:val="single" w:sz="8" w:space="0" w:color="auto"/>
              <w:bottom w:val="single" w:sz="8" w:space="0" w:color="auto"/>
              <w:right w:val="nil"/>
            </w:tcBorders>
            <w:noWrap/>
            <w:tcMar>
              <w:top w:w="113" w:type="dxa"/>
              <w:left w:w="57" w:type="dxa"/>
              <w:bottom w:w="113" w:type="dxa"/>
              <w:right w:w="57" w:type="dxa"/>
            </w:tcMar>
          </w:tcPr>
          <w:p w:rsidR="004315CF" w:rsidRPr="00F245D7" w:rsidRDefault="004315CF" w:rsidP="004315CF">
            <w:pPr>
              <w:rPr>
                <w:rFonts w:ascii="Arial" w:hAnsi="Arial" w:cs="Arial"/>
                <w:sz w:val="20"/>
                <w:szCs w:val="20"/>
              </w:rPr>
            </w:pPr>
            <w:r>
              <w:rPr>
                <w:rFonts w:ascii="Arial" w:hAnsi="Arial" w:cs="Arial"/>
                <w:sz w:val="20"/>
                <w:szCs w:val="20"/>
              </w:rPr>
              <w:t xml:space="preserve">der Vermieter  /  </w:t>
            </w:r>
            <w:r w:rsidRPr="00467648">
              <w:rPr>
                <w:rFonts w:ascii="Arial" w:hAnsi="Arial" w:cs="Arial"/>
                <w:sz w:val="20"/>
                <w:szCs w:val="20"/>
              </w:rPr>
              <w:t>die Vermieterin</w:t>
            </w:r>
          </w:p>
        </w:tc>
        <w:tc>
          <w:tcPr>
            <w:tcW w:w="3402" w:type="dxa"/>
            <w:tcBorders>
              <w:top w:val="dashed" w:sz="4" w:space="0" w:color="auto"/>
              <w:left w:val="nil"/>
              <w:bottom w:val="dashed" w:sz="4" w:space="0" w:color="auto"/>
              <w:right w:val="single" w:sz="8" w:space="0" w:color="auto"/>
            </w:tcBorders>
            <w:noWrap/>
            <w:tcMar>
              <w:top w:w="113" w:type="dxa"/>
              <w:left w:w="57" w:type="dxa"/>
              <w:bottom w:w="113" w:type="dxa"/>
              <w:right w:w="57" w:type="dxa"/>
            </w:tcMar>
          </w:tcPr>
          <w:p w:rsidR="004315CF" w:rsidRPr="003E7F6A" w:rsidRDefault="004315CF" w:rsidP="00AA7087">
            <w:pPr>
              <w:ind w:left="77" w:right="226"/>
              <w:jc w:val="right"/>
              <w:rPr>
                <w:rFonts w:asciiTheme="minorBidi" w:hAnsiTheme="minorBidi" w:cstheme="minorBidi"/>
                <w:sz w:val="20"/>
                <w:szCs w:val="20"/>
              </w:rPr>
            </w:pPr>
          </w:p>
        </w:tc>
        <w:tc>
          <w:tcPr>
            <w:tcW w:w="3686" w:type="dxa"/>
            <w:tcBorders>
              <w:top w:val="single" w:sz="8" w:space="0" w:color="auto"/>
              <w:left w:val="single" w:sz="8" w:space="0" w:color="auto"/>
              <w:bottom w:val="single" w:sz="8" w:space="0" w:color="auto"/>
              <w:right w:val="nil"/>
            </w:tcBorders>
            <w:noWrap/>
          </w:tcPr>
          <w:p w:rsidR="004315CF" w:rsidRPr="003E7F6A" w:rsidRDefault="004315CF" w:rsidP="00AA7087">
            <w:pPr>
              <w:ind w:left="77"/>
              <w:rPr>
                <w:rFonts w:asciiTheme="minorBidi" w:hAnsiTheme="minorBidi" w:cstheme="minorBidi"/>
                <w:sz w:val="20"/>
                <w:szCs w:val="20"/>
              </w:rPr>
            </w:pPr>
          </w:p>
        </w:tc>
        <w:tc>
          <w:tcPr>
            <w:tcW w:w="3827" w:type="dxa"/>
            <w:tcBorders>
              <w:top w:val="dashed" w:sz="4" w:space="0" w:color="auto"/>
              <w:left w:val="nil"/>
              <w:bottom w:val="dashed" w:sz="4" w:space="0" w:color="auto"/>
            </w:tcBorders>
            <w:noWrap/>
          </w:tcPr>
          <w:p w:rsidR="004315CF" w:rsidRPr="003E7F6A" w:rsidRDefault="004315CF" w:rsidP="00AA7087">
            <w:pPr>
              <w:ind w:left="68" w:right="253"/>
              <w:jc w:val="right"/>
              <w:rPr>
                <w:rFonts w:asciiTheme="minorBidi" w:hAnsiTheme="minorBidi" w:cstheme="minorBidi"/>
                <w:sz w:val="20"/>
                <w:szCs w:val="20"/>
              </w:rPr>
            </w:pPr>
          </w:p>
        </w:tc>
      </w:tr>
    </w:tbl>
    <w:p w:rsidR="004D3ADC" w:rsidRPr="004D3ADC" w:rsidRDefault="004D3ADC" w:rsidP="004D3ADC">
      <w:pPr>
        <w:rPr>
          <w:rFonts w:asciiTheme="minorBidi" w:hAnsiTheme="minorBidi" w:cstheme="minorBidi"/>
        </w:rPr>
      </w:pPr>
    </w:p>
    <w:tbl>
      <w:tblPr>
        <w:tblW w:w="14316" w:type="dxa"/>
        <w:tblLayout w:type="fixed"/>
        <w:tblCellMar>
          <w:top w:w="57" w:type="dxa"/>
          <w:left w:w="57" w:type="dxa"/>
          <w:bottom w:w="57" w:type="dxa"/>
          <w:right w:w="57" w:type="dxa"/>
        </w:tblCellMar>
        <w:tblLook w:val="04A0" w:firstRow="1" w:lastRow="0" w:firstColumn="1" w:lastColumn="0" w:noHBand="0" w:noVBand="1"/>
      </w:tblPr>
      <w:tblGrid>
        <w:gridCol w:w="3402"/>
        <w:gridCol w:w="3402"/>
        <w:gridCol w:w="3686"/>
        <w:gridCol w:w="3826"/>
      </w:tblGrid>
      <w:tr w:rsidR="004D3ADC" w:rsidTr="00094CF4">
        <w:trPr>
          <w:cantSplit/>
        </w:trPr>
        <w:tc>
          <w:tcPr>
            <w:tcW w:w="3402" w:type="dxa"/>
            <w:noWrap/>
            <w:vAlign w:val="center"/>
            <w:hideMark/>
          </w:tcPr>
          <w:p w:rsidR="004D3ADC" w:rsidRDefault="004D3ADC" w:rsidP="00632FE2">
            <w:pPr>
              <w:ind w:right="226"/>
              <w:jc w:val="right"/>
              <w:rPr>
                <w:rFonts w:asciiTheme="minorBidi" w:hAnsiTheme="minorBidi" w:cstheme="minorBidi"/>
                <w:sz w:val="20"/>
                <w:szCs w:val="20"/>
              </w:rPr>
            </w:pPr>
            <w:r w:rsidRPr="00843D75">
              <w:rPr>
                <w:rFonts w:asciiTheme="minorBidi" w:hAnsiTheme="minorBidi" w:cstheme="minorBidi"/>
                <w:sz w:val="20"/>
                <w:szCs w:val="20"/>
              </w:rPr>
              <w:t>Höre dir die Wörter an (MP3)</w:t>
            </w:r>
          </w:p>
          <w:p w:rsidR="004D3ADC" w:rsidRPr="00843D75" w:rsidRDefault="004D3ADC" w:rsidP="00632FE2">
            <w:pPr>
              <w:ind w:right="226"/>
              <w:jc w:val="right"/>
              <w:rPr>
                <w:rFonts w:asciiTheme="minorBidi" w:hAnsiTheme="minorBidi" w:cstheme="minorBidi"/>
                <w:sz w:val="20"/>
                <w:szCs w:val="20"/>
              </w:rPr>
            </w:pPr>
            <w:r w:rsidRPr="00843D75">
              <w:rPr>
                <w:rFonts w:asciiTheme="minorBidi" w:hAnsiTheme="minorBidi" w:cs="Arial"/>
                <w:rtl/>
              </w:rPr>
              <w:t>خبر</w:t>
            </w:r>
            <w:r w:rsidRPr="00843D75">
              <w:rPr>
                <w:rFonts w:asciiTheme="minorBidi" w:hAnsiTheme="minorBidi" w:cs="Arial" w:hint="cs"/>
                <w:rtl/>
              </w:rPr>
              <w:t>ې</w:t>
            </w:r>
            <w:r w:rsidRPr="00843D75">
              <w:rPr>
                <w:rFonts w:asciiTheme="minorBidi" w:hAnsiTheme="minorBidi" w:cs="Arial"/>
                <w:rtl/>
              </w:rPr>
              <w:t xml:space="preserve"> واورئ</w:t>
            </w:r>
          </w:p>
        </w:tc>
        <w:tc>
          <w:tcPr>
            <w:tcW w:w="3402" w:type="dxa"/>
            <w:noWrap/>
            <w:vAlign w:val="center"/>
            <w:hideMark/>
          </w:tcPr>
          <w:p w:rsidR="004D3ADC" w:rsidRPr="00843D75" w:rsidRDefault="0043566A" w:rsidP="00632FE2">
            <w:pPr>
              <w:ind w:left="85"/>
              <w:rPr>
                <w:rFonts w:asciiTheme="minorBidi" w:hAnsiTheme="minorBidi" w:cstheme="minorBidi"/>
                <w:sz w:val="20"/>
                <w:szCs w:val="20"/>
              </w:rPr>
            </w:pPr>
            <w:r>
              <w:rPr>
                <w:noProof/>
              </w:rPr>
              <w:drawing>
                <wp:inline distT="0" distB="0" distL="0" distR="0" wp14:anchorId="774B8966" wp14:editId="203BDD39">
                  <wp:extent cx="720000" cy="720000"/>
                  <wp:effectExtent l="0" t="0" r="4445" b="4445"/>
                  <wp:docPr id="158" name="Grafik 158">
                    <a:hlinkClick xmlns:a="http://schemas.openxmlformats.org/drawingml/2006/main" r:id="rId32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4"/>
                          <a:stretch>
                            <a:fillRect/>
                          </a:stretch>
                        </pic:blipFill>
                        <pic:spPr>
                          <a:xfrm>
                            <a:off x="0" y="0"/>
                            <a:ext cx="720000" cy="720000"/>
                          </a:xfrm>
                          <a:prstGeom prst="rect">
                            <a:avLst/>
                          </a:prstGeom>
                        </pic:spPr>
                      </pic:pic>
                    </a:graphicData>
                  </a:graphic>
                </wp:inline>
              </w:drawing>
            </w:r>
          </w:p>
        </w:tc>
        <w:tc>
          <w:tcPr>
            <w:tcW w:w="3686" w:type="dxa"/>
            <w:noWrap/>
            <w:vAlign w:val="center"/>
          </w:tcPr>
          <w:p w:rsidR="004D3ADC" w:rsidRDefault="004D3ADC" w:rsidP="00632FE2">
            <w:pPr>
              <w:ind w:right="226"/>
              <w:jc w:val="right"/>
              <w:rPr>
                <w:rFonts w:asciiTheme="minorBidi" w:hAnsiTheme="minorBidi" w:cstheme="minorBidi"/>
                <w:sz w:val="20"/>
                <w:szCs w:val="20"/>
              </w:rPr>
            </w:pPr>
            <w:r>
              <w:rPr>
                <w:rFonts w:asciiTheme="minorBidi" w:hAnsiTheme="minorBidi" w:cstheme="minorBidi"/>
                <w:sz w:val="20"/>
                <w:szCs w:val="20"/>
              </w:rPr>
              <w:t>diese Seite im Web</w:t>
            </w:r>
          </w:p>
          <w:p w:rsidR="004D3ADC" w:rsidRPr="00843D75" w:rsidRDefault="004D3ADC" w:rsidP="00632FE2">
            <w:pPr>
              <w:ind w:right="226"/>
              <w:jc w:val="right"/>
              <w:rPr>
                <w:rFonts w:asciiTheme="minorBidi" w:hAnsiTheme="minorBidi" w:cstheme="minorBidi"/>
                <w:sz w:val="20"/>
                <w:szCs w:val="20"/>
              </w:rPr>
            </w:pPr>
            <w:r w:rsidRPr="002741EE">
              <w:rPr>
                <w:rFonts w:asciiTheme="minorBidi" w:hAnsiTheme="minorBidi" w:cs="Arial"/>
                <w:rtl/>
              </w:rPr>
              <w:t>دا پا</w:t>
            </w:r>
            <w:r w:rsidRPr="002741EE">
              <w:rPr>
                <w:rFonts w:asciiTheme="minorBidi" w:hAnsiTheme="minorBidi" w:cs="Arial" w:hint="cs"/>
                <w:rtl/>
              </w:rPr>
              <w:t>ڼ</w:t>
            </w:r>
            <w:r w:rsidRPr="002741EE">
              <w:rPr>
                <w:rFonts w:asciiTheme="minorBidi" w:hAnsiTheme="minorBidi" w:cs="Arial" w:hint="eastAsia"/>
                <w:rtl/>
              </w:rPr>
              <w:t>ه</w:t>
            </w:r>
            <w:r w:rsidRPr="002741EE">
              <w:rPr>
                <w:rFonts w:asciiTheme="minorBidi" w:hAnsiTheme="minorBidi" w:cs="Arial"/>
                <w:rtl/>
              </w:rPr>
              <w:t xml:space="preserve"> په و</w:t>
            </w:r>
            <w:r w:rsidRPr="002741EE">
              <w:rPr>
                <w:rFonts w:asciiTheme="minorBidi" w:hAnsiTheme="minorBidi" w:cs="Arial" w:hint="cs"/>
                <w:rtl/>
              </w:rPr>
              <w:t>ی</w:t>
            </w:r>
            <w:r w:rsidRPr="002741EE">
              <w:rPr>
                <w:rFonts w:asciiTheme="minorBidi" w:hAnsiTheme="minorBidi" w:cs="Arial" w:hint="eastAsia"/>
                <w:rtl/>
              </w:rPr>
              <w:t>ب</w:t>
            </w:r>
            <w:r w:rsidRPr="002741EE">
              <w:rPr>
                <w:rFonts w:asciiTheme="minorBidi" w:hAnsiTheme="minorBidi" w:cs="Arial"/>
                <w:rtl/>
              </w:rPr>
              <w:t xml:space="preserve"> پا</w:t>
            </w:r>
            <w:r w:rsidRPr="002741EE">
              <w:rPr>
                <w:rFonts w:asciiTheme="minorBidi" w:hAnsiTheme="minorBidi" w:cs="Arial" w:hint="cs"/>
                <w:rtl/>
              </w:rPr>
              <w:t>ڼ</w:t>
            </w:r>
            <w:r w:rsidRPr="002741EE">
              <w:rPr>
                <w:rFonts w:asciiTheme="minorBidi" w:hAnsiTheme="minorBidi" w:cs="Arial" w:hint="eastAsia"/>
                <w:rtl/>
              </w:rPr>
              <w:t>ه</w:t>
            </w:r>
            <w:r w:rsidRPr="002741EE">
              <w:rPr>
                <w:rFonts w:asciiTheme="minorBidi" w:hAnsiTheme="minorBidi" w:cs="Arial"/>
                <w:rtl/>
              </w:rPr>
              <w:t xml:space="preserve"> ک</w:t>
            </w:r>
            <w:r w:rsidRPr="002741EE">
              <w:rPr>
                <w:rFonts w:asciiTheme="minorBidi" w:hAnsiTheme="minorBidi" w:cs="Arial" w:hint="cs"/>
                <w:rtl/>
              </w:rPr>
              <w:t>ې</w:t>
            </w:r>
          </w:p>
        </w:tc>
        <w:tc>
          <w:tcPr>
            <w:tcW w:w="3826" w:type="dxa"/>
            <w:noWrap/>
            <w:vAlign w:val="center"/>
          </w:tcPr>
          <w:p w:rsidR="004D3ADC" w:rsidRPr="00843D75" w:rsidRDefault="0043566A" w:rsidP="00632FE2">
            <w:pPr>
              <w:ind w:left="85"/>
              <w:rPr>
                <w:rFonts w:asciiTheme="minorBidi" w:hAnsiTheme="minorBidi" w:cstheme="minorBidi"/>
                <w:sz w:val="20"/>
                <w:szCs w:val="20"/>
              </w:rPr>
            </w:pPr>
            <w:r>
              <w:rPr>
                <w:noProof/>
              </w:rPr>
              <w:drawing>
                <wp:inline distT="0" distB="0" distL="0" distR="0" wp14:anchorId="45DA9D50" wp14:editId="7AE26536">
                  <wp:extent cx="720000" cy="720000"/>
                  <wp:effectExtent l="0" t="0" r="4445" b="4445"/>
                  <wp:docPr id="159" name="Grafik 159">
                    <a:hlinkClick xmlns:a="http://schemas.openxmlformats.org/drawingml/2006/main" r:id="rId32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6"/>
                          <a:stretch>
                            <a:fillRect/>
                          </a:stretch>
                        </pic:blipFill>
                        <pic:spPr>
                          <a:xfrm>
                            <a:off x="0" y="0"/>
                            <a:ext cx="720000" cy="720000"/>
                          </a:xfrm>
                          <a:prstGeom prst="rect">
                            <a:avLst/>
                          </a:prstGeom>
                        </pic:spPr>
                      </pic:pic>
                    </a:graphicData>
                  </a:graphic>
                </wp:inline>
              </w:drawing>
            </w:r>
          </w:p>
        </w:tc>
      </w:tr>
    </w:tbl>
    <w:p w:rsidR="004D3ADC" w:rsidRDefault="004D3ADC" w:rsidP="004D3ADC">
      <w:pPr>
        <w:rPr>
          <w:rFonts w:asciiTheme="minorBidi" w:hAnsiTheme="minorBidi" w:cstheme="minorBidi"/>
        </w:rPr>
      </w:pPr>
    </w:p>
    <w:p w:rsidR="00AF6947" w:rsidRDefault="00AF6947" w:rsidP="00AF6947">
      <w:pPr>
        <w:rPr>
          <w:rFonts w:asciiTheme="minorBidi" w:hAnsiTheme="minorBidi" w:cstheme="minorBidi"/>
        </w:rPr>
      </w:pPr>
    </w:p>
    <w:tbl>
      <w:tblPr>
        <w:tblW w:w="14317" w:type="dxa"/>
        <w:tblBorders>
          <w:bottom w:val="dashed" w:sz="4" w:space="0" w:color="auto"/>
          <w:insideH w:val="dashed" w:sz="4" w:space="0" w:color="auto"/>
          <w:insideV w:val="dotted" w:sz="4" w:space="0" w:color="auto"/>
        </w:tblBorders>
        <w:tblLayout w:type="fixed"/>
        <w:tblCellMar>
          <w:top w:w="57" w:type="dxa"/>
          <w:left w:w="57" w:type="dxa"/>
          <w:bottom w:w="57" w:type="dxa"/>
          <w:right w:w="57" w:type="dxa"/>
        </w:tblCellMar>
        <w:tblLook w:val="04A0" w:firstRow="1" w:lastRow="0" w:firstColumn="1" w:lastColumn="0" w:noHBand="0" w:noVBand="1"/>
      </w:tblPr>
      <w:tblGrid>
        <w:gridCol w:w="14317"/>
      </w:tblGrid>
      <w:tr w:rsidR="00AF6947" w:rsidRPr="009743FD" w:rsidTr="00AA7087">
        <w:trPr>
          <w:cantSplit/>
          <w:trHeight w:val="454"/>
        </w:trPr>
        <w:tc>
          <w:tcPr>
            <w:tcW w:w="14317" w:type="dxa"/>
            <w:noWrap/>
            <w:hideMark/>
          </w:tcPr>
          <w:p w:rsidR="00AF6947" w:rsidRPr="009743FD" w:rsidRDefault="00AF6947" w:rsidP="00AA7087">
            <w:pPr>
              <w:spacing w:line="300" w:lineRule="atLeast"/>
              <w:rPr>
                <w:rFonts w:ascii="Arial" w:hAnsi="Arial" w:cs="Arial"/>
              </w:rPr>
            </w:pPr>
            <w:r w:rsidRPr="009743FD">
              <w:rPr>
                <w:rFonts w:ascii="Arial" w:hAnsi="Arial" w:cs="Arial"/>
                <w:lang w:val="de-CH"/>
              </w:rPr>
              <w:t> </w:t>
            </w:r>
          </w:p>
        </w:tc>
      </w:tr>
      <w:tr w:rsidR="00AF6947" w:rsidRPr="009743FD" w:rsidTr="00AA7087">
        <w:trPr>
          <w:cantSplit/>
          <w:trHeight w:val="454"/>
        </w:trPr>
        <w:tc>
          <w:tcPr>
            <w:tcW w:w="14317" w:type="dxa"/>
            <w:noWrap/>
            <w:hideMark/>
          </w:tcPr>
          <w:p w:rsidR="00AF6947" w:rsidRPr="009743FD" w:rsidRDefault="00AF6947" w:rsidP="00AA7087">
            <w:pPr>
              <w:spacing w:line="300" w:lineRule="atLeast"/>
              <w:rPr>
                <w:rFonts w:ascii="Arial" w:hAnsi="Arial" w:cs="Arial"/>
              </w:rPr>
            </w:pPr>
            <w:r w:rsidRPr="009743FD">
              <w:rPr>
                <w:rFonts w:ascii="Arial" w:hAnsi="Arial" w:cs="Arial"/>
                <w:lang w:val="de-CH"/>
              </w:rPr>
              <w:t> </w:t>
            </w:r>
          </w:p>
        </w:tc>
      </w:tr>
    </w:tbl>
    <w:p w:rsidR="008B0A50" w:rsidRDefault="008B0A50" w:rsidP="008B0A50">
      <w:r>
        <w:rPr>
          <w:rFonts w:ascii="Arial" w:hAnsi="Arial" w:cs="Arial"/>
          <w:lang w:val="de-CH"/>
        </w:rPr>
        <w:t> </w:t>
      </w:r>
    </w:p>
    <w:p w:rsidR="00297ED4" w:rsidRDefault="00297ED4" w:rsidP="00297ED4">
      <w:pPr>
        <w:pageBreakBefore/>
      </w:pPr>
      <w:r w:rsidRPr="00D16EBC">
        <w:rPr>
          <w:rFonts w:ascii="Arial" w:hAnsi="Arial" w:cs="Arial"/>
          <w:b/>
          <w:bCs/>
        </w:rPr>
        <w:lastRenderedPageBreak/>
        <w:t>(WO621</w:t>
      </w:r>
      <w:proofErr w:type="gramStart"/>
      <w:r w:rsidRPr="00D16EBC">
        <w:rPr>
          <w:rFonts w:ascii="Arial" w:hAnsi="Arial" w:cs="Arial"/>
          <w:b/>
          <w:bCs/>
        </w:rPr>
        <w:t xml:space="preserve">)  </w:t>
      </w:r>
      <w:proofErr w:type="gramEnd"/>
      <w:r w:rsidRPr="00D16EBC">
        <w:rPr>
          <w:rFonts w:ascii="Arial" w:hAnsi="Arial" w:cs="Arial"/>
          <w:b/>
          <w:bCs/>
        </w:rPr>
        <w:t xml:space="preserve">–  [PA]   </w:t>
      </w:r>
      <w:r>
        <w:rPr>
          <w:rFonts w:ascii="Arial" w:hAnsi="Arial" w:cs="Arial"/>
          <w:b/>
          <w:bCs/>
        </w:rPr>
        <w:t>Beispiele für Regeln einer Hausordnung  /  </w:t>
      </w:r>
      <w:r>
        <w:rPr>
          <w:rFonts w:ascii="Arial" w:hAnsi="Arial" w:cs="Arial"/>
          <w:b/>
          <w:bCs/>
          <w:sz w:val="28"/>
          <w:szCs w:val="28"/>
          <w:rtl/>
        </w:rPr>
        <w:t>د کور د قواعدو بیلګې</w:t>
      </w:r>
      <w:r>
        <w:rPr>
          <w:rFonts w:ascii="Arial" w:hAnsi="Arial" w:cs="Arial"/>
          <w:b/>
          <w:bCs/>
        </w:rPr>
        <w:t xml:space="preserve"> </w:t>
      </w:r>
    </w:p>
    <w:p w:rsidR="00297ED4" w:rsidRDefault="00297ED4" w:rsidP="00297ED4">
      <w:r>
        <w:rPr>
          <w:rFonts w:ascii="Arial" w:hAnsi="Arial" w:cs="Arial"/>
        </w:rPr>
        <w:t> </w:t>
      </w:r>
    </w:p>
    <w:p w:rsidR="00297ED4" w:rsidRDefault="00297ED4" w:rsidP="00297ED4">
      <w:r>
        <w:rPr>
          <w:rFonts w:ascii="Arial" w:hAnsi="Arial" w:cs="Arial"/>
        </w:rPr>
        <w:t> </w:t>
      </w:r>
    </w:p>
    <w:tbl>
      <w:tblPr>
        <w:tblW w:w="14278" w:type="dxa"/>
        <w:tblLayout w:type="fixed"/>
        <w:tblCellMar>
          <w:top w:w="57" w:type="dxa"/>
          <w:left w:w="57" w:type="dxa"/>
          <w:bottom w:w="57" w:type="dxa"/>
          <w:right w:w="57" w:type="dxa"/>
        </w:tblCellMar>
        <w:tblLook w:val="04A0" w:firstRow="1" w:lastRow="0" w:firstColumn="1" w:lastColumn="0" w:noHBand="0" w:noVBand="1"/>
      </w:tblPr>
      <w:tblGrid>
        <w:gridCol w:w="7139"/>
        <w:gridCol w:w="7139"/>
      </w:tblGrid>
      <w:tr w:rsidR="00297ED4" w:rsidTr="00554498">
        <w:trPr>
          <w:cantSplit/>
          <w:trHeight w:val="1881"/>
        </w:trPr>
        <w:tc>
          <w:tcPr>
            <w:tcW w:w="7139" w:type="dxa"/>
            <w:tcBorders>
              <w:top w:val="nil"/>
              <w:left w:val="nil"/>
              <w:bottom w:val="single" w:sz="8" w:space="0" w:color="auto"/>
              <w:right w:val="single" w:sz="8" w:space="0" w:color="auto"/>
            </w:tcBorders>
            <w:noWrap/>
            <w:tcMar>
              <w:top w:w="85" w:type="dxa"/>
              <w:left w:w="108" w:type="dxa"/>
              <w:bottom w:w="85" w:type="dxa"/>
              <w:right w:w="108" w:type="dxa"/>
            </w:tcMar>
            <w:hideMark/>
          </w:tcPr>
          <w:p w:rsidR="00297ED4" w:rsidRPr="004D3ADC" w:rsidRDefault="00297ED4" w:rsidP="00632FE2">
            <w:pPr>
              <w:rPr>
                <w:sz w:val="20"/>
                <w:szCs w:val="20"/>
              </w:rPr>
            </w:pPr>
            <w:r w:rsidRPr="004D3ADC">
              <w:rPr>
                <w:rFonts w:ascii="Arial" w:hAnsi="Arial" w:cs="Arial"/>
                <w:sz w:val="20"/>
                <w:szCs w:val="20"/>
              </w:rPr>
              <w:t>Nach 22:00 Uhr darf man nicht laut fernsehen oder Musik hören.</w:t>
            </w:r>
          </w:p>
          <w:p w:rsidR="00297ED4" w:rsidRPr="004D3ADC" w:rsidRDefault="00297ED4" w:rsidP="00632FE2">
            <w:pPr>
              <w:rPr>
                <w:sz w:val="20"/>
                <w:szCs w:val="20"/>
              </w:rPr>
            </w:pPr>
            <w:r w:rsidRPr="004D3ADC">
              <w:rPr>
                <w:rFonts w:ascii="Arial" w:hAnsi="Arial" w:cs="Arial"/>
                <w:sz w:val="20"/>
                <w:szCs w:val="20"/>
              </w:rPr>
              <w:t> </w:t>
            </w:r>
          </w:p>
          <w:p w:rsidR="00297ED4" w:rsidRPr="004D3ADC" w:rsidRDefault="00297ED4" w:rsidP="00632FE2">
            <w:pPr>
              <w:rPr>
                <w:sz w:val="20"/>
                <w:szCs w:val="20"/>
              </w:rPr>
            </w:pPr>
            <w:r w:rsidRPr="004D3ADC">
              <w:rPr>
                <w:rFonts w:ascii="Arial" w:hAnsi="Arial" w:cs="Arial"/>
                <w:sz w:val="20"/>
                <w:szCs w:val="20"/>
              </w:rPr>
              <w:t xml:space="preserve">Das könnte die Nachbarn stören. </w:t>
            </w:r>
          </w:p>
          <w:p w:rsidR="00297ED4" w:rsidRPr="004D3ADC" w:rsidRDefault="00297ED4" w:rsidP="00632FE2">
            <w:pPr>
              <w:rPr>
                <w:sz w:val="20"/>
                <w:szCs w:val="20"/>
              </w:rPr>
            </w:pPr>
            <w:r w:rsidRPr="004D3ADC">
              <w:rPr>
                <w:rFonts w:ascii="Arial" w:hAnsi="Arial" w:cs="Arial"/>
                <w:sz w:val="20"/>
                <w:szCs w:val="20"/>
              </w:rPr>
              <w:t xml:space="preserve">Wenn das nicht eingehalten wird, kann auch die Polizei gerufen werden. </w:t>
            </w:r>
          </w:p>
          <w:p w:rsidR="00297ED4" w:rsidRPr="004D3ADC" w:rsidRDefault="00297ED4" w:rsidP="00632FE2">
            <w:pPr>
              <w:rPr>
                <w:sz w:val="20"/>
                <w:szCs w:val="20"/>
              </w:rPr>
            </w:pPr>
            <w:r w:rsidRPr="004D3ADC">
              <w:rPr>
                <w:rFonts w:ascii="Arial" w:hAnsi="Arial" w:cs="Arial"/>
                <w:sz w:val="20"/>
                <w:szCs w:val="20"/>
              </w:rPr>
              <w:t xml:space="preserve">Manche Bereiche in der Wohnanlage sind allgemeine Bereiche, also für alle Personen da </w:t>
            </w:r>
          </w:p>
          <w:p w:rsidR="00297ED4" w:rsidRPr="004D3ADC" w:rsidRDefault="00297ED4" w:rsidP="00632FE2">
            <w:pPr>
              <w:rPr>
                <w:sz w:val="20"/>
                <w:szCs w:val="20"/>
              </w:rPr>
            </w:pPr>
            <w:r w:rsidRPr="004D3ADC">
              <w:rPr>
                <w:rFonts w:ascii="Arial" w:hAnsi="Arial" w:cs="Arial"/>
                <w:sz w:val="20"/>
                <w:szCs w:val="20"/>
              </w:rPr>
              <w:t xml:space="preserve">(z.B. das Stiegenhaus, der Dachboden, der Hof usw.). </w:t>
            </w:r>
          </w:p>
          <w:p w:rsidR="00297ED4" w:rsidRPr="004D3ADC" w:rsidRDefault="00297ED4" w:rsidP="00632FE2">
            <w:pPr>
              <w:rPr>
                <w:sz w:val="20"/>
                <w:szCs w:val="20"/>
              </w:rPr>
            </w:pPr>
            <w:r w:rsidRPr="004D3ADC">
              <w:rPr>
                <w:rFonts w:ascii="Arial" w:hAnsi="Arial" w:cs="Arial"/>
                <w:sz w:val="20"/>
                <w:szCs w:val="20"/>
              </w:rPr>
              <w:t>Man sollte immer auch an die anderen Bewohnerinnen und Bewohner denken und diese Bereiche sauber halten.</w:t>
            </w:r>
          </w:p>
          <w:p w:rsidR="00297ED4" w:rsidRPr="004D3ADC" w:rsidRDefault="00297ED4" w:rsidP="00632FE2">
            <w:pPr>
              <w:rPr>
                <w:sz w:val="20"/>
                <w:szCs w:val="20"/>
              </w:rPr>
            </w:pPr>
            <w:r w:rsidRPr="004D3ADC">
              <w:rPr>
                <w:rFonts w:ascii="Arial" w:hAnsi="Arial" w:cs="Arial"/>
                <w:sz w:val="20"/>
                <w:szCs w:val="20"/>
              </w:rPr>
              <w:t>Wenn man etwas am Haus kaputt macht, dann haftet man dafür.</w:t>
            </w:r>
          </w:p>
          <w:p w:rsidR="00297ED4" w:rsidRPr="004D3ADC" w:rsidRDefault="00297ED4" w:rsidP="00632FE2">
            <w:pPr>
              <w:rPr>
                <w:sz w:val="20"/>
                <w:szCs w:val="20"/>
              </w:rPr>
            </w:pPr>
            <w:r w:rsidRPr="004D3ADC">
              <w:rPr>
                <w:rFonts w:ascii="Arial" w:hAnsi="Arial" w:cs="Arial"/>
                <w:sz w:val="20"/>
                <w:szCs w:val="20"/>
              </w:rPr>
              <w:t>Das bedeutet, man muss den Schaden bezahlen.</w:t>
            </w:r>
          </w:p>
          <w:p w:rsidR="00297ED4" w:rsidRPr="004D3ADC" w:rsidRDefault="00297ED4" w:rsidP="00632FE2">
            <w:pPr>
              <w:rPr>
                <w:sz w:val="20"/>
                <w:szCs w:val="20"/>
              </w:rPr>
            </w:pPr>
            <w:r w:rsidRPr="004D3ADC">
              <w:rPr>
                <w:rFonts w:ascii="Arial" w:hAnsi="Arial" w:cs="Arial"/>
                <w:sz w:val="20"/>
                <w:szCs w:val="20"/>
              </w:rPr>
              <w:t xml:space="preserve">Fahrräder, Möbel oder andere Dinge darf man nicht in den Gang stellen. </w:t>
            </w:r>
          </w:p>
        </w:tc>
        <w:tc>
          <w:tcPr>
            <w:tcW w:w="7139" w:type="dxa"/>
            <w:tcBorders>
              <w:top w:val="nil"/>
              <w:left w:val="nil"/>
              <w:bottom w:val="single" w:sz="8" w:space="0" w:color="auto"/>
              <w:right w:val="nil"/>
            </w:tcBorders>
            <w:noWrap/>
            <w:tcMar>
              <w:top w:w="85" w:type="dxa"/>
              <w:left w:w="108" w:type="dxa"/>
              <w:bottom w:w="85" w:type="dxa"/>
              <w:right w:w="108" w:type="dxa"/>
            </w:tcMar>
            <w:hideMark/>
          </w:tcPr>
          <w:p w:rsidR="00297ED4" w:rsidRPr="004D3ADC" w:rsidRDefault="00297ED4" w:rsidP="00632FE2">
            <w:pPr>
              <w:ind w:right="102"/>
              <w:jc w:val="right"/>
            </w:pPr>
            <w:r w:rsidRPr="004D3ADC">
              <w:rPr>
                <w:rFonts w:ascii="Arial" w:hAnsi="Arial" w:cs="Arial"/>
                <w:rtl/>
              </w:rPr>
              <w:t>تاسو اجازه نلرئ چې د شپې له 10 بجو وروسته تلویزیون وګورئ یا په لوړ غږ میوزیک واورئ</w:t>
            </w:r>
            <w:r w:rsidRPr="004D3ADC">
              <w:rPr>
                <w:rFonts w:ascii="Arial" w:hAnsi="Arial" w:cs="Arial"/>
              </w:rPr>
              <w:t>.</w:t>
            </w:r>
          </w:p>
          <w:p w:rsidR="00297ED4" w:rsidRPr="004D3ADC" w:rsidRDefault="00297ED4" w:rsidP="00632FE2">
            <w:pPr>
              <w:ind w:right="102"/>
              <w:jc w:val="right"/>
            </w:pPr>
            <w:r w:rsidRPr="004D3ADC">
              <w:rPr>
                <w:rFonts w:ascii="Arial" w:hAnsi="Arial" w:cs="Arial"/>
              </w:rPr>
              <w:t> </w:t>
            </w:r>
          </w:p>
          <w:p w:rsidR="00297ED4" w:rsidRPr="004D3ADC" w:rsidRDefault="00297ED4" w:rsidP="00632FE2">
            <w:pPr>
              <w:ind w:right="102"/>
              <w:jc w:val="right"/>
            </w:pPr>
            <w:r w:rsidRPr="004D3ADC">
              <w:rPr>
                <w:rFonts w:ascii="Arial" w:hAnsi="Arial" w:cs="Arial"/>
                <w:rtl/>
              </w:rPr>
              <w:t>دا کولی شي ګاونډیان ګډوډ کړي</w:t>
            </w:r>
            <w:r w:rsidRPr="004D3ADC">
              <w:rPr>
                <w:rFonts w:ascii="Arial" w:hAnsi="Arial" w:cs="Arial"/>
              </w:rPr>
              <w:t>.</w:t>
            </w:r>
          </w:p>
          <w:p w:rsidR="00297ED4" w:rsidRPr="004D3ADC" w:rsidRDefault="00297ED4" w:rsidP="00632FE2">
            <w:pPr>
              <w:ind w:right="102"/>
              <w:jc w:val="right"/>
            </w:pPr>
            <w:r w:rsidRPr="004D3ADC">
              <w:rPr>
                <w:rFonts w:ascii="Arial" w:hAnsi="Arial" w:cs="Arial"/>
                <w:rtl/>
              </w:rPr>
              <w:t>که دا کار ونه شي، نو پولیس هم بلل کیدی شي</w:t>
            </w:r>
            <w:r w:rsidRPr="004D3ADC">
              <w:rPr>
                <w:rFonts w:ascii="Arial" w:hAnsi="Arial" w:cs="Arial"/>
              </w:rPr>
              <w:t>.</w:t>
            </w:r>
          </w:p>
          <w:p w:rsidR="00297ED4" w:rsidRPr="004D3ADC" w:rsidRDefault="00297ED4" w:rsidP="00632FE2">
            <w:pPr>
              <w:ind w:right="102"/>
              <w:jc w:val="right"/>
            </w:pPr>
            <w:r w:rsidRPr="004D3ADC">
              <w:rPr>
                <w:rFonts w:ascii="Arial" w:hAnsi="Arial" w:cs="Arial"/>
                <w:rtl/>
              </w:rPr>
              <w:t>د هستوګنې په کمپلکس کې ځینې سیمې عمومي ساحې دي، پدې معنی چې دوی د هرچا لپاره خلاص دي</w:t>
            </w:r>
          </w:p>
          <w:p w:rsidR="00297ED4" w:rsidRPr="004D3ADC" w:rsidRDefault="00297ED4" w:rsidP="00632FE2">
            <w:pPr>
              <w:ind w:right="102"/>
              <w:jc w:val="right"/>
            </w:pPr>
            <w:r w:rsidRPr="004D3ADC">
              <w:rPr>
                <w:rFonts w:ascii="Arial" w:hAnsi="Arial" w:cs="Arial"/>
              </w:rPr>
              <w:t>(</w:t>
            </w:r>
            <w:r w:rsidRPr="004D3ADC">
              <w:rPr>
                <w:rFonts w:ascii="Arial" w:hAnsi="Arial" w:cs="Arial" w:hint="cs"/>
                <w:rtl/>
              </w:rPr>
              <w:t>د بیلګې په توګه زینه، کوټه، انګړ، او داسې نور</w:t>
            </w:r>
            <w:r w:rsidRPr="004D3ADC">
              <w:rPr>
                <w:rFonts w:ascii="Arial" w:hAnsi="Arial" w:cs="Arial"/>
              </w:rPr>
              <w:t>).</w:t>
            </w:r>
          </w:p>
          <w:p w:rsidR="00297ED4" w:rsidRPr="004D3ADC" w:rsidRDefault="00297ED4" w:rsidP="00632FE2">
            <w:pPr>
              <w:ind w:right="102"/>
              <w:jc w:val="right"/>
            </w:pPr>
            <w:r w:rsidRPr="004D3ADC">
              <w:rPr>
                <w:rFonts w:ascii="Arial" w:hAnsi="Arial" w:cs="Arial"/>
                <w:rtl/>
              </w:rPr>
              <w:t>تاسو باید تل د نورو اوسیدونکو په اړه فکر وکړئ او دا سیمې پاک وساتئ</w:t>
            </w:r>
            <w:r w:rsidRPr="004D3ADC">
              <w:rPr>
                <w:rFonts w:ascii="Arial" w:hAnsi="Arial" w:cs="Arial"/>
              </w:rPr>
              <w:t>.</w:t>
            </w:r>
          </w:p>
          <w:p w:rsidR="00297ED4" w:rsidRPr="004D3ADC" w:rsidRDefault="00297ED4" w:rsidP="00632FE2">
            <w:pPr>
              <w:ind w:right="102"/>
              <w:jc w:val="right"/>
            </w:pPr>
            <w:r w:rsidRPr="004D3ADC">
              <w:rPr>
                <w:rFonts w:ascii="Arial" w:hAnsi="Arial" w:cs="Arial"/>
                <w:rtl/>
              </w:rPr>
              <w:t>که تاسو په کور کې یو څه مات کړئ، تاسو یې مسؤلیت یاست</w:t>
            </w:r>
            <w:r w:rsidRPr="004D3ADC">
              <w:rPr>
                <w:rFonts w:ascii="Arial" w:hAnsi="Arial" w:cs="Arial"/>
              </w:rPr>
              <w:t>.</w:t>
            </w:r>
          </w:p>
          <w:p w:rsidR="00297ED4" w:rsidRPr="004D3ADC" w:rsidRDefault="00297ED4" w:rsidP="00632FE2">
            <w:pPr>
              <w:ind w:right="102"/>
              <w:jc w:val="right"/>
            </w:pPr>
            <w:r w:rsidRPr="004D3ADC">
              <w:rPr>
                <w:rFonts w:ascii="Arial" w:hAnsi="Arial" w:cs="Arial"/>
                <w:rtl/>
              </w:rPr>
              <w:t>دا پدې مانا ده چې تاسو باید د زیان لپاره پیسې ورکړئ</w:t>
            </w:r>
            <w:r w:rsidRPr="004D3ADC">
              <w:rPr>
                <w:rFonts w:ascii="Arial" w:hAnsi="Arial" w:cs="Arial"/>
              </w:rPr>
              <w:t>.</w:t>
            </w:r>
          </w:p>
          <w:p w:rsidR="00297ED4" w:rsidRPr="004D3ADC" w:rsidRDefault="00297ED4" w:rsidP="00632FE2">
            <w:pPr>
              <w:ind w:right="102"/>
              <w:jc w:val="right"/>
            </w:pPr>
            <w:r w:rsidRPr="004D3ADC">
              <w:rPr>
                <w:rFonts w:ascii="Arial" w:hAnsi="Arial" w:cs="Arial"/>
                <w:rtl/>
              </w:rPr>
              <w:t>بایسکلونه، فرنیچر یا نور شیان اجازه نه لري چې په لاره کې ځای په ځای شي</w:t>
            </w:r>
            <w:r w:rsidRPr="004D3ADC">
              <w:rPr>
                <w:rFonts w:ascii="Arial" w:hAnsi="Arial" w:cs="Arial"/>
              </w:rPr>
              <w:t>.</w:t>
            </w:r>
          </w:p>
        </w:tc>
      </w:tr>
      <w:tr w:rsidR="00297ED4" w:rsidTr="00554498">
        <w:trPr>
          <w:cantSplit/>
          <w:trHeight w:val="989"/>
        </w:trPr>
        <w:tc>
          <w:tcPr>
            <w:tcW w:w="7139" w:type="dxa"/>
            <w:tcBorders>
              <w:top w:val="nil"/>
              <w:left w:val="nil"/>
              <w:bottom w:val="single" w:sz="8" w:space="0" w:color="auto"/>
              <w:right w:val="single" w:sz="8" w:space="0" w:color="auto"/>
            </w:tcBorders>
            <w:noWrap/>
            <w:tcMar>
              <w:top w:w="85" w:type="dxa"/>
              <w:left w:w="108" w:type="dxa"/>
              <w:bottom w:w="85" w:type="dxa"/>
              <w:right w:w="108" w:type="dxa"/>
            </w:tcMar>
            <w:hideMark/>
          </w:tcPr>
          <w:p w:rsidR="00297ED4" w:rsidRPr="004D3ADC" w:rsidRDefault="00297ED4" w:rsidP="00632FE2">
            <w:pPr>
              <w:rPr>
                <w:sz w:val="20"/>
                <w:szCs w:val="20"/>
              </w:rPr>
            </w:pPr>
            <w:r w:rsidRPr="004D3ADC">
              <w:rPr>
                <w:rFonts w:ascii="Arial" w:hAnsi="Arial" w:cs="Arial"/>
                <w:sz w:val="20"/>
                <w:szCs w:val="20"/>
              </w:rPr>
              <w:t xml:space="preserve">Benzinfahrzeuge (Mopeds, Motorräder) darf man auch nicht im Keller oder im Stiegenhaus abstellen. </w:t>
            </w:r>
          </w:p>
          <w:p w:rsidR="00297ED4" w:rsidRPr="004D3ADC" w:rsidRDefault="00297ED4" w:rsidP="00632FE2">
            <w:pPr>
              <w:rPr>
                <w:sz w:val="20"/>
                <w:szCs w:val="20"/>
              </w:rPr>
            </w:pPr>
            <w:r w:rsidRPr="004D3ADC">
              <w:rPr>
                <w:rFonts w:ascii="Arial" w:hAnsi="Arial" w:cs="Arial"/>
                <w:sz w:val="20"/>
                <w:szCs w:val="20"/>
              </w:rPr>
              <w:t> </w:t>
            </w:r>
          </w:p>
          <w:p w:rsidR="00297ED4" w:rsidRPr="004D3ADC" w:rsidRDefault="00297ED4" w:rsidP="00632FE2">
            <w:pPr>
              <w:rPr>
                <w:sz w:val="20"/>
                <w:szCs w:val="20"/>
              </w:rPr>
            </w:pPr>
            <w:r w:rsidRPr="004D3ADC">
              <w:rPr>
                <w:rFonts w:ascii="Arial" w:hAnsi="Arial" w:cs="Arial"/>
                <w:sz w:val="20"/>
                <w:szCs w:val="20"/>
              </w:rPr>
              <w:t xml:space="preserve">Das ist wichtig. Wenn es zu einem Feuer kommt, müssen alle Personen schnell aus dem Haus flüchten können. </w:t>
            </w:r>
          </w:p>
          <w:p w:rsidR="00297ED4" w:rsidRPr="004D3ADC" w:rsidRDefault="00297ED4" w:rsidP="00632FE2">
            <w:pPr>
              <w:rPr>
                <w:sz w:val="20"/>
                <w:szCs w:val="20"/>
              </w:rPr>
            </w:pPr>
            <w:r w:rsidRPr="004D3ADC">
              <w:rPr>
                <w:rFonts w:ascii="Arial" w:hAnsi="Arial" w:cs="Arial"/>
                <w:sz w:val="20"/>
                <w:szCs w:val="20"/>
              </w:rPr>
              <w:t xml:space="preserve">Rauchen ist in den allgemeinen Bereichen verboten. </w:t>
            </w:r>
          </w:p>
          <w:p w:rsidR="00297ED4" w:rsidRPr="004D3ADC" w:rsidRDefault="00297ED4" w:rsidP="00632FE2">
            <w:pPr>
              <w:rPr>
                <w:sz w:val="20"/>
                <w:szCs w:val="20"/>
              </w:rPr>
            </w:pPr>
            <w:r w:rsidRPr="004D3ADC">
              <w:rPr>
                <w:rFonts w:ascii="Arial" w:hAnsi="Arial" w:cs="Arial"/>
                <w:sz w:val="20"/>
                <w:szCs w:val="20"/>
              </w:rPr>
              <w:t xml:space="preserve">In manchen Wohnanlagen sind Haustiere erlaubt. </w:t>
            </w:r>
          </w:p>
          <w:p w:rsidR="00297ED4" w:rsidRPr="004D3ADC" w:rsidRDefault="00297ED4" w:rsidP="00632FE2">
            <w:pPr>
              <w:rPr>
                <w:sz w:val="20"/>
                <w:szCs w:val="20"/>
              </w:rPr>
            </w:pPr>
            <w:r w:rsidRPr="004D3ADC">
              <w:rPr>
                <w:rFonts w:ascii="Arial" w:hAnsi="Arial" w:cs="Arial"/>
                <w:sz w:val="20"/>
                <w:szCs w:val="20"/>
              </w:rPr>
              <w:t> </w:t>
            </w:r>
          </w:p>
          <w:p w:rsidR="00297ED4" w:rsidRPr="004D3ADC" w:rsidRDefault="00297ED4" w:rsidP="00632FE2">
            <w:pPr>
              <w:rPr>
                <w:sz w:val="20"/>
                <w:szCs w:val="20"/>
              </w:rPr>
            </w:pPr>
            <w:r w:rsidRPr="004D3ADC">
              <w:rPr>
                <w:rFonts w:ascii="Arial" w:hAnsi="Arial" w:cs="Arial"/>
                <w:sz w:val="20"/>
                <w:szCs w:val="20"/>
              </w:rPr>
              <w:t xml:space="preserve">Das steht dann im Mietvertrag oder in der Hausordnung. </w:t>
            </w:r>
          </w:p>
        </w:tc>
        <w:tc>
          <w:tcPr>
            <w:tcW w:w="7139" w:type="dxa"/>
            <w:tcBorders>
              <w:top w:val="nil"/>
              <w:left w:val="nil"/>
              <w:bottom w:val="single" w:sz="8" w:space="0" w:color="auto"/>
              <w:right w:val="nil"/>
            </w:tcBorders>
            <w:noWrap/>
            <w:tcMar>
              <w:top w:w="85" w:type="dxa"/>
              <w:left w:w="108" w:type="dxa"/>
              <w:bottom w:w="85" w:type="dxa"/>
              <w:right w:w="108" w:type="dxa"/>
            </w:tcMar>
            <w:hideMark/>
          </w:tcPr>
          <w:p w:rsidR="00297ED4" w:rsidRPr="004D3ADC" w:rsidRDefault="00297ED4" w:rsidP="00632FE2">
            <w:pPr>
              <w:spacing w:line="252" w:lineRule="auto"/>
              <w:ind w:right="102"/>
              <w:jc w:val="right"/>
            </w:pPr>
            <w:r w:rsidRPr="004D3ADC">
              <w:rPr>
                <w:rFonts w:ascii="Arial" w:hAnsi="Arial" w:cs="Arial"/>
                <w:rtl/>
              </w:rPr>
              <w:t>د پټرول موټرو (موپیډ، موټرسایکل) هم اجازه نه ورکول کیږي چې په حوزه یا زینه کې ودرول شي</w:t>
            </w:r>
            <w:r w:rsidRPr="004D3ADC">
              <w:rPr>
                <w:rFonts w:ascii="Arial" w:hAnsi="Arial" w:cs="Arial"/>
              </w:rPr>
              <w:t>.</w:t>
            </w:r>
          </w:p>
          <w:p w:rsidR="00297ED4" w:rsidRPr="004D3ADC" w:rsidRDefault="00297ED4" w:rsidP="00632FE2">
            <w:pPr>
              <w:spacing w:line="252" w:lineRule="auto"/>
              <w:ind w:right="102"/>
              <w:jc w:val="right"/>
            </w:pPr>
            <w:r w:rsidRPr="004D3ADC">
              <w:rPr>
                <w:rFonts w:ascii="Arial" w:hAnsi="Arial" w:cs="Arial"/>
              </w:rPr>
              <w:t> </w:t>
            </w:r>
          </w:p>
          <w:p w:rsidR="00297ED4" w:rsidRPr="004D3ADC" w:rsidRDefault="00297ED4" w:rsidP="00632FE2">
            <w:pPr>
              <w:spacing w:line="252" w:lineRule="auto"/>
              <w:ind w:right="102"/>
              <w:jc w:val="right"/>
            </w:pPr>
            <w:r w:rsidRPr="004D3ADC">
              <w:rPr>
                <w:rFonts w:ascii="Arial" w:hAnsi="Arial" w:cs="Arial"/>
                <w:rtl/>
              </w:rPr>
              <w:t>دا مهمه ده. که چیرې اور ولګول شي، هرڅوک باید وکوالی شي ژر تر ژره له کوره وتښتي</w:t>
            </w:r>
            <w:r w:rsidRPr="004D3ADC">
              <w:rPr>
                <w:rFonts w:ascii="Arial" w:hAnsi="Arial" w:cs="Arial"/>
              </w:rPr>
              <w:t>.</w:t>
            </w:r>
          </w:p>
          <w:p w:rsidR="00297ED4" w:rsidRPr="004D3ADC" w:rsidRDefault="00297ED4" w:rsidP="00632FE2">
            <w:pPr>
              <w:spacing w:line="252" w:lineRule="auto"/>
              <w:ind w:right="102"/>
              <w:jc w:val="right"/>
            </w:pPr>
            <w:r w:rsidRPr="004D3ADC">
              <w:rPr>
                <w:rFonts w:ascii="Arial" w:hAnsi="Arial" w:cs="Arial"/>
                <w:rtl/>
              </w:rPr>
              <w:t>په عمومي سیمو کې سګرټ څکول منع دي</w:t>
            </w:r>
            <w:r w:rsidRPr="004D3ADC">
              <w:rPr>
                <w:rFonts w:ascii="Arial" w:hAnsi="Arial" w:cs="Arial"/>
              </w:rPr>
              <w:t>.</w:t>
            </w:r>
          </w:p>
          <w:p w:rsidR="00297ED4" w:rsidRPr="004D3ADC" w:rsidRDefault="00297ED4" w:rsidP="00632FE2">
            <w:pPr>
              <w:spacing w:line="252" w:lineRule="auto"/>
              <w:ind w:right="102"/>
              <w:jc w:val="right"/>
            </w:pPr>
            <w:r w:rsidRPr="004D3ADC">
              <w:rPr>
                <w:rFonts w:ascii="Arial" w:hAnsi="Arial" w:cs="Arial"/>
                <w:rtl/>
              </w:rPr>
              <w:t>په ځینو استوګنځایونو کې څاروي اجازه لري</w:t>
            </w:r>
            <w:r w:rsidRPr="004D3ADC">
              <w:rPr>
                <w:rFonts w:ascii="Arial" w:hAnsi="Arial" w:cs="Arial"/>
              </w:rPr>
              <w:t>.</w:t>
            </w:r>
          </w:p>
          <w:p w:rsidR="00297ED4" w:rsidRPr="004D3ADC" w:rsidRDefault="00297ED4" w:rsidP="00632FE2">
            <w:pPr>
              <w:spacing w:line="252" w:lineRule="auto"/>
              <w:ind w:right="102"/>
              <w:jc w:val="right"/>
            </w:pPr>
            <w:r w:rsidRPr="004D3ADC">
              <w:rPr>
                <w:rFonts w:ascii="Arial" w:hAnsi="Arial" w:cs="Arial"/>
                <w:rtl/>
              </w:rPr>
              <w:t>دا د کرایې په تړون یا د کور په مقرراتو کې ویل شوي</w:t>
            </w:r>
            <w:r w:rsidRPr="004D3ADC">
              <w:rPr>
                <w:rFonts w:ascii="Arial" w:hAnsi="Arial" w:cs="Arial"/>
              </w:rPr>
              <w:t>.</w:t>
            </w:r>
          </w:p>
        </w:tc>
      </w:tr>
    </w:tbl>
    <w:p w:rsidR="004D3ADC" w:rsidRDefault="004D3ADC" w:rsidP="004D3ADC">
      <w:pPr>
        <w:rPr>
          <w:rFonts w:ascii="Arial" w:hAnsi="Arial" w:cs="Arial"/>
          <w:sz w:val="20"/>
          <w:szCs w:val="20"/>
        </w:rPr>
      </w:pPr>
      <w:r>
        <w:rPr>
          <w:rFonts w:ascii="Arial" w:hAnsi="Arial" w:cs="Arial"/>
        </w:rPr>
        <w:t> </w:t>
      </w:r>
    </w:p>
    <w:tbl>
      <w:tblPr>
        <w:tblW w:w="14317" w:type="dxa"/>
        <w:tblLayout w:type="fixed"/>
        <w:tblCellMar>
          <w:top w:w="57" w:type="dxa"/>
          <w:left w:w="57" w:type="dxa"/>
          <w:bottom w:w="57" w:type="dxa"/>
          <w:right w:w="57" w:type="dxa"/>
        </w:tblCellMar>
        <w:tblLook w:val="04A0" w:firstRow="1" w:lastRow="0" w:firstColumn="1" w:lastColumn="0" w:noHBand="0" w:noVBand="1"/>
      </w:tblPr>
      <w:tblGrid>
        <w:gridCol w:w="3969"/>
        <w:gridCol w:w="3119"/>
        <w:gridCol w:w="3403"/>
        <w:gridCol w:w="3826"/>
      </w:tblGrid>
      <w:tr w:rsidR="004D3ADC" w:rsidTr="00632FE2">
        <w:trPr>
          <w:cantSplit/>
        </w:trPr>
        <w:tc>
          <w:tcPr>
            <w:tcW w:w="3969" w:type="dxa"/>
            <w:noWrap/>
            <w:vAlign w:val="center"/>
            <w:hideMark/>
          </w:tcPr>
          <w:p w:rsidR="004D3ADC" w:rsidRDefault="004D3ADC" w:rsidP="00632FE2">
            <w:pPr>
              <w:ind w:right="226"/>
              <w:jc w:val="right"/>
              <w:rPr>
                <w:rFonts w:asciiTheme="minorBidi" w:hAnsiTheme="minorBidi" w:cstheme="minorBidi"/>
                <w:sz w:val="20"/>
                <w:szCs w:val="20"/>
              </w:rPr>
            </w:pPr>
            <w:r>
              <w:rPr>
                <w:rFonts w:asciiTheme="minorBidi" w:hAnsiTheme="minorBidi" w:cstheme="minorBidi"/>
                <w:sz w:val="20"/>
                <w:szCs w:val="20"/>
              </w:rPr>
              <w:t>Höre dir d</w:t>
            </w:r>
            <w:r w:rsidRPr="00843D75">
              <w:rPr>
                <w:rFonts w:asciiTheme="minorBidi" w:hAnsiTheme="minorBidi" w:cstheme="minorBidi"/>
                <w:sz w:val="20"/>
                <w:szCs w:val="20"/>
              </w:rPr>
              <w:t>e</w:t>
            </w:r>
            <w:r>
              <w:rPr>
                <w:rFonts w:asciiTheme="minorBidi" w:hAnsiTheme="minorBidi" w:cstheme="minorBidi"/>
                <w:sz w:val="20"/>
                <w:szCs w:val="20"/>
              </w:rPr>
              <w:t>n</w:t>
            </w:r>
            <w:r w:rsidRPr="00843D75">
              <w:rPr>
                <w:rFonts w:asciiTheme="minorBidi" w:hAnsiTheme="minorBidi" w:cstheme="minorBidi"/>
                <w:sz w:val="20"/>
                <w:szCs w:val="20"/>
              </w:rPr>
              <w:t xml:space="preserve"> </w:t>
            </w:r>
            <w:r>
              <w:rPr>
                <w:rFonts w:asciiTheme="minorBidi" w:hAnsiTheme="minorBidi" w:cstheme="minorBidi"/>
                <w:sz w:val="20"/>
                <w:szCs w:val="20"/>
              </w:rPr>
              <w:t>Text</w:t>
            </w:r>
            <w:r w:rsidRPr="00843D75">
              <w:rPr>
                <w:rFonts w:asciiTheme="minorBidi" w:hAnsiTheme="minorBidi" w:cstheme="minorBidi"/>
                <w:sz w:val="20"/>
                <w:szCs w:val="20"/>
              </w:rPr>
              <w:t xml:space="preserve"> an (MP3)</w:t>
            </w:r>
          </w:p>
          <w:p w:rsidR="004D3ADC" w:rsidRPr="00843D75" w:rsidRDefault="004D3ADC" w:rsidP="00632FE2">
            <w:pPr>
              <w:ind w:right="226"/>
              <w:jc w:val="right"/>
              <w:rPr>
                <w:rFonts w:asciiTheme="minorBidi" w:hAnsiTheme="minorBidi" w:cstheme="minorBidi"/>
                <w:sz w:val="20"/>
                <w:szCs w:val="20"/>
              </w:rPr>
            </w:pPr>
            <w:r w:rsidRPr="00E2146B">
              <w:rPr>
                <w:rFonts w:asciiTheme="minorBidi" w:hAnsiTheme="minorBidi" w:cs="Arial"/>
                <w:rtl/>
              </w:rPr>
              <w:t>متن ته غو</w:t>
            </w:r>
            <w:r w:rsidRPr="00E2146B">
              <w:rPr>
                <w:rFonts w:asciiTheme="minorBidi" w:hAnsiTheme="minorBidi" w:cs="Arial" w:hint="cs"/>
                <w:rtl/>
              </w:rPr>
              <w:t>ږ</w:t>
            </w:r>
            <w:r w:rsidRPr="00E2146B">
              <w:rPr>
                <w:rFonts w:asciiTheme="minorBidi" w:hAnsiTheme="minorBidi" w:cs="Arial"/>
                <w:rtl/>
              </w:rPr>
              <w:t xml:space="preserve"> شئ</w:t>
            </w:r>
          </w:p>
        </w:tc>
        <w:tc>
          <w:tcPr>
            <w:tcW w:w="3119" w:type="dxa"/>
            <w:noWrap/>
            <w:vAlign w:val="center"/>
            <w:hideMark/>
          </w:tcPr>
          <w:p w:rsidR="004D3ADC" w:rsidRPr="00843D75" w:rsidRDefault="00C81818" w:rsidP="00632FE2">
            <w:pPr>
              <w:ind w:left="85"/>
              <w:rPr>
                <w:rFonts w:asciiTheme="minorBidi" w:hAnsiTheme="minorBidi" w:cstheme="minorBidi"/>
                <w:sz w:val="20"/>
                <w:szCs w:val="20"/>
              </w:rPr>
            </w:pPr>
            <w:r>
              <w:rPr>
                <w:noProof/>
              </w:rPr>
              <w:drawing>
                <wp:inline distT="0" distB="0" distL="0" distR="0" wp14:anchorId="333EE31D" wp14:editId="24A0F179">
                  <wp:extent cx="720000" cy="720000"/>
                  <wp:effectExtent l="0" t="0" r="4445" b="4445"/>
                  <wp:docPr id="160" name="Grafik 160">
                    <a:hlinkClick xmlns:a="http://schemas.openxmlformats.org/drawingml/2006/main" r:id="rId32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8"/>
                          <a:stretch>
                            <a:fillRect/>
                          </a:stretch>
                        </pic:blipFill>
                        <pic:spPr>
                          <a:xfrm>
                            <a:off x="0" y="0"/>
                            <a:ext cx="720000" cy="720000"/>
                          </a:xfrm>
                          <a:prstGeom prst="rect">
                            <a:avLst/>
                          </a:prstGeom>
                        </pic:spPr>
                      </pic:pic>
                    </a:graphicData>
                  </a:graphic>
                </wp:inline>
              </w:drawing>
            </w:r>
          </w:p>
        </w:tc>
        <w:tc>
          <w:tcPr>
            <w:tcW w:w="3403" w:type="dxa"/>
            <w:noWrap/>
            <w:vAlign w:val="center"/>
          </w:tcPr>
          <w:p w:rsidR="004D3ADC" w:rsidRDefault="004D3ADC" w:rsidP="00632FE2">
            <w:pPr>
              <w:ind w:right="226"/>
              <w:jc w:val="right"/>
              <w:rPr>
                <w:rFonts w:asciiTheme="minorBidi" w:hAnsiTheme="minorBidi" w:cstheme="minorBidi"/>
                <w:sz w:val="20"/>
                <w:szCs w:val="20"/>
              </w:rPr>
            </w:pPr>
            <w:r>
              <w:rPr>
                <w:rFonts w:asciiTheme="minorBidi" w:hAnsiTheme="minorBidi" w:cstheme="minorBidi"/>
                <w:sz w:val="20"/>
                <w:szCs w:val="20"/>
              </w:rPr>
              <w:t>diese Seite im Web</w:t>
            </w:r>
          </w:p>
          <w:p w:rsidR="004D3ADC" w:rsidRPr="00843D75" w:rsidRDefault="004D3ADC" w:rsidP="00632FE2">
            <w:pPr>
              <w:ind w:right="226"/>
              <w:jc w:val="right"/>
              <w:rPr>
                <w:rFonts w:asciiTheme="minorBidi" w:hAnsiTheme="minorBidi" w:cstheme="minorBidi"/>
                <w:sz w:val="20"/>
                <w:szCs w:val="20"/>
              </w:rPr>
            </w:pPr>
            <w:r w:rsidRPr="002741EE">
              <w:rPr>
                <w:rFonts w:asciiTheme="minorBidi" w:hAnsiTheme="minorBidi" w:cs="Arial"/>
                <w:rtl/>
              </w:rPr>
              <w:t>دا پا</w:t>
            </w:r>
            <w:r w:rsidRPr="002741EE">
              <w:rPr>
                <w:rFonts w:asciiTheme="minorBidi" w:hAnsiTheme="minorBidi" w:cs="Arial" w:hint="cs"/>
                <w:rtl/>
              </w:rPr>
              <w:t>ڼ</w:t>
            </w:r>
            <w:r w:rsidRPr="002741EE">
              <w:rPr>
                <w:rFonts w:asciiTheme="minorBidi" w:hAnsiTheme="minorBidi" w:cs="Arial" w:hint="eastAsia"/>
                <w:rtl/>
              </w:rPr>
              <w:t>ه</w:t>
            </w:r>
            <w:r w:rsidRPr="002741EE">
              <w:rPr>
                <w:rFonts w:asciiTheme="minorBidi" w:hAnsiTheme="minorBidi" w:cs="Arial"/>
                <w:rtl/>
              </w:rPr>
              <w:t xml:space="preserve"> په و</w:t>
            </w:r>
            <w:r w:rsidRPr="002741EE">
              <w:rPr>
                <w:rFonts w:asciiTheme="minorBidi" w:hAnsiTheme="minorBidi" w:cs="Arial" w:hint="cs"/>
                <w:rtl/>
              </w:rPr>
              <w:t>ی</w:t>
            </w:r>
            <w:r w:rsidRPr="002741EE">
              <w:rPr>
                <w:rFonts w:asciiTheme="minorBidi" w:hAnsiTheme="minorBidi" w:cs="Arial" w:hint="eastAsia"/>
                <w:rtl/>
              </w:rPr>
              <w:t>ب</w:t>
            </w:r>
            <w:r w:rsidRPr="002741EE">
              <w:rPr>
                <w:rFonts w:asciiTheme="minorBidi" w:hAnsiTheme="minorBidi" w:cs="Arial"/>
                <w:rtl/>
              </w:rPr>
              <w:t xml:space="preserve"> پا</w:t>
            </w:r>
            <w:r w:rsidRPr="002741EE">
              <w:rPr>
                <w:rFonts w:asciiTheme="minorBidi" w:hAnsiTheme="minorBidi" w:cs="Arial" w:hint="cs"/>
                <w:rtl/>
              </w:rPr>
              <w:t>ڼ</w:t>
            </w:r>
            <w:r w:rsidRPr="002741EE">
              <w:rPr>
                <w:rFonts w:asciiTheme="minorBidi" w:hAnsiTheme="minorBidi" w:cs="Arial" w:hint="eastAsia"/>
                <w:rtl/>
              </w:rPr>
              <w:t>ه</w:t>
            </w:r>
            <w:r w:rsidRPr="002741EE">
              <w:rPr>
                <w:rFonts w:asciiTheme="minorBidi" w:hAnsiTheme="minorBidi" w:cs="Arial"/>
                <w:rtl/>
              </w:rPr>
              <w:t xml:space="preserve"> ک</w:t>
            </w:r>
            <w:r w:rsidRPr="002741EE">
              <w:rPr>
                <w:rFonts w:asciiTheme="minorBidi" w:hAnsiTheme="minorBidi" w:cs="Arial" w:hint="cs"/>
                <w:rtl/>
              </w:rPr>
              <w:t>ې</w:t>
            </w:r>
          </w:p>
        </w:tc>
        <w:tc>
          <w:tcPr>
            <w:tcW w:w="3826" w:type="dxa"/>
            <w:noWrap/>
            <w:vAlign w:val="center"/>
          </w:tcPr>
          <w:p w:rsidR="004D3ADC" w:rsidRPr="00843D75" w:rsidRDefault="00C81818" w:rsidP="00632FE2">
            <w:pPr>
              <w:ind w:left="85"/>
              <w:rPr>
                <w:rFonts w:asciiTheme="minorBidi" w:hAnsiTheme="minorBidi" w:cstheme="minorBidi"/>
                <w:sz w:val="20"/>
                <w:szCs w:val="20"/>
              </w:rPr>
            </w:pPr>
            <w:r>
              <w:rPr>
                <w:noProof/>
              </w:rPr>
              <w:drawing>
                <wp:inline distT="0" distB="0" distL="0" distR="0" wp14:anchorId="656F4E1E" wp14:editId="3B7E1C30">
                  <wp:extent cx="720000" cy="720000"/>
                  <wp:effectExtent l="0" t="0" r="4445" b="4445"/>
                  <wp:docPr id="161" name="Grafik 161">
                    <a:hlinkClick xmlns:a="http://schemas.openxmlformats.org/drawingml/2006/main" r:id="rId32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0"/>
                          <a:stretch>
                            <a:fillRect/>
                          </a:stretch>
                        </pic:blipFill>
                        <pic:spPr>
                          <a:xfrm>
                            <a:off x="0" y="0"/>
                            <a:ext cx="720000" cy="720000"/>
                          </a:xfrm>
                          <a:prstGeom prst="rect">
                            <a:avLst/>
                          </a:prstGeom>
                        </pic:spPr>
                      </pic:pic>
                    </a:graphicData>
                  </a:graphic>
                </wp:inline>
              </w:drawing>
            </w:r>
          </w:p>
        </w:tc>
      </w:tr>
    </w:tbl>
    <w:p w:rsidR="004D3ADC" w:rsidRDefault="004D3ADC" w:rsidP="004D3ADC">
      <w:pPr>
        <w:rPr>
          <w:rFonts w:asciiTheme="minorBidi" w:hAnsiTheme="minorBidi" w:cstheme="minorBidi"/>
        </w:rPr>
      </w:pPr>
    </w:p>
    <w:p w:rsidR="00642D66" w:rsidRDefault="00642D66" w:rsidP="00642D66">
      <w:pPr>
        <w:rPr>
          <w:rFonts w:asciiTheme="minorBidi" w:hAnsiTheme="minorBidi" w:cstheme="minorBidi"/>
        </w:rPr>
      </w:pPr>
    </w:p>
    <w:tbl>
      <w:tblPr>
        <w:tblW w:w="14317" w:type="dxa"/>
        <w:tblBorders>
          <w:bottom w:val="dashed" w:sz="4" w:space="0" w:color="auto"/>
          <w:insideH w:val="dashed" w:sz="4" w:space="0" w:color="auto"/>
          <w:insideV w:val="dotted" w:sz="4" w:space="0" w:color="auto"/>
        </w:tblBorders>
        <w:tblLayout w:type="fixed"/>
        <w:tblCellMar>
          <w:top w:w="57" w:type="dxa"/>
          <w:left w:w="57" w:type="dxa"/>
          <w:bottom w:w="57" w:type="dxa"/>
          <w:right w:w="57" w:type="dxa"/>
        </w:tblCellMar>
        <w:tblLook w:val="04A0" w:firstRow="1" w:lastRow="0" w:firstColumn="1" w:lastColumn="0" w:noHBand="0" w:noVBand="1"/>
      </w:tblPr>
      <w:tblGrid>
        <w:gridCol w:w="14317"/>
      </w:tblGrid>
      <w:tr w:rsidR="00642D66" w:rsidRPr="009743FD" w:rsidTr="00AA7087">
        <w:trPr>
          <w:cantSplit/>
          <w:trHeight w:val="454"/>
        </w:trPr>
        <w:tc>
          <w:tcPr>
            <w:tcW w:w="14317" w:type="dxa"/>
            <w:noWrap/>
            <w:hideMark/>
          </w:tcPr>
          <w:p w:rsidR="00642D66" w:rsidRPr="009743FD" w:rsidRDefault="00642D66" w:rsidP="00AA7087">
            <w:pPr>
              <w:spacing w:line="300" w:lineRule="atLeast"/>
              <w:rPr>
                <w:rFonts w:ascii="Arial" w:hAnsi="Arial" w:cs="Arial"/>
              </w:rPr>
            </w:pPr>
            <w:r w:rsidRPr="009743FD">
              <w:rPr>
                <w:rFonts w:ascii="Arial" w:hAnsi="Arial" w:cs="Arial"/>
                <w:lang w:val="de-CH"/>
              </w:rPr>
              <w:t> </w:t>
            </w:r>
          </w:p>
        </w:tc>
      </w:tr>
    </w:tbl>
    <w:p w:rsidR="00642D66" w:rsidRDefault="00642D66" w:rsidP="004D3ADC">
      <w:pPr>
        <w:rPr>
          <w:rFonts w:asciiTheme="minorBidi" w:hAnsiTheme="minorBidi" w:cstheme="minorBidi"/>
        </w:rPr>
      </w:pPr>
    </w:p>
    <w:p w:rsidR="00297ED4" w:rsidRDefault="00467648" w:rsidP="00297ED4">
      <w:pPr>
        <w:pageBreakBefore/>
        <w:ind w:left="3827" w:hanging="3827"/>
      </w:pPr>
      <w:r>
        <w:rPr>
          <w:rFonts w:ascii="Arial" w:hAnsi="Arial" w:cs="Arial"/>
          <w:b/>
          <w:bCs/>
          <w:sz w:val="18"/>
          <w:szCs w:val="18"/>
          <w:lang w:val="de-CH"/>
        </w:rPr>
        <w:lastRenderedPageBreak/>
        <w:t xml:space="preserve"> </w:t>
      </w:r>
      <w:r w:rsidR="00297ED4">
        <w:rPr>
          <w:rFonts w:ascii="Arial" w:hAnsi="Arial" w:cs="Arial"/>
          <w:b/>
          <w:bCs/>
          <w:sz w:val="18"/>
          <w:szCs w:val="18"/>
          <w:lang w:val="de-CH"/>
        </w:rPr>
        <w:t>(WO621</w:t>
      </w:r>
      <w:proofErr w:type="gramStart"/>
      <w:r w:rsidR="00297ED4">
        <w:rPr>
          <w:rFonts w:ascii="Arial" w:hAnsi="Arial" w:cs="Arial"/>
          <w:b/>
          <w:bCs/>
          <w:sz w:val="18"/>
          <w:szCs w:val="18"/>
          <w:lang w:val="de-CH"/>
        </w:rPr>
        <w:t xml:space="preserve">)  </w:t>
      </w:r>
      <w:proofErr w:type="gramEnd"/>
      <w:r w:rsidR="00297ED4">
        <w:rPr>
          <w:rFonts w:ascii="Arial" w:hAnsi="Arial" w:cs="Arial"/>
          <w:b/>
          <w:bCs/>
          <w:sz w:val="18"/>
          <w:szCs w:val="18"/>
          <w:lang w:val="de-CH"/>
        </w:rPr>
        <w:t>–  [PA]   Beispiele für Regeln einer Hausordnung   /  </w:t>
      </w:r>
      <w:r w:rsidR="00297ED4">
        <w:rPr>
          <w:rFonts w:ascii="Arial" w:hAnsi="Arial" w:cs="Arial"/>
          <w:b/>
          <w:bCs/>
          <w:sz w:val="20"/>
          <w:szCs w:val="20"/>
          <w:rtl/>
        </w:rPr>
        <w:t>د کور د قواعدو مثالونه</w:t>
      </w:r>
      <w:r w:rsidR="00297ED4">
        <w:rPr>
          <w:rFonts w:ascii="Arial" w:hAnsi="Arial" w:cs="Arial"/>
          <w:b/>
          <w:bCs/>
          <w:sz w:val="18"/>
          <w:szCs w:val="18"/>
          <w:lang w:val="de-CH"/>
        </w:rPr>
        <w:t xml:space="preserve">  </w:t>
      </w:r>
    </w:p>
    <w:p w:rsidR="001A10F8" w:rsidRDefault="001A10F8" w:rsidP="001A10F8">
      <w:pPr>
        <w:rPr>
          <w:rFonts w:ascii="Arial" w:hAnsi="Arial" w:cs="Arial"/>
        </w:rPr>
      </w:pPr>
    </w:p>
    <w:p w:rsidR="001A10F8" w:rsidRDefault="001A10F8" w:rsidP="001A10F8">
      <w:pPr>
        <w:rPr>
          <w:rFonts w:ascii="Arial" w:hAnsi="Arial" w:cs="Arial"/>
        </w:rPr>
      </w:pPr>
    </w:p>
    <w:tbl>
      <w:tblPr>
        <w:tblW w:w="14317" w:type="dxa"/>
        <w:tblLayout w:type="fixed"/>
        <w:tblCellMar>
          <w:top w:w="57" w:type="dxa"/>
          <w:left w:w="57" w:type="dxa"/>
          <w:bottom w:w="57" w:type="dxa"/>
          <w:right w:w="57" w:type="dxa"/>
        </w:tblCellMar>
        <w:tblLook w:val="04A0" w:firstRow="1" w:lastRow="0" w:firstColumn="1" w:lastColumn="0" w:noHBand="0" w:noVBand="1"/>
      </w:tblPr>
      <w:tblGrid>
        <w:gridCol w:w="6804"/>
        <w:gridCol w:w="7513"/>
      </w:tblGrid>
      <w:tr w:rsidR="001A10F8" w:rsidTr="00AA7087">
        <w:trPr>
          <w:cantSplit/>
          <w:trHeight w:val="340"/>
        </w:trPr>
        <w:tc>
          <w:tcPr>
            <w:tcW w:w="6804" w:type="dxa"/>
            <w:noWrap/>
            <w:tcMar>
              <w:top w:w="28" w:type="dxa"/>
              <w:left w:w="108" w:type="dxa"/>
              <w:bottom w:w="28" w:type="dxa"/>
              <w:right w:w="108" w:type="dxa"/>
            </w:tcMar>
            <w:vAlign w:val="center"/>
            <w:hideMark/>
          </w:tcPr>
          <w:p w:rsidR="001A10F8" w:rsidRDefault="001A10F8" w:rsidP="00AA7087">
            <w:pPr>
              <w:ind w:right="84"/>
              <w:jc w:val="right"/>
            </w:pPr>
            <w:r w:rsidRPr="004A54D9">
              <w:rPr>
                <w:rFonts w:asciiTheme="minorBidi" w:hAnsiTheme="minorBidi" w:cstheme="minorBidi"/>
                <w:sz w:val="20"/>
                <w:szCs w:val="20"/>
              </w:rPr>
              <w:t>lerne neue Wörter u</w:t>
            </w:r>
            <w:r>
              <w:rPr>
                <w:rFonts w:ascii="Arial" w:hAnsi="Arial" w:cs="Arial"/>
                <w:sz w:val="20"/>
                <w:szCs w:val="20"/>
              </w:rPr>
              <w:t xml:space="preserve">nd Begriffe  /  </w:t>
            </w:r>
            <w:r>
              <w:rPr>
                <w:rFonts w:ascii="Arial" w:hAnsi="Arial" w:cs="Arial"/>
                <w:rtl/>
              </w:rPr>
              <w:t>تعلم كلمات ومفاهيم جديدة</w:t>
            </w:r>
          </w:p>
        </w:tc>
        <w:tc>
          <w:tcPr>
            <w:tcW w:w="7513" w:type="dxa"/>
            <w:noWrap/>
            <w:vAlign w:val="center"/>
          </w:tcPr>
          <w:p w:rsidR="001A10F8" w:rsidRDefault="001A10F8" w:rsidP="00AA7087">
            <w:pPr>
              <w:ind w:left="35"/>
              <w:rPr>
                <w:rStyle w:val="Hyperlink"/>
                <w:rFonts w:ascii="Arial" w:hAnsi="Arial" w:cs="Arial"/>
                <w:sz w:val="20"/>
                <w:szCs w:val="20"/>
              </w:rPr>
            </w:pPr>
            <w:r>
              <w:rPr>
                <w:rFonts w:ascii="Arial" w:hAnsi="Arial" w:cs="Arial"/>
                <w:sz w:val="20"/>
                <w:szCs w:val="20"/>
              </w:rPr>
              <w:t xml:space="preserve">Suche die Wörter in deinem Lexikon  /  </w:t>
            </w:r>
            <w:r w:rsidRPr="004A54D9">
              <w:rPr>
                <w:rFonts w:ascii="Arial" w:hAnsi="Arial" w:cs="Arial"/>
                <w:rtl/>
              </w:rPr>
              <w:t>په خپل لغت ک</w:t>
            </w:r>
            <w:r w:rsidRPr="004A54D9">
              <w:rPr>
                <w:rFonts w:ascii="Arial" w:hAnsi="Arial" w:cs="Arial" w:hint="cs"/>
                <w:rtl/>
              </w:rPr>
              <w:t>ې</w:t>
            </w:r>
            <w:r w:rsidRPr="004A54D9">
              <w:rPr>
                <w:rFonts w:ascii="Arial" w:hAnsi="Arial" w:cs="Arial"/>
                <w:rtl/>
              </w:rPr>
              <w:t xml:space="preserve"> </w:t>
            </w:r>
            <w:r w:rsidRPr="004A54D9">
              <w:rPr>
                <w:rFonts w:ascii="Arial" w:hAnsi="Arial" w:cs="Arial" w:hint="cs"/>
                <w:rtl/>
              </w:rPr>
              <w:t>ټ</w:t>
            </w:r>
            <w:r w:rsidRPr="004A54D9">
              <w:rPr>
                <w:rFonts w:ascii="Arial" w:hAnsi="Arial" w:cs="Arial" w:hint="eastAsia"/>
                <w:rtl/>
              </w:rPr>
              <w:t>کي</w:t>
            </w:r>
            <w:r w:rsidRPr="004A54D9">
              <w:rPr>
                <w:rFonts w:ascii="Arial" w:hAnsi="Arial" w:cs="Arial"/>
                <w:rtl/>
              </w:rPr>
              <w:t xml:space="preserve"> ومومئ</w:t>
            </w:r>
          </w:p>
        </w:tc>
      </w:tr>
    </w:tbl>
    <w:p w:rsidR="001A10F8" w:rsidRDefault="001A10F8" w:rsidP="001A10F8">
      <w:pPr>
        <w:rPr>
          <w:rFonts w:ascii="Arial" w:hAnsi="Arial" w:cs="Arial"/>
          <w:lang w:val="de-CH"/>
        </w:rPr>
      </w:pPr>
    </w:p>
    <w:p w:rsidR="00D75557" w:rsidRDefault="00D75557" w:rsidP="00D75557">
      <w:pPr>
        <w:rPr>
          <w:rFonts w:ascii="Arial" w:hAnsi="Arial" w:cs="Arial"/>
          <w:lang w:val="de-CH"/>
        </w:rPr>
      </w:pPr>
      <w:r>
        <w:rPr>
          <w:rFonts w:ascii="Arial" w:hAnsi="Arial" w:cs="Arial"/>
          <w:lang w:val="de-CH"/>
        </w:rPr>
        <w:t> </w:t>
      </w:r>
    </w:p>
    <w:tbl>
      <w:tblPr>
        <w:tblW w:w="14317" w:type="dxa"/>
        <w:tblBorders>
          <w:bottom w:val="single" w:sz="8" w:space="0" w:color="auto"/>
          <w:insideH w:val="single" w:sz="8" w:space="0" w:color="auto"/>
        </w:tblBorders>
        <w:tblLayout w:type="fixed"/>
        <w:tblCellMar>
          <w:top w:w="57" w:type="dxa"/>
          <w:left w:w="57" w:type="dxa"/>
          <w:bottom w:w="57" w:type="dxa"/>
          <w:right w:w="57" w:type="dxa"/>
        </w:tblCellMar>
        <w:tblLook w:val="04A0" w:firstRow="1" w:lastRow="0" w:firstColumn="1" w:lastColumn="0" w:noHBand="0" w:noVBand="1"/>
      </w:tblPr>
      <w:tblGrid>
        <w:gridCol w:w="3402"/>
        <w:gridCol w:w="3402"/>
        <w:gridCol w:w="3686"/>
        <w:gridCol w:w="3827"/>
      </w:tblGrid>
      <w:tr w:rsidR="00D75557" w:rsidTr="00AA7087">
        <w:trPr>
          <w:cantSplit/>
        </w:trPr>
        <w:tc>
          <w:tcPr>
            <w:tcW w:w="3402" w:type="dxa"/>
            <w:tcBorders>
              <w:top w:val="nil"/>
            </w:tcBorders>
            <w:noWrap/>
            <w:tcMar>
              <w:top w:w="113" w:type="dxa"/>
              <w:left w:w="57" w:type="dxa"/>
              <w:bottom w:w="113" w:type="dxa"/>
              <w:right w:w="57" w:type="dxa"/>
            </w:tcMar>
          </w:tcPr>
          <w:p w:rsidR="00D75557" w:rsidRPr="003E7F6A" w:rsidRDefault="00D75557" w:rsidP="00D75557">
            <w:pPr>
              <w:ind w:left="85"/>
              <w:rPr>
                <w:rFonts w:asciiTheme="minorBidi" w:hAnsiTheme="minorBidi" w:cstheme="minorBidi"/>
                <w:sz w:val="20"/>
                <w:szCs w:val="20"/>
              </w:rPr>
            </w:pPr>
            <w:r w:rsidRPr="00467648">
              <w:rPr>
                <w:rFonts w:ascii="Arial" w:hAnsi="Arial" w:cs="Arial"/>
                <w:sz w:val="20"/>
                <w:szCs w:val="20"/>
              </w:rPr>
              <w:t>der allgemeine Bereich</w:t>
            </w:r>
          </w:p>
        </w:tc>
        <w:tc>
          <w:tcPr>
            <w:tcW w:w="3402" w:type="dxa"/>
            <w:tcBorders>
              <w:top w:val="nil"/>
              <w:bottom w:val="dashed" w:sz="4" w:space="0" w:color="auto"/>
              <w:right w:val="single" w:sz="8" w:space="0" w:color="auto"/>
            </w:tcBorders>
            <w:noWrap/>
            <w:tcMar>
              <w:top w:w="113" w:type="dxa"/>
              <w:left w:w="57" w:type="dxa"/>
              <w:bottom w:w="113" w:type="dxa"/>
              <w:right w:w="57" w:type="dxa"/>
            </w:tcMar>
          </w:tcPr>
          <w:p w:rsidR="00D75557" w:rsidRPr="003E7F6A" w:rsidRDefault="00D75557" w:rsidP="00AA7087">
            <w:pPr>
              <w:ind w:left="77" w:right="226"/>
              <w:jc w:val="right"/>
              <w:rPr>
                <w:rFonts w:asciiTheme="minorBidi" w:hAnsiTheme="minorBidi" w:cstheme="minorBidi"/>
                <w:sz w:val="20"/>
                <w:szCs w:val="20"/>
              </w:rPr>
            </w:pPr>
          </w:p>
        </w:tc>
        <w:tc>
          <w:tcPr>
            <w:tcW w:w="3686" w:type="dxa"/>
            <w:tcBorders>
              <w:top w:val="nil"/>
              <w:left w:val="single" w:sz="8" w:space="0" w:color="auto"/>
              <w:bottom w:val="single" w:sz="8" w:space="0" w:color="auto"/>
              <w:right w:val="nil"/>
            </w:tcBorders>
            <w:noWrap/>
          </w:tcPr>
          <w:p w:rsidR="00D75557" w:rsidRPr="003E7F6A" w:rsidRDefault="00D75557" w:rsidP="00D75557">
            <w:pPr>
              <w:ind w:left="85"/>
              <w:rPr>
                <w:rFonts w:asciiTheme="minorBidi" w:hAnsiTheme="minorBidi" w:cstheme="minorBidi"/>
                <w:sz w:val="20"/>
                <w:szCs w:val="20"/>
              </w:rPr>
            </w:pPr>
            <w:r w:rsidRPr="00467648">
              <w:rPr>
                <w:rFonts w:ascii="Arial" w:hAnsi="Arial" w:cs="Arial"/>
                <w:sz w:val="20"/>
                <w:szCs w:val="20"/>
              </w:rPr>
              <w:t>das Fahrrad</w:t>
            </w:r>
          </w:p>
        </w:tc>
        <w:tc>
          <w:tcPr>
            <w:tcW w:w="3827" w:type="dxa"/>
            <w:tcBorders>
              <w:top w:val="nil"/>
              <w:left w:val="nil"/>
              <w:bottom w:val="dashed" w:sz="4" w:space="0" w:color="auto"/>
            </w:tcBorders>
            <w:noWrap/>
          </w:tcPr>
          <w:p w:rsidR="00D75557" w:rsidRPr="003E7F6A" w:rsidRDefault="00D75557" w:rsidP="00AA7087">
            <w:pPr>
              <w:ind w:left="68" w:right="253"/>
              <w:jc w:val="right"/>
              <w:rPr>
                <w:rFonts w:asciiTheme="minorBidi" w:hAnsiTheme="minorBidi" w:cstheme="minorBidi"/>
                <w:sz w:val="20"/>
                <w:szCs w:val="20"/>
              </w:rPr>
            </w:pPr>
          </w:p>
        </w:tc>
      </w:tr>
      <w:tr w:rsidR="00D75557" w:rsidTr="00AA7087">
        <w:trPr>
          <w:cantSplit/>
        </w:trPr>
        <w:tc>
          <w:tcPr>
            <w:tcW w:w="3402" w:type="dxa"/>
            <w:tcBorders>
              <w:top w:val="single" w:sz="8" w:space="0" w:color="auto"/>
              <w:bottom w:val="single" w:sz="8" w:space="0" w:color="auto"/>
              <w:right w:val="nil"/>
            </w:tcBorders>
            <w:noWrap/>
            <w:tcMar>
              <w:top w:w="113" w:type="dxa"/>
              <w:left w:w="57" w:type="dxa"/>
              <w:bottom w:w="113" w:type="dxa"/>
              <w:right w:w="57" w:type="dxa"/>
            </w:tcMar>
          </w:tcPr>
          <w:p w:rsidR="00D75557" w:rsidRPr="003E7F6A" w:rsidRDefault="00D75557" w:rsidP="00D75557">
            <w:pPr>
              <w:ind w:left="85"/>
              <w:rPr>
                <w:rFonts w:asciiTheme="minorBidi" w:hAnsiTheme="minorBidi" w:cstheme="minorBidi"/>
                <w:sz w:val="20"/>
                <w:szCs w:val="20"/>
              </w:rPr>
            </w:pPr>
            <w:r w:rsidRPr="00467648">
              <w:rPr>
                <w:rFonts w:ascii="Arial" w:hAnsi="Arial" w:cs="Arial"/>
                <w:sz w:val="20"/>
                <w:szCs w:val="20"/>
              </w:rPr>
              <w:t>das Stiegenhaus</w:t>
            </w:r>
          </w:p>
        </w:tc>
        <w:tc>
          <w:tcPr>
            <w:tcW w:w="3402" w:type="dxa"/>
            <w:tcBorders>
              <w:top w:val="dashed" w:sz="4" w:space="0" w:color="auto"/>
              <w:left w:val="nil"/>
              <w:bottom w:val="dashed" w:sz="4" w:space="0" w:color="auto"/>
              <w:right w:val="single" w:sz="8" w:space="0" w:color="auto"/>
            </w:tcBorders>
            <w:noWrap/>
            <w:tcMar>
              <w:top w:w="113" w:type="dxa"/>
              <w:left w:w="57" w:type="dxa"/>
              <w:bottom w:w="113" w:type="dxa"/>
              <w:right w:w="57" w:type="dxa"/>
            </w:tcMar>
          </w:tcPr>
          <w:p w:rsidR="00D75557" w:rsidRPr="003E7F6A" w:rsidRDefault="00D75557" w:rsidP="00AA7087">
            <w:pPr>
              <w:ind w:left="77" w:right="226"/>
              <w:jc w:val="right"/>
              <w:rPr>
                <w:rFonts w:asciiTheme="minorBidi" w:hAnsiTheme="minorBidi" w:cstheme="minorBidi"/>
                <w:sz w:val="20"/>
                <w:szCs w:val="20"/>
              </w:rPr>
            </w:pPr>
          </w:p>
        </w:tc>
        <w:tc>
          <w:tcPr>
            <w:tcW w:w="3686" w:type="dxa"/>
            <w:tcBorders>
              <w:top w:val="single" w:sz="8" w:space="0" w:color="auto"/>
              <w:left w:val="single" w:sz="8" w:space="0" w:color="auto"/>
              <w:bottom w:val="single" w:sz="8" w:space="0" w:color="auto"/>
              <w:right w:val="nil"/>
            </w:tcBorders>
            <w:noWrap/>
          </w:tcPr>
          <w:p w:rsidR="00D75557" w:rsidRPr="003E7F6A" w:rsidRDefault="00D75557" w:rsidP="00D75557">
            <w:pPr>
              <w:ind w:left="85" w:right="150"/>
              <w:rPr>
                <w:rFonts w:asciiTheme="minorBidi" w:hAnsiTheme="minorBidi" w:cstheme="minorBidi"/>
                <w:sz w:val="20"/>
                <w:szCs w:val="20"/>
              </w:rPr>
            </w:pPr>
            <w:r w:rsidRPr="00467648">
              <w:rPr>
                <w:rFonts w:ascii="Arial" w:hAnsi="Arial" w:cs="Arial"/>
                <w:sz w:val="20"/>
                <w:szCs w:val="20"/>
              </w:rPr>
              <w:t>das Möbel</w:t>
            </w:r>
          </w:p>
        </w:tc>
        <w:tc>
          <w:tcPr>
            <w:tcW w:w="3827" w:type="dxa"/>
            <w:tcBorders>
              <w:top w:val="dashed" w:sz="4" w:space="0" w:color="auto"/>
              <w:left w:val="nil"/>
              <w:bottom w:val="dashed" w:sz="4" w:space="0" w:color="auto"/>
            </w:tcBorders>
            <w:noWrap/>
          </w:tcPr>
          <w:p w:rsidR="00D75557" w:rsidRPr="003E7F6A" w:rsidRDefault="00D75557" w:rsidP="00AA7087">
            <w:pPr>
              <w:ind w:left="68" w:right="253"/>
              <w:jc w:val="right"/>
              <w:rPr>
                <w:rFonts w:asciiTheme="minorBidi" w:hAnsiTheme="minorBidi" w:cstheme="minorBidi"/>
                <w:sz w:val="20"/>
                <w:szCs w:val="20"/>
              </w:rPr>
            </w:pPr>
          </w:p>
        </w:tc>
      </w:tr>
      <w:tr w:rsidR="00D75557" w:rsidTr="00AA7087">
        <w:trPr>
          <w:cantSplit/>
        </w:trPr>
        <w:tc>
          <w:tcPr>
            <w:tcW w:w="3402" w:type="dxa"/>
            <w:tcBorders>
              <w:top w:val="single" w:sz="8" w:space="0" w:color="auto"/>
              <w:bottom w:val="single" w:sz="8" w:space="0" w:color="auto"/>
              <w:right w:val="nil"/>
            </w:tcBorders>
            <w:noWrap/>
            <w:tcMar>
              <w:top w:w="113" w:type="dxa"/>
              <w:left w:w="57" w:type="dxa"/>
              <w:bottom w:w="113" w:type="dxa"/>
              <w:right w:w="57" w:type="dxa"/>
            </w:tcMar>
          </w:tcPr>
          <w:p w:rsidR="00D75557" w:rsidRPr="003E7F6A" w:rsidRDefault="00D75557" w:rsidP="00D75557">
            <w:pPr>
              <w:ind w:left="85"/>
              <w:rPr>
                <w:rFonts w:asciiTheme="minorBidi" w:hAnsiTheme="minorBidi" w:cstheme="minorBidi"/>
                <w:sz w:val="20"/>
                <w:szCs w:val="20"/>
              </w:rPr>
            </w:pPr>
            <w:r w:rsidRPr="00467648">
              <w:rPr>
                <w:rFonts w:ascii="Arial" w:hAnsi="Arial" w:cs="Arial"/>
                <w:sz w:val="20"/>
                <w:szCs w:val="20"/>
              </w:rPr>
              <w:t>die Stiege</w:t>
            </w:r>
          </w:p>
        </w:tc>
        <w:tc>
          <w:tcPr>
            <w:tcW w:w="3402" w:type="dxa"/>
            <w:tcBorders>
              <w:top w:val="dashed" w:sz="4" w:space="0" w:color="auto"/>
              <w:left w:val="nil"/>
              <w:bottom w:val="dashed" w:sz="4" w:space="0" w:color="auto"/>
              <w:right w:val="single" w:sz="8" w:space="0" w:color="auto"/>
            </w:tcBorders>
            <w:noWrap/>
            <w:tcMar>
              <w:top w:w="113" w:type="dxa"/>
              <w:left w:w="57" w:type="dxa"/>
              <w:bottom w:w="113" w:type="dxa"/>
              <w:right w:w="57" w:type="dxa"/>
            </w:tcMar>
          </w:tcPr>
          <w:p w:rsidR="00D75557" w:rsidRPr="003E7F6A" w:rsidRDefault="00D75557" w:rsidP="00AA7087">
            <w:pPr>
              <w:ind w:left="77" w:right="226"/>
              <w:jc w:val="right"/>
              <w:rPr>
                <w:rFonts w:asciiTheme="minorBidi" w:hAnsiTheme="minorBidi" w:cstheme="minorBidi"/>
                <w:sz w:val="20"/>
                <w:szCs w:val="20"/>
              </w:rPr>
            </w:pPr>
          </w:p>
        </w:tc>
        <w:tc>
          <w:tcPr>
            <w:tcW w:w="3686" w:type="dxa"/>
            <w:tcBorders>
              <w:top w:val="single" w:sz="8" w:space="0" w:color="auto"/>
              <w:left w:val="single" w:sz="8" w:space="0" w:color="auto"/>
              <w:bottom w:val="single" w:sz="8" w:space="0" w:color="auto"/>
              <w:right w:val="nil"/>
            </w:tcBorders>
            <w:noWrap/>
          </w:tcPr>
          <w:p w:rsidR="00D75557" w:rsidRPr="003E7F6A" w:rsidRDefault="00D75557" w:rsidP="00D75557">
            <w:pPr>
              <w:ind w:left="85" w:right="150"/>
              <w:rPr>
                <w:rFonts w:asciiTheme="minorBidi" w:hAnsiTheme="minorBidi" w:cstheme="minorBidi"/>
                <w:sz w:val="20"/>
                <w:szCs w:val="20"/>
              </w:rPr>
            </w:pPr>
            <w:r w:rsidRPr="00467648">
              <w:rPr>
                <w:rFonts w:ascii="Arial" w:hAnsi="Arial" w:cs="Arial"/>
                <w:sz w:val="20"/>
                <w:szCs w:val="20"/>
              </w:rPr>
              <w:t>der Gang</w:t>
            </w:r>
          </w:p>
        </w:tc>
        <w:tc>
          <w:tcPr>
            <w:tcW w:w="3827" w:type="dxa"/>
            <w:tcBorders>
              <w:top w:val="dashed" w:sz="4" w:space="0" w:color="auto"/>
              <w:left w:val="nil"/>
              <w:bottom w:val="dashed" w:sz="4" w:space="0" w:color="auto"/>
            </w:tcBorders>
            <w:noWrap/>
          </w:tcPr>
          <w:p w:rsidR="00D75557" w:rsidRPr="003E7F6A" w:rsidRDefault="00D75557" w:rsidP="00AA7087">
            <w:pPr>
              <w:ind w:left="68" w:right="253"/>
              <w:jc w:val="right"/>
              <w:rPr>
                <w:rFonts w:asciiTheme="minorBidi" w:hAnsiTheme="minorBidi" w:cstheme="minorBidi"/>
                <w:sz w:val="20"/>
                <w:szCs w:val="20"/>
              </w:rPr>
            </w:pPr>
          </w:p>
        </w:tc>
      </w:tr>
      <w:tr w:rsidR="00D75557" w:rsidTr="00AA7087">
        <w:trPr>
          <w:cantSplit/>
        </w:trPr>
        <w:tc>
          <w:tcPr>
            <w:tcW w:w="3402" w:type="dxa"/>
            <w:tcBorders>
              <w:top w:val="single" w:sz="8" w:space="0" w:color="auto"/>
              <w:bottom w:val="single" w:sz="8" w:space="0" w:color="auto"/>
              <w:right w:val="nil"/>
            </w:tcBorders>
            <w:noWrap/>
            <w:tcMar>
              <w:top w:w="113" w:type="dxa"/>
              <w:left w:w="57" w:type="dxa"/>
              <w:bottom w:w="113" w:type="dxa"/>
              <w:right w:w="57" w:type="dxa"/>
            </w:tcMar>
          </w:tcPr>
          <w:p w:rsidR="00D75557" w:rsidRPr="003E7F6A" w:rsidRDefault="00D75557" w:rsidP="00D75557">
            <w:pPr>
              <w:ind w:left="85"/>
              <w:rPr>
                <w:rFonts w:asciiTheme="minorBidi" w:hAnsiTheme="minorBidi" w:cstheme="minorBidi"/>
                <w:sz w:val="20"/>
                <w:szCs w:val="20"/>
              </w:rPr>
            </w:pPr>
            <w:r w:rsidRPr="00467648">
              <w:rPr>
                <w:rFonts w:ascii="Arial" w:hAnsi="Arial" w:cs="Arial"/>
                <w:sz w:val="20"/>
                <w:szCs w:val="20"/>
              </w:rPr>
              <w:t>die Treppe</w:t>
            </w:r>
          </w:p>
        </w:tc>
        <w:tc>
          <w:tcPr>
            <w:tcW w:w="3402" w:type="dxa"/>
            <w:tcBorders>
              <w:top w:val="dashed" w:sz="4" w:space="0" w:color="auto"/>
              <w:left w:val="nil"/>
              <w:bottom w:val="dashed" w:sz="4" w:space="0" w:color="auto"/>
              <w:right w:val="single" w:sz="8" w:space="0" w:color="auto"/>
            </w:tcBorders>
            <w:noWrap/>
            <w:tcMar>
              <w:top w:w="113" w:type="dxa"/>
              <w:left w:w="57" w:type="dxa"/>
              <w:bottom w:w="113" w:type="dxa"/>
              <w:right w:w="57" w:type="dxa"/>
            </w:tcMar>
          </w:tcPr>
          <w:p w:rsidR="00D75557" w:rsidRPr="003E7F6A" w:rsidRDefault="00D75557" w:rsidP="00AA7087">
            <w:pPr>
              <w:ind w:left="77" w:right="226"/>
              <w:jc w:val="right"/>
              <w:rPr>
                <w:rFonts w:asciiTheme="minorBidi" w:hAnsiTheme="minorBidi" w:cstheme="minorBidi"/>
                <w:sz w:val="20"/>
                <w:szCs w:val="20"/>
              </w:rPr>
            </w:pPr>
          </w:p>
        </w:tc>
        <w:tc>
          <w:tcPr>
            <w:tcW w:w="3686" w:type="dxa"/>
            <w:tcBorders>
              <w:top w:val="single" w:sz="8" w:space="0" w:color="auto"/>
              <w:left w:val="single" w:sz="8" w:space="0" w:color="auto"/>
              <w:bottom w:val="single" w:sz="8" w:space="0" w:color="auto"/>
              <w:right w:val="nil"/>
            </w:tcBorders>
            <w:noWrap/>
          </w:tcPr>
          <w:p w:rsidR="00D75557" w:rsidRPr="003E7F6A" w:rsidRDefault="00D75557" w:rsidP="00D75557">
            <w:pPr>
              <w:ind w:left="85"/>
              <w:rPr>
                <w:rFonts w:asciiTheme="minorBidi" w:hAnsiTheme="minorBidi" w:cstheme="minorBidi"/>
                <w:sz w:val="20"/>
                <w:szCs w:val="20"/>
              </w:rPr>
            </w:pPr>
            <w:r w:rsidRPr="00467648">
              <w:rPr>
                <w:rFonts w:ascii="Arial" w:hAnsi="Arial" w:cs="Arial"/>
                <w:sz w:val="20"/>
                <w:szCs w:val="20"/>
              </w:rPr>
              <w:t>der Zugang</w:t>
            </w:r>
          </w:p>
        </w:tc>
        <w:tc>
          <w:tcPr>
            <w:tcW w:w="3827" w:type="dxa"/>
            <w:tcBorders>
              <w:top w:val="dashed" w:sz="4" w:space="0" w:color="auto"/>
              <w:left w:val="nil"/>
              <w:bottom w:val="dashed" w:sz="4" w:space="0" w:color="auto"/>
            </w:tcBorders>
            <w:noWrap/>
          </w:tcPr>
          <w:p w:rsidR="00D75557" w:rsidRPr="003E7F6A" w:rsidRDefault="00D75557" w:rsidP="00AA7087">
            <w:pPr>
              <w:ind w:left="68" w:right="253"/>
              <w:jc w:val="right"/>
              <w:rPr>
                <w:rFonts w:asciiTheme="minorBidi" w:hAnsiTheme="minorBidi" w:cstheme="minorBidi"/>
                <w:sz w:val="20"/>
                <w:szCs w:val="20"/>
              </w:rPr>
            </w:pPr>
          </w:p>
        </w:tc>
      </w:tr>
      <w:tr w:rsidR="00D75557" w:rsidTr="00AA7087">
        <w:trPr>
          <w:cantSplit/>
        </w:trPr>
        <w:tc>
          <w:tcPr>
            <w:tcW w:w="3402" w:type="dxa"/>
            <w:tcBorders>
              <w:top w:val="single" w:sz="8" w:space="0" w:color="auto"/>
              <w:bottom w:val="single" w:sz="8" w:space="0" w:color="auto"/>
              <w:right w:val="nil"/>
            </w:tcBorders>
            <w:noWrap/>
            <w:tcMar>
              <w:top w:w="113" w:type="dxa"/>
              <w:left w:w="57" w:type="dxa"/>
              <w:bottom w:w="113" w:type="dxa"/>
              <w:right w:w="57" w:type="dxa"/>
            </w:tcMar>
          </w:tcPr>
          <w:p w:rsidR="00D75557" w:rsidRPr="003E7F6A" w:rsidRDefault="00D75557" w:rsidP="00D75557">
            <w:pPr>
              <w:ind w:left="85"/>
              <w:rPr>
                <w:rFonts w:asciiTheme="minorBidi" w:hAnsiTheme="minorBidi" w:cstheme="minorBidi"/>
                <w:sz w:val="20"/>
                <w:szCs w:val="20"/>
              </w:rPr>
            </w:pPr>
            <w:r w:rsidRPr="00467648">
              <w:rPr>
                <w:rFonts w:ascii="Arial" w:hAnsi="Arial" w:cs="Arial"/>
                <w:sz w:val="20"/>
                <w:szCs w:val="20"/>
              </w:rPr>
              <w:t>die Stufe</w:t>
            </w:r>
          </w:p>
        </w:tc>
        <w:tc>
          <w:tcPr>
            <w:tcW w:w="3402" w:type="dxa"/>
            <w:tcBorders>
              <w:top w:val="dashed" w:sz="4" w:space="0" w:color="auto"/>
              <w:left w:val="nil"/>
              <w:bottom w:val="dashed" w:sz="4" w:space="0" w:color="auto"/>
              <w:right w:val="single" w:sz="8" w:space="0" w:color="auto"/>
            </w:tcBorders>
            <w:noWrap/>
            <w:tcMar>
              <w:top w:w="113" w:type="dxa"/>
              <w:left w:w="57" w:type="dxa"/>
              <w:bottom w:w="113" w:type="dxa"/>
              <w:right w:w="57" w:type="dxa"/>
            </w:tcMar>
          </w:tcPr>
          <w:p w:rsidR="00D75557" w:rsidRPr="003E7F6A" w:rsidRDefault="00D75557" w:rsidP="00AA7087">
            <w:pPr>
              <w:ind w:left="77" w:right="226"/>
              <w:jc w:val="right"/>
              <w:rPr>
                <w:rFonts w:asciiTheme="minorBidi" w:hAnsiTheme="minorBidi" w:cstheme="minorBidi"/>
                <w:sz w:val="20"/>
                <w:szCs w:val="20"/>
              </w:rPr>
            </w:pPr>
          </w:p>
        </w:tc>
        <w:tc>
          <w:tcPr>
            <w:tcW w:w="3686" w:type="dxa"/>
            <w:tcBorders>
              <w:top w:val="single" w:sz="8" w:space="0" w:color="auto"/>
              <w:left w:val="single" w:sz="8" w:space="0" w:color="auto"/>
              <w:bottom w:val="single" w:sz="8" w:space="0" w:color="auto"/>
              <w:right w:val="nil"/>
            </w:tcBorders>
            <w:noWrap/>
          </w:tcPr>
          <w:p w:rsidR="00D75557" w:rsidRPr="003E7F6A" w:rsidRDefault="00D75557" w:rsidP="00D75557">
            <w:pPr>
              <w:ind w:left="85" w:right="150"/>
              <w:rPr>
                <w:rFonts w:asciiTheme="minorBidi" w:hAnsiTheme="minorBidi" w:cstheme="minorBidi"/>
                <w:sz w:val="20"/>
                <w:szCs w:val="20"/>
              </w:rPr>
            </w:pPr>
            <w:r w:rsidRPr="00467648">
              <w:rPr>
                <w:rFonts w:ascii="Arial" w:hAnsi="Arial" w:cs="Arial"/>
                <w:sz w:val="20"/>
                <w:szCs w:val="20"/>
              </w:rPr>
              <w:t>der Fluchtweg muß frei bleiben</w:t>
            </w:r>
          </w:p>
        </w:tc>
        <w:tc>
          <w:tcPr>
            <w:tcW w:w="3827" w:type="dxa"/>
            <w:tcBorders>
              <w:top w:val="dashed" w:sz="4" w:space="0" w:color="auto"/>
              <w:left w:val="nil"/>
              <w:bottom w:val="dashed" w:sz="4" w:space="0" w:color="auto"/>
            </w:tcBorders>
            <w:noWrap/>
          </w:tcPr>
          <w:p w:rsidR="00D75557" w:rsidRPr="003E7F6A" w:rsidRDefault="00D75557" w:rsidP="00AA7087">
            <w:pPr>
              <w:ind w:left="68" w:right="253"/>
              <w:jc w:val="right"/>
              <w:rPr>
                <w:rFonts w:asciiTheme="minorBidi" w:hAnsiTheme="minorBidi" w:cstheme="minorBidi"/>
                <w:sz w:val="20"/>
                <w:szCs w:val="20"/>
              </w:rPr>
            </w:pPr>
          </w:p>
        </w:tc>
      </w:tr>
      <w:tr w:rsidR="00D75557" w:rsidTr="00AA7087">
        <w:trPr>
          <w:cantSplit/>
        </w:trPr>
        <w:tc>
          <w:tcPr>
            <w:tcW w:w="3402" w:type="dxa"/>
            <w:tcBorders>
              <w:top w:val="single" w:sz="8" w:space="0" w:color="auto"/>
              <w:bottom w:val="single" w:sz="8" w:space="0" w:color="auto"/>
              <w:right w:val="nil"/>
            </w:tcBorders>
            <w:noWrap/>
            <w:tcMar>
              <w:top w:w="113" w:type="dxa"/>
              <w:left w:w="57" w:type="dxa"/>
              <w:bottom w:w="113" w:type="dxa"/>
              <w:right w:w="57" w:type="dxa"/>
            </w:tcMar>
          </w:tcPr>
          <w:p w:rsidR="00D75557" w:rsidRPr="003E7F6A" w:rsidRDefault="00D75557" w:rsidP="00D75557">
            <w:pPr>
              <w:ind w:left="85"/>
              <w:rPr>
                <w:rFonts w:asciiTheme="minorBidi" w:hAnsiTheme="minorBidi" w:cstheme="minorBidi"/>
                <w:sz w:val="20"/>
                <w:szCs w:val="20"/>
              </w:rPr>
            </w:pPr>
            <w:r w:rsidRPr="00467648">
              <w:rPr>
                <w:rFonts w:ascii="Arial" w:hAnsi="Arial" w:cs="Arial"/>
                <w:sz w:val="20"/>
                <w:szCs w:val="20"/>
              </w:rPr>
              <w:t>der Dachboden</w:t>
            </w:r>
          </w:p>
        </w:tc>
        <w:tc>
          <w:tcPr>
            <w:tcW w:w="3402" w:type="dxa"/>
            <w:tcBorders>
              <w:top w:val="dashed" w:sz="4" w:space="0" w:color="auto"/>
              <w:left w:val="nil"/>
              <w:bottom w:val="dashed" w:sz="4" w:space="0" w:color="auto"/>
              <w:right w:val="single" w:sz="8" w:space="0" w:color="auto"/>
            </w:tcBorders>
            <w:noWrap/>
            <w:tcMar>
              <w:top w:w="113" w:type="dxa"/>
              <w:left w:w="57" w:type="dxa"/>
              <w:bottom w:w="113" w:type="dxa"/>
              <w:right w:w="57" w:type="dxa"/>
            </w:tcMar>
          </w:tcPr>
          <w:p w:rsidR="00D75557" w:rsidRPr="003E7F6A" w:rsidRDefault="00D75557" w:rsidP="00AA7087">
            <w:pPr>
              <w:ind w:left="77" w:right="226"/>
              <w:jc w:val="right"/>
              <w:rPr>
                <w:rFonts w:asciiTheme="minorBidi" w:hAnsiTheme="minorBidi" w:cstheme="minorBidi"/>
                <w:sz w:val="20"/>
                <w:szCs w:val="20"/>
              </w:rPr>
            </w:pPr>
          </w:p>
        </w:tc>
        <w:tc>
          <w:tcPr>
            <w:tcW w:w="3686" w:type="dxa"/>
            <w:tcBorders>
              <w:top w:val="single" w:sz="8" w:space="0" w:color="auto"/>
              <w:left w:val="single" w:sz="8" w:space="0" w:color="auto"/>
              <w:bottom w:val="single" w:sz="8" w:space="0" w:color="auto"/>
              <w:right w:val="nil"/>
            </w:tcBorders>
            <w:noWrap/>
          </w:tcPr>
          <w:p w:rsidR="00D75557" w:rsidRPr="003E7F6A" w:rsidRDefault="00D75557" w:rsidP="00D75557">
            <w:pPr>
              <w:ind w:left="85"/>
              <w:rPr>
                <w:rFonts w:asciiTheme="minorBidi" w:hAnsiTheme="minorBidi" w:cstheme="minorBidi"/>
                <w:sz w:val="20"/>
                <w:szCs w:val="20"/>
              </w:rPr>
            </w:pPr>
            <w:r w:rsidRPr="00467648">
              <w:rPr>
                <w:rFonts w:ascii="Arial" w:hAnsi="Arial" w:cs="Arial"/>
                <w:sz w:val="20"/>
                <w:szCs w:val="20"/>
              </w:rPr>
              <w:t>etwas abstellen</w:t>
            </w:r>
          </w:p>
        </w:tc>
        <w:tc>
          <w:tcPr>
            <w:tcW w:w="3827" w:type="dxa"/>
            <w:tcBorders>
              <w:top w:val="dashed" w:sz="4" w:space="0" w:color="auto"/>
              <w:left w:val="nil"/>
              <w:bottom w:val="dashed" w:sz="4" w:space="0" w:color="auto"/>
            </w:tcBorders>
            <w:noWrap/>
          </w:tcPr>
          <w:p w:rsidR="00D75557" w:rsidRPr="003E7F6A" w:rsidRDefault="00D75557" w:rsidP="00AA7087">
            <w:pPr>
              <w:ind w:left="68" w:right="253"/>
              <w:jc w:val="right"/>
              <w:rPr>
                <w:rFonts w:asciiTheme="minorBidi" w:hAnsiTheme="minorBidi" w:cstheme="minorBidi"/>
                <w:sz w:val="20"/>
                <w:szCs w:val="20"/>
              </w:rPr>
            </w:pPr>
          </w:p>
        </w:tc>
      </w:tr>
      <w:tr w:rsidR="00D75557" w:rsidTr="00AA7087">
        <w:trPr>
          <w:cantSplit/>
        </w:trPr>
        <w:tc>
          <w:tcPr>
            <w:tcW w:w="3402" w:type="dxa"/>
            <w:tcBorders>
              <w:top w:val="single" w:sz="8" w:space="0" w:color="auto"/>
              <w:bottom w:val="single" w:sz="8" w:space="0" w:color="auto"/>
              <w:right w:val="nil"/>
            </w:tcBorders>
            <w:noWrap/>
            <w:tcMar>
              <w:top w:w="113" w:type="dxa"/>
              <w:left w:w="57" w:type="dxa"/>
              <w:bottom w:w="113" w:type="dxa"/>
              <w:right w:w="57" w:type="dxa"/>
            </w:tcMar>
          </w:tcPr>
          <w:p w:rsidR="00D75557" w:rsidRPr="00F245D7" w:rsidRDefault="00D75557" w:rsidP="00D75557">
            <w:pPr>
              <w:ind w:left="85"/>
              <w:rPr>
                <w:rFonts w:ascii="Arial" w:hAnsi="Arial" w:cs="Arial"/>
                <w:sz w:val="20"/>
                <w:szCs w:val="20"/>
              </w:rPr>
            </w:pPr>
            <w:r w:rsidRPr="00467648">
              <w:rPr>
                <w:rFonts w:ascii="Arial" w:hAnsi="Arial" w:cs="Arial"/>
                <w:sz w:val="20"/>
                <w:szCs w:val="20"/>
              </w:rPr>
              <w:t>der Keller</w:t>
            </w:r>
          </w:p>
        </w:tc>
        <w:tc>
          <w:tcPr>
            <w:tcW w:w="3402" w:type="dxa"/>
            <w:tcBorders>
              <w:top w:val="dashed" w:sz="4" w:space="0" w:color="auto"/>
              <w:left w:val="nil"/>
              <w:bottom w:val="dashed" w:sz="4" w:space="0" w:color="auto"/>
              <w:right w:val="single" w:sz="8" w:space="0" w:color="auto"/>
            </w:tcBorders>
            <w:noWrap/>
            <w:tcMar>
              <w:top w:w="113" w:type="dxa"/>
              <w:left w:w="57" w:type="dxa"/>
              <w:bottom w:w="113" w:type="dxa"/>
              <w:right w:w="57" w:type="dxa"/>
            </w:tcMar>
          </w:tcPr>
          <w:p w:rsidR="00D75557" w:rsidRPr="003E7F6A" w:rsidRDefault="00D75557" w:rsidP="00AA7087">
            <w:pPr>
              <w:ind w:left="77" w:right="226"/>
              <w:jc w:val="right"/>
              <w:rPr>
                <w:rFonts w:asciiTheme="minorBidi" w:hAnsiTheme="minorBidi" w:cstheme="minorBidi"/>
                <w:sz w:val="20"/>
                <w:szCs w:val="20"/>
              </w:rPr>
            </w:pPr>
          </w:p>
        </w:tc>
        <w:tc>
          <w:tcPr>
            <w:tcW w:w="3686" w:type="dxa"/>
            <w:tcBorders>
              <w:top w:val="single" w:sz="8" w:space="0" w:color="auto"/>
              <w:left w:val="single" w:sz="8" w:space="0" w:color="auto"/>
              <w:bottom w:val="single" w:sz="8" w:space="0" w:color="auto"/>
              <w:right w:val="nil"/>
            </w:tcBorders>
            <w:noWrap/>
          </w:tcPr>
          <w:p w:rsidR="00D75557" w:rsidRPr="003E7F6A" w:rsidRDefault="00D75557" w:rsidP="00D75557">
            <w:pPr>
              <w:ind w:left="85"/>
              <w:rPr>
                <w:rFonts w:asciiTheme="minorBidi" w:hAnsiTheme="minorBidi" w:cstheme="minorBidi"/>
                <w:sz w:val="20"/>
                <w:szCs w:val="20"/>
              </w:rPr>
            </w:pPr>
            <w:r w:rsidRPr="00467648">
              <w:rPr>
                <w:rFonts w:ascii="Arial" w:hAnsi="Arial" w:cs="Arial"/>
                <w:sz w:val="20"/>
                <w:szCs w:val="20"/>
              </w:rPr>
              <w:t>der Abstellraum</w:t>
            </w:r>
          </w:p>
        </w:tc>
        <w:tc>
          <w:tcPr>
            <w:tcW w:w="3827" w:type="dxa"/>
            <w:tcBorders>
              <w:top w:val="dashed" w:sz="4" w:space="0" w:color="auto"/>
              <w:left w:val="nil"/>
              <w:bottom w:val="dashed" w:sz="4" w:space="0" w:color="auto"/>
            </w:tcBorders>
            <w:noWrap/>
          </w:tcPr>
          <w:p w:rsidR="00D75557" w:rsidRPr="003E7F6A" w:rsidRDefault="00D75557" w:rsidP="00AA7087">
            <w:pPr>
              <w:ind w:left="68" w:right="253"/>
              <w:jc w:val="right"/>
              <w:rPr>
                <w:rFonts w:asciiTheme="minorBidi" w:hAnsiTheme="minorBidi" w:cstheme="minorBidi"/>
                <w:sz w:val="20"/>
                <w:szCs w:val="20"/>
              </w:rPr>
            </w:pPr>
          </w:p>
        </w:tc>
      </w:tr>
      <w:tr w:rsidR="00D75557" w:rsidTr="00AA7087">
        <w:trPr>
          <w:cantSplit/>
        </w:trPr>
        <w:tc>
          <w:tcPr>
            <w:tcW w:w="3402" w:type="dxa"/>
            <w:tcBorders>
              <w:top w:val="single" w:sz="8" w:space="0" w:color="auto"/>
              <w:bottom w:val="single" w:sz="8" w:space="0" w:color="auto"/>
              <w:right w:val="nil"/>
            </w:tcBorders>
            <w:noWrap/>
            <w:tcMar>
              <w:top w:w="113" w:type="dxa"/>
              <w:left w:w="57" w:type="dxa"/>
              <w:bottom w:w="113" w:type="dxa"/>
              <w:right w:w="57" w:type="dxa"/>
            </w:tcMar>
          </w:tcPr>
          <w:p w:rsidR="00D75557" w:rsidRPr="00F245D7" w:rsidRDefault="00D75557" w:rsidP="00D75557">
            <w:pPr>
              <w:ind w:left="85"/>
              <w:rPr>
                <w:rFonts w:ascii="Arial" w:hAnsi="Arial" w:cs="Arial"/>
                <w:sz w:val="20"/>
                <w:szCs w:val="20"/>
              </w:rPr>
            </w:pPr>
            <w:r w:rsidRPr="00467648">
              <w:rPr>
                <w:rFonts w:ascii="Arial" w:hAnsi="Arial" w:cs="Arial"/>
                <w:sz w:val="20"/>
                <w:szCs w:val="20"/>
              </w:rPr>
              <w:t>für einen Schaden haften</w:t>
            </w:r>
          </w:p>
        </w:tc>
        <w:tc>
          <w:tcPr>
            <w:tcW w:w="3402" w:type="dxa"/>
            <w:tcBorders>
              <w:top w:val="dashed" w:sz="4" w:space="0" w:color="auto"/>
              <w:left w:val="nil"/>
              <w:bottom w:val="dashed" w:sz="4" w:space="0" w:color="auto"/>
              <w:right w:val="single" w:sz="8" w:space="0" w:color="auto"/>
            </w:tcBorders>
            <w:noWrap/>
            <w:tcMar>
              <w:top w:w="113" w:type="dxa"/>
              <w:left w:w="57" w:type="dxa"/>
              <w:bottom w:w="113" w:type="dxa"/>
              <w:right w:w="57" w:type="dxa"/>
            </w:tcMar>
          </w:tcPr>
          <w:p w:rsidR="00D75557" w:rsidRPr="003E7F6A" w:rsidRDefault="00D75557" w:rsidP="00AA7087">
            <w:pPr>
              <w:ind w:left="77" w:right="226"/>
              <w:jc w:val="right"/>
              <w:rPr>
                <w:rFonts w:asciiTheme="minorBidi" w:hAnsiTheme="minorBidi" w:cstheme="minorBidi"/>
                <w:sz w:val="20"/>
                <w:szCs w:val="20"/>
              </w:rPr>
            </w:pPr>
          </w:p>
        </w:tc>
        <w:tc>
          <w:tcPr>
            <w:tcW w:w="3686" w:type="dxa"/>
            <w:tcBorders>
              <w:top w:val="single" w:sz="8" w:space="0" w:color="auto"/>
              <w:left w:val="single" w:sz="8" w:space="0" w:color="auto"/>
              <w:bottom w:val="single" w:sz="8" w:space="0" w:color="auto"/>
              <w:right w:val="nil"/>
            </w:tcBorders>
            <w:noWrap/>
          </w:tcPr>
          <w:p w:rsidR="00D75557" w:rsidRPr="003E7F6A" w:rsidRDefault="00D75557" w:rsidP="00D75557">
            <w:pPr>
              <w:ind w:left="85"/>
              <w:rPr>
                <w:rFonts w:asciiTheme="minorBidi" w:hAnsiTheme="minorBidi" w:cstheme="minorBidi"/>
                <w:sz w:val="20"/>
                <w:szCs w:val="20"/>
              </w:rPr>
            </w:pPr>
            <w:r w:rsidRPr="00467648">
              <w:rPr>
                <w:rFonts w:ascii="Arial" w:hAnsi="Arial" w:cs="Arial"/>
                <w:sz w:val="20"/>
                <w:szCs w:val="20"/>
              </w:rPr>
              <w:t>das Haustier</w:t>
            </w:r>
          </w:p>
        </w:tc>
        <w:tc>
          <w:tcPr>
            <w:tcW w:w="3827" w:type="dxa"/>
            <w:tcBorders>
              <w:top w:val="dashed" w:sz="4" w:space="0" w:color="auto"/>
              <w:left w:val="nil"/>
              <w:bottom w:val="dashed" w:sz="4" w:space="0" w:color="auto"/>
            </w:tcBorders>
            <w:noWrap/>
          </w:tcPr>
          <w:p w:rsidR="00D75557" w:rsidRPr="003E7F6A" w:rsidRDefault="00D75557" w:rsidP="00AA7087">
            <w:pPr>
              <w:ind w:left="68" w:right="253"/>
              <w:jc w:val="right"/>
              <w:rPr>
                <w:rFonts w:asciiTheme="minorBidi" w:hAnsiTheme="minorBidi" w:cstheme="minorBidi"/>
                <w:sz w:val="20"/>
                <w:szCs w:val="20"/>
              </w:rPr>
            </w:pPr>
          </w:p>
        </w:tc>
      </w:tr>
      <w:tr w:rsidR="00D75557" w:rsidTr="00AA7087">
        <w:trPr>
          <w:cantSplit/>
        </w:trPr>
        <w:tc>
          <w:tcPr>
            <w:tcW w:w="3402" w:type="dxa"/>
            <w:tcBorders>
              <w:top w:val="single" w:sz="8" w:space="0" w:color="auto"/>
              <w:bottom w:val="single" w:sz="8" w:space="0" w:color="auto"/>
              <w:right w:val="nil"/>
            </w:tcBorders>
            <w:noWrap/>
            <w:tcMar>
              <w:top w:w="113" w:type="dxa"/>
              <w:left w:w="57" w:type="dxa"/>
              <w:bottom w:w="113" w:type="dxa"/>
              <w:right w:w="57" w:type="dxa"/>
            </w:tcMar>
          </w:tcPr>
          <w:p w:rsidR="00D75557" w:rsidRPr="00F245D7" w:rsidRDefault="00D75557" w:rsidP="00D75557">
            <w:pPr>
              <w:ind w:left="85"/>
              <w:rPr>
                <w:rFonts w:ascii="Arial" w:hAnsi="Arial" w:cs="Arial"/>
                <w:sz w:val="20"/>
                <w:szCs w:val="20"/>
              </w:rPr>
            </w:pPr>
            <w:r w:rsidRPr="00467648">
              <w:rPr>
                <w:rFonts w:ascii="Arial" w:hAnsi="Arial" w:cs="Arial"/>
                <w:sz w:val="20"/>
                <w:szCs w:val="20"/>
              </w:rPr>
              <w:t>der Schade</w:t>
            </w:r>
          </w:p>
        </w:tc>
        <w:tc>
          <w:tcPr>
            <w:tcW w:w="3402" w:type="dxa"/>
            <w:tcBorders>
              <w:top w:val="dashed" w:sz="4" w:space="0" w:color="auto"/>
              <w:left w:val="nil"/>
              <w:bottom w:val="dashed" w:sz="4" w:space="0" w:color="auto"/>
              <w:right w:val="single" w:sz="8" w:space="0" w:color="auto"/>
            </w:tcBorders>
            <w:noWrap/>
            <w:tcMar>
              <w:top w:w="113" w:type="dxa"/>
              <w:left w:w="57" w:type="dxa"/>
              <w:bottom w:w="113" w:type="dxa"/>
              <w:right w:w="57" w:type="dxa"/>
            </w:tcMar>
          </w:tcPr>
          <w:p w:rsidR="00D75557" w:rsidRPr="003E7F6A" w:rsidRDefault="00D75557" w:rsidP="00AA7087">
            <w:pPr>
              <w:ind w:left="77" w:right="226"/>
              <w:jc w:val="right"/>
              <w:rPr>
                <w:rFonts w:asciiTheme="minorBidi" w:hAnsiTheme="minorBidi" w:cstheme="minorBidi"/>
                <w:sz w:val="20"/>
                <w:szCs w:val="20"/>
              </w:rPr>
            </w:pPr>
          </w:p>
        </w:tc>
        <w:tc>
          <w:tcPr>
            <w:tcW w:w="3686" w:type="dxa"/>
            <w:tcBorders>
              <w:top w:val="single" w:sz="8" w:space="0" w:color="auto"/>
              <w:left w:val="single" w:sz="8" w:space="0" w:color="auto"/>
              <w:bottom w:val="single" w:sz="8" w:space="0" w:color="auto"/>
              <w:right w:val="nil"/>
            </w:tcBorders>
            <w:noWrap/>
          </w:tcPr>
          <w:p w:rsidR="00D75557" w:rsidRPr="003E7F6A" w:rsidRDefault="00D75557" w:rsidP="00D75557">
            <w:pPr>
              <w:ind w:left="85"/>
              <w:rPr>
                <w:rFonts w:asciiTheme="minorBidi" w:hAnsiTheme="minorBidi" w:cstheme="minorBidi"/>
                <w:sz w:val="20"/>
                <w:szCs w:val="20"/>
              </w:rPr>
            </w:pPr>
          </w:p>
        </w:tc>
        <w:tc>
          <w:tcPr>
            <w:tcW w:w="3827" w:type="dxa"/>
            <w:tcBorders>
              <w:top w:val="dashed" w:sz="4" w:space="0" w:color="auto"/>
              <w:left w:val="nil"/>
              <w:bottom w:val="dashed" w:sz="4" w:space="0" w:color="auto"/>
            </w:tcBorders>
            <w:noWrap/>
          </w:tcPr>
          <w:p w:rsidR="00D75557" w:rsidRPr="003E7F6A" w:rsidRDefault="00D75557" w:rsidP="00AA7087">
            <w:pPr>
              <w:ind w:left="68" w:right="253"/>
              <w:jc w:val="right"/>
              <w:rPr>
                <w:rFonts w:asciiTheme="minorBidi" w:hAnsiTheme="minorBidi" w:cstheme="minorBidi"/>
                <w:sz w:val="20"/>
                <w:szCs w:val="20"/>
              </w:rPr>
            </w:pPr>
          </w:p>
        </w:tc>
      </w:tr>
    </w:tbl>
    <w:p w:rsidR="004D3ADC" w:rsidRPr="004D3ADC" w:rsidRDefault="004D3ADC" w:rsidP="004D3ADC">
      <w:pPr>
        <w:rPr>
          <w:rFonts w:asciiTheme="minorBidi" w:hAnsiTheme="minorBidi" w:cstheme="minorBidi"/>
        </w:rPr>
      </w:pPr>
    </w:p>
    <w:tbl>
      <w:tblPr>
        <w:tblW w:w="14316" w:type="dxa"/>
        <w:tblLayout w:type="fixed"/>
        <w:tblCellMar>
          <w:top w:w="57" w:type="dxa"/>
          <w:left w:w="57" w:type="dxa"/>
          <w:bottom w:w="57" w:type="dxa"/>
          <w:right w:w="57" w:type="dxa"/>
        </w:tblCellMar>
        <w:tblLook w:val="04A0" w:firstRow="1" w:lastRow="0" w:firstColumn="1" w:lastColumn="0" w:noHBand="0" w:noVBand="1"/>
      </w:tblPr>
      <w:tblGrid>
        <w:gridCol w:w="3402"/>
        <w:gridCol w:w="3686"/>
        <w:gridCol w:w="3402"/>
        <w:gridCol w:w="3826"/>
      </w:tblGrid>
      <w:tr w:rsidR="004D3ADC" w:rsidTr="00632FE2">
        <w:trPr>
          <w:cantSplit/>
        </w:trPr>
        <w:tc>
          <w:tcPr>
            <w:tcW w:w="3402" w:type="dxa"/>
            <w:noWrap/>
            <w:vAlign w:val="center"/>
            <w:hideMark/>
          </w:tcPr>
          <w:p w:rsidR="004D3ADC" w:rsidRDefault="004D3ADC" w:rsidP="00632FE2">
            <w:pPr>
              <w:ind w:right="226"/>
              <w:jc w:val="right"/>
              <w:rPr>
                <w:rFonts w:asciiTheme="minorBidi" w:hAnsiTheme="minorBidi" w:cstheme="minorBidi"/>
                <w:sz w:val="20"/>
                <w:szCs w:val="20"/>
              </w:rPr>
            </w:pPr>
            <w:r w:rsidRPr="00843D75">
              <w:rPr>
                <w:rFonts w:asciiTheme="minorBidi" w:hAnsiTheme="minorBidi" w:cstheme="minorBidi"/>
                <w:sz w:val="20"/>
                <w:szCs w:val="20"/>
              </w:rPr>
              <w:t>Höre dir die Wörter an (MP3)</w:t>
            </w:r>
          </w:p>
          <w:p w:rsidR="004D3ADC" w:rsidRPr="00843D75" w:rsidRDefault="004D3ADC" w:rsidP="00632FE2">
            <w:pPr>
              <w:ind w:right="226"/>
              <w:jc w:val="right"/>
              <w:rPr>
                <w:rFonts w:asciiTheme="minorBidi" w:hAnsiTheme="minorBidi" w:cstheme="minorBidi"/>
                <w:sz w:val="20"/>
                <w:szCs w:val="20"/>
              </w:rPr>
            </w:pPr>
            <w:r w:rsidRPr="00843D75">
              <w:rPr>
                <w:rFonts w:asciiTheme="minorBidi" w:hAnsiTheme="minorBidi" w:cs="Arial"/>
                <w:rtl/>
              </w:rPr>
              <w:t>خبر</w:t>
            </w:r>
            <w:r w:rsidRPr="00843D75">
              <w:rPr>
                <w:rFonts w:asciiTheme="minorBidi" w:hAnsiTheme="minorBidi" w:cs="Arial" w:hint="cs"/>
                <w:rtl/>
              </w:rPr>
              <w:t>ې</w:t>
            </w:r>
            <w:r w:rsidRPr="00843D75">
              <w:rPr>
                <w:rFonts w:asciiTheme="minorBidi" w:hAnsiTheme="minorBidi" w:cs="Arial"/>
                <w:rtl/>
              </w:rPr>
              <w:t xml:space="preserve"> واورئ</w:t>
            </w:r>
          </w:p>
        </w:tc>
        <w:tc>
          <w:tcPr>
            <w:tcW w:w="3686" w:type="dxa"/>
            <w:noWrap/>
            <w:vAlign w:val="center"/>
            <w:hideMark/>
          </w:tcPr>
          <w:p w:rsidR="004D3ADC" w:rsidRPr="00843D75" w:rsidRDefault="00960E71" w:rsidP="00632FE2">
            <w:pPr>
              <w:ind w:left="85"/>
              <w:rPr>
                <w:rFonts w:asciiTheme="minorBidi" w:hAnsiTheme="minorBidi" w:cstheme="minorBidi"/>
                <w:sz w:val="20"/>
                <w:szCs w:val="20"/>
              </w:rPr>
            </w:pPr>
            <w:r>
              <w:rPr>
                <w:noProof/>
              </w:rPr>
              <w:drawing>
                <wp:inline distT="0" distB="0" distL="0" distR="0" wp14:anchorId="64AEB67F" wp14:editId="59754E78">
                  <wp:extent cx="720000" cy="720000"/>
                  <wp:effectExtent l="0" t="0" r="4445" b="4445"/>
                  <wp:docPr id="162" name="Grafik 162">
                    <a:hlinkClick xmlns:a="http://schemas.openxmlformats.org/drawingml/2006/main" r:id="rId33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2"/>
                          <a:stretch>
                            <a:fillRect/>
                          </a:stretch>
                        </pic:blipFill>
                        <pic:spPr>
                          <a:xfrm>
                            <a:off x="0" y="0"/>
                            <a:ext cx="720000" cy="720000"/>
                          </a:xfrm>
                          <a:prstGeom prst="rect">
                            <a:avLst/>
                          </a:prstGeom>
                        </pic:spPr>
                      </pic:pic>
                    </a:graphicData>
                  </a:graphic>
                </wp:inline>
              </w:drawing>
            </w:r>
          </w:p>
        </w:tc>
        <w:tc>
          <w:tcPr>
            <w:tcW w:w="3402" w:type="dxa"/>
            <w:noWrap/>
            <w:vAlign w:val="center"/>
          </w:tcPr>
          <w:p w:rsidR="004D3ADC" w:rsidRDefault="004D3ADC" w:rsidP="00632FE2">
            <w:pPr>
              <w:ind w:right="226"/>
              <w:jc w:val="right"/>
              <w:rPr>
                <w:rFonts w:asciiTheme="minorBidi" w:hAnsiTheme="minorBidi" w:cstheme="minorBidi"/>
                <w:sz w:val="20"/>
                <w:szCs w:val="20"/>
              </w:rPr>
            </w:pPr>
            <w:r>
              <w:rPr>
                <w:rFonts w:asciiTheme="minorBidi" w:hAnsiTheme="minorBidi" w:cstheme="minorBidi"/>
                <w:sz w:val="20"/>
                <w:szCs w:val="20"/>
              </w:rPr>
              <w:t>diese Seite im Web</w:t>
            </w:r>
          </w:p>
          <w:p w:rsidR="004D3ADC" w:rsidRPr="00843D75" w:rsidRDefault="004D3ADC" w:rsidP="00632FE2">
            <w:pPr>
              <w:ind w:right="226"/>
              <w:jc w:val="right"/>
              <w:rPr>
                <w:rFonts w:asciiTheme="minorBidi" w:hAnsiTheme="minorBidi" w:cstheme="minorBidi"/>
                <w:sz w:val="20"/>
                <w:szCs w:val="20"/>
              </w:rPr>
            </w:pPr>
            <w:r w:rsidRPr="002741EE">
              <w:rPr>
                <w:rFonts w:asciiTheme="minorBidi" w:hAnsiTheme="minorBidi" w:cs="Arial"/>
                <w:rtl/>
              </w:rPr>
              <w:t>دا پا</w:t>
            </w:r>
            <w:r w:rsidRPr="002741EE">
              <w:rPr>
                <w:rFonts w:asciiTheme="minorBidi" w:hAnsiTheme="minorBidi" w:cs="Arial" w:hint="cs"/>
                <w:rtl/>
              </w:rPr>
              <w:t>ڼ</w:t>
            </w:r>
            <w:r w:rsidRPr="002741EE">
              <w:rPr>
                <w:rFonts w:asciiTheme="minorBidi" w:hAnsiTheme="minorBidi" w:cs="Arial" w:hint="eastAsia"/>
                <w:rtl/>
              </w:rPr>
              <w:t>ه</w:t>
            </w:r>
            <w:r w:rsidRPr="002741EE">
              <w:rPr>
                <w:rFonts w:asciiTheme="minorBidi" w:hAnsiTheme="minorBidi" w:cs="Arial"/>
                <w:rtl/>
              </w:rPr>
              <w:t xml:space="preserve"> په و</w:t>
            </w:r>
            <w:r w:rsidRPr="002741EE">
              <w:rPr>
                <w:rFonts w:asciiTheme="minorBidi" w:hAnsiTheme="minorBidi" w:cs="Arial" w:hint="cs"/>
                <w:rtl/>
              </w:rPr>
              <w:t>ی</w:t>
            </w:r>
            <w:r w:rsidRPr="002741EE">
              <w:rPr>
                <w:rFonts w:asciiTheme="minorBidi" w:hAnsiTheme="minorBidi" w:cs="Arial" w:hint="eastAsia"/>
                <w:rtl/>
              </w:rPr>
              <w:t>ب</w:t>
            </w:r>
            <w:r w:rsidRPr="002741EE">
              <w:rPr>
                <w:rFonts w:asciiTheme="minorBidi" w:hAnsiTheme="minorBidi" w:cs="Arial"/>
                <w:rtl/>
              </w:rPr>
              <w:t xml:space="preserve"> پا</w:t>
            </w:r>
            <w:r w:rsidRPr="002741EE">
              <w:rPr>
                <w:rFonts w:asciiTheme="minorBidi" w:hAnsiTheme="minorBidi" w:cs="Arial" w:hint="cs"/>
                <w:rtl/>
              </w:rPr>
              <w:t>ڼ</w:t>
            </w:r>
            <w:r w:rsidRPr="002741EE">
              <w:rPr>
                <w:rFonts w:asciiTheme="minorBidi" w:hAnsiTheme="minorBidi" w:cs="Arial" w:hint="eastAsia"/>
                <w:rtl/>
              </w:rPr>
              <w:t>ه</w:t>
            </w:r>
            <w:r w:rsidRPr="002741EE">
              <w:rPr>
                <w:rFonts w:asciiTheme="minorBidi" w:hAnsiTheme="minorBidi" w:cs="Arial"/>
                <w:rtl/>
              </w:rPr>
              <w:t xml:space="preserve"> ک</w:t>
            </w:r>
            <w:r w:rsidRPr="002741EE">
              <w:rPr>
                <w:rFonts w:asciiTheme="minorBidi" w:hAnsiTheme="minorBidi" w:cs="Arial" w:hint="cs"/>
                <w:rtl/>
              </w:rPr>
              <w:t>ې</w:t>
            </w:r>
          </w:p>
        </w:tc>
        <w:tc>
          <w:tcPr>
            <w:tcW w:w="3826" w:type="dxa"/>
            <w:noWrap/>
            <w:vAlign w:val="center"/>
          </w:tcPr>
          <w:p w:rsidR="004D3ADC" w:rsidRPr="00843D75" w:rsidRDefault="00960E71" w:rsidP="00632FE2">
            <w:pPr>
              <w:ind w:left="85"/>
              <w:rPr>
                <w:rFonts w:asciiTheme="minorBidi" w:hAnsiTheme="minorBidi" w:cstheme="minorBidi"/>
                <w:sz w:val="20"/>
                <w:szCs w:val="20"/>
              </w:rPr>
            </w:pPr>
            <w:r>
              <w:rPr>
                <w:noProof/>
              </w:rPr>
              <w:drawing>
                <wp:inline distT="0" distB="0" distL="0" distR="0" wp14:anchorId="4E52A324" wp14:editId="743F2EFE">
                  <wp:extent cx="720000" cy="720000"/>
                  <wp:effectExtent l="0" t="0" r="4445" b="4445"/>
                  <wp:docPr id="163" name="Grafik 163">
                    <a:hlinkClick xmlns:a="http://schemas.openxmlformats.org/drawingml/2006/main" r:id="rId33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4"/>
                          <a:stretch>
                            <a:fillRect/>
                          </a:stretch>
                        </pic:blipFill>
                        <pic:spPr>
                          <a:xfrm>
                            <a:off x="0" y="0"/>
                            <a:ext cx="720000" cy="720000"/>
                          </a:xfrm>
                          <a:prstGeom prst="rect">
                            <a:avLst/>
                          </a:prstGeom>
                        </pic:spPr>
                      </pic:pic>
                    </a:graphicData>
                  </a:graphic>
                </wp:inline>
              </w:drawing>
            </w:r>
          </w:p>
        </w:tc>
      </w:tr>
    </w:tbl>
    <w:p w:rsidR="00D75557" w:rsidRDefault="00D75557" w:rsidP="00D75557">
      <w:pPr>
        <w:rPr>
          <w:rFonts w:asciiTheme="minorBidi" w:hAnsiTheme="minorBidi" w:cstheme="minorBidi"/>
        </w:rPr>
      </w:pPr>
    </w:p>
    <w:p w:rsidR="00D75557" w:rsidRDefault="00D75557" w:rsidP="00D75557">
      <w:pPr>
        <w:rPr>
          <w:rFonts w:asciiTheme="minorBidi" w:hAnsiTheme="minorBidi" w:cstheme="minorBidi"/>
        </w:rPr>
      </w:pPr>
    </w:p>
    <w:tbl>
      <w:tblPr>
        <w:tblW w:w="14317" w:type="dxa"/>
        <w:tblBorders>
          <w:bottom w:val="dashed" w:sz="4" w:space="0" w:color="auto"/>
          <w:insideH w:val="dashed" w:sz="4" w:space="0" w:color="auto"/>
          <w:insideV w:val="dotted" w:sz="4" w:space="0" w:color="auto"/>
        </w:tblBorders>
        <w:tblLayout w:type="fixed"/>
        <w:tblCellMar>
          <w:top w:w="57" w:type="dxa"/>
          <w:left w:w="57" w:type="dxa"/>
          <w:bottom w:w="57" w:type="dxa"/>
          <w:right w:w="57" w:type="dxa"/>
        </w:tblCellMar>
        <w:tblLook w:val="04A0" w:firstRow="1" w:lastRow="0" w:firstColumn="1" w:lastColumn="0" w:noHBand="0" w:noVBand="1"/>
      </w:tblPr>
      <w:tblGrid>
        <w:gridCol w:w="14317"/>
      </w:tblGrid>
      <w:tr w:rsidR="00D75557" w:rsidRPr="009743FD" w:rsidTr="00AA7087">
        <w:trPr>
          <w:cantSplit/>
          <w:trHeight w:val="454"/>
        </w:trPr>
        <w:tc>
          <w:tcPr>
            <w:tcW w:w="14317" w:type="dxa"/>
            <w:noWrap/>
            <w:hideMark/>
          </w:tcPr>
          <w:p w:rsidR="00D75557" w:rsidRPr="009743FD" w:rsidRDefault="00D75557" w:rsidP="00AA7087">
            <w:pPr>
              <w:spacing w:line="300" w:lineRule="atLeast"/>
              <w:rPr>
                <w:rFonts w:ascii="Arial" w:hAnsi="Arial" w:cs="Arial"/>
              </w:rPr>
            </w:pPr>
            <w:r w:rsidRPr="009743FD">
              <w:rPr>
                <w:rFonts w:ascii="Arial" w:hAnsi="Arial" w:cs="Arial"/>
                <w:lang w:val="de-CH"/>
              </w:rPr>
              <w:t> </w:t>
            </w:r>
          </w:p>
        </w:tc>
      </w:tr>
      <w:tr w:rsidR="00D75557" w:rsidRPr="009743FD" w:rsidTr="00AA7087">
        <w:trPr>
          <w:cantSplit/>
          <w:trHeight w:val="454"/>
        </w:trPr>
        <w:tc>
          <w:tcPr>
            <w:tcW w:w="14317" w:type="dxa"/>
            <w:noWrap/>
          </w:tcPr>
          <w:p w:rsidR="00D75557" w:rsidRPr="009743FD" w:rsidRDefault="00D75557" w:rsidP="00AA7087">
            <w:pPr>
              <w:spacing w:line="300" w:lineRule="atLeast"/>
              <w:rPr>
                <w:rFonts w:ascii="Arial" w:hAnsi="Arial" w:cs="Arial"/>
                <w:lang w:val="de-CH"/>
              </w:rPr>
            </w:pPr>
          </w:p>
        </w:tc>
      </w:tr>
    </w:tbl>
    <w:p w:rsidR="004D3ADC" w:rsidRDefault="004D3ADC" w:rsidP="004D3ADC">
      <w:pPr>
        <w:rPr>
          <w:rFonts w:asciiTheme="minorBidi" w:hAnsiTheme="minorBidi" w:cstheme="minorBidi"/>
        </w:rPr>
      </w:pPr>
    </w:p>
    <w:p w:rsidR="00D54B80" w:rsidRDefault="00D54B80" w:rsidP="00D54B80">
      <w:pPr>
        <w:pageBreakBefore/>
        <w:outlineLvl w:val="0"/>
      </w:pPr>
      <w:r w:rsidRPr="00216826">
        <w:rPr>
          <w:rFonts w:ascii="Arial" w:hAnsi="Arial" w:cs="Arial"/>
          <w:b/>
          <w:bCs/>
        </w:rPr>
        <w:lastRenderedPageBreak/>
        <w:t>(WO622</w:t>
      </w:r>
      <w:proofErr w:type="gramStart"/>
      <w:r w:rsidRPr="00216826">
        <w:rPr>
          <w:rFonts w:ascii="Arial" w:hAnsi="Arial" w:cs="Arial"/>
          <w:b/>
          <w:bCs/>
        </w:rPr>
        <w:t xml:space="preserve">)  </w:t>
      </w:r>
      <w:proofErr w:type="gramEnd"/>
      <w:r w:rsidRPr="00216826">
        <w:rPr>
          <w:rFonts w:ascii="Arial" w:hAnsi="Arial" w:cs="Arial"/>
          <w:b/>
          <w:bCs/>
        </w:rPr>
        <w:t xml:space="preserve">–  [PA]   </w:t>
      </w:r>
      <w:r>
        <w:rPr>
          <w:rFonts w:ascii="Arial" w:hAnsi="Arial" w:cs="Arial"/>
          <w:b/>
          <w:bCs/>
        </w:rPr>
        <w:t>Hausordnung (2)  /  </w:t>
      </w:r>
      <w:r>
        <w:rPr>
          <w:rFonts w:ascii="Arial" w:hAnsi="Arial" w:cs="Arial"/>
          <w:b/>
          <w:bCs/>
          <w:sz w:val="28"/>
          <w:szCs w:val="28"/>
          <w:rtl/>
        </w:rPr>
        <w:t>د کور قاعده</w:t>
      </w:r>
    </w:p>
    <w:p w:rsidR="00D54B80" w:rsidRDefault="00D54B80" w:rsidP="00D54B80">
      <w:r>
        <w:rPr>
          <w:rFonts w:ascii="Arial" w:hAnsi="Arial" w:cs="Arial"/>
        </w:rPr>
        <w:t> </w:t>
      </w:r>
    </w:p>
    <w:p w:rsidR="00D54B80" w:rsidRDefault="00D54B80" w:rsidP="00D54B80">
      <w:r>
        <w:rPr>
          <w:rFonts w:ascii="Arial" w:hAnsi="Arial" w:cs="Arial"/>
        </w:rPr>
        <w:t> </w:t>
      </w:r>
    </w:p>
    <w:tbl>
      <w:tblPr>
        <w:tblW w:w="14278" w:type="dxa"/>
        <w:tblCellMar>
          <w:left w:w="0" w:type="dxa"/>
          <w:right w:w="0" w:type="dxa"/>
        </w:tblCellMar>
        <w:tblLook w:val="04A0" w:firstRow="1" w:lastRow="0" w:firstColumn="1" w:lastColumn="0" w:noHBand="0" w:noVBand="1"/>
      </w:tblPr>
      <w:tblGrid>
        <w:gridCol w:w="7139"/>
        <w:gridCol w:w="7139"/>
      </w:tblGrid>
      <w:tr w:rsidR="00D54B80" w:rsidTr="00554498">
        <w:trPr>
          <w:cantSplit/>
          <w:trHeight w:val="988"/>
        </w:trPr>
        <w:tc>
          <w:tcPr>
            <w:tcW w:w="7139" w:type="dxa"/>
            <w:tcBorders>
              <w:top w:val="nil"/>
              <w:left w:val="nil"/>
              <w:bottom w:val="single" w:sz="8" w:space="0" w:color="auto"/>
              <w:right w:val="single" w:sz="8" w:space="0" w:color="auto"/>
            </w:tcBorders>
            <w:noWrap/>
            <w:tcMar>
              <w:top w:w="85" w:type="dxa"/>
              <w:left w:w="108" w:type="dxa"/>
              <w:bottom w:w="85" w:type="dxa"/>
              <w:right w:w="108" w:type="dxa"/>
            </w:tcMar>
            <w:hideMark/>
          </w:tcPr>
          <w:p w:rsidR="00D54B80" w:rsidRPr="004D3ADC" w:rsidRDefault="00D54B80" w:rsidP="00632FE2">
            <w:pPr>
              <w:spacing w:line="252" w:lineRule="auto"/>
              <w:rPr>
                <w:sz w:val="20"/>
                <w:szCs w:val="20"/>
              </w:rPr>
            </w:pPr>
            <w:r w:rsidRPr="004D3ADC">
              <w:rPr>
                <w:rFonts w:ascii="Arial" w:hAnsi="Arial" w:cs="Arial"/>
                <w:sz w:val="20"/>
                <w:szCs w:val="20"/>
              </w:rPr>
              <w:t>In manchen Wohnanlagen sind Haustiere erlaubt. Das steht dann im Mietvertrag oder in der Hausordnung.</w:t>
            </w:r>
          </w:p>
          <w:p w:rsidR="00D54B80" w:rsidRPr="004D3ADC" w:rsidRDefault="00D54B80" w:rsidP="00632FE2">
            <w:pPr>
              <w:spacing w:line="252" w:lineRule="auto"/>
              <w:rPr>
                <w:sz w:val="20"/>
                <w:szCs w:val="20"/>
              </w:rPr>
            </w:pPr>
            <w:r w:rsidRPr="004D3ADC">
              <w:rPr>
                <w:rFonts w:ascii="Arial" w:hAnsi="Arial" w:cs="Arial"/>
                <w:sz w:val="20"/>
                <w:szCs w:val="20"/>
              </w:rPr>
              <w:t xml:space="preserve">In Österreich haben viele Menschen zu Hause einen Hund, eine Katze oder andere </w:t>
            </w:r>
            <w:r w:rsidRPr="004D3ADC">
              <w:rPr>
                <w:rFonts w:ascii="Arial" w:hAnsi="Arial" w:cs="Arial"/>
                <w:b/>
                <w:bCs/>
                <w:sz w:val="20"/>
                <w:szCs w:val="20"/>
              </w:rPr>
              <w:t>Haustiere</w:t>
            </w:r>
            <w:r w:rsidRPr="004D3ADC">
              <w:rPr>
                <w:rFonts w:ascii="Arial" w:hAnsi="Arial" w:cs="Arial"/>
                <w:sz w:val="20"/>
                <w:szCs w:val="20"/>
              </w:rPr>
              <w:t xml:space="preserve">. </w:t>
            </w:r>
          </w:p>
          <w:p w:rsidR="00D54B80" w:rsidRPr="004D3ADC" w:rsidRDefault="00D54B80" w:rsidP="00632FE2">
            <w:pPr>
              <w:spacing w:line="252" w:lineRule="auto"/>
              <w:rPr>
                <w:sz w:val="20"/>
                <w:szCs w:val="20"/>
              </w:rPr>
            </w:pPr>
            <w:r w:rsidRPr="004D3ADC">
              <w:rPr>
                <w:rFonts w:ascii="Arial" w:hAnsi="Arial" w:cs="Arial"/>
                <w:sz w:val="20"/>
                <w:szCs w:val="20"/>
              </w:rPr>
              <w:t xml:space="preserve">Der Besitzer oder die Besitzerin von einem Tier kann zur Polizei gehen, wenn jemand das Tier verletzt oder schlecht behandelt. </w:t>
            </w:r>
          </w:p>
          <w:p w:rsidR="00D54B80" w:rsidRPr="004D3ADC" w:rsidRDefault="00D54B80" w:rsidP="00632FE2">
            <w:pPr>
              <w:spacing w:line="252" w:lineRule="auto"/>
              <w:rPr>
                <w:sz w:val="20"/>
                <w:szCs w:val="20"/>
              </w:rPr>
            </w:pPr>
            <w:r w:rsidRPr="004D3ADC">
              <w:rPr>
                <w:rFonts w:ascii="Arial" w:hAnsi="Arial" w:cs="Arial"/>
                <w:sz w:val="20"/>
                <w:szCs w:val="20"/>
              </w:rPr>
              <w:t xml:space="preserve">Umgekehrt muss sich auch der Besitzer oder die Besitzerin von einem Tier darum kümmern, dass seine/ihre Tiere die Nachbarinnen und Nachbarn nicht stören. </w:t>
            </w:r>
          </w:p>
          <w:p w:rsidR="00D54B80" w:rsidRPr="004D3ADC" w:rsidRDefault="00D54B80" w:rsidP="00632FE2">
            <w:pPr>
              <w:spacing w:line="252" w:lineRule="auto"/>
              <w:rPr>
                <w:sz w:val="20"/>
                <w:szCs w:val="20"/>
              </w:rPr>
            </w:pPr>
            <w:r w:rsidRPr="004D3ADC">
              <w:rPr>
                <w:rFonts w:ascii="Arial" w:hAnsi="Arial" w:cs="Arial"/>
                <w:sz w:val="20"/>
                <w:szCs w:val="20"/>
              </w:rPr>
              <w:t>Auch Tiere, die niemandem gehören, dürfen nicht verletzt oder schlecht behandelt werden.</w:t>
            </w:r>
          </w:p>
        </w:tc>
        <w:tc>
          <w:tcPr>
            <w:tcW w:w="7139" w:type="dxa"/>
            <w:tcBorders>
              <w:top w:val="nil"/>
              <w:left w:val="nil"/>
              <w:bottom w:val="single" w:sz="8" w:space="0" w:color="auto"/>
              <w:right w:val="nil"/>
            </w:tcBorders>
            <w:noWrap/>
            <w:tcMar>
              <w:top w:w="85" w:type="dxa"/>
              <w:left w:w="108" w:type="dxa"/>
              <w:bottom w:w="85" w:type="dxa"/>
              <w:right w:w="108" w:type="dxa"/>
            </w:tcMar>
            <w:hideMark/>
          </w:tcPr>
          <w:p w:rsidR="00D54B80" w:rsidRPr="004D3ADC" w:rsidRDefault="00D54B80" w:rsidP="00632FE2">
            <w:pPr>
              <w:spacing w:line="252" w:lineRule="auto"/>
              <w:ind w:right="136"/>
              <w:jc w:val="right"/>
            </w:pPr>
            <w:r w:rsidRPr="004D3ADC">
              <w:rPr>
                <w:rFonts w:ascii="Arial" w:hAnsi="Arial" w:cs="Arial"/>
                <w:rtl/>
              </w:rPr>
              <w:t>په ځینو استوګنځایونو کې څاروي اجازه لري. دا د کرایې په تړون یا د کور په مقرراتو کې ویل شوي</w:t>
            </w:r>
            <w:r w:rsidRPr="004D3ADC">
              <w:rPr>
                <w:rFonts w:ascii="Arial" w:hAnsi="Arial" w:cs="Arial"/>
              </w:rPr>
              <w:t>.</w:t>
            </w:r>
          </w:p>
          <w:p w:rsidR="00D54B80" w:rsidRPr="004D3ADC" w:rsidRDefault="00D54B80" w:rsidP="00632FE2">
            <w:pPr>
              <w:spacing w:line="252" w:lineRule="auto"/>
              <w:ind w:right="136"/>
              <w:jc w:val="right"/>
            </w:pPr>
            <w:r w:rsidRPr="004D3ADC">
              <w:rPr>
                <w:rFonts w:ascii="Arial" w:hAnsi="Arial" w:cs="Arial"/>
                <w:rtl/>
              </w:rPr>
              <w:t>په اتریش کې، ډیری خلک په کور کې سپی، پیشو یا بل څاروي لري</w:t>
            </w:r>
            <w:r w:rsidRPr="004D3ADC">
              <w:rPr>
                <w:rFonts w:ascii="Arial" w:hAnsi="Arial" w:cs="Arial"/>
              </w:rPr>
              <w:t>.</w:t>
            </w:r>
          </w:p>
          <w:p w:rsidR="00D54B80" w:rsidRPr="004D3ADC" w:rsidRDefault="00D54B80" w:rsidP="00632FE2">
            <w:pPr>
              <w:spacing w:line="252" w:lineRule="auto"/>
              <w:ind w:right="136"/>
              <w:jc w:val="right"/>
            </w:pPr>
            <w:r w:rsidRPr="004D3ADC">
              <w:rPr>
                <w:rFonts w:ascii="Arial" w:hAnsi="Arial" w:cs="Arial"/>
                <w:rtl/>
              </w:rPr>
              <w:t>د څاروي مالک کولی شي پولیسو ته لاړ شي که چیرې یو څوک څاروي ته زیان ورسوي یا بد چلند وکړي</w:t>
            </w:r>
            <w:r w:rsidRPr="004D3ADC">
              <w:rPr>
                <w:rFonts w:ascii="Arial" w:hAnsi="Arial" w:cs="Arial"/>
              </w:rPr>
              <w:t>.</w:t>
            </w:r>
          </w:p>
          <w:p w:rsidR="00D54B80" w:rsidRPr="004D3ADC" w:rsidRDefault="00D54B80" w:rsidP="00632FE2">
            <w:pPr>
              <w:spacing w:line="252" w:lineRule="auto"/>
              <w:ind w:right="136"/>
              <w:jc w:val="right"/>
            </w:pPr>
            <w:r w:rsidRPr="004D3ADC">
              <w:rPr>
                <w:rFonts w:ascii="Arial" w:hAnsi="Arial" w:cs="Arial"/>
                <w:rtl/>
              </w:rPr>
              <w:t>برعکس، د څاروي مالک هم باید ډاډ ترلاسه کړي چې د هغه څاروي ګاونډیان نه ځوروي</w:t>
            </w:r>
            <w:r w:rsidRPr="004D3ADC">
              <w:rPr>
                <w:rFonts w:ascii="Arial" w:hAnsi="Arial" w:cs="Arial"/>
              </w:rPr>
              <w:t>.</w:t>
            </w:r>
          </w:p>
          <w:p w:rsidR="00D54B80" w:rsidRPr="004D3ADC" w:rsidRDefault="00D54B80" w:rsidP="00632FE2">
            <w:pPr>
              <w:spacing w:line="252" w:lineRule="auto"/>
              <w:ind w:right="136"/>
              <w:jc w:val="right"/>
            </w:pPr>
            <w:r w:rsidRPr="004D3ADC">
              <w:rPr>
                <w:rFonts w:ascii="Arial" w:hAnsi="Arial" w:cs="Arial"/>
                <w:rtl/>
              </w:rPr>
              <w:t>حتی هغه حیوانات چې د هیچا سره تړاو نلري باید ټپي یا بد چلند ونه کړي</w:t>
            </w:r>
            <w:r w:rsidRPr="004D3ADC">
              <w:rPr>
                <w:rFonts w:ascii="Arial" w:hAnsi="Arial" w:cs="Arial"/>
              </w:rPr>
              <w:t>.</w:t>
            </w:r>
          </w:p>
        </w:tc>
      </w:tr>
      <w:tr w:rsidR="00D54B80" w:rsidTr="00554498">
        <w:trPr>
          <w:cantSplit/>
        </w:trPr>
        <w:tc>
          <w:tcPr>
            <w:tcW w:w="7139" w:type="dxa"/>
            <w:tcBorders>
              <w:top w:val="nil"/>
              <w:left w:val="nil"/>
              <w:bottom w:val="single" w:sz="8" w:space="0" w:color="auto"/>
              <w:right w:val="single" w:sz="8" w:space="0" w:color="auto"/>
            </w:tcBorders>
            <w:noWrap/>
            <w:tcMar>
              <w:top w:w="85" w:type="dxa"/>
              <w:left w:w="108" w:type="dxa"/>
              <w:bottom w:w="85" w:type="dxa"/>
              <w:right w:w="108" w:type="dxa"/>
            </w:tcMar>
            <w:hideMark/>
          </w:tcPr>
          <w:p w:rsidR="00D54B80" w:rsidRPr="004D3ADC" w:rsidRDefault="00D54B80" w:rsidP="00632FE2">
            <w:pPr>
              <w:spacing w:line="252" w:lineRule="auto"/>
              <w:rPr>
                <w:sz w:val="20"/>
                <w:szCs w:val="20"/>
              </w:rPr>
            </w:pPr>
            <w:r w:rsidRPr="004D3ADC">
              <w:rPr>
                <w:rFonts w:ascii="Arial" w:hAnsi="Arial" w:cs="Arial"/>
                <w:sz w:val="20"/>
                <w:szCs w:val="20"/>
              </w:rPr>
              <w:t xml:space="preserve">Auch für das </w:t>
            </w:r>
            <w:r w:rsidRPr="004D3ADC">
              <w:rPr>
                <w:rFonts w:ascii="Arial" w:hAnsi="Arial" w:cs="Arial"/>
                <w:b/>
                <w:bCs/>
                <w:sz w:val="20"/>
                <w:szCs w:val="20"/>
              </w:rPr>
              <w:t>Grillen</w:t>
            </w:r>
            <w:r w:rsidRPr="004D3ADC">
              <w:rPr>
                <w:rFonts w:ascii="Arial" w:hAnsi="Arial" w:cs="Arial"/>
                <w:sz w:val="20"/>
                <w:szCs w:val="20"/>
              </w:rPr>
              <w:t xml:space="preserve"> gibt es Regeln. </w:t>
            </w:r>
          </w:p>
          <w:p w:rsidR="00D54B80" w:rsidRPr="004D3ADC" w:rsidRDefault="00D54B80" w:rsidP="00632FE2">
            <w:pPr>
              <w:spacing w:line="252" w:lineRule="auto"/>
              <w:rPr>
                <w:sz w:val="20"/>
                <w:szCs w:val="20"/>
              </w:rPr>
            </w:pPr>
            <w:r w:rsidRPr="004D3ADC">
              <w:rPr>
                <w:rFonts w:ascii="Arial" w:hAnsi="Arial" w:cs="Arial"/>
                <w:sz w:val="20"/>
                <w:szCs w:val="20"/>
              </w:rPr>
              <w:t xml:space="preserve">Man muss sich im Vorhinein informieren, ob man auf dem Balkon oder im Garten grillen darf. </w:t>
            </w:r>
          </w:p>
          <w:p w:rsidR="00D54B80" w:rsidRPr="004D3ADC" w:rsidRDefault="00D54B80" w:rsidP="00632FE2">
            <w:pPr>
              <w:spacing w:line="252" w:lineRule="auto"/>
              <w:rPr>
                <w:sz w:val="20"/>
                <w:szCs w:val="20"/>
              </w:rPr>
            </w:pPr>
            <w:r w:rsidRPr="004D3ADC">
              <w:rPr>
                <w:rFonts w:ascii="Arial" w:hAnsi="Arial" w:cs="Arial"/>
                <w:sz w:val="20"/>
                <w:szCs w:val="20"/>
              </w:rPr>
              <w:t>Wenn das Grillen erlaubt ist, muss man aber auch Rücksicht auf die Nachbarinnen und Nachbarn nehmen</w:t>
            </w:r>
          </w:p>
        </w:tc>
        <w:tc>
          <w:tcPr>
            <w:tcW w:w="7139" w:type="dxa"/>
            <w:tcBorders>
              <w:top w:val="nil"/>
              <w:left w:val="nil"/>
              <w:bottom w:val="single" w:sz="8" w:space="0" w:color="auto"/>
              <w:right w:val="nil"/>
            </w:tcBorders>
            <w:noWrap/>
            <w:tcMar>
              <w:top w:w="85" w:type="dxa"/>
              <w:left w:w="108" w:type="dxa"/>
              <w:bottom w:w="85" w:type="dxa"/>
              <w:right w:w="108" w:type="dxa"/>
            </w:tcMar>
            <w:hideMark/>
          </w:tcPr>
          <w:p w:rsidR="00D54B80" w:rsidRPr="004D3ADC" w:rsidRDefault="00D54B80" w:rsidP="00632FE2">
            <w:pPr>
              <w:spacing w:line="252" w:lineRule="auto"/>
              <w:ind w:right="136"/>
              <w:jc w:val="right"/>
            </w:pPr>
            <w:r w:rsidRPr="004D3ADC">
              <w:rPr>
                <w:rFonts w:ascii="Arial" w:hAnsi="Arial" w:cs="Arial"/>
                <w:rtl/>
              </w:rPr>
              <w:t>د ګرینګ لپاره هم قواعد شتون لري</w:t>
            </w:r>
            <w:r w:rsidRPr="004D3ADC">
              <w:rPr>
                <w:rFonts w:ascii="Arial" w:hAnsi="Arial" w:cs="Arial"/>
              </w:rPr>
              <w:t>.</w:t>
            </w:r>
          </w:p>
          <w:p w:rsidR="00D54B80" w:rsidRPr="004D3ADC" w:rsidRDefault="00D54B80" w:rsidP="00632FE2">
            <w:pPr>
              <w:spacing w:line="252" w:lineRule="auto"/>
              <w:ind w:right="136"/>
              <w:jc w:val="right"/>
            </w:pPr>
            <w:r w:rsidRPr="004D3ADC">
              <w:rPr>
                <w:rFonts w:ascii="Arial" w:hAnsi="Arial" w:cs="Arial"/>
                <w:rtl/>
              </w:rPr>
              <w:t>تاسو باید دمخه ومومئ چې ایا تاسو په بالکوني یا باغ کې گرل کولی شئ</w:t>
            </w:r>
            <w:r w:rsidRPr="004D3ADC">
              <w:rPr>
                <w:rFonts w:ascii="Arial" w:hAnsi="Arial" w:cs="Arial"/>
              </w:rPr>
              <w:t>.</w:t>
            </w:r>
          </w:p>
          <w:p w:rsidR="00D54B80" w:rsidRPr="004D3ADC" w:rsidRDefault="00D54B80" w:rsidP="00632FE2">
            <w:pPr>
              <w:spacing w:line="252" w:lineRule="auto"/>
              <w:ind w:right="136"/>
              <w:jc w:val="right"/>
            </w:pPr>
            <w:r w:rsidRPr="004D3ADC">
              <w:rPr>
                <w:rFonts w:ascii="Arial" w:hAnsi="Arial" w:cs="Arial"/>
                <w:rtl/>
              </w:rPr>
              <w:t>که د باربیکیو کولو اجازه وي، تاسو باید د خپلو ګاونډیانو په اړه هم پام وکړئ</w:t>
            </w:r>
          </w:p>
        </w:tc>
      </w:tr>
    </w:tbl>
    <w:p w:rsidR="004D3ADC" w:rsidRDefault="004D3ADC" w:rsidP="004D3ADC">
      <w:pPr>
        <w:rPr>
          <w:rFonts w:ascii="Arial" w:hAnsi="Arial" w:cs="Arial"/>
          <w:sz w:val="20"/>
          <w:szCs w:val="20"/>
        </w:rPr>
      </w:pPr>
      <w:r>
        <w:rPr>
          <w:rFonts w:ascii="Arial" w:hAnsi="Arial" w:cs="Arial"/>
        </w:rPr>
        <w:t> </w:t>
      </w:r>
    </w:p>
    <w:tbl>
      <w:tblPr>
        <w:tblW w:w="14317" w:type="dxa"/>
        <w:tblLayout w:type="fixed"/>
        <w:tblCellMar>
          <w:top w:w="57" w:type="dxa"/>
          <w:left w:w="57" w:type="dxa"/>
          <w:bottom w:w="57" w:type="dxa"/>
          <w:right w:w="57" w:type="dxa"/>
        </w:tblCellMar>
        <w:tblLook w:val="04A0" w:firstRow="1" w:lastRow="0" w:firstColumn="1" w:lastColumn="0" w:noHBand="0" w:noVBand="1"/>
      </w:tblPr>
      <w:tblGrid>
        <w:gridCol w:w="3969"/>
        <w:gridCol w:w="3119"/>
        <w:gridCol w:w="3403"/>
        <w:gridCol w:w="3826"/>
      </w:tblGrid>
      <w:tr w:rsidR="004D3ADC" w:rsidTr="00632FE2">
        <w:trPr>
          <w:cantSplit/>
        </w:trPr>
        <w:tc>
          <w:tcPr>
            <w:tcW w:w="3969" w:type="dxa"/>
            <w:noWrap/>
            <w:vAlign w:val="center"/>
            <w:hideMark/>
          </w:tcPr>
          <w:p w:rsidR="004D3ADC" w:rsidRDefault="004D3ADC" w:rsidP="00632FE2">
            <w:pPr>
              <w:ind w:right="226"/>
              <w:jc w:val="right"/>
              <w:rPr>
                <w:rFonts w:asciiTheme="minorBidi" w:hAnsiTheme="minorBidi" w:cstheme="minorBidi"/>
                <w:sz w:val="20"/>
                <w:szCs w:val="20"/>
              </w:rPr>
            </w:pPr>
            <w:r>
              <w:rPr>
                <w:rFonts w:asciiTheme="minorBidi" w:hAnsiTheme="minorBidi" w:cstheme="minorBidi"/>
                <w:sz w:val="20"/>
                <w:szCs w:val="20"/>
              </w:rPr>
              <w:t>Höre dir d</w:t>
            </w:r>
            <w:r w:rsidRPr="00843D75">
              <w:rPr>
                <w:rFonts w:asciiTheme="minorBidi" w:hAnsiTheme="minorBidi" w:cstheme="minorBidi"/>
                <w:sz w:val="20"/>
                <w:szCs w:val="20"/>
              </w:rPr>
              <w:t>e</w:t>
            </w:r>
            <w:r>
              <w:rPr>
                <w:rFonts w:asciiTheme="minorBidi" w:hAnsiTheme="minorBidi" w:cstheme="minorBidi"/>
                <w:sz w:val="20"/>
                <w:szCs w:val="20"/>
              </w:rPr>
              <w:t>n</w:t>
            </w:r>
            <w:r w:rsidRPr="00843D75">
              <w:rPr>
                <w:rFonts w:asciiTheme="minorBidi" w:hAnsiTheme="minorBidi" w:cstheme="minorBidi"/>
                <w:sz w:val="20"/>
                <w:szCs w:val="20"/>
              </w:rPr>
              <w:t xml:space="preserve"> </w:t>
            </w:r>
            <w:r>
              <w:rPr>
                <w:rFonts w:asciiTheme="minorBidi" w:hAnsiTheme="minorBidi" w:cstheme="minorBidi"/>
                <w:sz w:val="20"/>
                <w:szCs w:val="20"/>
              </w:rPr>
              <w:t>Text</w:t>
            </w:r>
            <w:r w:rsidRPr="00843D75">
              <w:rPr>
                <w:rFonts w:asciiTheme="minorBidi" w:hAnsiTheme="minorBidi" w:cstheme="minorBidi"/>
                <w:sz w:val="20"/>
                <w:szCs w:val="20"/>
              </w:rPr>
              <w:t xml:space="preserve"> an (MP3)</w:t>
            </w:r>
          </w:p>
          <w:p w:rsidR="004D3ADC" w:rsidRPr="00843D75" w:rsidRDefault="004D3ADC" w:rsidP="00632FE2">
            <w:pPr>
              <w:ind w:right="226"/>
              <w:jc w:val="right"/>
              <w:rPr>
                <w:rFonts w:asciiTheme="minorBidi" w:hAnsiTheme="minorBidi" w:cstheme="minorBidi"/>
                <w:sz w:val="20"/>
                <w:szCs w:val="20"/>
              </w:rPr>
            </w:pPr>
            <w:r w:rsidRPr="00E2146B">
              <w:rPr>
                <w:rFonts w:asciiTheme="minorBidi" w:hAnsiTheme="minorBidi" w:cs="Arial"/>
                <w:rtl/>
              </w:rPr>
              <w:t>متن ته غو</w:t>
            </w:r>
            <w:r w:rsidRPr="00E2146B">
              <w:rPr>
                <w:rFonts w:asciiTheme="minorBidi" w:hAnsiTheme="minorBidi" w:cs="Arial" w:hint="cs"/>
                <w:rtl/>
              </w:rPr>
              <w:t>ږ</w:t>
            </w:r>
            <w:r w:rsidRPr="00E2146B">
              <w:rPr>
                <w:rFonts w:asciiTheme="minorBidi" w:hAnsiTheme="minorBidi" w:cs="Arial"/>
                <w:rtl/>
              </w:rPr>
              <w:t xml:space="preserve"> شئ</w:t>
            </w:r>
          </w:p>
        </w:tc>
        <w:tc>
          <w:tcPr>
            <w:tcW w:w="3119" w:type="dxa"/>
            <w:noWrap/>
            <w:vAlign w:val="center"/>
            <w:hideMark/>
          </w:tcPr>
          <w:p w:rsidR="004D3ADC" w:rsidRPr="00843D75" w:rsidRDefault="00632FE2" w:rsidP="00632FE2">
            <w:pPr>
              <w:ind w:left="85"/>
              <w:rPr>
                <w:rFonts w:asciiTheme="minorBidi" w:hAnsiTheme="minorBidi" w:cstheme="minorBidi"/>
                <w:sz w:val="20"/>
                <w:szCs w:val="20"/>
              </w:rPr>
            </w:pPr>
            <w:r>
              <w:rPr>
                <w:noProof/>
              </w:rPr>
              <w:drawing>
                <wp:inline distT="0" distB="0" distL="0" distR="0" wp14:anchorId="6DC4D25F" wp14:editId="1D06C433">
                  <wp:extent cx="720000" cy="720000"/>
                  <wp:effectExtent l="0" t="0" r="4445" b="4445"/>
                  <wp:docPr id="164" name="Grafik 164">
                    <a:hlinkClick xmlns:a="http://schemas.openxmlformats.org/drawingml/2006/main" r:id="rId33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6"/>
                          <a:stretch>
                            <a:fillRect/>
                          </a:stretch>
                        </pic:blipFill>
                        <pic:spPr>
                          <a:xfrm>
                            <a:off x="0" y="0"/>
                            <a:ext cx="720000" cy="720000"/>
                          </a:xfrm>
                          <a:prstGeom prst="rect">
                            <a:avLst/>
                          </a:prstGeom>
                        </pic:spPr>
                      </pic:pic>
                    </a:graphicData>
                  </a:graphic>
                </wp:inline>
              </w:drawing>
            </w:r>
          </w:p>
        </w:tc>
        <w:tc>
          <w:tcPr>
            <w:tcW w:w="3403" w:type="dxa"/>
            <w:noWrap/>
            <w:vAlign w:val="center"/>
          </w:tcPr>
          <w:p w:rsidR="004D3ADC" w:rsidRDefault="004D3ADC" w:rsidP="00632FE2">
            <w:pPr>
              <w:ind w:right="226"/>
              <w:jc w:val="right"/>
              <w:rPr>
                <w:rFonts w:asciiTheme="minorBidi" w:hAnsiTheme="minorBidi" w:cstheme="minorBidi"/>
                <w:sz w:val="20"/>
                <w:szCs w:val="20"/>
              </w:rPr>
            </w:pPr>
            <w:r>
              <w:rPr>
                <w:rFonts w:asciiTheme="minorBidi" w:hAnsiTheme="minorBidi" w:cstheme="minorBidi"/>
                <w:sz w:val="20"/>
                <w:szCs w:val="20"/>
              </w:rPr>
              <w:t>diese Seite im Web</w:t>
            </w:r>
          </w:p>
          <w:p w:rsidR="004D3ADC" w:rsidRPr="00843D75" w:rsidRDefault="004D3ADC" w:rsidP="00632FE2">
            <w:pPr>
              <w:ind w:right="226"/>
              <w:jc w:val="right"/>
              <w:rPr>
                <w:rFonts w:asciiTheme="minorBidi" w:hAnsiTheme="minorBidi" w:cstheme="minorBidi"/>
                <w:sz w:val="20"/>
                <w:szCs w:val="20"/>
              </w:rPr>
            </w:pPr>
            <w:r w:rsidRPr="002741EE">
              <w:rPr>
                <w:rFonts w:asciiTheme="minorBidi" w:hAnsiTheme="minorBidi" w:cs="Arial"/>
                <w:rtl/>
              </w:rPr>
              <w:t>دا پا</w:t>
            </w:r>
            <w:r w:rsidRPr="002741EE">
              <w:rPr>
                <w:rFonts w:asciiTheme="minorBidi" w:hAnsiTheme="minorBidi" w:cs="Arial" w:hint="cs"/>
                <w:rtl/>
              </w:rPr>
              <w:t>ڼ</w:t>
            </w:r>
            <w:r w:rsidRPr="002741EE">
              <w:rPr>
                <w:rFonts w:asciiTheme="minorBidi" w:hAnsiTheme="minorBidi" w:cs="Arial" w:hint="eastAsia"/>
                <w:rtl/>
              </w:rPr>
              <w:t>ه</w:t>
            </w:r>
            <w:r w:rsidRPr="002741EE">
              <w:rPr>
                <w:rFonts w:asciiTheme="minorBidi" w:hAnsiTheme="minorBidi" w:cs="Arial"/>
                <w:rtl/>
              </w:rPr>
              <w:t xml:space="preserve"> په و</w:t>
            </w:r>
            <w:r w:rsidRPr="002741EE">
              <w:rPr>
                <w:rFonts w:asciiTheme="minorBidi" w:hAnsiTheme="minorBidi" w:cs="Arial" w:hint="cs"/>
                <w:rtl/>
              </w:rPr>
              <w:t>ی</w:t>
            </w:r>
            <w:r w:rsidRPr="002741EE">
              <w:rPr>
                <w:rFonts w:asciiTheme="minorBidi" w:hAnsiTheme="minorBidi" w:cs="Arial" w:hint="eastAsia"/>
                <w:rtl/>
              </w:rPr>
              <w:t>ب</w:t>
            </w:r>
            <w:r w:rsidRPr="002741EE">
              <w:rPr>
                <w:rFonts w:asciiTheme="minorBidi" w:hAnsiTheme="minorBidi" w:cs="Arial"/>
                <w:rtl/>
              </w:rPr>
              <w:t xml:space="preserve"> پا</w:t>
            </w:r>
            <w:r w:rsidRPr="002741EE">
              <w:rPr>
                <w:rFonts w:asciiTheme="minorBidi" w:hAnsiTheme="minorBidi" w:cs="Arial" w:hint="cs"/>
                <w:rtl/>
              </w:rPr>
              <w:t>ڼ</w:t>
            </w:r>
            <w:r w:rsidRPr="002741EE">
              <w:rPr>
                <w:rFonts w:asciiTheme="minorBidi" w:hAnsiTheme="minorBidi" w:cs="Arial" w:hint="eastAsia"/>
                <w:rtl/>
              </w:rPr>
              <w:t>ه</w:t>
            </w:r>
            <w:r w:rsidRPr="002741EE">
              <w:rPr>
                <w:rFonts w:asciiTheme="minorBidi" w:hAnsiTheme="minorBidi" w:cs="Arial"/>
                <w:rtl/>
              </w:rPr>
              <w:t xml:space="preserve"> ک</w:t>
            </w:r>
            <w:r w:rsidRPr="002741EE">
              <w:rPr>
                <w:rFonts w:asciiTheme="minorBidi" w:hAnsiTheme="minorBidi" w:cs="Arial" w:hint="cs"/>
                <w:rtl/>
              </w:rPr>
              <w:t>ې</w:t>
            </w:r>
          </w:p>
        </w:tc>
        <w:tc>
          <w:tcPr>
            <w:tcW w:w="3826" w:type="dxa"/>
            <w:noWrap/>
            <w:vAlign w:val="center"/>
          </w:tcPr>
          <w:p w:rsidR="004D3ADC" w:rsidRPr="00843D75" w:rsidRDefault="00632FE2" w:rsidP="00632FE2">
            <w:pPr>
              <w:ind w:left="85"/>
              <w:rPr>
                <w:rFonts w:asciiTheme="minorBidi" w:hAnsiTheme="minorBidi" w:cstheme="minorBidi"/>
                <w:sz w:val="20"/>
                <w:szCs w:val="20"/>
              </w:rPr>
            </w:pPr>
            <w:r>
              <w:rPr>
                <w:noProof/>
              </w:rPr>
              <w:drawing>
                <wp:inline distT="0" distB="0" distL="0" distR="0" wp14:anchorId="2BC0889F" wp14:editId="6C3A6F6C">
                  <wp:extent cx="720000" cy="720000"/>
                  <wp:effectExtent l="0" t="0" r="4445" b="4445"/>
                  <wp:docPr id="165" name="Grafik 165">
                    <a:hlinkClick xmlns:a="http://schemas.openxmlformats.org/drawingml/2006/main" r:id="rId33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8"/>
                          <a:stretch>
                            <a:fillRect/>
                          </a:stretch>
                        </pic:blipFill>
                        <pic:spPr>
                          <a:xfrm>
                            <a:off x="0" y="0"/>
                            <a:ext cx="720000" cy="720000"/>
                          </a:xfrm>
                          <a:prstGeom prst="rect">
                            <a:avLst/>
                          </a:prstGeom>
                        </pic:spPr>
                      </pic:pic>
                    </a:graphicData>
                  </a:graphic>
                </wp:inline>
              </w:drawing>
            </w:r>
          </w:p>
        </w:tc>
      </w:tr>
    </w:tbl>
    <w:p w:rsidR="004D3ADC" w:rsidRDefault="004D3ADC" w:rsidP="004D3ADC">
      <w:pPr>
        <w:rPr>
          <w:rFonts w:asciiTheme="minorBidi" w:hAnsiTheme="minorBidi" w:cstheme="minorBidi"/>
        </w:rPr>
      </w:pPr>
    </w:p>
    <w:p w:rsidR="00642D66" w:rsidRDefault="00642D66" w:rsidP="00642D66">
      <w:pPr>
        <w:rPr>
          <w:rFonts w:asciiTheme="minorBidi" w:hAnsiTheme="minorBidi" w:cstheme="minorBidi"/>
        </w:rPr>
      </w:pPr>
    </w:p>
    <w:tbl>
      <w:tblPr>
        <w:tblW w:w="14317" w:type="dxa"/>
        <w:tblBorders>
          <w:bottom w:val="dashed" w:sz="4" w:space="0" w:color="auto"/>
          <w:insideH w:val="dashed" w:sz="4" w:space="0" w:color="auto"/>
          <w:insideV w:val="dotted" w:sz="4" w:space="0" w:color="auto"/>
        </w:tblBorders>
        <w:tblLayout w:type="fixed"/>
        <w:tblCellMar>
          <w:top w:w="57" w:type="dxa"/>
          <w:left w:w="57" w:type="dxa"/>
          <w:bottom w:w="57" w:type="dxa"/>
          <w:right w:w="57" w:type="dxa"/>
        </w:tblCellMar>
        <w:tblLook w:val="04A0" w:firstRow="1" w:lastRow="0" w:firstColumn="1" w:lastColumn="0" w:noHBand="0" w:noVBand="1"/>
      </w:tblPr>
      <w:tblGrid>
        <w:gridCol w:w="14317"/>
      </w:tblGrid>
      <w:tr w:rsidR="00642D66" w:rsidRPr="009743FD" w:rsidTr="00AA7087">
        <w:trPr>
          <w:cantSplit/>
          <w:trHeight w:val="454"/>
        </w:trPr>
        <w:tc>
          <w:tcPr>
            <w:tcW w:w="14317" w:type="dxa"/>
            <w:noWrap/>
            <w:hideMark/>
          </w:tcPr>
          <w:p w:rsidR="00642D66" w:rsidRPr="009743FD" w:rsidRDefault="00642D66" w:rsidP="00AA7087">
            <w:pPr>
              <w:spacing w:line="300" w:lineRule="atLeast"/>
              <w:rPr>
                <w:rFonts w:ascii="Arial" w:hAnsi="Arial" w:cs="Arial"/>
              </w:rPr>
            </w:pPr>
            <w:r w:rsidRPr="009743FD">
              <w:rPr>
                <w:rFonts w:ascii="Arial" w:hAnsi="Arial" w:cs="Arial"/>
                <w:lang w:val="de-CH"/>
              </w:rPr>
              <w:t> </w:t>
            </w:r>
          </w:p>
        </w:tc>
      </w:tr>
      <w:tr w:rsidR="00642D66" w:rsidRPr="009743FD" w:rsidTr="00AA7087">
        <w:trPr>
          <w:cantSplit/>
          <w:trHeight w:val="454"/>
        </w:trPr>
        <w:tc>
          <w:tcPr>
            <w:tcW w:w="14317" w:type="dxa"/>
            <w:noWrap/>
          </w:tcPr>
          <w:p w:rsidR="00642D66" w:rsidRPr="009743FD" w:rsidRDefault="00642D66" w:rsidP="00AA7087">
            <w:pPr>
              <w:spacing w:line="300" w:lineRule="atLeast"/>
              <w:rPr>
                <w:rFonts w:ascii="Arial" w:hAnsi="Arial" w:cs="Arial"/>
                <w:lang w:val="de-CH"/>
              </w:rPr>
            </w:pPr>
          </w:p>
        </w:tc>
      </w:tr>
      <w:tr w:rsidR="00642D66" w:rsidRPr="009743FD" w:rsidTr="00AA7087">
        <w:trPr>
          <w:cantSplit/>
          <w:trHeight w:val="454"/>
        </w:trPr>
        <w:tc>
          <w:tcPr>
            <w:tcW w:w="14317" w:type="dxa"/>
            <w:noWrap/>
            <w:hideMark/>
          </w:tcPr>
          <w:p w:rsidR="00642D66" w:rsidRPr="009743FD" w:rsidRDefault="00642D66" w:rsidP="00AA7087">
            <w:pPr>
              <w:spacing w:line="300" w:lineRule="atLeast"/>
              <w:rPr>
                <w:rFonts w:ascii="Arial" w:hAnsi="Arial" w:cs="Arial"/>
              </w:rPr>
            </w:pPr>
            <w:r w:rsidRPr="009743FD">
              <w:rPr>
                <w:rFonts w:ascii="Arial" w:hAnsi="Arial" w:cs="Arial"/>
                <w:lang w:val="de-CH"/>
              </w:rPr>
              <w:t> </w:t>
            </w:r>
          </w:p>
        </w:tc>
      </w:tr>
    </w:tbl>
    <w:p w:rsidR="00D54B80" w:rsidRDefault="00D54B80" w:rsidP="00D54B80">
      <w:r>
        <w:rPr>
          <w:rFonts w:ascii="Arial" w:hAnsi="Arial" w:cs="Arial"/>
        </w:rPr>
        <w:t> </w:t>
      </w:r>
    </w:p>
    <w:p w:rsidR="00D54B80" w:rsidRDefault="00D54B80" w:rsidP="00D54B80">
      <w:pPr>
        <w:pageBreakBefore/>
        <w:outlineLvl w:val="0"/>
      </w:pPr>
      <w:r w:rsidRPr="00F26B55">
        <w:rPr>
          <w:rFonts w:ascii="Arial" w:hAnsi="Arial" w:cs="Arial"/>
          <w:b/>
          <w:bCs/>
        </w:rPr>
        <w:lastRenderedPageBreak/>
        <w:t>(WO631</w:t>
      </w:r>
      <w:proofErr w:type="gramStart"/>
      <w:r w:rsidRPr="00F26B55">
        <w:rPr>
          <w:rFonts w:ascii="Arial" w:hAnsi="Arial" w:cs="Arial"/>
          <w:b/>
          <w:bCs/>
        </w:rPr>
        <w:t xml:space="preserve">)  </w:t>
      </w:r>
      <w:proofErr w:type="gramEnd"/>
      <w:r w:rsidRPr="00F26B55">
        <w:rPr>
          <w:rFonts w:ascii="Arial" w:hAnsi="Arial" w:cs="Arial"/>
          <w:b/>
          <w:bCs/>
        </w:rPr>
        <w:t xml:space="preserve">–  [PA]   </w:t>
      </w:r>
      <w:r>
        <w:rPr>
          <w:rFonts w:ascii="Arial" w:hAnsi="Arial" w:cs="Arial"/>
          <w:b/>
          <w:bCs/>
        </w:rPr>
        <w:t>Ruhezeiten und Nachtruhe  /  </w:t>
      </w:r>
      <w:r>
        <w:rPr>
          <w:rFonts w:ascii="Arial" w:hAnsi="Arial" w:cs="Arial"/>
          <w:b/>
          <w:bCs/>
          <w:sz w:val="28"/>
          <w:szCs w:val="28"/>
          <w:rtl/>
        </w:rPr>
        <w:t>د استراحت موده او د شپې استراحت</w:t>
      </w:r>
    </w:p>
    <w:p w:rsidR="00D54B80" w:rsidRDefault="00D54B80" w:rsidP="00D54B80">
      <w:r>
        <w:rPr>
          <w:rFonts w:ascii="Arial" w:hAnsi="Arial" w:cs="Arial"/>
        </w:rPr>
        <w:t> </w:t>
      </w:r>
    </w:p>
    <w:p w:rsidR="00D54B80" w:rsidRDefault="00D54B80" w:rsidP="00D54B80">
      <w:r>
        <w:rPr>
          <w:rFonts w:ascii="Arial" w:hAnsi="Arial" w:cs="Arial"/>
        </w:rPr>
        <w:t> </w:t>
      </w:r>
    </w:p>
    <w:tbl>
      <w:tblPr>
        <w:tblW w:w="14286" w:type="dxa"/>
        <w:tblCellMar>
          <w:left w:w="0" w:type="dxa"/>
          <w:right w:w="0" w:type="dxa"/>
        </w:tblCellMar>
        <w:tblLook w:val="04A0" w:firstRow="1" w:lastRow="0" w:firstColumn="1" w:lastColumn="0" w:noHBand="0" w:noVBand="1"/>
      </w:tblPr>
      <w:tblGrid>
        <w:gridCol w:w="7139"/>
        <w:gridCol w:w="7147"/>
      </w:tblGrid>
      <w:tr w:rsidR="00D54B80" w:rsidTr="00554498">
        <w:trPr>
          <w:cantSplit/>
        </w:trPr>
        <w:tc>
          <w:tcPr>
            <w:tcW w:w="7139" w:type="dxa"/>
            <w:tcBorders>
              <w:top w:val="nil"/>
              <w:left w:val="nil"/>
              <w:bottom w:val="single" w:sz="8" w:space="0" w:color="auto"/>
              <w:right w:val="single" w:sz="8" w:space="0" w:color="auto"/>
            </w:tcBorders>
            <w:noWrap/>
            <w:tcMar>
              <w:top w:w="85" w:type="dxa"/>
              <w:left w:w="108" w:type="dxa"/>
              <w:bottom w:w="85" w:type="dxa"/>
              <w:right w:w="108" w:type="dxa"/>
            </w:tcMar>
            <w:hideMark/>
          </w:tcPr>
          <w:p w:rsidR="00D54B80" w:rsidRPr="004D3ADC" w:rsidRDefault="00D54B80" w:rsidP="00632FE2">
            <w:pPr>
              <w:spacing w:line="252" w:lineRule="auto"/>
              <w:rPr>
                <w:sz w:val="20"/>
                <w:szCs w:val="20"/>
              </w:rPr>
            </w:pPr>
            <w:r w:rsidRPr="004D3ADC">
              <w:rPr>
                <w:rFonts w:ascii="Arial" w:hAnsi="Arial" w:cs="Arial"/>
                <w:sz w:val="20"/>
                <w:szCs w:val="20"/>
              </w:rPr>
              <w:t xml:space="preserve">In Österreich gibt es Ruhezeiten und die Nachtruhe. </w:t>
            </w:r>
          </w:p>
          <w:p w:rsidR="00D54B80" w:rsidRPr="004D3ADC" w:rsidRDefault="00D54B80" w:rsidP="00632FE2">
            <w:pPr>
              <w:spacing w:line="252" w:lineRule="auto"/>
              <w:rPr>
                <w:sz w:val="20"/>
                <w:szCs w:val="20"/>
              </w:rPr>
            </w:pPr>
            <w:r w:rsidRPr="004D3ADC">
              <w:rPr>
                <w:rFonts w:ascii="Arial" w:hAnsi="Arial" w:cs="Arial"/>
                <w:sz w:val="20"/>
                <w:szCs w:val="20"/>
              </w:rPr>
              <w:t> </w:t>
            </w:r>
          </w:p>
          <w:p w:rsidR="00D54B80" w:rsidRPr="004D3ADC" w:rsidRDefault="00D54B80" w:rsidP="00632FE2">
            <w:pPr>
              <w:spacing w:line="252" w:lineRule="auto"/>
              <w:rPr>
                <w:sz w:val="20"/>
                <w:szCs w:val="20"/>
              </w:rPr>
            </w:pPr>
            <w:r w:rsidRPr="004D3ADC">
              <w:rPr>
                <w:rFonts w:ascii="Arial" w:hAnsi="Arial" w:cs="Arial"/>
                <w:sz w:val="20"/>
                <w:szCs w:val="20"/>
              </w:rPr>
              <w:t xml:space="preserve">Während dieser Zeiten ist es nicht erlaubt, die anderen Menschen mit lauten Aktivitäten zu stören. </w:t>
            </w:r>
          </w:p>
          <w:p w:rsidR="00D54B80" w:rsidRPr="004D3ADC" w:rsidRDefault="00D54B80" w:rsidP="00632FE2">
            <w:pPr>
              <w:spacing w:line="252" w:lineRule="auto"/>
              <w:rPr>
                <w:sz w:val="20"/>
                <w:szCs w:val="20"/>
              </w:rPr>
            </w:pPr>
            <w:r w:rsidRPr="004D3ADC">
              <w:rPr>
                <w:rFonts w:ascii="Arial" w:hAnsi="Arial" w:cs="Arial"/>
                <w:sz w:val="20"/>
                <w:szCs w:val="20"/>
              </w:rPr>
              <w:t xml:space="preserve">Die Nachtruhe dauert normalerweise von 22 Uhr bis 6 Uhr. </w:t>
            </w:r>
          </w:p>
          <w:p w:rsidR="00D54B80" w:rsidRPr="004D3ADC" w:rsidRDefault="00D54B80" w:rsidP="00632FE2">
            <w:pPr>
              <w:spacing w:line="252" w:lineRule="auto"/>
              <w:rPr>
                <w:sz w:val="20"/>
                <w:szCs w:val="20"/>
              </w:rPr>
            </w:pPr>
            <w:r w:rsidRPr="004D3ADC">
              <w:rPr>
                <w:rFonts w:ascii="Arial" w:hAnsi="Arial" w:cs="Arial"/>
                <w:sz w:val="20"/>
                <w:szCs w:val="20"/>
              </w:rPr>
              <w:t> </w:t>
            </w:r>
          </w:p>
          <w:p w:rsidR="00D54B80" w:rsidRPr="004D3ADC" w:rsidRDefault="00D54B80" w:rsidP="00632FE2">
            <w:pPr>
              <w:spacing w:line="252" w:lineRule="auto"/>
              <w:rPr>
                <w:sz w:val="20"/>
                <w:szCs w:val="20"/>
              </w:rPr>
            </w:pPr>
            <w:r w:rsidRPr="004D3ADC">
              <w:rPr>
                <w:rFonts w:ascii="Arial" w:hAnsi="Arial" w:cs="Arial"/>
                <w:sz w:val="20"/>
                <w:szCs w:val="20"/>
              </w:rPr>
              <w:t xml:space="preserve">Ruhezeiten sind von 20 Uhr bis 22 Uhr </w:t>
            </w:r>
          </w:p>
          <w:p w:rsidR="00D54B80" w:rsidRPr="004D3ADC" w:rsidRDefault="00D54B80" w:rsidP="00632FE2">
            <w:pPr>
              <w:spacing w:line="252" w:lineRule="auto"/>
              <w:rPr>
                <w:sz w:val="20"/>
                <w:szCs w:val="20"/>
              </w:rPr>
            </w:pPr>
            <w:r w:rsidRPr="004D3ADC">
              <w:rPr>
                <w:rFonts w:ascii="Arial" w:hAnsi="Arial" w:cs="Arial"/>
                <w:sz w:val="20"/>
                <w:szCs w:val="20"/>
              </w:rPr>
              <w:t xml:space="preserve">und von 6 Uhr bis 7 oder 8 Uhr. </w:t>
            </w:r>
          </w:p>
          <w:p w:rsidR="00D54B80" w:rsidRPr="004D3ADC" w:rsidRDefault="00D54B80" w:rsidP="00632FE2">
            <w:pPr>
              <w:spacing w:line="252" w:lineRule="auto"/>
              <w:rPr>
                <w:sz w:val="20"/>
                <w:szCs w:val="20"/>
              </w:rPr>
            </w:pPr>
            <w:r w:rsidRPr="004D3ADC">
              <w:rPr>
                <w:rFonts w:ascii="Arial" w:hAnsi="Arial" w:cs="Arial"/>
                <w:sz w:val="20"/>
                <w:szCs w:val="20"/>
              </w:rPr>
              <w:t xml:space="preserve">Auch zu diesen Uhrzeiten darf man nicht laut sein. </w:t>
            </w:r>
          </w:p>
          <w:p w:rsidR="00D54B80" w:rsidRPr="004D3ADC" w:rsidRDefault="00D54B80" w:rsidP="00632FE2">
            <w:pPr>
              <w:spacing w:line="252" w:lineRule="auto"/>
              <w:rPr>
                <w:sz w:val="20"/>
                <w:szCs w:val="20"/>
              </w:rPr>
            </w:pPr>
            <w:r w:rsidRPr="004D3ADC">
              <w:rPr>
                <w:rFonts w:ascii="Arial" w:hAnsi="Arial" w:cs="Arial"/>
                <w:sz w:val="20"/>
                <w:szCs w:val="20"/>
              </w:rPr>
              <w:t xml:space="preserve">An Sonntagen und Feiertagen muss man die Ruhe den ganzen Tag einhalten. </w:t>
            </w:r>
          </w:p>
          <w:p w:rsidR="00D54B80" w:rsidRPr="004D3ADC" w:rsidRDefault="00D54B80" w:rsidP="00632FE2">
            <w:pPr>
              <w:spacing w:line="252" w:lineRule="auto"/>
              <w:rPr>
                <w:sz w:val="20"/>
                <w:szCs w:val="20"/>
              </w:rPr>
            </w:pPr>
            <w:r w:rsidRPr="004D3ADC">
              <w:rPr>
                <w:rFonts w:ascii="Arial" w:hAnsi="Arial" w:cs="Arial"/>
                <w:sz w:val="20"/>
                <w:szCs w:val="20"/>
              </w:rPr>
              <w:t>Man darf nichts tun, was die Nachbarinnen und Nachbarn durch Lärm stören könnte.</w:t>
            </w:r>
          </w:p>
        </w:tc>
        <w:tc>
          <w:tcPr>
            <w:tcW w:w="7147" w:type="dxa"/>
            <w:tcBorders>
              <w:top w:val="nil"/>
              <w:left w:val="nil"/>
              <w:bottom w:val="single" w:sz="8" w:space="0" w:color="auto"/>
              <w:right w:val="nil"/>
            </w:tcBorders>
            <w:noWrap/>
            <w:tcMar>
              <w:top w:w="85" w:type="dxa"/>
              <w:left w:w="108" w:type="dxa"/>
              <w:bottom w:w="85" w:type="dxa"/>
              <w:right w:w="108" w:type="dxa"/>
            </w:tcMar>
            <w:hideMark/>
          </w:tcPr>
          <w:p w:rsidR="00D54B80" w:rsidRPr="004D3ADC" w:rsidRDefault="00D54B80" w:rsidP="00632FE2">
            <w:pPr>
              <w:spacing w:line="252" w:lineRule="auto"/>
              <w:jc w:val="right"/>
            </w:pPr>
            <w:r w:rsidRPr="004D3ADC">
              <w:rPr>
                <w:rFonts w:ascii="Arial" w:hAnsi="Arial" w:cs="Arial"/>
                <w:rtl/>
              </w:rPr>
              <w:t>په اتریش کې د آرام دورې او د شپې استراحت شتون لري</w:t>
            </w:r>
            <w:r w:rsidRPr="004D3ADC">
              <w:rPr>
                <w:rFonts w:ascii="Arial" w:hAnsi="Arial" w:cs="Arial"/>
              </w:rPr>
              <w:t>.</w:t>
            </w:r>
          </w:p>
          <w:p w:rsidR="00D54B80" w:rsidRPr="004D3ADC" w:rsidRDefault="00D54B80" w:rsidP="00632FE2">
            <w:pPr>
              <w:spacing w:line="252" w:lineRule="auto"/>
              <w:jc w:val="right"/>
            </w:pPr>
            <w:r w:rsidRPr="004D3ADC">
              <w:rPr>
                <w:rFonts w:ascii="Arial" w:hAnsi="Arial" w:cs="Arial"/>
              </w:rPr>
              <w:t> </w:t>
            </w:r>
          </w:p>
          <w:p w:rsidR="00D54B80" w:rsidRPr="004D3ADC" w:rsidRDefault="00D54B80" w:rsidP="00632FE2">
            <w:pPr>
              <w:spacing w:line="252" w:lineRule="auto"/>
              <w:jc w:val="right"/>
            </w:pPr>
            <w:r w:rsidRPr="004D3ADC">
              <w:rPr>
                <w:rFonts w:ascii="Arial" w:hAnsi="Arial" w:cs="Arial"/>
                <w:rtl/>
              </w:rPr>
              <w:t>په دې وختونو کې اجازه نه ورکول کیږي چې نور خلک د لوړ غږ فعالیتونو سره ګډوډ کړي</w:t>
            </w:r>
            <w:r w:rsidRPr="004D3ADC">
              <w:rPr>
                <w:rFonts w:ascii="Arial" w:hAnsi="Arial" w:cs="Arial"/>
              </w:rPr>
              <w:t>.</w:t>
            </w:r>
          </w:p>
          <w:p w:rsidR="00D54B80" w:rsidRPr="004D3ADC" w:rsidRDefault="00D54B80" w:rsidP="00632FE2">
            <w:pPr>
              <w:spacing w:line="252" w:lineRule="auto"/>
              <w:jc w:val="right"/>
            </w:pPr>
            <w:r w:rsidRPr="004D3ADC">
              <w:rPr>
                <w:rFonts w:ascii="Arial" w:hAnsi="Arial" w:cs="Arial"/>
                <w:rtl/>
              </w:rPr>
              <w:t>د شپې آرام معمولا د سهار له 10 بجو څخه تر 6 بجو پورې دوام کوي</w:t>
            </w:r>
            <w:r w:rsidRPr="004D3ADC">
              <w:rPr>
                <w:rFonts w:ascii="Arial" w:hAnsi="Arial" w:cs="Arial"/>
              </w:rPr>
              <w:t>.</w:t>
            </w:r>
          </w:p>
          <w:p w:rsidR="00D54B80" w:rsidRPr="004D3ADC" w:rsidRDefault="00D54B80" w:rsidP="00632FE2">
            <w:pPr>
              <w:spacing w:line="252" w:lineRule="auto"/>
              <w:jc w:val="right"/>
            </w:pPr>
            <w:r w:rsidRPr="004D3ADC">
              <w:rPr>
                <w:rFonts w:ascii="Arial" w:hAnsi="Arial" w:cs="Arial"/>
              </w:rPr>
              <w:t> </w:t>
            </w:r>
          </w:p>
          <w:p w:rsidR="00D54B80" w:rsidRPr="004D3ADC" w:rsidRDefault="00D54B80" w:rsidP="00632FE2">
            <w:pPr>
              <w:spacing w:line="252" w:lineRule="auto"/>
              <w:jc w:val="right"/>
            </w:pPr>
            <w:r w:rsidRPr="004D3ADC">
              <w:rPr>
                <w:rFonts w:ascii="Arial" w:hAnsi="Arial" w:cs="Arial"/>
                <w:rtl/>
              </w:rPr>
              <w:t>خاموش ساعتونه د سهار له 8 بجو څخه تر 10 بجو پورې دي</w:t>
            </w:r>
          </w:p>
          <w:p w:rsidR="00D54B80" w:rsidRPr="004D3ADC" w:rsidRDefault="00D54B80" w:rsidP="00632FE2">
            <w:pPr>
              <w:spacing w:line="252" w:lineRule="auto"/>
              <w:jc w:val="right"/>
            </w:pPr>
            <w:r w:rsidRPr="004D3ADC">
              <w:rPr>
                <w:rFonts w:ascii="Arial" w:hAnsi="Arial" w:cs="Arial"/>
                <w:rtl/>
              </w:rPr>
              <w:t>او د سهار له 6 بجو څخه تر 7 یا 8 بجو پورې</w:t>
            </w:r>
          </w:p>
          <w:p w:rsidR="00D54B80" w:rsidRPr="004D3ADC" w:rsidRDefault="00D54B80" w:rsidP="00632FE2">
            <w:pPr>
              <w:spacing w:line="252" w:lineRule="auto"/>
              <w:jc w:val="right"/>
            </w:pPr>
            <w:r w:rsidRPr="004D3ADC">
              <w:rPr>
                <w:rFonts w:ascii="Arial" w:hAnsi="Arial" w:cs="Arial"/>
                <w:rtl/>
              </w:rPr>
              <w:t>حتی پدې وختونو کې تاسو باید لوړ غږ ونه کړئ</w:t>
            </w:r>
            <w:r w:rsidRPr="004D3ADC">
              <w:rPr>
                <w:rFonts w:ascii="Arial" w:hAnsi="Arial" w:cs="Arial"/>
              </w:rPr>
              <w:t>.</w:t>
            </w:r>
          </w:p>
          <w:p w:rsidR="00D54B80" w:rsidRPr="004D3ADC" w:rsidRDefault="00D54B80" w:rsidP="00632FE2">
            <w:pPr>
              <w:spacing w:line="252" w:lineRule="auto"/>
              <w:jc w:val="right"/>
            </w:pPr>
            <w:r w:rsidRPr="004D3ADC">
              <w:rPr>
                <w:rFonts w:ascii="Arial" w:hAnsi="Arial" w:cs="Arial"/>
                <w:rtl/>
              </w:rPr>
              <w:t>د یکشنبې او عامه رخصتیو په جریان کې تاسو باید د ورځې په اوږدو کې سوله او آرام وګورئ</w:t>
            </w:r>
            <w:r w:rsidRPr="004D3ADC">
              <w:rPr>
                <w:rFonts w:ascii="Arial" w:hAnsi="Arial" w:cs="Arial"/>
              </w:rPr>
              <w:t>.</w:t>
            </w:r>
          </w:p>
          <w:p w:rsidR="00D54B80" w:rsidRPr="004D3ADC" w:rsidRDefault="00D54B80" w:rsidP="00632FE2">
            <w:pPr>
              <w:spacing w:line="252" w:lineRule="auto"/>
              <w:jc w:val="right"/>
            </w:pPr>
            <w:r w:rsidRPr="004D3ADC">
              <w:rPr>
                <w:rFonts w:ascii="Arial" w:hAnsi="Arial" w:cs="Arial"/>
                <w:rtl/>
              </w:rPr>
              <w:t>تاسو ته اجازه نشته چې هر هغه څه وکړئ چې ستاسو ګاونډیان په شور سره ګډوډ کړي</w:t>
            </w:r>
            <w:r w:rsidRPr="004D3ADC">
              <w:rPr>
                <w:rFonts w:ascii="Arial" w:hAnsi="Arial" w:cs="Arial"/>
              </w:rPr>
              <w:t>.</w:t>
            </w:r>
          </w:p>
        </w:tc>
      </w:tr>
      <w:tr w:rsidR="00D54B80" w:rsidTr="00554498">
        <w:trPr>
          <w:cantSplit/>
        </w:trPr>
        <w:tc>
          <w:tcPr>
            <w:tcW w:w="7139" w:type="dxa"/>
            <w:tcBorders>
              <w:top w:val="nil"/>
              <w:left w:val="nil"/>
              <w:bottom w:val="single" w:sz="8" w:space="0" w:color="auto"/>
              <w:right w:val="single" w:sz="8" w:space="0" w:color="auto"/>
            </w:tcBorders>
            <w:noWrap/>
            <w:tcMar>
              <w:top w:w="85" w:type="dxa"/>
              <w:left w:w="108" w:type="dxa"/>
              <w:bottom w:w="85" w:type="dxa"/>
              <w:right w:w="108" w:type="dxa"/>
            </w:tcMar>
            <w:hideMark/>
          </w:tcPr>
          <w:p w:rsidR="00D54B80" w:rsidRPr="004D3ADC" w:rsidRDefault="00D54B80" w:rsidP="00632FE2">
            <w:pPr>
              <w:spacing w:line="252" w:lineRule="auto"/>
              <w:rPr>
                <w:sz w:val="20"/>
                <w:szCs w:val="20"/>
              </w:rPr>
            </w:pPr>
            <w:r w:rsidRPr="004D3ADC">
              <w:rPr>
                <w:rFonts w:ascii="Arial" w:hAnsi="Arial" w:cs="Arial"/>
                <w:b/>
                <w:bCs/>
                <w:sz w:val="20"/>
                <w:szCs w:val="20"/>
              </w:rPr>
              <w:t>TIPP</w:t>
            </w:r>
            <w:r w:rsidRPr="004D3ADC">
              <w:rPr>
                <w:rFonts w:ascii="Arial" w:hAnsi="Arial" w:cs="Arial"/>
                <w:sz w:val="20"/>
                <w:szCs w:val="20"/>
              </w:rPr>
              <w:t xml:space="preserve">: Vielleicht kommen gelegentlich Gäste zu Ihnen. </w:t>
            </w:r>
          </w:p>
          <w:p w:rsidR="00D54B80" w:rsidRPr="004D3ADC" w:rsidRDefault="00D54B80" w:rsidP="00632FE2">
            <w:pPr>
              <w:spacing w:line="252" w:lineRule="auto"/>
              <w:rPr>
                <w:sz w:val="20"/>
                <w:szCs w:val="20"/>
              </w:rPr>
            </w:pPr>
            <w:r w:rsidRPr="004D3ADC">
              <w:rPr>
                <w:rFonts w:ascii="Arial" w:hAnsi="Arial" w:cs="Arial"/>
                <w:sz w:val="20"/>
                <w:szCs w:val="20"/>
              </w:rPr>
              <w:t> </w:t>
            </w:r>
          </w:p>
          <w:p w:rsidR="00D54B80" w:rsidRPr="004D3ADC" w:rsidRDefault="00D54B80" w:rsidP="00632FE2">
            <w:pPr>
              <w:spacing w:line="252" w:lineRule="auto"/>
              <w:rPr>
                <w:sz w:val="20"/>
                <w:szCs w:val="20"/>
              </w:rPr>
            </w:pPr>
            <w:r w:rsidRPr="004D3ADC">
              <w:rPr>
                <w:rFonts w:ascii="Arial" w:hAnsi="Arial" w:cs="Arial"/>
                <w:sz w:val="20"/>
                <w:szCs w:val="20"/>
              </w:rPr>
              <w:t xml:space="preserve">Dann wird es manchmal ein bisschen lauter. </w:t>
            </w:r>
          </w:p>
          <w:p w:rsidR="00D54B80" w:rsidRPr="004D3ADC" w:rsidRDefault="00D54B80" w:rsidP="00632FE2">
            <w:pPr>
              <w:spacing w:line="252" w:lineRule="auto"/>
              <w:rPr>
                <w:sz w:val="20"/>
                <w:szCs w:val="20"/>
              </w:rPr>
            </w:pPr>
            <w:r w:rsidRPr="004D3ADC">
              <w:rPr>
                <w:rFonts w:ascii="Arial" w:hAnsi="Arial" w:cs="Arial"/>
                <w:sz w:val="20"/>
                <w:szCs w:val="20"/>
              </w:rPr>
              <w:t xml:space="preserve">Wenn Sie viel Besuch bekommen, sollten Sie das vorher planen. </w:t>
            </w:r>
          </w:p>
          <w:p w:rsidR="00D54B80" w:rsidRPr="004D3ADC" w:rsidRDefault="00D54B80" w:rsidP="00632FE2">
            <w:pPr>
              <w:spacing w:line="252" w:lineRule="auto"/>
              <w:rPr>
                <w:sz w:val="20"/>
                <w:szCs w:val="20"/>
              </w:rPr>
            </w:pPr>
            <w:r w:rsidRPr="004D3ADC">
              <w:rPr>
                <w:rFonts w:ascii="Arial" w:hAnsi="Arial" w:cs="Arial"/>
                <w:sz w:val="20"/>
                <w:szCs w:val="20"/>
              </w:rPr>
              <w:t xml:space="preserve">Man sollte zu seinen Nachbarn gehen und diese informieren. </w:t>
            </w:r>
          </w:p>
          <w:p w:rsidR="00D54B80" w:rsidRPr="004D3ADC" w:rsidRDefault="00D54B80" w:rsidP="00632FE2">
            <w:pPr>
              <w:spacing w:line="252" w:lineRule="auto"/>
              <w:rPr>
                <w:sz w:val="20"/>
                <w:szCs w:val="20"/>
              </w:rPr>
            </w:pPr>
            <w:r w:rsidRPr="004D3ADC">
              <w:rPr>
                <w:rFonts w:ascii="Arial" w:hAnsi="Arial" w:cs="Arial"/>
                <w:sz w:val="20"/>
                <w:szCs w:val="20"/>
              </w:rPr>
              <w:t> </w:t>
            </w:r>
          </w:p>
          <w:p w:rsidR="00D54B80" w:rsidRPr="004D3ADC" w:rsidRDefault="00D54B80" w:rsidP="00632FE2">
            <w:pPr>
              <w:spacing w:line="252" w:lineRule="auto"/>
              <w:rPr>
                <w:sz w:val="20"/>
                <w:szCs w:val="20"/>
              </w:rPr>
            </w:pPr>
            <w:r w:rsidRPr="004D3ADC">
              <w:rPr>
                <w:rFonts w:ascii="Arial" w:hAnsi="Arial" w:cs="Arial"/>
                <w:sz w:val="20"/>
                <w:szCs w:val="20"/>
              </w:rPr>
              <w:t>Dann wissen sie es und sind nicht überrascht vom Lärm.</w:t>
            </w:r>
          </w:p>
        </w:tc>
        <w:tc>
          <w:tcPr>
            <w:tcW w:w="7147" w:type="dxa"/>
            <w:tcBorders>
              <w:top w:val="nil"/>
              <w:left w:val="nil"/>
              <w:bottom w:val="single" w:sz="8" w:space="0" w:color="auto"/>
              <w:right w:val="nil"/>
            </w:tcBorders>
            <w:noWrap/>
            <w:tcMar>
              <w:top w:w="85" w:type="dxa"/>
              <w:left w:w="108" w:type="dxa"/>
              <w:bottom w:w="85" w:type="dxa"/>
              <w:right w:w="108" w:type="dxa"/>
            </w:tcMar>
            <w:hideMark/>
          </w:tcPr>
          <w:p w:rsidR="00D54B80" w:rsidRPr="004D3ADC" w:rsidRDefault="00D54B80" w:rsidP="00632FE2">
            <w:pPr>
              <w:spacing w:line="252" w:lineRule="auto"/>
              <w:jc w:val="right"/>
            </w:pPr>
            <w:r w:rsidRPr="004D3ADC">
              <w:rPr>
                <w:rFonts w:ascii="Arial" w:hAnsi="Arial" w:cs="Arial"/>
                <w:rtl/>
              </w:rPr>
              <w:t>مشوره: میلمانه ممکن کله ناکله تاسو ته راشي</w:t>
            </w:r>
            <w:r w:rsidRPr="004D3ADC">
              <w:rPr>
                <w:rFonts w:ascii="Arial" w:hAnsi="Arial" w:cs="Arial"/>
              </w:rPr>
              <w:t>.</w:t>
            </w:r>
          </w:p>
          <w:p w:rsidR="00D54B80" w:rsidRPr="004D3ADC" w:rsidRDefault="00D54B80" w:rsidP="00632FE2">
            <w:pPr>
              <w:spacing w:line="252" w:lineRule="auto"/>
              <w:jc w:val="right"/>
            </w:pPr>
            <w:r w:rsidRPr="004D3ADC">
              <w:rPr>
                <w:rFonts w:ascii="Arial" w:hAnsi="Arial" w:cs="Arial"/>
              </w:rPr>
              <w:t> </w:t>
            </w:r>
          </w:p>
          <w:p w:rsidR="00D54B80" w:rsidRPr="004D3ADC" w:rsidRDefault="00D54B80" w:rsidP="00632FE2">
            <w:pPr>
              <w:spacing w:line="252" w:lineRule="auto"/>
              <w:jc w:val="right"/>
            </w:pPr>
            <w:r w:rsidRPr="004D3ADC">
              <w:rPr>
                <w:rFonts w:ascii="Arial" w:hAnsi="Arial" w:cs="Arial"/>
                <w:rtl/>
              </w:rPr>
              <w:t>بیا کله کله دا لږ لوړیږي</w:t>
            </w:r>
            <w:r w:rsidRPr="004D3ADC">
              <w:rPr>
                <w:rFonts w:ascii="Arial" w:hAnsi="Arial" w:cs="Arial"/>
              </w:rPr>
              <w:t>.</w:t>
            </w:r>
          </w:p>
          <w:p w:rsidR="00D54B80" w:rsidRPr="004D3ADC" w:rsidRDefault="00D54B80" w:rsidP="00632FE2">
            <w:pPr>
              <w:spacing w:line="252" w:lineRule="auto"/>
              <w:jc w:val="right"/>
            </w:pPr>
            <w:r w:rsidRPr="004D3ADC">
              <w:rPr>
                <w:rFonts w:ascii="Arial" w:hAnsi="Arial" w:cs="Arial"/>
                <w:rtl/>
              </w:rPr>
              <w:t>که تاسو ډیر لیدونکي لرئ، تاسو باید دا دمخه پلان کړئ</w:t>
            </w:r>
            <w:r w:rsidRPr="004D3ADC">
              <w:rPr>
                <w:rFonts w:ascii="Arial" w:hAnsi="Arial" w:cs="Arial"/>
              </w:rPr>
              <w:t>.</w:t>
            </w:r>
          </w:p>
          <w:p w:rsidR="00D54B80" w:rsidRPr="004D3ADC" w:rsidRDefault="00D54B80" w:rsidP="00632FE2">
            <w:pPr>
              <w:spacing w:line="252" w:lineRule="auto"/>
              <w:jc w:val="right"/>
            </w:pPr>
            <w:r w:rsidRPr="004D3ADC">
              <w:rPr>
                <w:rFonts w:ascii="Arial" w:hAnsi="Arial" w:cs="Arial"/>
                <w:rtl/>
              </w:rPr>
              <w:t>تاسو باید خپلو ګاونډیانو ته لاړ شئ او دوی ته خبر ورکړئ</w:t>
            </w:r>
            <w:r w:rsidRPr="004D3ADC">
              <w:rPr>
                <w:rFonts w:ascii="Arial" w:hAnsi="Arial" w:cs="Arial"/>
              </w:rPr>
              <w:t>.</w:t>
            </w:r>
          </w:p>
          <w:p w:rsidR="00D54B80" w:rsidRPr="004D3ADC" w:rsidRDefault="00D54B80" w:rsidP="00632FE2">
            <w:pPr>
              <w:spacing w:line="252" w:lineRule="auto"/>
              <w:jc w:val="right"/>
            </w:pPr>
            <w:r w:rsidRPr="004D3ADC">
              <w:rPr>
                <w:rFonts w:ascii="Arial" w:hAnsi="Arial" w:cs="Arial"/>
              </w:rPr>
              <w:t> </w:t>
            </w:r>
          </w:p>
          <w:p w:rsidR="00D54B80" w:rsidRPr="004D3ADC" w:rsidRDefault="00D54B80" w:rsidP="00632FE2">
            <w:pPr>
              <w:spacing w:line="252" w:lineRule="auto"/>
              <w:jc w:val="right"/>
            </w:pPr>
            <w:r w:rsidRPr="004D3ADC">
              <w:rPr>
                <w:rFonts w:ascii="Arial" w:hAnsi="Arial" w:cs="Arial"/>
                <w:rtl/>
              </w:rPr>
              <w:t>بیا دوی پوهیږي او د شور څخه حیران نه دي</w:t>
            </w:r>
            <w:r w:rsidRPr="004D3ADC">
              <w:rPr>
                <w:rFonts w:ascii="Arial" w:hAnsi="Arial" w:cs="Arial"/>
              </w:rPr>
              <w:t>.</w:t>
            </w:r>
          </w:p>
        </w:tc>
      </w:tr>
    </w:tbl>
    <w:p w:rsidR="004D3ADC" w:rsidRDefault="004D3ADC" w:rsidP="004D3ADC">
      <w:pPr>
        <w:rPr>
          <w:rFonts w:ascii="Arial" w:hAnsi="Arial" w:cs="Arial"/>
          <w:sz w:val="20"/>
          <w:szCs w:val="20"/>
        </w:rPr>
      </w:pPr>
      <w:r>
        <w:rPr>
          <w:rFonts w:ascii="Arial" w:hAnsi="Arial" w:cs="Arial"/>
        </w:rPr>
        <w:t> </w:t>
      </w:r>
    </w:p>
    <w:tbl>
      <w:tblPr>
        <w:tblW w:w="14317" w:type="dxa"/>
        <w:tblLayout w:type="fixed"/>
        <w:tblCellMar>
          <w:top w:w="57" w:type="dxa"/>
          <w:left w:w="57" w:type="dxa"/>
          <w:bottom w:w="57" w:type="dxa"/>
          <w:right w:w="57" w:type="dxa"/>
        </w:tblCellMar>
        <w:tblLook w:val="04A0" w:firstRow="1" w:lastRow="0" w:firstColumn="1" w:lastColumn="0" w:noHBand="0" w:noVBand="1"/>
      </w:tblPr>
      <w:tblGrid>
        <w:gridCol w:w="3969"/>
        <w:gridCol w:w="3119"/>
        <w:gridCol w:w="3403"/>
        <w:gridCol w:w="3826"/>
      </w:tblGrid>
      <w:tr w:rsidR="004D3ADC" w:rsidTr="00632FE2">
        <w:trPr>
          <w:cantSplit/>
        </w:trPr>
        <w:tc>
          <w:tcPr>
            <w:tcW w:w="3969" w:type="dxa"/>
            <w:noWrap/>
            <w:vAlign w:val="center"/>
            <w:hideMark/>
          </w:tcPr>
          <w:p w:rsidR="004D3ADC" w:rsidRDefault="004D3ADC" w:rsidP="00632FE2">
            <w:pPr>
              <w:ind w:right="226"/>
              <w:jc w:val="right"/>
              <w:rPr>
                <w:rFonts w:asciiTheme="minorBidi" w:hAnsiTheme="minorBidi" w:cstheme="minorBidi"/>
                <w:sz w:val="20"/>
                <w:szCs w:val="20"/>
              </w:rPr>
            </w:pPr>
            <w:r>
              <w:rPr>
                <w:rFonts w:asciiTheme="minorBidi" w:hAnsiTheme="minorBidi" w:cstheme="minorBidi"/>
                <w:sz w:val="20"/>
                <w:szCs w:val="20"/>
              </w:rPr>
              <w:t>Höre dir d</w:t>
            </w:r>
            <w:r w:rsidRPr="00843D75">
              <w:rPr>
                <w:rFonts w:asciiTheme="minorBidi" w:hAnsiTheme="minorBidi" w:cstheme="minorBidi"/>
                <w:sz w:val="20"/>
                <w:szCs w:val="20"/>
              </w:rPr>
              <w:t>e</w:t>
            </w:r>
            <w:r>
              <w:rPr>
                <w:rFonts w:asciiTheme="minorBidi" w:hAnsiTheme="minorBidi" w:cstheme="minorBidi"/>
                <w:sz w:val="20"/>
                <w:szCs w:val="20"/>
              </w:rPr>
              <w:t>n</w:t>
            </w:r>
            <w:r w:rsidRPr="00843D75">
              <w:rPr>
                <w:rFonts w:asciiTheme="minorBidi" w:hAnsiTheme="minorBidi" w:cstheme="minorBidi"/>
                <w:sz w:val="20"/>
                <w:szCs w:val="20"/>
              </w:rPr>
              <w:t xml:space="preserve"> </w:t>
            </w:r>
            <w:r>
              <w:rPr>
                <w:rFonts w:asciiTheme="minorBidi" w:hAnsiTheme="minorBidi" w:cstheme="minorBidi"/>
                <w:sz w:val="20"/>
                <w:szCs w:val="20"/>
              </w:rPr>
              <w:t>Text</w:t>
            </w:r>
            <w:r w:rsidRPr="00843D75">
              <w:rPr>
                <w:rFonts w:asciiTheme="minorBidi" w:hAnsiTheme="minorBidi" w:cstheme="minorBidi"/>
                <w:sz w:val="20"/>
                <w:szCs w:val="20"/>
              </w:rPr>
              <w:t xml:space="preserve"> an (MP3)</w:t>
            </w:r>
          </w:p>
          <w:p w:rsidR="004D3ADC" w:rsidRPr="00843D75" w:rsidRDefault="004D3ADC" w:rsidP="00632FE2">
            <w:pPr>
              <w:ind w:right="226"/>
              <w:jc w:val="right"/>
              <w:rPr>
                <w:rFonts w:asciiTheme="minorBidi" w:hAnsiTheme="minorBidi" w:cstheme="minorBidi"/>
                <w:sz w:val="20"/>
                <w:szCs w:val="20"/>
              </w:rPr>
            </w:pPr>
            <w:r w:rsidRPr="00E2146B">
              <w:rPr>
                <w:rFonts w:asciiTheme="minorBidi" w:hAnsiTheme="minorBidi" w:cs="Arial"/>
                <w:rtl/>
              </w:rPr>
              <w:t>متن ته غو</w:t>
            </w:r>
            <w:r w:rsidRPr="00E2146B">
              <w:rPr>
                <w:rFonts w:asciiTheme="minorBidi" w:hAnsiTheme="minorBidi" w:cs="Arial" w:hint="cs"/>
                <w:rtl/>
              </w:rPr>
              <w:t>ږ</w:t>
            </w:r>
            <w:r w:rsidRPr="00E2146B">
              <w:rPr>
                <w:rFonts w:asciiTheme="minorBidi" w:hAnsiTheme="minorBidi" w:cs="Arial"/>
                <w:rtl/>
              </w:rPr>
              <w:t xml:space="preserve"> شئ</w:t>
            </w:r>
          </w:p>
        </w:tc>
        <w:tc>
          <w:tcPr>
            <w:tcW w:w="3119" w:type="dxa"/>
            <w:noWrap/>
            <w:vAlign w:val="center"/>
            <w:hideMark/>
          </w:tcPr>
          <w:p w:rsidR="004D3ADC" w:rsidRPr="00843D75" w:rsidRDefault="00FE4540" w:rsidP="00632FE2">
            <w:pPr>
              <w:ind w:left="85"/>
              <w:rPr>
                <w:rFonts w:asciiTheme="minorBidi" w:hAnsiTheme="minorBidi" w:cstheme="minorBidi"/>
                <w:sz w:val="20"/>
                <w:szCs w:val="20"/>
              </w:rPr>
            </w:pPr>
            <w:r>
              <w:rPr>
                <w:noProof/>
              </w:rPr>
              <w:drawing>
                <wp:inline distT="0" distB="0" distL="0" distR="0" wp14:anchorId="52B586DD" wp14:editId="67E90126">
                  <wp:extent cx="720000" cy="720000"/>
                  <wp:effectExtent l="0" t="0" r="4445" b="4445"/>
                  <wp:docPr id="166" name="Grafik 166">
                    <a:hlinkClick xmlns:a="http://schemas.openxmlformats.org/drawingml/2006/main" r:id="rId33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0"/>
                          <a:stretch>
                            <a:fillRect/>
                          </a:stretch>
                        </pic:blipFill>
                        <pic:spPr>
                          <a:xfrm>
                            <a:off x="0" y="0"/>
                            <a:ext cx="720000" cy="720000"/>
                          </a:xfrm>
                          <a:prstGeom prst="rect">
                            <a:avLst/>
                          </a:prstGeom>
                        </pic:spPr>
                      </pic:pic>
                    </a:graphicData>
                  </a:graphic>
                </wp:inline>
              </w:drawing>
            </w:r>
          </w:p>
        </w:tc>
        <w:tc>
          <w:tcPr>
            <w:tcW w:w="3403" w:type="dxa"/>
            <w:noWrap/>
            <w:vAlign w:val="center"/>
          </w:tcPr>
          <w:p w:rsidR="004D3ADC" w:rsidRDefault="004D3ADC" w:rsidP="00632FE2">
            <w:pPr>
              <w:ind w:right="226"/>
              <w:jc w:val="right"/>
              <w:rPr>
                <w:rFonts w:asciiTheme="minorBidi" w:hAnsiTheme="minorBidi" w:cstheme="minorBidi"/>
                <w:sz w:val="20"/>
                <w:szCs w:val="20"/>
              </w:rPr>
            </w:pPr>
            <w:r>
              <w:rPr>
                <w:rFonts w:asciiTheme="minorBidi" w:hAnsiTheme="minorBidi" w:cstheme="minorBidi"/>
                <w:sz w:val="20"/>
                <w:szCs w:val="20"/>
              </w:rPr>
              <w:t>diese Seite im Web</w:t>
            </w:r>
          </w:p>
          <w:p w:rsidR="004D3ADC" w:rsidRPr="00843D75" w:rsidRDefault="004D3ADC" w:rsidP="00632FE2">
            <w:pPr>
              <w:ind w:right="226"/>
              <w:jc w:val="right"/>
              <w:rPr>
                <w:rFonts w:asciiTheme="minorBidi" w:hAnsiTheme="minorBidi" w:cstheme="minorBidi"/>
                <w:sz w:val="20"/>
                <w:szCs w:val="20"/>
              </w:rPr>
            </w:pPr>
            <w:r w:rsidRPr="002741EE">
              <w:rPr>
                <w:rFonts w:asciiTheme="minorBidi" w:hAnsiTheme="minorBidi" w:cs="Arial"/>
                <w:rtl/>
              </w:rPr>
              <w:t>دا پا</w:t>
            </w:r>
            <w:r w:rsidRPr="002741EE">
              <w:rPr>
                <w:rFonts w:asciiTheme="minorBidi" w:hAnsiTheme="minorBidi" w:cs="Arial" w:hint="cs"/>
                <w:rtl/>
              </w:rPr>
              <w:t>ڼ</w:t>
            </w:r>
            <w:r w:rsidRPr="002741EE">
              <w:rPr>
                <w:rFonts w:asciiTheme="minorBidi" w:hAnsiTheme="minorBidi" w:cs="Arial" w:hint="eastAsia"/>
                <w:rtl/>
              </w:rPr>
              <w:t>ه</w:t>
            </w:r>
            <w:r w:rsidRPr="002741EE">
              <w:rPr>
                <w:rFonts w:asciiTheme="minorBidi" w:hAnsiTheme="minorBidi" w:cs="Arial"/>
                <w:rtl/>
              </w:rPr>
              <w:t xml:space="preserve"> په و</w:t>
            </w:r>
            <w:r w:rsidRPr="002741EE">
              <w:rPr>
                <w:rFonts w:asciiTheme="minorBidi" w:hAnsiTheme="minorBidi" w:cs="Arial" w:hint="cs"/>
                <w:rtl/>
              </w:rPr>
              <w:t>ی</w:t>
            </w:r>
            <w:r w:rsidRPr="002741EE">
              <w:rPr>
                <w:rFonts w:asciiTheme="minorBidi" w:hAnsiTheme="minorBidi" w:cs="Arial" w:hint="eastAsia"/>
                <w:rtl/>
              </w:rPr>
              <w:t>ب</w:t>
            </w:r>
            <w:r w:rsidRPr="002741EE">
              <w:rPr>
                <w:rFonts w:asciiTheme="minorBidi" w:hAnsiTheme="minorBidi" w:cs="Arial"/>
                <w:rtl/>
              </w:rPr>
              <w:t xml:space="preserve"> پا</w:t>
            </w:r>
            <w:r w:rsidRPr="002741EE">
              <w:rPr>
                <w:rFonts w:asciiTheme="minorBidi" w:hAnsiTheme="minorBidi" w:cs="Arial" w:hint="cs"/>
                <w:rtl/>
              </w:rPr>
              <w:t>ڼ</w:t>
            </w:r>
            <w:r w:rsidRPr="002741EE">
              <w:rPr>
                <w:rFonts w:asciiTheme="minorBidi" w:hAnsiTheme="minorBidi" w:cs="Arial" w:hint="eastAsia"/>
                <w:rtl/>
              </w:rPr>
              <w:t>ه</w:t>
            </w:r>
            <w:r w:rsidRPr="002741EE">
              <w:rPr>
                <w:rFonts w:asciiTheme="minorBidi" w:hAnsiTheme="minorBidi" w:cs="Arial"/>
                <w:rtl/>
              </w:rPr>
              <w:t xml:space="preserve"> ک</w:t>
            </w:r>
            <w:r w:rsidRPr="002741EE">
              <w:rPr>
                <w:rFonts w:asciiTheme="minorBidi" w:hAnsiTheme="minorBidi" w:cs="Arial" w:hint="cs"/>
                <w:rtl/>
              </w:rPr>
              <w:t>ې</w:t>
            </w:r>
          </w:p>
        </w:tc>
        <w:tc>
          <w:tcPr>
            <w:tcW w:w="3826" w:type="dxa"/>
            <w:noWrap/>
            <w:vAlign w:val="center"/>
          </w:tcPr>
          <w:p w:rsidR="004D3ADC" w:rsidRPr="00843D75" w:rsidRDefault="00FE4540" w:rsidP="00632FE2">
            <w:pPr>
              <w:ind w:left="85"/>
              <w:rPr>
                <w:rFonts w:asciiTheme="minorBidi" w:hAnsiTheme="minorBidi" w:cstheme="minorBidi"/>
                <w:sz w:val="20"/>
                <w:szCs w:val="20"/>
              </w:rPr>
            </w:pPr>
            <w:r>
              <w:rPr>
                <w:noProof/>
              </w:rPr>
              <w:drawing>
                <wp:inline distT="0" distB="0" distL="0" distR="0" wp14:anchorId="70EBC06A" wp14:editId="132A77B2">
                  <wp:extent cx="720000" cy="720000"/>
                  <wp:effectExtent l="0" t="0" r="4445" b="4445"/>
                  <wp:docPr id="167" name="Grafik 167">
                    <a:hlinkClick xmlns:a="http://schemas.openxmlformats.org/drawingml/2006/main" r:id="rId34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2"/>
                          <a:stretch>
                            <a:fillRect/>
                          </a:stretch>
                        </pic:blipFill>
                        <pic:spPr>
                          <a:xfrm>
                            <a:off x="0" y="0"/>
                            <a:ext cx="720000" cy="720000"/>
                          </a:xfrm>
                          <a:prstGeom prst="rect">
                            <a:avLst/>
                          </a:prstGeom>
                        </pic:spPr>
                      </pic:pic>
                    </a:graphicData>
                  </a:graphic>
                </wp:inline>
              </w:drawing>
            </w:r>
          </w:p>
        </w:tc>
      </w:tr>
    </w:tbl>
    <w:p w:rsidR="004D3ADC" w:rsidRDefault="004D3ADC" w:rsidP="004D3ADC">
      <w:pPr>
        <w:rPr>
          <w:rFonts w:asciiTheme="minorBidi" w:hAnsiTheme="minorBidi" w:cstheme="minorBidi"/>
        </w:rPr>
      </w:pPr>
    </w:p>
    <w:p w:rsidR="00642D66" w:rsidRDefault="00642D66" w:rsidP="00642D66">
      <w:pPr>
        <w:rPr>
          <w:rFonts w:asciiTheme="minorBidi" w:hAnsiTheme="minorBidi" w:cstheme="minorBidi"/>
        </w:rPr>
      </w:pPr>
    </w:p>
    <w:tbl>
      <w:tblPr>
        <w:tblW w:w="14317" w:type="dxa"/>
        <w:tblBorders>
          <w:bottom w:val="dashed" w:sz="4" w:space="0" w:color="auto"/>
          <w:insideH w:val="dashed" w:sz="4" w:space="0" w:color="auto"/>
          <w:insideV w:val="dotted" w:sz="4" w:space="0" w:color="auto"/>
        </w:tblBorders>
        <w:tblLayout w:type="fixed"/>
        <w:tblCellMar>
          <w:top w:w="57" w:type="dxa"/>
          <w:left w:w="57" w:type="dxa"/>
          <w:bottom w:w="57" w:type="dxa"/>
          <w:right w:w="57" w:type="dxa"/>
        </w:tblCellMar>
        <w:tblLook w:val="04A0" w:firstRow="1" w:lastRow="0" w:firstColumn="1" w:lastColumn="0" w:noHBand="0" w:noVBand="1"/>
      </w:tblPr>
      <w:tblGrid>
        <w:gridCol w:w="14317"/>
      </w:tblGrid>
      <w:tr w:rsidR="00642D66" w:rsidRPr="009743FD" w:rsidTr="00AA7087">
        <w:trPr>
          <w:cantSplit/>
          <w:trHeight w:val="454"/>
        </w:trPr>
        <w:tc>
          <w:tcPr>
            <w:tcW w:w="14317" w:type="dxa"/>
            <w:noWrap/>
            <w:hideMark/>
          </w:tcPr>
          <w:p w:rsidR="00642D66" w:rsidRPr="009743FD" w:rsidRDefault="00642D66" w:rsidP="00AA7087">
            <w:pPr>
              <w:spacing w:line="300" w:lineRule="atLeast"/>
              <w:rPr>
                <w:rFonts w:ascii="Arial" w:hAnsi="Arial" w:cs="Arial"/>
              </w:rPr>
            </w:pPr>
            <w:r w:rsidRPr="009743FD">
              <w:rPr>
                <w:rFonts w:ascii="Arial" w:hAnsi="Arial" w:cs="Arial"/>
                <w:lang w:val="de-CH"/>
              </w:rPr>
              <w:t> </w:t>
            </w:r>
          </w:p>
        </w:tc>
      </w:tr>
    </w:tbl>
    <w:p w:rsidR="00D54B80" w:rsidRDefault="00D54B80" w:rsidP="00D54B80">
      <w:r>
        <w:rPr>
          <w:rFonts w:ascii="Times New Roman" w:hAnsi="Times New Roman" w:cs="Times New Roman"/>
        </w:rPr>
        <w:t> </w:t>
      </w:r>
    </w:p>
    <w:p w:rsidR="00D54B80" w:rsidRDefault="00D54B80" w:rsidP="00D54B80">
      <w:pPr>
        <w:pageBreakBefore/>
        <w:outlineLvl w:val="0"/>
      </w:pPr>
      <w:r w:rsidRPr="002D5239">
        <w:rPr>
          <w:rFonts w:ascii="Arial" w:hAnsi="Arial" w:cs="Arial"/>
          <w:b/>
          <w:bCs/>
        </w:rPr>
        <w:lastRenderedPageBreak/>
        <w:t>(WO641</w:t>
      </w:r>
      <w:proofErr w:type="gramStart"/>
      <w:r w:rsidRPr="002D5239">
        <w:rPr>
          <w:rFonts w:ascii="Arial" w:hAnsi="Arial" w:cs="Arial"/>
          <w:b/>
          <w:bCs/>
        </w:rPr>
        <w:t xml:space="preserve">)  </w:t>
      </w:r>
      <w:proofErr w:type="gramEnd"/>
      <w:r w:rsidRPr="002D5239">
        <w:rPr>
          <w:rFonts w:ascii="Arial" w:hAnsi="Arial" w:cs="Arial"/>
          <w:b/>
          <w:bCs/>
        </w:rPr>
        <w:t>–  [PA</w:t>
      </w:r>
      <w:r>
        <w:rPr>
          <w:rFonts w:ascii="Arial" w:hAnsi="Arial" w:cs="Arial"/>
          <w:b/>
          <w:bCs/>
        </w:rPr>
        <w:t>]</w:t>
      </w:r>
      <w:r w:rsidRPr="002D5239">
        <w:rPr>
          <w:rFonts w:ascii="Arial" w:hAnsi="Arial" w:cs="Arial"/>
          <w:b/>
          <w:bCs/>
        </w:rPr>
        <w:t xml:space="preserve">  </w:t>
      </w:r>
      <w:r>
        <w:rPr>
          <w:rFonts w:ascii="Arial" w:hAnsi="Arial" w:cs="Arial"/>
          <w:sz w:val="20"/>
          <w:szCs w:val="20"/>
        </w:rPr>
        <w:t xml:space="preserve"> </w:t>
      </w:r>
      <w:r>
        <w:rPr>
          <w:rFonts w:ascii="Arial" w:hAnsi="Arial" w:cs="Arial"/>
          <w:b/>
          <w:bCs/>
        </w:rPr>
        <w:t>Müllentsorgung  /  </w:t>
      </w:r>
      <w:r>
        <w:rPr>
          <w:rFonts w:ascii="Arial" w:hAnsi="Arial" w:cs="Arial"/>
          <w:b/>
          <w:bCs/>
          <w:sz w:val="28"/>
          <w:szCs w:val="28"/>
          <w:rtl/>
        </w:rPr>
        <w:t>د کثافاتو له مینځه وړل</w:t>
      </w:r>
      <w:r>
        <w:rPr>
          <w:rFonts w:ascii="Arial" w:hAnsi="Arial" w:cs="Arial"/>
          <w:b/>
          <w:bCs/>
        </w:rPr>
        <w:t xml:space="preserve"> </w:t>
      </w:r>
    </w:p>
    <w:p w:rsidR="00D54B80" w:rsidRDefault="00D54B80" w:rsidP="00D54B80">
      <w:r>
        <w:rPr>
          <w:rFonts w:ascii="Times New Roman" w:hAnsi="Times New Roman" w:cs="Times New Roman"/>
        </w:rPr>
        <w:t> </w:t>
      </w:r>
    </w:p>
    <w:p w:rsidR="00D54B80" w:rsidRDefault="00D54B80" w:rsidP="00D54B80">
      <w:r>
        <w:rPr>
          <w:rFonts w:ascii="Times New Roman" w:hAnsi="Times New Roman" w:cs="Times New Roman"/>
        </w:rPr>
        <w:t> </w:t>
      </w:r>
    </w:p>
    <w:tbl>
      <w:tblPr>
        <w:tblW w:w="14278" w:type="dxa"/>
        <w:tblLayout w:type="fixed"/>
        <w:tblCellMar>
          <w:top w:w="57" w:type="dxa"/>
          <w:left w:w="57" w:type="dxa"/>
          <w:bottom w:w="57" w:type="dxa"/>
          <w:right w:w="57" w:type="dxa"/>
        </w:tblCellMar>
        <w:tblLook w:val="04A0" w:firstRow="1" w:lastRow="0" w:firstColumn="1" w:lastColumn="0" w:noHBand="0" w:noVBand="1"/>
      </w:tblPr>
      <w:tblGrid>
        <w:gridCol w:w="7139"/>
        <w:gridCol w:w="7139"/>
      </w:tblGrid>
      <w:tr w:rsidR="00D54B80" w:rsidTr="00554498">
        <w:trPr>
          <w:cantSplit/>
        </w:trPr>
        <w:tc>
          <w:tcPr>
            <w:tcW w:w="7139" w:type="dxa"/>
            <w:tcBorders>
              <w:top w:val="nil"/>
              <w:left w:val="nil"/>
              <w:bottom w:val="single" w:sz="8" w:space="0" w:color="auto"/>
              <w:right w:val="single" w:sz="8" w:space="0" w:color="auto"/>
            </w:tcBorders>
            <w:noWrap/>
            <w:tcMar>
              <w:top w:w="85" w:type="dxa"/>
              <w:left w:w="108" w:type="dxa"/>
              <w:bottom w:w="85" w:type="dxa"/>
              <w:right w:w="108" w:type="dxa"/>
            </w:tcMar>
            <w:hideMark/>
          </w:tcPr>
          <w:p w:rsidR="00D54B80" w:rsidRPr="004D3ADC" w:rsidRDefault="00D54B80" w:rsidP="00632FE2">
            <w:pPr>
              <w:spacing w:line="252" w:lineRule="auto"/>
              <w:rPr>
                <w:sz w:val="20"/>
                <w:szCs w:val="20"/>
              </w:rPr>
            </w:pPr>
            <w:r w:rsidRPr="004D3ADC">
              <w:rPr>
                <w:rFonts w:ascii="Arial" w:hAnsi="Arial" w:cs="Arial"/>
                <w:sz w:val="20"/>
                <w:szCs w:val="20"/>
              </w:rPr>
              <w:t>Für verschiedene Müllsorten gibt es unterschiedliche Mülltonnen.</w:t>
            </w:r>
          </w:p>
        </w:tc>
        <w:tc>
          <w:tcPr>
            <w:tcW w:w="7139" w:type="dxa"/>
            <w:tcBorders>
              <w:top w:val="nil"/>
              <w:left w:val="nil"/>
              <w:bottom w:val="single" w:sz="8" w:space="0" w:color="auto"/>
              <w:right w:val="nil"/>
            </w:tcBorders>
            <w:noWrap/>
            <w:tcMar>
              <w:top w:w="85" w:type="dxa"/>
              <w:left w:w="108" w:type="dxa"/>
              <w:bottom w:w="85" w:type="dxa"/>
              <w:right w:w="108" w:type="dxa"/>
            </w:tcMar>
            <w:hideMark/>
          </w:tcPr>
          <w:p w:rsidR="00D54B80" w:rsidRPr="004D3ADC" w:rsidRDefault="00D54B80" w:rsidP="00632FE2">
            <w:pPr>
              <w:spacing w:line="252" w:lineRule="auto"/>
              <w:jc w:val="right"/>
            </w:pPr>
            <w:r w:rsidRPr="004D3ADC">
              <w:rPr>
                <w:rFonts w:ascii="Arial" w:hAnsi="Arial" w:cs="Arial"/>
                <w:rtl/>
              </w:rPr>
              <w:t>د کثافاتو مختلف ډولونو لپاره مختلف کثافات کینونه شتون لري</w:t>
            </w:r>
            <w:r w:rsidRPr="004D3ADC">
              <w:rPr>
                <w:rFonts w:ascii="Arial" w:hAnsi="Arial" w:cs="Arial"/>
              </w:rPr>
              <w:t>.</w:t>
            </w:r>
          </w:p>
        </w:tc>
      </w:tr>
      <w:tr w:rsidR="00D54B80" w:rsidTr="00554498">
        <w:trPr>
          <w:cantSplit/>
        </w:trPr>
        <w:tc>
          <w:tcPr>
            <w:tcW w:w="7139" w:type="dxa"/>
            <w:tcBorders>
              <w:top w:val="nil"/>
              <w:left w:val="nil"/>
              <w:bottom w:val="single" w:sz="8" w:space="0" w:color="auto"/>
              <w:right w:val="single" w:sz="8" w:space="0" w:color="auto"/>
            </w:tcBorders>
            <w:noWrap/>
            <w:tcMar>
              <w:top w:w="85" w:type="dxa"/>
              <w:left w:w="108" w:type="dxa"/>
              <w:bottom w:w="85" w:type="dxa"/>
              <w:right w:w="108" w:type="dxa"/>
            </w:tcMar>
            <w:hideMark/>
          </w:tcPr>
          <w:p w:rsidR="00D54B80" w:rsidRPr="004D3ADC" w:rsidRDefault="00D54B80" w:rsidP="00632FE2">
            <w:pPr>
              <w:spacing w:line="252" w:lineRule="auto"/>
              <w:rPr>
                <w:sz w:val="20"/>
                <w:szCs w:val="20"/>
              </w:rPr>
            </w:pPr>
            <w:r w:rsidRPr="004D3ADC">
              <w:rPr>
                <w:rFonts w:ascii="Arial" w:hAnsi="Arial" w:cs="Arial"/>
                <w:sz w:val="20"/>
                <w:szCs w:val="20"/>
              </w:rPr>
              <w:t xml:space="preserve">In Österreich muss der öffentliche Raum von allen sauber gehalten werden und darf nicht verunreinigt werden. </w:t>
            </w:r>
          </w:p>
          <w:p w:rsidR="00D54B80" w:rsidRPr="004D3ADC" w:rsidRDefault="00D54B80" w:rsidP="00632FE2">
            <w:pPr>
              <w:spacing w:line="252" w:lineRule="auto"/>
              <w:rPr>
                <w:sz w:val="20"/>
                <w:szCs w:val="20"/>
              </w:rPr>
            </w:pPr>
            <w:r w:rsidRPr="004D3ADC">
              <w:rPr>
                <w:rFonts w:ascii="Arial" w:hAnsi="Arial" w:cs="Arial"/>
                <w:sz w:val="20"/>
                <w:szCs w:val="20"/>
              </w:rPr>
              <w:t xml:space="preserve">Wenn man das nicht befolgt, muss man mit rechtlichen Konsequenzen rechnen. </w:t>
            </w:r>
          </w:p>
          <w:p w:rsidR="00D54B80" w:rsidRPr="004D3ADC" w:rsidRDefault="00D54B80" w:rsidP="00632FE2">
            <w:pPr>
              <w:spacing w:line="252" w:lineRule="auto"/>
              <w:rPr>
                <w:sz w:val="20"/>
                <w:szCs w:val="20"/>
              </w:rPr>
            </w:pPr>
            <w:r w:rsidRPr="004D3ADC">
              <w:rPr>
                <w:rFonts w:ascii="Arial" w:hAnsi="Arial" w:cs="Arial"/>
                <w:sz w:val="20"/>
                <w:szCs w:val="20"/>
              </w:rPr>
              <w:t xml:space="preserve">Auch wird der Müll nicht in einer gemeinsamen Mülltonne entsorgt. </w:t>
            </w:r>
          </w:p>
        </w:tc>
        <w:tc>
          <w:tcPr>
            <w:tcW w:w="7139" w:type="dxa"/>
            <w:tcBorders>
              <w:top w:val="nil"/>
              <w:left w:val="nil"/>
              <w:bottom w:val="single" w:sz="8" w:space="0" w:color="auto"/>
              <w:right w:val="nil"/>
            </w:tcBorders>
            <w:noWrap/>
            <w:tcMar>
              <w:top w:w="85" w:type="dxa"/>
              <w:left w:w="108" w:type="dxa"/>
              <w:bottom w:w="85" w:type="dxa"/>
              <w:right w:w="108" w:type="dxa"/>
            </w:tcMar>
            <w:hideMark/>
          </w:tcPr>
          <w:p w:rsidR="00D54B80" w:rsidRPr="004D3ADC" w:rsidRDefault="00D54B80" w:rsidP="00632FE2">
            <w:pPr>
              <w:spacing w:line="252" w:lineRule="auto"/>
              <w:jc w:val="right"/>
            </w:pPr>
            <w:r w:rsidRPr="004D3ADC">
              <w:rPr>
                <w:rFonts w:ascii="Arial" w:hAnsi="Arial" w:cs="Arial"/>
                <w:rtl/>
              </w:rPr>
              <w:t>په اتریش کې، عامه ځایونه باید د هرچا لخوا پاک وساتل شي او باید ککړ نشي</w:t>
            </w:r>
            <w:r w:rsidRPr="004D3ADC">
              <w:rPr>
                <w:rFonts w:ascii="Arial" w:hAnsi="Arial" w:cs="Arial"/>
              </w:rPr>
              <w:t>.</w:t>
            </w:r>
          </w:p>
          <w:p w:rsidR="00D54B80" w:rsidRPr="004D3ADC" w:rsidRDefault="00D54B80" w:rsidP="00632FE2">
            <w:pPr>
              <w:spacing w:line="252" w:lineRule="auto"/>
              <w:jc w:val="right"/>
            </w:pPr>
            <w:r w:rsidRPr="004D3ADC">
              <w:rPr>
                <w:rFonts w:ascii="Arial" w:hAnsi="Arial" w:cs="Arial"/>
                <w:rtl/>
              </w:rPr>
              <w:t>که تاسو دا تعقیب نه کړئ، تاسو به د قانوني پایلو سره مخ شئ</w:t>
            </w:r>
            <w:r w:rsidRPr="004D3ADC">
              <w:rPr>
                <w:rFonts w:ascii="Arial" w:hAnsi="Arial" w:cs="Arial"/>
              </w:rPr>
              <w:t>.</w:t>
            </w:r>
          </w:p>
          <w:p w:rsidR="00D54B80" w:rsidRPr="004D3ADC" w:rsidRDefault="00D54B80" w:rsidP="00632FE2">
            <w:pPr>
              <w:spacing w:line="252" w:lineRule="auto"/>
              <w:jc w:val="right"/>
            </w:pPr>
            <w:r w:rsidRPr="004D3ADC">
              <w:rPr>
                <w:rFonts w:ascii="Arial" w:hAnsi="Arial" w:cs="Arial"/>
                <w:rtl/>
              </w:rPr>
              <w:t>کثافات په عام کثافاتو کې هم نه تصفیه کیږي</w:t>
            </w:r>
            <w:r w:rsidRPr="004D3ADC">
              <w:rPr>
                <w:rFonts w:ascii="Arial" w:hAnsi="Arial" w:cs="Arial"/>
              </w:rPr>
              <w:t>.</w:t>
            </w:r>
          </w:p>
        </w:tc>
      </w:tr>
      <w:tr w:rsidR="00D54B80" w:rsidTr="00554498">
        <w:trPr>
          <w:cantSplit/>
        </w:trPr>
        <w:tc>
          <w:tcPr>
            <w:tcW w:w="7139" w:type="dxa"/>
            <w:tcBorders>
              <w:top w:val="nil"/>
              <w:left w:val="nil"/>
              <w:bottom w:val="single" w:sz="8" w:space="0" w:color="auto"/>
              <w:right w:val="single" w:sz="8" w:space="0" w:color="auto"/>
            </w:tcBorders>
            <w:noWrap/>
            <w:tcMar>
              <w:top w:w="85" w:type="dxa"/>
              <w:left w:w="108" w:type="dxa"/>
              <w:bottom w:w="85" w:type="dxa"/>
              <w:right w:w="108" w:type="dxa"/>
            </w:tcMar>
            <w:hideMark/>
          </w:tcPr>
          <w:p w:rsidR="00D54B80" w:rsidRPr="004D3ADC" w:rsidRDefault="00D54B80" w:rsidP="00632FE2">
            <w:pPr>
              <w:spacing w:line="252" w:lineRule="auto"/>
              <w:rPr>
                <w:sz w:val="20"/>
                <w:szCs w:val="20"/>
              </w:rPr>
            </w:pPr>
            <w:r w:rsidRPr="004D3ADC">
              <w:rPr>
                <w:rFonts w:ascii="Arial" w:hAnsi="Arial" w:cs="Arial"/>
                <w:sz w:val="20"/>
                <w:szCs w:val="20"/>
              </w:rPr>
              <w:t xml:space="preserve">Müll muss man </w:t>
            </w:r>
            <w:r w:rsidRPr="004D3ADC">
              <w:rPr>
                <w:rFonts w:ascii="Arial" w:hAnsi="Arial" w:cs="Arial"/>
                <w:b/>
                <w:bCs/>
                <w:sz w:val="20"/>
                <w:szCs w:val="20"/>
              </w:rPr>
              <w:t>trennen</w:t>
            </w:r>
            <w:r w:rsidRPr="004D3ADC">
              <w:rPr>
                <w:rFonts w:ascii="Arial" w:hAnsi="Arial" w:cs="Arial"/>
                <w:sz w:val="20"/>
                <w:szCs w:val="20"/>
              </w:rPr>
              <w:t xml:space="preserve">. </w:t>
            </w:r>
          </w:p>
          <w:p w:rsidR="00D54B80" w:rsidRPr="004D3ADC" w:rsidRDefault="00D54B80" w:rsidP="00632FE2">
            <w:pPr>
              <w:spacing w:line="252" w:lineRule="auto"/>
              <w:rPr>
                <w:sz w:val="20"/>
                <w:szCs w:val="20"/>
              </w:rPr>
            </w:pPr>
            <w:r w:rsidRPr="004D3ADC">
              <w:rPr>
                <w:rFonts w:ascii="Arial" w:hAnsi="Arial" w:cs="Arial"/>
                <w:sz w:val="20"/>
                <w:szCs w:val="20"/>
              </w:rPr>
              <w:t xml:space="preserve">Papier, Glas, Kunststoff und Metall kommen in andere Tonnen als der </w:t>
            </w:r>
            <w:r w:rsidRPr="004D3ADC">
              <w:rPr>
                <w:rFonts w:ascii="Arial" w:hAnsi="Arial" w:cs="Arial"/>
                <w:b/>
                <w:bCs/>
                <w:sz w:val="20"/>
                <w:szCs w:val="20"/>
              </w:rPr>
              <w:t>Hausmüll</w:t>
            </w:r>
            <w:r w:rsidRPr="004D3ADC">
              <w:rPr>
                <w:rFonts w:ascii="Arial" w:hAnsi="Arial" w:cs="Arial"/>
                <w:sz w:val="20"/>
                <w:szCs w:val="20"/>
              </w:rPr>
              <w:t xml:space="preserve">. </w:t>
            </w:r>
          </w:p>
          <w:p w:rsidR="00D54B80" w:rsidRPr="004D3ADC" w:rsidRDefault="00D54B80" w:rsidP="00632FE2">
            <w:pPr>
              <w:spacing w:line="252" w:lineRule="auto"/>
              <w:rPr>
                <w:sz w:val="20"/>
                <w:szCs w:val="20"/>
              </w:rPr>
            </w:pPr>
            <w:r w:rsidRPr="004D3ADC">
              <w:rPr>
                <w:rFonts w:ascii="Arial" w:hAnsi="Arial" w:cs="Arial"/>
                <w:sz w:val="20"/>
                <w:szCs w:val="20"/>
              </w:rPr>
              <w:t xml:space="preserve">Alle Mülltonnen befinden sich in der Wohnanlage oder ganz in der Nähe davon. </w:t>
            </w:r>
          </w:p>
          <w:p w:rsidR="00D54B80" w:rsidRPr="004D3ADC" w:rsidRDefault="00D54B80" w:rsidP="00632FE2">
            <w:pPr>
              <w:spacing w:line="252" w:lineRule="auto"/>
              <w:rPr>
                <w:sz w:val="20"/>
                <w:szCs w:val="20"/>
              </w:rPr>
            </w:pPr>
            <w:r w:rsidRPr="004D3ADC">
              <w:rPr>
                <w:rFonts w:ascii="Arial" w:hAnsi="Arial" w:cs="Arial"/>
                <w:sz w:val="20"/>
                <w:szCs w:val="20"/>
              </w:rPr>
              <w:t xml:space="preserve">Auf die gemeinsamen Gänge im Haus soll man aufpassen. </w:t>
            </w:r>
          </w:p>
          <w:p w:rsidR="00D54B80" w:rsidRPr="004D3ADC" w:rsidRDefault="00D54B80" w:rsidP="00632FE2">
            <w:pPr>
              <w:spacing w:line="252" w:lineRule="auto"/>
              <w:rPr>
                <w:sz w:val="20"/>
                <w:szCs w:val="20"/>
              </w:rPr>
            </w:pPr>
            <w:r w:rsidRPr="004D3ADC">
              <w:rPr>
                <w:rFonts w:ascii="Arial" w:hAnsi="Arial" w:cs="Arial"/>
                <w:sz w:val="20"/>
                <w:szCs w:val="20"/>
              </w:rPr>
              <w:t>Hier soll man keine Sachen abstellen und alles sauber halten.</w:t>
            </w:r>
          </w:p>
          <w:p w:rsidR="00D54B80" w:rsidRPr="004D3ADC" w:rsidRDefault="00D54B80" w:rsidP="00632FE2">
            <w:pPr>
              <w:spacing w:line="252" w:lineRule="auto"/>
              <w:rPr>
                <w:sz w:val="20"/>
                <w:szCs w:val="20"/>
              </w:rPr>
            </w:pPr>
            <w:r w:rsidRPr="004D3ADC">
              <w:rPr>
                <w:rFonts w:ascii="Arial" w:hAnsi="Arial" w:cs="Arial"/>
                <w:sz w:val="20"/>
                <w:szCs w:val="20"/>
              </w:rPr>
              <w:t xml:space="preserve">Große Dinge wie z.B. Sofas, Kästen und Matratzen dürfen nicht in den Hausmüll. </w:t>
            </w:r>
          </w:p>
          <w:p w:rsidR="00D54B80" w:rsidRPr="004D3ADC" w:rsidRDefault="00D54B80" w:rsidP="00632FE2">
            <w:pPr>
              <w:spacing w:line="252" w:lineRule="auto"/>
              <w:rPr>
                <w:sz w:val="20"/>
                <w:szCs w:val="20"/>
              </w:rPr>
            </w:pPr>
            <w:r w:rsidRPr="004D3ADC">
              <w:rPr>
                <w:rFonts w:ascii="Arial" w:hAnsi="Arial" w:cs="Arial"/>
                <w:sz w:val="20"/>
                <w:szCs w:val="20"/>
              </w:rPr>
              <w:t>Das ist „</w:t>
            </w:r>
            <w:r w:rsidRPr="004D3ADC">
              <w:rPr>
                <w:rFonts w:ascii="Arial" w:hAnsi="Arial" w:cs="Arial"/>
                <w:b/>
                <w:bCs/>
                <w:sz w:val="20"/>
                <w:szCs w:val="20"/>
              </w:rPr>
              <w:t>Sperrmüll</w:t>
            </w:r>
            <w:r w:rsidRPr="004D3ADC">
              <w:rPr>
                <w:rFonts w:ascii="Arial" w:hAnsi="Arial" w:cs="Arial"/>
                <w:sz w:val="20"/>
                <w:szCs w:val="20"/>
              </w:rPr>
              <w:t xml:space="preserve">“. </w:t>
            </w:r>
          </w:p>
          <w:p w:rsidR="00D54B80" w:rsidRPr="004D3ADC" w:rsidRDefault="00D54B80" w:rsidP="00632FE2">
            <w:pPr>
              <w:spacing w:line="252" w:lineRule="auto"/>
              <w:rPr>
                <w:sz w:val="20"/>
                <w:szCs w:val="20"/>
              </w:rPr>
            </w:pPr>
            <w:r w:rsidRPr="004D3ADC">
              <w:rPr>
                <w:rFonts w:ascii="Arial" w:hAnsi="Arial" w:cs="Arial"/>
                <w:sz w:val="20"/>
                <w:szCs w:val="20"/>
              </w:rPr>
              <w:t>Man muss diese großen Dinge zu speziellen Mistplätzen bringen.</w:t>
            </w:r>
          </w:p>
        </w:tc>
        <w:tc>
          <w:tcPr>
            <w:tcW w:w="7139" w:type="dxa"/>
            <w:tcBorders>
              <w:top w:val="nil"/>
              <w:left w:val="nil"/>
              <w:bottom w:val="single" w:sz="8" w:space="0" w:color="auto"/>
              <w:right w:val="nil"/>
            </w:tcBorders>
            <w:noWrap/>
            <w:tcMar>
              <w:top w:w="85" w:type="dxa"/>
              <w:left w:w="108" w:type="dxa"/>
              <w:bottom w:w="85" w:type="dxa"/>
              <w:right w:w="108" w:type="dxa"/>
            </w:tcMar>
            <w:hideMark/>
          </w:tcPr>
          <w:p w:rsidR="00D54B80" w:rsidRPr="004D3ADC" w:rsidRDefault="00D54B80" w:rsidP="00632FE2">
            <w:pPr>
              <w:spacing w:line="252" w:lineRule="auto"/>
              <w:jc w:val="right"/>
            </w:pPr>
            <w:r w:rsidRPr="004D3ADC">
              <w:rPr>
                <w:rFonts w:ascii="Arial" w:hAnsi="Arial" w:cs="Arial"/>
                <w:rtl/>
              </w:rPr>
              <w:t>تاسو باید کثافات جلا کړئ</w:t>
            </w:r>
            <w:r w:rsidRPr="004D3ADC">
              <w:rPr>
                <w:rFonts w:ascii="Arial" w:hAnsi="Arial" w:cs="Arial"/>
              </w:rPr>
              <w:t>.</w:t>
            </w:r>
          </w:p>
          <w:p w:rsidR="00D54B80" w:rsidRPr="004D3ADC" w:rsidRDefault="00D54B80" w:rsidP="00632FE2">
            <w:pPr>
              <w:spacing w:line="252" w:lineRule="auto"/>
              <w:jc w:val="right"/>
            </w:pPr>
            <w:r w:rsidRPr="004D3ADC">
              <w:rPr>
                <w:rFonts w:ascii="Arial" w:hAnsi="Arial" w:cs="Arial"/>
                <w:rtl/>
              </w:rPr>
              <w:t>کاغذ، شیشه، پلاستیک او فلزات د کور د کثافاتو په پرتله مختلف ډنډونو ته ځي</w:t>
            </w:r>
            <w:r w:rsidRPr="004D3ADC">
              <w:rPr>
                <w:rFonts w:ascii="Arial" w:hAnsi="Arial" w:cs="Arial"/>
              </w:rPr>
              <w:t>.</w:t>
            </w:r>
          </w:p>
          <w:p w:rsidR="00D54B80" w:rsidRPr="004D3ADC" w:rsidRDefault="00D54B80" w:rsidP="00632FE2">
            <w:pPr>
              <w:spacing w:line="252" w:lineRule="auto"/>
              <w:jc w:val="right"/>
            </w:pPr>
            <w:r w:rsidRPr="004D3ADC">
              <w:rPr>
                <w:rFonts w:ascii="Arial" w:hAnsi="Arial" w:cs="Arial"/>
                <w:rtl/>
              </w:rPr>
              <w:t>د کثافاتو ټول کینونه د استوګنې په کمپلیکس کې موقعیت لري یا ورته نږدې دي</w:t>
            </w:r>
            <w:r w:rsidRPr="004D3ADC">
              <w:rPr>
                <w:rFonts w:ascii="Arial" w:hAnsi="Arial" w:cs="Arial"/>
              </w:rPr>
              <w:t>.</w:t>
            </w:r>
          </w:p>
          <w:p w:rsidR="00D54B80" w:rsidRPr="004D3ADC" w:rsidRDefault="00D54B80" w:rsidP="00632FE2">
            <w:pPr>
              <w:spacing w:line="252" w:lineRule="auto"/>
              <w:jc w:val="right"/>
            </w:pPr>
            <w:r w:rsidRPr="004D3ADC">
              <w:rPr>
                <w:rFonts w:ascii="Arial" w:hAnsi="Arial" w:cs="Arial"/>
                <w:rtl/>
              </w:rPr>
              <w:t>تاسو باید په کور کې عام دهلیزونو ته پاملرنه وکړئ</w:t>
            </w:r>
            <w:r w:rsidRPr="004D3ADC">
              <w:rPr>
                <w:rFonts w:ascii="Arial" w:hAnsi="Arial" w:cs="Arial"/>
              </w:rPr>
              <w:t>.</w:t>
            </w:r>
          </w:p>
          <w:p w:rsidR="00D54B80" w:rsidRPr="004D3ADC" w:rsidRDefault="00D54B80" w:rsidP="00632FE2">
            <w:pPr>
              <w:spacing w:line="252" w:lineRule="auto"/>
              <w:jc w:val="right"/>
            </w:pPr>
            <w:r w:rsidRPr="004D3ADC">
              <w:rPr>
                <w:rFonts w:ascii="Arial" w:hAnsi="Arial" w:cs="Arial"/>
                <w:rtl/>
              </w:rPr>
              <w:t>تاسو باید شیان دلته پریږدئ او تاسو باید هرڅه پاک وساتئ</w:t>
            </w:r>
            <w:r w:rsidRPr="004D3ADC">
              <w:rPr>
                <w:rFonts w:ascii="Arial" w:hAnsi="Arial" w:cs="Arial"/>
              </w:rPr>
              <w:t>.</w:t>
            </w:r>
          </w:p>
          <w:p w:rsidR="00D54B80" w:rsidRPr="004D3ADC" w:rsidRDefault="00D54B80" w:rsidP="00632FE2">
            <w:pPr>
              <w:spacing w:line="252" w:lineRule="auto"/>
              <w:jc w:val="right"/>
            </w:pPr>
            <w:r w:rsidRPr="004D3ADC">
              <w:rPr>
                <w:rFonts w:ascii="Arial" w:hAnsi="Arial" w:cs="Arial"/>
                <w:rtl/>
              </w:rPr>
              <w:t>د کور په کثافاتو کې لوی توکي لکه صوفې، بکسونه او توشک اجازه نه لري</w:t>
            </w:r>
            <w:r w:rsidRPr="004D3ADC">
              <w:rPr>
                <w:rFonts w:ascii="Arial" w:hAnsi="Arial" w:cs="Arial"/>
              </w:rPr>
              <w:t>.</w:t>
            </w:r>
          </w:p>
          <w:p w:rsidR="00D54B80" w:rsidRPr="004D3ADC" w:rsidRDefault="00D54B80" w:rsidP="00632FE2">
            <w:pPr>
              <w:spacing w:line="252" w:lineRule="auto"/>
              <w:jc w:val="right"/>
            </w:pPr>
            <w:r w:rsidRPr="004D3ADC">
              <w:rPr>
                <w:rFonts w:ascii="Arial" w:hAnsi="Arial" w:cs="Arial"/>
                <w:rtl/>
              </w:rPr>
              <w:t>دا "لوی ضایع" دی</w:t>
            </w:r>
            <w:r w:rsidRPr="004D3ADC">
              <w:rPr>
                <w:rFonts w:ascii="Arial" w:hAnsi="Arial" w:cs="Arial"/>
              </w:rPr>
              <w:t>.</w:t>
            </w:r>
          </w:p>
          <w:p w:rsidR="00D54B80" w:rsidRPr="004D3ADC" w:rsidRDefault="00D54B80" w:rsidP="00632FE2">
            <w:pPr>
              <w:spacing w:line="252" w:lineRule="auto"/>
              <w:jc w:val="right"/>
            </w:pPr>
            <w:r w:rsidRPr="004D3ADC">
              <w:rPr>
                <w:rFonts w:ascii="Arial" w:hAnsi="Arial" w:cs="Arial"/>
                <w:rtl/>
              </w:rPr>
              <w:t>تاسو باید دا لوی شیان ځانګړي ډمپ کولو ځایونو ته بوځي</w:t>
            </w:r>
            <w:r w:rsidRPr="004D3ADC">
              <w:rPr>
                <w:rFonts w:ascii="Arial" w:hAnsi="Arial" w:cs="Arial"/>
              </w:rPr>
              <w:t>.</w:t>
            </w:r>
          </w:p>
        </w:tc>
      </w:tr>
      <w:tr w:rsidR="00D54B80" w:rsidTr="00554498">
        <w:trPr>
          <w:cantSplit/>
        </w:trPr>
        <w:tc>
          <w:tcPr>
            <w:tcW w:w="7139" w:type="dxa"/>
            <w:tcBorders>
              <w:top w:val="nil"/>
              <w:left w:val="nil"/>
              <w:bottom w:val="single" w:sz="8" w:space="0" w:color="auto"/>
              <w:right w:val="single" w:sz="8" w:space="0" w:color="auto"/>
            </w:tcBorders>
            <w:noWrap/>
            <w:tcMar>
              <w:top w:w="85" w:type="dxa"/>
              <w:left w:w="108" w:type="dxa"/>
              <w:bottom w:w="85" w:type="dxa"/>
              <w:right w:w="108" w:type="dxa"/>
            </w:tcMar>
            <w:hideMark/>
          </w:tcPr>
          <w:p w:rsidR="00D54B80" w:rsidRPr="004D3ADC" w:rsidRDefault="00D54B80" w:rsidP="00632FE2">
            <w:pPr>
              <w:spacing w:line="252" w:lineRule="auto"/>
              <w:rPr>
                <w:sz w:val="20"/>
                <w:szCs w:val="20"/>
              </w:rPr>
            </w:pPr>
            <w:r w:rsidRPr="004D3ADC">
              <w:rPr>
                <w:rFonts w:ascii="Arial" w:hAnsi="Arial" w:cs="Arial"/>
                <w:sz w:val="20"/>
                <w:szCs w:val="20"/>
              </w:rPr>
              <w:t xml:space="preserve">Wenn alle ihren Beitrag leisten, halten wir unsere Umwelt sauber und können auch Ressourcen sparen. </w:t>
            </w:r>
          </w:p>
          <w:p w:rsidR="00D54B80" w:rsidRPr="004D3ADC" w:rsidRDefault="00D54B80" w:rsidP="00632FE2">
            <w:pPr>
              <w:spacing w:line="252" w:lineRule="auto"/>
              <w:rPr>
                <w:sz w:val="20"/>
                <w:szCs w:val="20"/>
              </w:rPr>
            </w:pPr>
            <w:r w:rsidRPr="004D3ADC">
              <w:rPr>
                <w:rFonts w:ascii="Arial" w:hAnsi="Arial" w:cs="Arial"/>
                <w:sz w:val="20"/>
                <w:szCs w:val="20"/>
              </w:rPr>
              <w:t>Viel Müll kann nämlich wiederverwendet werden, wenn man ihn richtig trennt.</w:t>
            </w:r>
          </w:p>
        </w:tc>
        <w:tc>
          <w:tcPr>
            <w:tcW w:w="7139" w:type="dxa"/>
            <w:tcBorders>
              <w:top w:val="nil"/>
              <w:left w:val="nil"/>
              <w:bottom w:val="single" w:sz="8" w:space="0" w:color="auto"/>
              <w:right w:val="nil"/>
            </w:tcBorders>
            <w:noWrap/>
            <w:tcMar>
              <w:top w:w="85" w:type="dxa"/>
              <w:left w:w="108" w:type="dxa"/>
              <w:bottom w:w="85" w:type="dxa"/>
              <w:right w:w="108" w:type="dxa"/>
            </w:tcMar>
            <w:hideMark/>
          </w:tcPr>
          <w:p w:rsidR="00D54B80" w:rsidRPr="004D3ADC" w:rsidRDefault="00D54B80" w:rsidP="00632FE2">
            <w:pPr>
              <w:spacing w:line="252" w:lineRule="auto"/>
              <w:jc w:val="right"/>
            </w:pPr>
            <w:r w:rsidRPr="004D3ADC">
              <w:rPr>
                <w:rFonts w:ascii="Arial" w:hAnsi="Arial" w:cs="Arial"/>
                <w:rtl/>
              </w:rPr>
              <w:t>که هرڅوک خپله برخه ترسره کړي، موږ خپل چاپیریال پاک ساتو او هم کولی شو سرچینې خوندي کړو</w:t>
            </w:r>
            <w:r w:rsidRPr="004D3ADC">
              <w:rPr>
                <w:rFonts w:ascii="Arial" w:hAnsi="Arial" w:cs="Arial"/>
              </w:rPr>
              <w:t>.</w:t>
            </w:r>
          </w:p>
          <w:p w:rsidR="00D54B80" w:rsidRPr="004D3ADC" w:rsidRDefault="00D54B80" w:rsidP="00632FE2">
            <w:pPr>
              <w:spacing w:line="252" w:lineRule="auto"/>
              <w:jc w:val="right"/>
            </w:pPr>
            <w:r w:rsidRPr="004D3ADC">
              <w:rPr>
                <w:rFonts w:ascii="Arial" w:hAnsi="Arial" w:cs="Arial"/>
                <w:rtl/>
              </w:rPr>
              <w:t>که چیرې په سمه توګه جلا شي نو ډیری ضایعات بیا کارول کیدی شي</w:t>
            </w:r>
            <w:r w:rsidRPr="004D3ADC">
              <w:rPr>
                <w:rFonts w:ascii="Arial" w:hAnsi="Arial" w:cs="Arial"/>
              </w:rPr>
              <w:t>.</w:t>
            </w:r>
          </w:p>
        </w:tc>
      </w:tr>
    </w:tbl>
    <w:p w:rsidR="004D3ADC" w:rsidRDefault="004D3ADC" w:rsidP="004D3ADC">
      <w:pPr>
        <w:rPr>
          <w:rFonts w:ascii="Arial" w:hAnsi="Arial" w:cs="Arial"/>
          <w:sz w:val="20"/>
          <w:szCs w:val="20"/>
        </w:rPr>
      </w:pPr>
      <w:r>
        <w:rPr>
          <w:rFonts w:ascii="Arial" w:hAnsi="Arial" w:cs="Arial"/>
        </w:rPr>
        <w:t> </w:t>
      </w:r>
    </w:p>
    <w:tbl>
      <w:tblPr>
        <w:tblW w:w="14317" w:type="dxa"/>
        <w:tblLayout w:type="fixed"/>
        <w:tblCellMar>
          <w:top w:w="57" w:type="dxa"/>
          <w:left w:w="57" w:type="dxa"/>
          <w:bottom w:w="57" w:type="dxa"/>
          <w:right w:w="57" w:type="dxa"/>
        </w:tblCellMar>
        <w:tblLook w:val="04A0" w:firstRow="1" w:lastRow="0" w:firstColumn="1" w:lastColumn="0" w:noHBand="0" w:noVBand="1"/>
      </w:tblPr>
      <w:tblGrid>
        <w:gridCol w:w="3969"/>
        <w:gridCol w:w="3119"/>
        <w:gridCol w:w="3403"/>
        <w:gridCol w:w="3826"/>
      </w:tblGrid>
      <w:tr w:rsidR="004D3ADC" w:rsidTr="00632FE2">
        <w:trPr>
          <w:cantSplit/>
        </w:trPr>
        <w:tc>
          <w:tcPr>
            <w:tcW w:w="3969" w:type="dxa"/>
            <w:noWrap/>
            <w:vAlign w:val="center"/>
            <w:hideMark/>
          </w:tcPr>
          <w:p w:rsidR="004D3ADC" w:rsidRDefault="004D3ADC" w:rsidP="00632FE2">
            <w:pPr>
              <w:ind w:right="226"/>
              <w:jc w:val="right"/>
              <w:rPr>
                <w:rFonts w:asciiTheme="minorBidi" w:hAnsiTheme="minorBidi" w:cstheme="minorBidi"/>
                <w:sz w:val="20"/>
                <w:szCs w:val="20"/>
              </w:rPr>
            </w:pPr>
            <w:r>
              <w:rPr>
                <w:rFonts w:asciiTheme="minorBidi" w:hAnsiTheme="minorBidi" w:cstheme="minorBidi"/>
                <w:sz w:val="20"/>
                <w:szCs w:val="20"/>
              </w:rPr>
              <w:t>Höre dir d</w:t>
            </w:r>
            <w:r w:rsidRPr="00843D75">
              <w:rPr>
                <w:rFonts w:asciiTheme="minorBidi" w:hAnsiTheme="minorBidi" w:cstheme="minorBidi"/>
                <w:sz w:val="20"/>
                <w:szCs w:val="20"/>
              </w:rPr>
              <w:t>e</w:t>
            </w:r>
            <w:r>
              <w:rPr>
                <w:rFonts w:asciiTheme="minorBidi" w:hAnsiTheme="minorBidi" w:cstheme="minorBidi"/>
                <w:sz w:val="20"/>
                <w:szCs w:val="20"/>
              </w:rPr>
              <w:t>n</w:t>
            </w:r>
            <w:r w:rsidRPr="00843D75">
              <w:rPr>
                <w:rFonts w:asciiTheme="minorBidi" w:hAnsiTheme="minorBidi" w:cstheme="minorBidi"/>
                <w:sz w:val="20"/>
                <w:szCs w:val="20"/>
              </w:rPr>
              <w:t xml:space="preserve"> </w:t>
            </w:r>
            <w:r>
              <w:rPr>
                <w:rFonts w:asciiTheme="minorBidi" w:hAnsiTheme="minorBidi" w:cstheme="minorBidi"/>
                <w:sz w:val="20"/>
                <w:szCs w:val="20"/>
              </w:rPr>
              <w:t>Text</w:t>
            </w:r>
            <w:r w:rsidRPr="00843D75">
              <w:rPr>
                <w:rFonts w:asciiTheme="minorBidi" w:hAnsiTheme="minorBidi" w:cstheme="minorBidi"/>
                <w:sz w:val="20"/>
                <w:szCs w:val="20"/>
              </w:rPr>
              <w:t xml:space="preserve"> an (MP3)</w:t>
            </w:r>
          </w:p>
          <w:p w:rsidR="004D3ADC" w:rsidRPr="00843D75" w:rsidRDefault="004D3ADC" w:rsidP="00632FE2">
            <w:pPr>
              <w:ind w:right="226"/>
              <w:jc w:val="right"/>
              <w:rPr>
                <w:rFonts w:asciiTheme="minorBidi" w:hAnsiTheme="minorBidi" w:cstheme="minorBidi"/>
                <w:sz w:val="20"/>
                <w:szCs w:val="20"/>
              </w:rPr>
            </w:pPr>
            <w:r w:rsidRPr="00E2146B">
              <w:rPr>
                <w:rFonts w:asciiTheme="minorBidi" w:hAnsiTheme="minorBidi" w:cs="Arial"/>
                <w:rtl/>
              </w:rPr>
              <w:t>متن ته غو</w:t>
            </w:r>
            <w:r w:rsidRPr="00E2146B">
              <w:rPr>
                <w:rFonts w:asciiTheme="minorBidi" w:hAnsiTheme="minorBidi" w:cs="Arial" w:hint="cs"/>
                <w:rtl/>
              </w:rPr>
              <w:t>ږ</w:t>
            </w:r>
            <w:r w:rsidRPr="00E2146B">
              <w:rPr>
                <w:rFonts w:asciiTheme="minorBidi" w:hAnsiTheme="minorBidi" w:cs="Arial"/>
                <w:rtl/>
              </w:rPr>
              <w:t xml:space="preserve"> شئ</w:t>
            </w:r>
          </w:p>
        </w:tc>
        <w:tc>
          <w:tcPr>
            <w:tcW w:w="3119" w:type="dxa"/>
            <w:noWrap/>
            <w:vAlign w:val="center"/>
            <w:hideMark/>
          </w:tcPr>
          <w:p w:rsidR="004D3ADC" w:rsidRPr="00843D75" w:rsidRDefault="00D93C2F" w:rsidP="00632FE2">
            <w:pPr>
              <w:ind w:left="85"/>
              <w:rPr>
                <w:rFonts w:asciiTheme="minorBidi" w:hAnsiTheme="minorBidi" w:cstheme="minorBidi"/>
                <w:sz w:val="20"/>
                <w:szCs w:val="20"/>
              </w:rPr>
            </w:pPr>
            <w:r>
              <w:rPr>
                <w:noProof/>
              </w:rPr>
              <w:drawing>
                <wp:inline distT="0" distB="0" distL="0" distR="0" wp14:anchorId="179B8FB4" wp14:editId="0B647F2E">
                  <wp:extent cx="720000" cy="720000"/>
                  <wp:effectExtent l="0" t="0" r="4445" b="4445"/>
                  <wp:docPr id="168" name="Grafik 168">
                    <a:hlinkClick xmlns:a="http://schemas.openxmlformats.org/drawingml/2006/main" r:id="rId34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4"/>
                          <a:stretch>
                            <a:fillRect/>
                          </a:stretch>
                        </pic:blipFill>
                        <pic:spPr>
                          <a:xfrm>
                            <a:off x="0" y="0"/>
                            <a:ext cx="720000" cy="720000"/>
                          </a:xfrm>
                          <a:prstGeom prst="rect">
                            <a:avLst/>
                          </a:prstGeom>
                        </pic:spPr>
                      </pic:pic>
                    </a:graphicData>
                  </a:graphic>
                </wp:inline>
              </w:drawing>
            </w:r>
          </w:p>
        </w:tc>
        <w:tc>
          <w:tcPr>
            <w:tcW w:w="3403" w:type="dxa"/>
            <w:noWrap/>
            <w:vAlign w:val="center"/>
          </w:tcPr>
          <w:p w:rsidR="004D3ADC" w:rsidRDefault="004D3ADC" w:rsidP="00632FE2">
            <w:pPr>
              <w:ind w:right="226"/>
              <w:jc w:val="right"/>
              <w:rPr>
                <w:rFonts w:asciiTheme="minorBidi" w:hAnsiTheme="minorBidi" w:cstheme="minorBidi"/>
                <w:sz w:val="20"/>
                <w:szCs w:val="20"/>
              </w:rPr>
            </w:pPr>
            <w:r>
              <w:rPr>
                <w:rFonts w:asciiTheme="minorBidi" w:hAnsiTheme="minorBidi" w:cstheme="minorBidi"/>
                <w:sz w:val="20"/>
                <w:szCs w:val="20"/>
              </w:rPr>
              <w:t>diese Seite im Web</w:t>
            </w:r>
          </w:p>
          <w:p w:rsidR="004D3ADC" w:rsidRPr="00843D75" w:rsidRDefault="004D3ADC" w:rsidP="00632FE2">
            <w:pPr>
              <w:ind w:right="226"/>
              <w:jc w:val="right"/>
              <w:rPr>
                <w:rFonts w:asciiTheme="minorBidi" w:hAnsiTheme="minorBidi" w:cstheme="minorBidi"/>
                <w:sz w:val="20"/>
                <w:szCs w:val="20"/>
              </w:rPr>
            </w:pPr>
            <w:r w:rsidRPr="002741EE">
              <w:rPr>
                <w:rFonts w:asciiTheme="minorBidi" w:hAnsiTheme="minorBidi" w:cs="Arial"/>
                <w:rtl/>
              </w:rPr>
              <w:t>دا پا</w:t>
            </w:r>
            <w:r w:rsidRPr="002741EE">
              <w:rPr>
                <w:rFonts w:asciiTheme="minorBidi" w:hAnsiTheme="minorBidi" w:cs="Arial" w:hint="cs"/>
                <w:rtl/>
              </w:rPr>
              <w:t>ڼ</w:t>
            </w:r>
            <w:r w:rsidRPr="002741EE">
              <w:rPr>
                <w:rFonts w:asciiTheme="minorBidi" w:hAnsiTheme="minorBidi" w:cs="Arial" w:hint="eastAsia"/>
                <w:rtl/>
              </w:rPr>
              <w:t>ه</w:t>
            </w:r>
            <w:r w:rsidRPr="002741EE">
              <w:rPr>
                <w:rFonts w:asciiTheme="minorBidi" w:hAnsiTheme="minorBidi" w:cs="Arial"/>
                <w:rtl/>
              </w:rPr>
              <w:t xml:space="preserve"> په و</w:t>
            </w:r>
            <w:r w:rsidRPr="002741EE">
              <w:rPr>
                <w:rFonts w:asciiTheme="minorBidi" w:hAnsiTheme="minorBidi" w:cs="Arial" w:hint="cs"/>
                <w:rtl/>
              </w:rPr>
              <w:t>ی</w:t>
            </w:r>
            <w:r w:rsidRPr="002741EE">
              <w:rPr>
                <w:rFonts w:asciiTheme="minorBidi" w:hAnsiTheme="minorBidi" w:cs="Arial" w:hint="eastAsia"/>
                <w:rtl/>
              </w:rPr>
              <w:t>ب</w:t>
            </w:r>
            <w:r w:rsidRPr="002741EE">
              <w:rPr>
                <w:rFonts w:asciiTheme="minorBidi" w:hAnsiTheme="minorBidi" w:cs="Arial"/>
                <w:rtl/>
              </w:rPr>
              <w:t xml:space="preserve"> پا</w:t>
            </w:r>
            <w:r w:rsidRPr="002741EE">
              <w:rPr>
                <w:rFonts w:asciiTheme="minorBidi" w:hAnsiTheme="minorBidi" w:cs="Arial" w:hint="cs"/>
                <w:rtl/>
              </w:rPr>
              <w:t>ڼ</w:t>
            </w:r>
            <w:r w:rsidRPr="002741EE">
              <w:rPr>
                <w:rFonts w:asciiTheme="minorBidi" w:hAnsiTheme="minorBidi" w:cs="Arial" w:hint="eastAsia"/>
                <w:rtl/>
              </w:rPr>
              <w:t>ه</w:t>
            </w:r>
            <w:r w:rsidRPr="002741EE">
              <w:rPr>
                <w:rFonts w:asciiTheme="minorBidi" w:hAnsiTheme="minorBidi" w:cs="Arial"/>
                <w:rtl/>
              </w:rPr>
              <w:t xml:space="preserve"> ک</w:t>
            </w:r>
            <w:r w:rsidRPr="002741EE">
              <w:rPr>
                <w:rFonts w:asciiTheme="minorBidi" w:hAnsiTheme="minorBidi" w:cs="Arial" w:hint="cs"/>
                <w:rtl/>
              </w:rPr>
              <w:t>ې</w:t>
            </w:r>
          </w:p>
        </w:tc>
        <w:tc>
          <w:tcPr>
            <w:tcW w:w="3826" w:type="dxa"/>
            <w:noWrap/>
            <w:vAlign w:val="center"/>
          </w:tcPr>
          <w:p w:rsidR="004D3ADC" w:rsidRPr="00843D75" w:rsidRDefault="00D93C2F" w:rsidP="00632FE2">
            <w:pPr>
              <w:ind w:left="85"/>
              <w:rPr>
                <w:rFonts w:asciiTheme="minorBidi" w:hAnsiTheme="minorBidi" w:cstheme="minorBidi"/>
                <w:sz w:val="20"/>
                <w:szCs w:val="20"/>
              </w:rPr>
            </w:pPr>
            <w:r>
              <w:rPr>
                <w:noProof/>
              </w:rPr>
              <w:drawing>
                <wp:inline distT="0" distB="0" distL="0" distR="0" wp14:anchorId="71116EF6" wp14:editId="39226C8C">
                  <wp:extent cx="720000" cy="720000"/>
                  <wp:effectExtent l="0" t="0" r="4445" b="4445"/>
                  <wp:docPr id="169" name="Grafik 169">
                    <a:hlinkClick xmlns:a="http://schemas.openxmlformats.org/drawingml/2006/main" r:id="rId34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6"/>
                          <a:stretch>
                            <a:fillRect/>
                          </a:stretch>
                        </pic:blipFill>
                        <pic:spPr>
                          <a:xfrm>
                            <a:off x="0" y="0"/>
                            <a:ext cx="720000" cy="720000"/>
                          </a:xfrm>
                          <a:prstGeom prst="rect">
                            <a:avLst/>
                          </a:prstGeom>
                        </pic:spPr>
                      </pic:pic>
                    </a:graphicData>
                  </a:graphic>
                </wp:inline>
              </w:drawing>
            </w:r>
          </w:p>
        </w:tc>
      </w:tr>
    </w:tbl>
    <w:p w:rsidR="004D3ADC" w:rsidRDefault="004D3ADC" w:rsidP="004D3ADC">
      <w:pPr>
        <w:rPr>
          <w:rFonts w:asciiTheme="minorBidi" w:hAnsiTheme="minorBidi" w:cstheme="minorBidi"/>
        </w:rPr>
      </w:pPr>
    </w:p>
    <w:p w:rsidR="00642D66" w:rsidRDefault="00642D66" w:rsidP="00642D66">
      <w:pPr>
        <w:rPr>
          <w:rFonts w:asciiTheme="minorBidi" w:hAnsiTheme="minorBidi" w:cstheme="minorBidi"/>
        </w:rPr>
      </w:pPr>
    </w:p>
    <w:tbl>
      <w:tblPr>
        <w:tblW w:w="14317" w:type="dxa"/>
        <w:tblBorders>
          <w:bottom w:val="dashed" w:sz="4" w:space="0" w:color="auto"/>
          <w:insideH w:val="dashed" w:sz="4" w:space="0" w:color="auto"/>
          <w:insideV w:val="dotted" w:sz="4" w:space="0" w:color="auto"/>
        </w:tblBorders>
        <w:tblLayout w:type="fixed"/>
        <w:tblCellMar>
          <w:top w:w="57" w:type="dxa"/>
          <w:left w:w="57" w:type="dxa"/>
          <w:bottom w:w="57" w:type="dxa"/>
          <w:right w:w="57" w:type="dxa"/>
        </w:tblCellMar>
        <w:tblLook w:val="04A0" w:firstRow="1" w:lastRow="0" w:firstColumn="1" w:lastColumn="0" w:noHBand="0" w:noVBand="1"/>
      </w:tblPr>
      <w:tblGrid>
        <w:gridCol w:w="14317"/>
      </w:tblGrid>
      <w:tr w:rsidR="00642D66" w:rsidRPr="009743FD" w:rsidTr="00AA7087">
        <w:trPr>
          <w:cantSplit/>
          <w:trHeight w:val="454"/>
        </w:trPr>
        <w:tc>
          <w:tcPr>
            <w:tcW w:w="14317" w:type="dxa"/>
            <w:noWrap/>
            <w:hideMark/>
          </w:tcPr>
          <w:p w:rsidR="00642D66" w:rsidRPr="009743FD" w:rsidRDefault="00642D66" w:rsidP="00AA7087">
            <w:pPr>
              <w:spacing w:line="300" w:lineRule="atLeast"/>
              <w:rPr>
                <w:rFonts w:ascii="Arial" w:hAnsi="Arial" w:cs="Arial"/>
              </w:rPr>
            </w:pPr>
            <w:r w:rsidRPr="009743FD">
              <w:rPr>
                <w:rFonts w:ascii="Arial" w:hAnsi="Arial" w:cs="Arial"/>
                <w:lang w:val="de-CH"/>
              </w:rPr>
              <w:t> </w:t>
            </w:r>
          </w:p>
        </w:tc>
      </w:tr>
    </w:tbl>
    <w:p w:rsidR="00D54B80" w:rsidRDefault="00D54B80" w:rsidP="00D54B80">
      <w:r>
        <w:rPr>
          <w:rFonts w:ascii="Times New Roman" w:hAnsi="Times New Roman" w:cs="Times New Roman"/>
        </w:rPr>
        <w:t> </w:t>
      </w:r>
    </w:p>
    <w:p w:rsidR="00D54B80" w:rsidRDefault="00D54B80" w:rsidP="00D54B80">
      <w:pPr>
        <w:pageBreakBefore/>
      </w:pPr>
      <w:r>
        <w:rPr>
          <w:rFonts w:ascii="Arial" w:hAnsi="Arial" w:cs="Arial"/>
          <w:b/>
          <w:bCs/>
          <w:sz w:val="18"/>
          <w:szCs w:val="18"/>
          <w:lang w:val="de-CH"/>
        </w:rPr>
        <w:lastRenderedPageBreak/>
        <w:t>(WO641</w:t>
      </w:r>
      <w:proofErr w:type="gramStart"/>
      <w:r>
        <w:rPr>
          <w:rFonts w:ascii="Arial" w:hAnsi="Arial" w:cs="Arial"/>
          <w:b/>
          <w:bCs/>
          <w:sz w:val="18"/>
          <w:szCs w:val="18"/>
          <w:lang w:val="de-CH"/>
        </w:rPr>
        <w:t xml:space="preserve">)  </w:t>
      </w:r>
      <w:proofErr w:type="gramEnd"/>
      <w:r>
        <w:rPr>
          <w:rFonts w:ascii="Arial" w:hAnsi="Arial" w:cs="Arial"/>
          <w:b/>
          <w:bCs/>
          <w:sz w:val="18"/>
          <w:szCs w:val="18"/>
          <w:lang w:val="de-CH"/>
        </w:rPr>
        <w:t xml:space="preserve">–  [PA]   Müllentsorgung  /    </w:t>
      </w:r>
      <w:r>
        <w:rPr>
          <w:rFonts w:ascii="Arial" w:hAnsi="Arial" w:cs="Arial"/>
          <w:b/>
          <w:bCs/>
          <w:sz w:val="20"/>
          <w:szCs w:val="20"/>
          <w:rtl/>
        </w:rPr>
        <w:t>د کثافاتو ایستل</w:t>
      </w:r>
      <w:r>
        <w:rPr>
          <w:rFonts w:ascii="Arial" w:hAnsi="Arial" w:cs="Arial"/>
          <w:b/>
          <w:bCs/>
          <w:sz w:val="18"/>
          <w:szCs w:val="18"/>
          <w:lang w:val="de-CH"/>
        </w:rPr>
        <w:t>   </w:t>
      </w:r>
    </w:p>
    <w:p w:rsidR="00D54B80" w:rsidRDefault="00D54B80" w:rsidP="00D54B80">
      <w:r>
        <w:rPr>
          <w:rFonts w:ascii="Arial" w:hAnsi="Arial" w:cs="Arial"/>
          <w:sz w:val="20"/>
          <w:szCs w:val="20"/>
          <w:lang w:val="de-CH"/>
        </w:rPr>
        <w:t> </w:t>
      </w:r>
    </w:p>
    <w:p w:rsidR="001A10F8" w:rsidRDefault="001A10F8" w:rsidP="001A10F8">
      <w:pPr>
        <w:rPr>
          <w:rFonts w:ascii="Arial" w:hAnsi="Arial" w:cs="Arial"/>
        </w:rPr>
      </w:pPr>
    </w:p>
    <w:tbl>
      <w:tblPr>
        <w:tblW w:w="14317" w:type="dxa"/>
        <w:tblLayout w:type="fixed"/>
        <w:tblCellMar>
          <w:top w:w="57" w:type="dxa"/>
          <w:left w:w="57" w:type="dxa"/>
          <w:bottom w:w="57" w:type="dxa"/>
          <w:right w:w="57" w:type="dxa"/>
        </w:tblCellMar>
        <w:tblLook w:val="04A0" w:firstRow="1" w:lastRow="0" w:firstColumn="1" w:lastColumn="0" w:noHBand="0" w:noVBand="1"/>
      </w:tblPr>
      <w:tblGrid>
        <w:gridCol w:w="6804"/>
        <w:gridCol w:w="7513"/>
      </w:tblGrid>
      <w:tr w:rsidR="001A10F8" w:rsidTr="00AA7087">
        <w:trPr>
          <w:cantSplit/>
          <w:trHeight w:val="340"/>
        </w:trPr>
        <w:tc>
          <w:tcPr>
            <w:tcW w:w="6804" w:type="dxa"/>
            <w:noWrap/>
            <w:tcMar>
              <w:top w:w="28" w:type="dxa"/>
              <w:left w:w="108" w:type="dxa"/>
              <w:bottom w:w="28" w:type="dxa"/>
              <w:right w:w="108" w:type="dxa"/>
            </w:tcMar>
            <w:vAlign w:val="center"/>
            <w:hideMark/>
          </w:tcPr>
          <w:p w:rsidR="001A10F8" w:rsidRDefault="001A10F8" w:rsidP="00AA7087">
            <w:pPr>
              <w:ind w:right="84"/>
              <w:jc w:val="right"/>
            </w:pPr>
            <w:r w:rsidRPr="004A54D9">
              <w:rPr>
                <w:rFonts w:asciiTheme="minorBidi" w:hAnsiTheme="minorBidi" w:cstheme="minorBidi"/>
                <w:sz w:val="20"/>
                <w:szCs w:val="20"/>
              </w:rPr>
              <w:t>lerne neue Wörter u</w:t>
            </w:r>
            <w:r>
              <w:rPr>
                <w:rFonts w:ascii="Arial" w:hAnsi="Arial" w:cs="Arial"/>
                <w:sz w:val="20"/>
                <w:szCs w:val="20"/>
              </w:rPr>
              <w:t xml:space="preserve">nd Begriffe  /  </w:t>
            </w:r>
            <w:r>
              <w:rPr>
                <w:rFonts w:ascii="Arial" w:hAnsi="Arial" w:cs="Arial"/>
                <w:rtl/>
              </w:rPr>
              <w:t>تعلم كلمات ومفاهيم جديدة</w:t>
            </w:r>
          </w:p>
        </w:tc>
        <w:tc>
          <w:tcPr>
            <w:tcW w:w="7513" w:type="dxa"/>
            <w:noWrap/>
            <w:vAlign w:val="center"/>
          </w:tcPr>
          <w:p w:rsidR="001A10F8" w:rsidRDefault="001A10F8" w:rsidP="00AA7087">
            <w:pPr>
              <w:ind w:left="35"/>
              <w:rPr>
                <w:rStyle w:val="Hyperlink"/>
                <w:rFonts w:ascii="Arial" w:hAnsi="Arial" w:cs="Arial"/>
                <w:sz w:val="20"/>
                <w:szCs w:val="20"/>
              </w:rPr>
            </w:pPr>
            <w:r>
              <w:rPr>
                <w:rFonts w:ascii="Arial" w:hAnsi="Arial" w:cs="Arial"/>
                <w:sz w:val="20"/>
                <w:szCs w:val="20"/>
              </w:rPr>
              <w:t xml:space="preserve">Suche die Wörter in deinem Lexikon  /  </w:t>
            </w:r>
            <w:r w:rsidRPr="004A54D9">
              <w:rPr>
                <w:rFonts w:ascii="Arial" w:hAnsi="Arial" w:cs="Arial"/>
                <w:rtl/>
              </w:rPr>
              <w:t>په خپل لغت ک</w:t>
            </w:r>
            <w:r w:rsidRPr="004A54D9">
              <w:rPr>
                <w:rFonts w:ascii="Arial" w:hAnsi="Arial" w:cs="Arial" w:hint="cs"/>
                <w:rtl/>
              </w:rPr>
              <w:t>ې</w:t>
            </w:r>
            <w:r w:rsidRPr="004A54D9">
              <w:rPr>
                <w:rFonts w:ascii="Arial" w:hAnsi="Arial" w:cs="Arial"/>
                <w:rtl/>
              </w:rPr>
              <w:t xml:space="preserve"> </w:t>
            </w:r>
            <w:r w:rsidRPr="004A54D9">
              <w:rPr>
                <w:rFonts w:ascii="Arial" w:hAnsi="Arial" w:cs="Arial" w:hint="cs"/>
                <w:rtl/>
              </w:rPr>
              <w:t>ټ</w:t>
            </w:r>
            <w:r w:rsidRPr="004A54D9">
              <w:rPr>
                <w:rFonts w:ascii="Arial" w:hAnsi="Arial" w:cs="Arial" w:hint="eastAsia"/>
                <w:rtl/>
              </w:rPr>
              <w:t>کي</w:t>
            </w:r>
            <w:r w:rsidRPr="004A54D9">
              <w:rPr>
                <w:rFonts w:ascii="Arial" w:hAnsi="Arial" w:cs="Arial"/>
                <w:rtl/>
              </w:rPr>
              <w:t xml:space="preserve"> ومومئ</w:t>
            </w:r>
          </w:p>
        </w:tc>
      </w:tr>
    </w:tbl>
    <w:p w:rsidR="001A10F8" w:rsidRDefault="001A10F8" w:rsidP="001A10F8">
      <w:pPr>
        <w:rPr>
          <w:rFonts w:ascii="Arial" w:hAnsi="Arial" w:cs="Arial"/>
          <w:lang w:val="de-CH"/>
        </w:rPr>
      </w:pPr>
    </w:p>
    <w:p w:rsidR="00017399" w:rsidRDefault="00017399" w:rsidP="00017399">
      <w:pPr>
        <w:rPr>
          <w:rFonts w:ascii="Arial" w:hAnsi="Arial" w:cs="Arial"/>
          <w:lang w:val="de-CH"/>
        </w:rPr>
      </w:pPr>
      <w:r>
        <w:rPr>
          <w:rFonts w:ascii="Arial" w:hAnsi="Arial" w:cs="Arial"/>
          <w:lang w:val="de-CH"/>
        </w:rPr>
        <w:t> </w:t>
      </w:r>
    </w:p>
    <w:tbl>
      <w:tblPr>
        <w:tblW w:w="14317" w:type="dxa"/>
        <w:tblBorders>
          <w:bottom w:val="single" w:sz="8" w:space="0" w:color="auto"/>
          <w:insideH w:val="single" w:sz="8" w:space="0" w:color="auto"/>
        </w:tblBorders>
        <w:tblLayout w:type="fixed"/>
        <w:tblCellMar>
          <w:top w:w="57" w:type="dxa"/>
          <w:left w:w="57" w:type="dxa"/>
          <w:bottom w:w="57" w:type="dxa"/>
          <w:right w:w="57" w:type="dxa"/>
        </w:tblCellMar>
        <w:tblLook w:val="04A0" w:firstRow="1" w:lastRow="0" w:firstColumn="1" w:lastColumn="0" w:noHBand="0" w:noVBand="1"/>
      </w:tblPr>
      <w:tblGrid>
        <w:gridCol w:w="3402"/>
        <w:gridCol w:w="3402"/>
        <w:gridCol w:w="3686"/>
        <w:gridCol w:w="3827"/>
      </w:tblGrid>
      <w:tr w:rsidR="00017399" w:rsidTr="00AA7087">
        <w:trPr>
          <w:cantSplit/>
        </w:trPr>
        <w:tc>
          <w:tcPr>
            <w:tcW w:w="3402" w:type="dxa"/>
            <w:tcBorders>
              <w:top w:val="nil"/>
            </w:tcBorders>
            <w:noWrap/>
            <w:tcMar>
              <w:top w:w="113" w:type="dxa"/>
              <w:left w:w="57" w:type="dxa"/>
              <w:bottom w:w="113" w:type="dxa"/>
              <w:right w:w="57" w:type="dxa"/>
            </w:tcMar>
          </w:tcPr>
          <w:p w:rsidR="00017399" w:rsidRPr="003E7F6A" w:rsidRDefault="00017399" w:rsidP="00AA7087">
            <w:pPr>
              <w:ind w:left="85"/>
              <w:rPr>
                <w:rFonts w:asciiTheme="minorBidi" w:hAnsiTheme="minorBidi" w:cstheme="minorBidi"/>
                <w:sz w:val="20"/>
                <w:szCs w:val="20"/>
              </w:rPr>
            </w:pPr>
            <w:r w:rsidRPr="00467648">
              <w:rPr>
                <w:rFonts w:ascii="Arial" w:hAnsi="Arial" w:cs="Arial"/>
                <w:sz w:val="20"/>
                <w:szCs w:val="20"/>
              </w:rPr>
              <w:t>die Müllentsorgung</w:t>
            </w:r>
          </w:p>
        </w:tc>
        <w:tc>
          <w:tcPr>
            <w:tcW w:w="3402" w:type="dxa"/>
            <w:tcBorders>
              <w:top w:val="nil"/>
              <w:bottom w:val="dashed" w:sz="4" w:space="0" w:color="auto"/>
              <w:right w:val="single" w:sz="8" w:space="0" w:color="auto"/>
            </w:tcBorders>
            <w:noWrap/>
            <w:tcMar>
              <w:top w:w="113" w:type="dxa"/>
              <w:left w:w="57" w:type="dxa"/>
              <w:bottom w:w="113" w:type="dxa"/>
              <w:right w:w="57" w:type="dxa"/>
            </w:tcMar>
          </w:tcPr>
          <w:p w:rsidR="00017399" w:rsidRPr="003E7F6A" w:rsidRDefault="00017399" w:rsidP="00AA7087">
            <w:pPr>
              <w:ind w:left="77" w:right="226"/>
              <w:jc w:val="right"/>
              <w:rPr>
                <w:rFonts w:asciiTheme="minorBidi" w:hAnsiTheme="minorBidi" w:cstheme="minorBidi"/>
                <w:sz w:val="20"/>
                <w:szCs w:val="20"/>
              </w:rPr>
            </w:pPr>
          </w:p>
        </w:tc>
        <w:tc>
          <w:tcPr>
            <w:tcW w:w="3686" w:type="dxa"/>
            <w:tcBorders>
              <w:top w:val="nil"/>
              <w:left w:val="single" w:sz="8" w:space="0" w:color="auto"/>
              <w:bottom w:val="single" w:sz="8" w:space="0" w:color="auto"/>
              <w:right w:val="nil"/>
            </w:tcBorders>
            <w:noWrap/>
          </w:tcPr>
          <w:p w:rsidR="00017399" w:rsidRPr="003E7F6A" w:rsidRDefault="00017399" w:rsidP="00AA7087">
            <w:pPr>
              <w:ind w:left="85"/>
              <w:rPr>
                <w:rFonts w:asciiTheme="minorBidi" w:hAnsiTheme="minorBidi" w:cstheme="minorBidi"/>
                <w:sz w:val="20"/>
                <w:szCs w:val="20"/>
              </w:rPr>
            </w:pPr>
            <w:r w:rsidRPr="00467648">
              <w:rPr>
                <w:rFonts w:ascii="Arial" w:hAnsi="Arial" w:cs="Arial"/>
                <w:sz w:val="20"/>
                <w:szCs w:val="20"/>
              </w:rPr>
              <w:t>der Karton</w:t>
            </w:r>
          </w:p>
        </w:tc>
        <w:tc>
          <w:tcPr>
            <w:tcW w:w="3827" w:type="dxa"/>
            <w:tcBorders>
              <w:top w:val="nil"/>
              <w:left w:val="nil"/>
              <w:bottom w:val="dashed" w:sz="4" w:space="0" w:color="auto"/>
            </w:tcBorders>
            <w:noWrap/>
          </w:tcPr>
          <w:p w:rsidR="00017399" w:rsidRPr="003E7F6A" w:rsidRDefault="00017399" w:rsidP="00AA7087">
            <w:pPr>
              <w:ind w:left="68" w:right="253"/>
              <w:jc w:val="right"/>
              <w:rPr>
                <w:rFonts w:asciiTheme="minorBidi" w:hAnsiTheme="minorBidi" w:cstheme="minorBidi"/>
                <w:sz w:val="20"/>
                <w:szCs w:val="20"/>
              </w:rPr>
            </w:pPr>
          </w:p>
        </w:tc>
      </w:tr>
      <w:tr w:rsidR="00017399" w:rsidTr="00AA7087">
        <w:trPr>
          <w:cantSplit/>
        </w:trPr>
        <w:tc>
          <w:tcPr>
            <w:tcW w:w="3402" w:type="dxa"/>
            <w:tcBorders>
              <w:top w:val="single" w:sz="8" w:space="0" w:color="auto"/>
              <w:bottom w:val="single" w:sz="8" w:space="0" w:color="auto"/>
              <w:right w:val="nil"/>
            </w:tcBorders>
            <w:noWrap/>
            <w:tcMar>
              <w:top w:w="113" w:type="dxa"/>
              <w:left w:w="57" w:type="dxa"/>
              <w:bottom w:w="113" w:type="dxa"/>
              <w:right w:w="57" w:type="dxa"/>
            </w:tcMar>
          </w:tcPr>
          <w:p w:rsidR="00017399" w:rsidRPr="003E7F6A" w:rsidRDefault="00017399" w:rsidP="00AA7087">
            <w:pPr>
              <w:ind w:left="85"/>
              <w:rPr>
                <w:rFonts w:asciiTheme="minorBidi" w:hAnsiTheme="minorBidi" w:cstheme="minorBidi"/>
                <w:sz w:val="20"/>
                <w:szCs w:val="20"/>
              </w:rPr>
            </w:pPr>
            <w:r w:rsidRPr="00467648">
              <w:rPr>
                <w:rFonts w:ascii="Arial" w:hAnsi="Arial" w:cs="Arial"/>
                <w:sz w:val="20"/>
                <w:szCs w:val="20"/>
              </w:rPr>
              <w:t>die Mülltonne</w:t>
            </w:r>
          </w:p>
        </w:tc>
        <w:tc>
          <w:tcPr>
            <w:tcW w:w="3402" w:type="dxa"/>
            <w:tcBorders>
              <w:top w:val="dashed" w:sz="4" w:space="0" w:color="auto"/>
              <w:left w:val="nil"/>
              <w:bottom w:val="dashed" w:sz="4" w:space="0" w:color="auto"/>
              <w:right w:val="single" w:sz="8" w:space="0" w:color="auto"/>
            </w:tcBorders>
            <w:noWrap/>
            <w:tcMar>
              <w:top w:w="113" w:type="dxa"/>
              <w:left w:w="57" w:type="dxa"/>
              <w:bottom w:w="113" w:type="dxa"/>
              <w:right w:w="57" w:type="dxa"/>
            </w:tcMar>
          </w:tcPr>
          <w:p w:rsidR="00017399" w:rsidRPr="003E7F6A" w:rsidRDefault="00017399" w:rsidP="00AA7087">
            <w:pPr>
              <w:ind w:left="77" w:right="226"/>
              <w:jc w:val="right"/>
              <w:rPr>
                <w:rFonts w:asciiTheme="minorBidi" w:hAnsiTheme="minorBidi" w:cstheme="minorBidi"/>
                <w:sz w:val="20"/>
                <w:szCs w:val="20"/>
              </w:rPr>
            </w:pPr>
          </w:p>
        </w:tc>
        <w:tc>
          <w:tcPr>
            <w:tcW w:w="3686" w:type="dxa"/>
            <w:tcBorders>
              <w:top w:val="single" w:sz="8" w:space="0" w:color="auto"/>
              <w:left w:val="single" w:sz="8" w:space="0" w:color="auto"/>
              <w:bottom w:val="single" w:sz="8" w:space="0" w:color="auto"/>
              <w:right w:val="nil"/>
            </w:tcBorders>
            <w:noWrap/>
          </w:tcPr>
          <w:p w:rsidR="00017399" w:rsidRPr="003E7F6A" w:rsidRDefault="00017399" w:rsidP="00AA7087">
            <w:pPr>
              <w:ind w:left="85" w:right="150"/>
              <w:rPr>
                <w:rFonts w:asciiTheme="minorBidi" w:hAnsiTheme="minorBidi" w:cstheme="minorBidi"/>
                <w:sz w:val="20"/>
                <w:szCs w:val="20"/>
              </w:rPr>
            </w:pPr>
            <w:r w:rsidRPr="00467648">
              <w:rPr>
                <w:rFonts w:ascii="Arial" w:hAnsi="Arial" w:cs="Arial"/>
                <w:sz w:val="20"/>
                <w:szCs w:val="20"/>
              </w:rPr>
              <w:t>das Glas</w:t>
            </w:r>
          </w:p>
        </w:tc>
        <w:tc>
          <w:tcPr>
            <w:tcW w:w="3827" w:type="dxa"/>
            <w:tcBorders>
              <w:top w:val="dashed" w:sz="4" w:space="0" w:color="auto"/>
              <w:left w:val="nil"/>
              <w:bottom w:val="dashed" w:sz="4" w:space="0" w:color="auto"/>
            </w:tcBorders>
            <w:noWrap/>
          </w:tcPr>
          <w:p w:rsidR="00017399" w:rsidRPr="003E7F6A" w:rsidRDefault="00017399" w:rsidP="00AA7087">
            <w:pPr>
              <w:ind w:left="68" w:right="253"/>
              <w:jc w:val="right"/>
              <w:rPr>
                <w:rFonts w:asciiTheme="minorBidi" w:hAnsiTheme="minorBidi" w:cstheme="minorBidi"/>
                <w:sz w:val="20"/>
                <w:szCs w:val="20"/>
              </w:rPr>
            </w:pPr>
          </w:p>
        </w:tc>
      </w:tr>
      <w:tr w:rsidR="00017399" w:rsidTr="00AA7087">
        <w:trPr>
          <w:cantSplit/>
        </w:trPr>
        <w:tc>
          <w:tcPr>
            <w:tcW w:w="3402" w:type="dxa"/>
            <w:tcBorders>
              <w:top w:val="single" w:sz="8" w:space="0" w:color="auto"/>
              <w:bottom w:val="single" w:sz="8" w:space="0" w:color="auto"/>
              <w:right w:val="nil"/>
            </w:tcBorders>
            <w:noWrap/>
            <w:tcMar>
              <w:top w:w="113" w:type="dxa"/>
              <w:left w:w="57" w:type="dxa"/>
              <w:bottom w:w="113" w:type="dxa"/>
              <w:right w:w="57" w:type="dxa"/>
            </w:tcMar>
          </w:tcPr>
          <w:p w:rsidR="00017399" w:rsidRPr="003E7F6A" w:rsidRDefault="00017399" w:rsidP="00AA7087">
            <w:pPr>
              <w:ind w:left="85"/>
              <w:rPr>
                <w:rFonts w:asciiTheme="minorBidi" w:hAnsiTheme="minorBidi" w:cstheme="minorBidi"/>
                <w:sz w:val="20"/>
                <w:szCs w:val="20"/>
              </w:rPr>
            </w:pPr>
            <w:r w:rsidRPr="00467648">
              <w:rPr>
                <w:rFonts w:ascii="Arial" w:hAnsi="Arial" w:cs="Arial"/>
                <w:sz w:val="20"/>
                <w:szCs w:val="20"/>
              </w:rPr>
              <w:t>die Müllsorte</w:t>
            </w:r>
          </w:p>
        </w:tc>
        <w:tc>
          <w:tcPr>
            <w:tcW w:w="3402" w:type="dxa"/>
            <w:tcBorders>
              <w:top w:val="dashed" w:sz="4" w:space="0" w:color="auto"/>
              <w:left w:val="nil"/>
              <w:bottom w:val="dashed" w:sz="4" w:space="0" w:color="auto"/>
              <w:right w:val="single" w:sz="8" w:space="0" w:color="auto"/>
            </w:tcBorders>
            <w:noWrap/>
            <w:tcMar>
              <w:top w:w="113" w:type="dxa"/>
              <w:left w:w="57" w:type="dxa"/>
              <w:bottom w:w="113" w:type="dxa"/>
              <w:right w:w="57" w:type="dxa"/>
            </w:tcMar>
          </w:tcPr>
          <w:p w:rsidR="00017399" w:rsidRPr="003E7F6A" w:rsidRDefault="00017399" w:rsidP="00AA7087">
            <w:pPr>
              <w:ind w:left="77" w:right="226"/>
              <w:jc w:val="right"/>
              <w:rPr>
                <w:rFonts w:asciiTheme="minorBidi" w:hAnsiTheme="minorBidi" w:cstheme="minorBidi"/>
                <w:sz w:val="20"/>
                <w:szCs w:val="20"/>
              </w:rPr>
            </w:pPr>
          </w:p>
        </w:tc>
        <w:tc>
          <w:tcPr>
            <w:tcW w:w="3686" w:type="dxa"/>
            <w:tcBorders>
              <w:top w:val="single" w:sz="8" w:space="0" w:color="auto"/>
              <w:left w:val="single" w:sz="8" w:space="0" w:color="auto"/>
              <w:bottom w:val="single" w:sz="8" w:space="0" w:color="auto"/>
              <w:right w:val="nil"/>
            </w:tcBorders>
            <w:noWrap/>
          </w:tcPr>
          <w:p w:rsidR="00017399" w:rsidRPr="003E7F6A" w:rsidRDefault="00017399" w:rsidP="00AA7087">
            <w:pPr>
              <w:ind w:left="85" w:right="150"/>
              <w:rPr>
                <w:rFonts w:asciiTheme="minorBidi" w:hAnsiTheme="minorBidi" w:cstheme="minorBidi"/>
                <w:sz w:val="20"/>
                <w:szCs w:val="20"/>
              </w:rPr>
            </w:pPr>
            <w:r w:rsidRPr="00467648">
              <w:rPr>
                <w:rFonts w:ascii="Arial" w:hAnsi="Arial" w:cs="Arial"/>
                <w:sz w:val="20"/>
                <w:szCs w:val="20"/>
              </w:rPr>
              <w:t>der Kunststoff </w:t>
            </w:r>
          </w:p>
        </w:tc>
        <w:tc>
          <w:tcPr>
            <w:tcW w:w="3827" w:type="dxa"/>
            <w:tcBorders>
              <w:top w:val="dashed" w:sz="4" w:space="0" w:color="auto"/>
              <w:left w:val="nil"/>
              <w:bottom w:val="dashed" w:sz="4" w:space="0" w:color="auto"/>
            </w:tcBorders>
            <w:noWrap/>
          </w:tcPr>
          <w:p w:rsidR="00017399" w:rsidRPr="003E7F6A" w:rsidRDefault="00017399" w:rsidP="00AA7087">
            <w:pPr>
              <w:ind w:left="68" w:right="253"/>
              <w:jc w:val="right"/>
              <w:rPr>
                <w:rFonts w:asciiTheme="minorBidi" w:hAnsiTheme="minorBidi" w:cstheme="minorBidi"/>
                <w:sz w:val="20"/>
                <w:szCs w:val="20"/>
              </w:rPr>
            </w:pPr>
          </w:p>
        </w:tc>
      </w:tr>
      <w:tr w:rsidR="00017399" w:rsidTr="00AA7087">
        <w:trPr>
          <w:cantSplit/>
        </w:trPr>
        <w:tc>
          <w:tcPr>
            <w:tcW w:w="3402" w:type="dxa"/>
            <w:tcBorders>
              <w:top w:val="single" w:sz="8" w:space="0" w:color="auto"/>
              <w:bottom w:val="single" w:sz="8" w:space="0" w:color="auto"/>
              <w:right w:val="nil"/>
            </w:tcBorders>
            <w:noWrap/>
            <w:tcMar>
              <w:top w:w="113" w:type="dxa"/>
              <w:left w:w="57" w:type="dxa"/>
              <w:bottom w:w="113" w:type="dxa"/>
              <w:right w:w="57" w:type="dxa"/>
            </w:tcMar>
          </w:tcPr>
          <w:p w:rsidR="00017399" w:rsidRPr="003E7F6A" w:rsidRDefault="00017399" w:rsidP="00AA7087">
            <w:pPr>
              <w:ind w:left="85"/>
              <w:rPr>
                <w:rFonts w:asciiTheme="minorBidi" w:hAnsiTheme="minorBidi" w:cstheme="minorBidi"/>
                <w:sz w:val="20"/>
                <w:szCs w:val="20"/>
              </w:rPr>
            </w:pPr>
            <w:r w:rsidRPr="00467648">
              <w:rPr>
                <w:rFonts w:ascii="Arial" w:hAnsi="Arial" w:cs="Arial"/>
                <w:sz w:val="20"/>
                <w:szCs w:val="20"/>
              </w:rPr>
              <w:t>der Hausmüll </w:t>
            </w:r>
          </w:p>
        </w:tc>
        <w:tc>
          <w:tcPr>
            <w:tcW w:w="3402" w:type="dxa"/>
            <w:tcBorders>
              <w:top w:val="dashed" w:sz="4" w:space="0" w:color="auto"/>
              <w:left w:val="nil"/>
              <w:bottom w:val="dashed" w:sz="4" w:space="0" w:color="auto"/>
              <w:right w:val="single" w:sz="8" w:space="0" w:color="auto"/>
            </w:tcBorders>
            <w:noWrap/>
            <w:tcMar>
              <w:top w:w="113" w:type="dxa"/>
              <w:left w:w="57" w:type="dxa"/>
              <w:bottom w:w="113" w:type="dxa"/>
              <w:right w:w="57" w:type="dxa"/>
            </w:tcMar>
          </w:tcPr>
          <w:p w:rsidR="00017399" w:rsidRPr="003E7F6A" w:rsidRDefault="00017399" w:rsidP="00AA7087">
            <w:pPr>
              <w:ind w:left="77" w:right="226"/>
              <w:jc w:val="right"/>
              <w:rPr>
                <w:rFonts w:asciiTheme="minorBidi" w:hAnsiTheme="minorBidi" w:cstheme="minorBidi"/>
                <w:sz w:val="20"/>
                <w:szCs w:val="20"/>
              </w:rPr>
            </w:pPr>
          </w:p>
        </w:tc>
        <w:tc>
          <w:tcPr>
            <w:tcW w:w="3686" w:type="dxa"/>
            <w:tcBorders>
              <w:top w:val="single" w:sz="8" w:space="0" w:color="auto"/>
              <w:left w:val="single" w:sz="8" w:space="0" w:color="auto"/>
              <w:bottom w:val="single" w:sz="8" w:space="0" w:color="auto"/>
              <w:right w:val="nil"/>
            </w:tcBorders>
            <w:noWrap/>
          </w:tcPr>
          <w:p w:rsidR="00017399" w:rsidRPr="003E7F6A" w:rsidRDefault="00017399" w:rsidP="00AA7087">
            <w:pPr>
              <w:ind w:left="85"/>
              <w:rPr>
                <w:rFonts w:asciiTheme="minorBidi" w:hAnsiTheme="minorBidi" w:cstheme="minorBidi"/>
                <w:sz w:val="20"/>
                <w:szCs w:val="20"/>
              </w:rPr>
            </w:pPr>
            <w:r w:rsidRPr="00467648">
              <w:rPr>
                <w:rFonts w:ascii="Arial" w:hAnsi="Arial" w:cs="Arial"/>
                <w:sz w:val="20"/>
                <w:szCs w:val="20"/>
              </w:rPr>
              <w:t>das Plastik</w:t>
            </w:r>
          </w:p>
        </w:tc>
        <w:tc>
          <w:tcPr>
            <w:tcW w:w="3827" w:type="dxa"/>
            <w:tcBorders>
              <w:top w:val="dashed" w:sz="4" w:space="0" w:color="auto"/>
              <w:left w:val="nil"/>
              <w:bottom w:val="dashed" w:sz="4" w:space="0" w:color="auto"/>
            </w:tcBorders>
            <w:noWrap/>
          </w:tcPr>
          <w:p w:rsidR="00017399" w:rsidRPr="003E7F6A" w:rsidRDefault="00017399" w:rsidP="00AA7087">
            <w:pPr>
              <w:ind w:left="68" w:right="253"/>
              <w:jc w:val="right"/>
              <w:rPr>
                <w:rFonts w:asciiTheme="minorBidi" w:hAnsiTheme="minorBidi" w:cstheme="minorBidi"/>
                <w:sz w:val="20"/>
                <w:szCs w:val="20"/>
              </w:rPr>
            </w:pPr>
          </w:p>
        </w:tc>
      </w:tr>
      <w:tr w:rsidR="00017399" w:rsidTr="00AA7087">
        <w:trPr>
          <w:cantSplit/>
        </w:trPr>
        <w:tc>
          <w:tcPr>
            <w:tcW w:w="3402" w:type="dxa"/>
            <w:tcBorders>
              <w:top w:val="single" w:sz="8" w:space="0" w:color="auto"/>
              <w:bottom w:val="single" w:sz="8" w:space="0" w:color="auto"/>
              <w:right w:val="nil"/>
            </w:tcBorders>
            <w:noWrap/>
            <w:tcMar>
              <w:top w:w="113" w:type="dxa"/>
              <w:left w:w="57" w:type="dxa"/>
              <w:bottom w:w="113" w:type="dxa"/>
              <w:right w:w="57" w:type="dxa"/>
            </w:tcMar>
          </w:tcPr>
          <w:p w:rsidR="00017399" w:rsidRPr="003E7F6A" w:rsidRDefault="00017399" w:rsidP="00AA7087">
            <w:pPr>
              <w:ind w:left="85"/>
              <w:rPr>
                <w:rFonts w:asciiTheme="minorBidi" w:hAnsiTheme="minorBidi" w:cstheme="minorBidi"/>
                <w:sz w:val="20"/>
                <w:szCs w:val="20"/>
              </w:rPr>
            </w:pPr>
            <w:r w:rsidRPr="00467648">
              <w:rPr>
                <w:rFonts w:ascii="Arial" w:hAnsi="Arial" w:cs="Arial"/>
                <w:sz w:val="20"/>
                <w:szCs w:val="20"/>
              </w:rPr>
              <w:t>der Sperrmüll</w:t>
            </w:r>
          </w:p>
        </w:tc>
        <w:tc>
          <w:tcPr>
            <w:tcW w:w="3402" w:type="dxa"/>
            <w:tcBorders>
              <w:top w:val="dashed" w:sz="4" w:space="0" w:color="auto"/>
              <w:left w:val="nil"/>
              <w:bottom w:val="dashed" w:sz="4" w:space="0" w:color="auto"/>
              <w:right w:val="single" w:sz="8" w:space="0" w:color="auto"/>
            </w:tcBorders>
            <w:noWrap/>
            <w:tcMar>
              <w:top w:w="113" w:type="dxa"/>
              <w:left w:w="57" w:type="dxa"/>
              <w:bottom w:w="113" w:type="dxa"/>
              <w:right w:w="57" w:type="dxa"/>
            </w:tcMar>
          </w:tcPr>
          <w:p w:rsidR="00017399" w:rsidRPr="003E7F6A" w:rsidRDefault="00017399" w:rsidP="00AA7087">
            <w:pPr>
              <w:ind w:left="77" w:right="226"/>
              <w:jc w:val="right"/>
              <w:rPr>
                <w:rFonts w:asciiTheme="minorBidi" w:hAnsiTheme="minorBidi" w:cstheme="minorBidi"/>
                <w:sz w:val="20"/>
                <w:szCs w:val="20"/>
              </w:rPr>
            </w:pPr>
          </w:p>
        </w:tc>
        <w:tc>
          <w:tcPr>
            <w:tcW w:w="3686" w:type="dxa"/>
            <w:tcBorders>
              <w:top w:val="single" w:sz="8" w:space="0" w:color="auto"/>
              <w:left w:val="single" w:sz="8" w:space="0" w:color="auto"/>
              <w:bottom w:val="single" w:sz="8" w:space="0" w:color="auto"/>
              <w:right w:val="nil"/>
            </w:tcBorders>
            <w:noWrap/>
          </w:tcPr>
          <w:p w:rsidR="00017399" w:rsidRPr="003E7F6A" w:rsidRDefault="00017399" w:rsidP="00AA7087">
            <w:pPr>
              <w:ind w:left="85" w:right="150"/>
              <w:rPr>
                <w:rFonts w:asciiTheme="minorBidi" w:hAnsiTheme="minorBidi" w:cstheme="minorBidi"/>
                <w:sz w:val="20"/>
                <w:szCs w:val="20"/>
              </w:rPr>
            </w:pPr>
            <w:r w:rsidRPr="00467648">
              <w:rPr>
                <w:rFonts w:ascii="Arial" w:hAnsi="Arial" w:cs="Arial"/>
                <w:sz w:val="20"/>
                <w:szCs w:val="20"/>
              </w:rPr>
              <w:t>das Metall</w:t>
            </w:r>
          </w:p>
        </w:tc>
        <w:tc>
          <w:tcPr>
            <w:tcW w:w="3827" w:type="dxa"/>
            <w:tcBorders>
              <w:top w:val="dashed" w:sz="4" w:space="0" w:color="auto"/>
              <w:left w:val="nil"/>
              <w:bottom w:val="dashed" w:sz="4" w:space="0" w:color="auto"/>
            </w:tcBorders>
            <w:noWrap/>
          </w:tcPr>
          <w:p w:rsidR="00017399" w:rsidRPr="003E7F6A" w:rsidRDefault="00017399" w:rsidP="00AA7087">
            <w:pPr>
              <w:ind w:left="68" w:right="253"/>
              <w:jc w:val="right"/>
              <w:rPr>
                <w:rFonts w:asciiTheme="minorBidi" w:hAnsiTheme="minorBidi" w:cstheme="minorBidi"/>
                <w:sz w:val="20"/>
                <w:szCs w:val="20"/>
              </w:rPr>
            </w:pPr>
          </w:p>
        </w:tc>
      </w:tr>
      <w:tr w:rsidR="00017399" w:rsidTr="00AA7087">
        <w:trPr>
          <w:cantSplit/>
        </w:trPr>
        <w:tc>
          <w:tcPr>
            <w:tcW w:w="3402" w:type="dxa"/>
            <w:tcBorders>
              <w:top w:val="single" w:sz="8" w:space="0" w:color="auto"/>
              <w:bottom w:val="single" w:sz="8" w:space="0" w:color="auto"/>
              <w:right w:val="nil"/>
            </w:tcBorders>
            <w:noWrap/>
            <w:tcMar>
              <w:top w:w="113" w:type="dxa"/>
              <w:left w:w="57" w:type="dxa"/>
              <w:bottom w:w="113" w:type="dxa"/>
              <w:right w:w="57" w:type="dxa"/>
            </w:tcMar>
          </w:tcPr>
          <w:p w:rsidR="00017399" w:rsidRPr="003E7F6A" w:rsidRDefault="00017399" w:rsidP="00AA7087">
            <w:pPr>
              <w:ind w:left="85"/>
              <w:rPr>
                <w:rFonts w:asciiTheme="minorBidi" w:hAnsiTheme="minorBidi" w:cstheme="minorBidi"/>
                <w:sz w:val="20"/>
                <w:szCs w:val="20"/>
              </w:rPr>
            </w:pPr>
            <w:r w:rsidRPr="00467648">
              <w:rPr>
                <w:rFonts w:ascii="Arial" w:hAnsi="Arial" w:cs="Arial"/>
                <w:sz w:val="20"/>
                <w:szCs w:val="20"/>
              </w:rPr>
              <w:t>etwas rein halten</w:t>
            </w:r>
          </w:p>
        </w:tc>
        <w:tc>
          <w:tcPr>
            <w:tcW w:w="3402" w:type="dxa"/>
            <w:tcBorders>
              <w:top w:val="dashed" w:sz="4" w:space="0" w:color="auto"/>
              <w:left w:val="nil"/>
              <w:bottom w:val="dashed" w:sz="4" w:space="0" w:color="auto"/>
              <w:right w:val="single" w:sz="8" w:space="0" w:color="auto"/>
            </w:tcBorders>
            <w:noWrap/>
            <w:tcMar>
              <w:top w:w="113" w:type="dxa"/>
              <w:left w:w="57" w:type="dxa"/>
              <w:bottom w:w="113" w:type="dxa"/>
              <w:right w:w="57" w:type="dxa"/>
            </w:tcMar>
          </w:tcPr>
          <w:p w:rsidR="00017399" w:rsidRPr="003E7F6A" w:rsidRDefault="00017399" w:rsidP="00AA7087">
            <w:pPr>
              <w:ind w:left="77" w:right="226"/>
              <w:jc w:val="right"/>
              <w:rPr>
                <w:rFonts w:asciiTheme="minorBidi" w:hAnsiTheme="minorBidi" w:cstheme="minorBidi"/>
                <w:sz w:val="20"/>
                <w:szCs w:val="20"/>
              </w:rPr>
            </w:pPr>
          </w:p>
        </w:tc>
        <w:tc>
          <w:tcPr>
            <w:tcW w:w="3686" w:type="dxa"/>
            <w:tcBorders>
              <w:top w:val="single" w:sz="8" w:space="0" w:color="auto"/>
              <w:left w:val="single" w:sz="8" w:space="0" w:color="auto"/>
              <w:bottom w:val="single" w:sz="8" w:space="0" w:color="auto"/>
              <w:right w:val="nil"/>
            </w:tcBorders>
            <w:noWrap/>
          </w:tcPr>
          <w:p w:rsidR="00017399" w:rsidRPr="003E7F6A" w:rsidRDefault="00017399" w:rsidP="00AA7087">
            <w:pPr>
              <w:ind w:left="85"/>
              <w:rPr>
                <w:rFonts w:asciiTheme="minorBidi" w:hAnsiTheme="minorBidi" w:cstheme="minorBidi"/>
                <w:sz w:val="20"/>
                <w:szCs w:val="20"/>
              </w:rPr>
            </w:pPr>
            <w:r w:rsidRPr="00467648">
              <w:rPr>
                <w:rFonts w:ascii="Arial" w:hAnsi="Arial" w:cs="Arial"/>
                <w:sz w:val="20"/>
                <w:szCs w:val="20"/>
              </w:rPr>
              <w:t>das Sofa</w:t>
            </w:r>
          </w:p>
        </w:tc>
        <w:tc>
          <w:tcPr>
            <w:tcW w:w="3827" w:type="dxa"/>
            <w:tcBorders>
              <w:top w:val="dashed" w:sz="4" w:space="0" w:color="auto"/>
              <w:left w:val="nil"/>
              <w:bottom w:val="dashed" w:sz="4" w:space="0" w:color="auto"/>
            </w:tcBorders>
            <w:noWrap/>
          </w:tcPr>
          <w:p w:rsidR="00017399" w:rsidRPr="003E7F6A" w:rsidRDefault="00017399" w:rsidP="00AA7087">
            <w:pPr>
              <w:ind w:left="68" w:right="253"/>
              <w:jc w:val="right"/>
              <w:rPr>
                <w:rFonts w:asciiTheme="minorBidi" w:hAnsiTheme="minorBidi" w:cstheme="minorBidi"/>
                <w:sz w:val="20"/>
                <w:szCs w:val="20"/>
              </w:rPr>
            </w:pPr>
          </w:p>
        </w:tc>
      </w:tr>
      <w:tr w:rsidR="00017399" w:rsidTr="00AA7087">
        <w:trPr>
          <w:cantSplit/>
        </w:trPr>
        <w:tc>
          <w:tcPr>
            <w:tcW w:w="3402" w:type="dxa"/>
            <w:tcBorders>
              <w:top w:val="single" w:sz="8" w:space="0" w:color="auto"/>
              <w:bottom w:val="single" w:sz="8" w:space="0" w:color="auto"/>
              <w:right w:val="nil"/>
            </w:tcBorders>
            <w:noWrap/>
            <w:tcMar>
              <w:top w:w="113" w:type="dxa"/>
              <w:left w:w="57" w:type="dxa"/>
              <w:bottom w:w="113" w:type="dxa"/>
              <w:right w:w="57" w:type="dxa"/>
            </w:tcMar>
          </w:tcPr>
          <w:p w:rsidR="00017399" w:rsidRPr="00F245D7" w:rsidRDefault="00017399" w:rsidP="00AA7087">
            <w:pPr>
              <w:ind w:left="85"/>
              <w:rPr>
                <w:rFonts w:ascii="Arial" w:hAnsi="Arial" w:cs="Arial"/>
                <w:sz w:val="20"/>
                <w:szCs w:val="20"/>
              </w:rPr>
            </w:pPr>
            <w:r w:rsidRPr="00467648">
              <w:rPr>
                <w:rFonts w:ascii="Arial" w:hAnsi="Arial" w:cs="Arial"/>
                <w:sz w:val="20"/>
                <w:szCs w:val="20"/>
              </w:rPr>
              <w:t>etwas verunreinigen</w:t>
            </w:r>
          </w:p>
        </w:tc>
        <w:tc>
          <w:tcPr>
            <w:tcW w:w="3402" w:type="dxa"/>
            <w:tcBorders>
              <w:top w:val="dashed" w:sz="4" w:space="0" w:color="auto"/>
              <w:left w:val="nil"/>
              <w:bottom w:val="dashed" w:sz="4" w:space="0" w:color="auto"/>
              <w:right w:val="single" w:sz="8" w:space="0" w:color="auto"/>
            </w:tcBorders>
            <w:noWrap/>
            <w:tcMar>
              <w:top w:w="113" w:type="dxa"/>
              <w:left w:w="57" w:type="dxa"/>
              <w:bottom w:w="113" w:type="dxa"/>
              <w:right w:w="57" w:type="dxa"/>
            </w:tcMar>
          </w:tcPr>
          <w:p w:rsidR="00017399" w:rsidRPr="003E7F6A" w:rsidRDefault="00017399" w:rsidP="00AA7087">
            <w:pPr>
              <w:ind w:left="77" w:right="226"/>
              <w:jc w:val="right"/>
              <w:rPr>
                <w:rFonts w:asciiTheme="minorBidi" w:hAnsiTheme="minorBidi" w:cstheme="minorBidi"/>
                <w:sz w:val="20"/>
                <w:szCs w:val="20"/>
              </w:rPr>
            </w:pPr>
          </w:p>
        </w:tc>
        <w:tc>
          <w:tcPr>
            <w:tcW w:w="3686" w:type="dxa"/>
            <w:tcBorders>
              <w:top w:val="single" w:sz="8" w:space="0" w:color="auto"/>
              <w:left w:val="single" w:sz="8" w:space="0" w:color="auto"/>
              <w:bottom w:val="single" w:sz="8" w:space="0" w:color="auto"/>
              <w:right w:val="nil"/>
            </w:tcBorders>
            <w:noWrap/>
          </w:tcPr>
          <w:p w:rsidR="00017399" w:rsidRPr="003E7F6A" w:rsidRDefault="00017399" w:rsidP="00AA7087">
            <w:pPr>
              <w:ind w:left="85"/>
              <w:rPr>
                <w:rFonts w:asciiTheme="minorBidi" w:hAnsiTheme="minorBidi" w:cstheme="minorBidi"/>
                <w:sz w:val="20"/>
                <w:szCs w:val="20"/>
              </w:rPr>
            </w:pPr>
            <w:r w:rsidRPr="00467648">
              <w:rPr>
                <w:rFonts w:ascii="Arial" w:hAnsi="Arial" w:cs="Arial"/>
                <w:sz w:val="20"/>
                <w:szCs w:val="20"/>
              </w:rPr>
              <w:t>der Kasten</w:t>
            </w:r>
          </w:p>
        </w:tc>
        <w:tc>
          <w:tcPr>
            <w:tcW w:w="3827" w:type="dxa"/>
            <w:tcBorders>
              <w:top w:val="dashed" w:sz="4" w:space="0" w:color="auto"/>
              <w:left w:val="nil"/>
              <w:bottom w:val="dashed" w:sz="4" w:space="0" w:color="auto"/>
            </w:tcBorders>
            <w:noWrap/>
          </w:tcPr>
          <w:p w:rsidR="00017399" w:rsidRPr="003E7F6A" w:rsidRDefault="00017399" w:rsidP="00AA7087">
            <w:pPr>
              <w:ind w:left="68" w:right="253"/>
              <w:jc w:val="right"/>
              <w:rPr>
                <w:rFonts w:asciiTheme="minorBidi" w:hAnsiTheme="minorBidi" w:cstheme="minorBidi"/>
                <w:sz w:val="20"/>
                <w:szCs w:val="20"/>
              </w:rPr>
            </w:pPr>
          </w:p>
        </w:tc>
      </w:tr>
      <w:tr w:rsidR="00017399" w:rsidTr="00AA7087">
        <w:trPr>
          <w:cantSplit/>
        </w:trPr>
        <w:tc>
          <w:tcPr>
            <w:tcW w:w="3402" w:type="dxa"/>
            <w:tcBorders>
              <w:top w:val="single" w:sz="8" w:space="0" w:color="auto"/>
              <w:bottom w:val="single" w:sz="8" w:space="0" w:color="auto"/>
              <w:right w:val="nil"/>
            </w:tcBorders>
            <w:noWrap/>
            <w:tcMar>
              <w:top w:w="113" w:type="dxa"/>
              <w:left w:w="57" w:type="dxa"/>
              <w:bottom w:w="113" w:type="dxa"/>
              <w:right w:w="57" w:type="dxa"/>
            </w:tcMar>
          </w:tcPr>
          <w:p w:rsidR="00017399" w:rsidRPr="00F245D7" w:rsidRDefault="00017399" w:rsidP="00AA7087">
            <w:pPr>
              <w:ind w:left="85"/>
              <w:rPr>
                <w:rFonts w:ascii="Arial" w:hAnsi="Arial" w:cs="Arial"/>
                <w:sz w:val="20"/>
                <w:szCs w:val="20"/>
              </w:rPr>
            </w:pPr>
            <w:r w:rsidRPr="00467648">
              <w:rPr>
                <w:rFonts w:ascii="Arial" w:hAnsi="Arial" w:cs="Arial"/>
                <w:sz w:val="20"/>
                <w:szCs w:val="20"/>
              </w:rPr>
              <w:t>das Papier</w:t>
            </w:r>
          </w:p>
        </w:tc>
        <w:tc>
          <w:tcPr>
            <w:tcW w:w="3402" w:type="dxa"/>
            <w:tcBorders>
              <w:top w:val="dashed" w:sz="4" w:space="0" w:color="auto"/>
              <w:left w:val="nil"/>
              <w:bottom w:val="dashed" w:sz="4" w:space="0" w:color="auto"/>
              <w:right w:val="single" w:sz="8" w:space="0" w:color="auto"/>
            </w:tcBorders>
            <w:noWrap/>
            <w:tcMar>
              <w:top w:w="113" w:type="dxa"/>
              <w:left w:w="57" w:type="dxa"/>
              <w:bottom w:w="113" w:type="dxa"/>
              <w:right w:w="57" w:type="dxa"/>
            </w:tcMar>
          </w:tcPr>
          <w:p w:rsidR="00017399" w:rsidRPr="003E7F6A" w:rsidRDefault="00017399" w:rsidP="00AA7087">
            <w:pPr>
              <w:ind w:left="77" w:right="226"/>
              <w:jc w:val="right"/>
              <w:rPr>
                <w:rFonts w:asciiTheme="minorBidi" w:hAnsiTheme="minorBidi" w:cstheme="minorBidi"/>
                <w:sz w:val="20"/>
                <w:szCs w:val="20"/>
              </w:rPr>
            </w:pPr>
          </w:p>
        </w:tc>
        <w:tc>
          <w:tcPr>
            <w:tcW w:w="3686" w:type="dxa"/>
            <w:tcBorders>
              <w:top w:val="single" w:sz="8" w:space="0" w:color="auto"/>
              <w:left w:val="single" w:sz="8" w:space="0" w:color="auto"/>
              <w:bottom w:val="single" w:sz="8" w:space="0" w:color="auto"/>
              <w:right w:val="nil"/>
            </w:tcBorders>
            <w:noWrap/>
          </w:tcPr>
          <w:p w:rsidR="00017399" w:rsidRPr="003E7F6A" w:rsidRDefault="00017399" w:rsidP="00AA7087">
            <w:pPr>
              <w:ind w:left="85"/>
              <w:rPr>
                <w:rFonts w:asciiTheme="minorBidi" w:hAnsiTheme="minorBidi" w:cstheme="minorBidi"/>
                <w:sz w:val="20"/>
                <w:szCs w:val="20"/>
              </w:rPr>
            </w:pPr>
            <w:r w:rsidRPr="00467648">
              <w:rPr>
                <w:rFonts w:ascii="Arial" w:hAnsi="Arial" w:cs="Arial"/>
                <w:sz w:val="20"/>
                <w:szCs w:val="20"/>
              </w:rPr>
              <w:t>die Matratze</w:t>
            </w:r>
          </w:p>
        </w:tc>
        <w:tc>
          <w:tcPr>
            <w:tcW w:w="3827" w:type="dxa"/>
            <w:tcBorders>
              <w:top w:val="dashed" w:sz="4" w:space="0" w:color="auto"/>
              <w:left w:val="nil"/>
              <w:bottom w:val="dashed" w:sz="4" w:space="0" w:color="auto"/>
            </w:tcBorders>
            <w:noWrap/>
          </w:tcPr>
          <w:p w:rsidR="00017399" w:rsidRPr="003E7F6A" w:rsidRDefault="00017399" w:rsidP="00AA7087">
            <w:pPr>
              <w:ind w:left="68" w:right="253"/>
              <w:jc w:val="right"/>
              <w:rPr>
                <w:rFonts w:asciiTheme="minorBidi" w:hAnsiTheme="minorBidi" w:cstheme="minorBidi"/>
                <w:sz w:val="20"/>
                <w:szCs w:val="20"/>
              </w:rPr>
            </w:pPr>
          </w:p>
        </w:tc>
      </w:tr>
    </w:tbl>
    <w:p w:rsidR="004D3ADC" w:rsidRPr="004D3ADC" w:rsidRDefault="004D3ADC" w:rsidP="004D3ADC">
      <w:pPr>
        <w:rPr>
          <w:rFonts w:asciiTheme="minorBidi" w:hAnsiTheme="minorBidi" w:cstheme="minorBidi"/>
        </w:rPr>
      </w:pPr>
    </w:p>
    <w:tbl>
      <w:tblPr>
        <w:tblW w:w="14316" w:type="dxa"/>
        <w:tblLayout w:type="fixed"/>
        <w:tblCellMar>
          <w:top w:w="57" w:type="dxa"/>
          <w:left w:w="57" w:type="dxa"/>
          <w:bottom w:w="57" w:type="dxa"/>
          <w:right w:w="57" w:type="dxa"/>
        </w:tblCellMar>
        <w:tblLook w:val="04A0" w:firstRow="1" w:lastRow="0" w:firstColumn="1" w:lastColumn="0" w:noHBand="0" w:noVBand="1"/>
      </w:tblPr>
      <w:tblGrid>
        <w:gridCol w:w="3402"/>
        <w:gridCol w:w="3686"/>
        <w:gridCol w:w="3402"/>
        <w:gridCol w:w="3826"/>
      </w:tblGrid>
      <w:tr w:rsidR="004D3ADC" w:rsidTr="00632FE2">
        <w:trPr>
          <w:cantSplit/>
        </w:trPr>
        <w:tc>
          <w:tcPr>
            <w:tcW w:w="3402" w:type="dxa"/>
            <w:noWrap/>
            <w:vAlign w:val="center"/>
            <w:hideMark/>
          </w:tcPr>
          <w:p w:rsidR="004D3ADC" w:rsidRDefault="004D3ADC" w:rsidP="00632FE2">
            <w:pPr>
              <w:ind w:right="226"/>
              <w:jc w:val="right"/>
              <w:rPr>
                <w:rFonts w:asciiTheme="minorBidi" w:hAnsiTheme="minorBidi" w:cstheme="minorBidi"/>
                <w:sz w:val="20"/>
                <w:szCs w:val="20"/>
              </w:rPr>
            </w:pPr>
            <w:r w:rsidRPr="00843D75">
              <w:rPr>
                <w:rFonts w:asciiTheme="minorBidi" w:hAnsiTheme="minorBidi" w:cstheme="minorBidi"/>
                <w:sz w:val="20"/>
                <w:szCs w:val="20"/>
              </w:rPr>
              <w:t>Höre dir die Wörter an (MP3)</w:t>
            </w:r>
          </w:p>
          <w:p w:rsidR="004D3ADC" w:rsidRPr="00843D75" w:rsidRDefault="004D3ADC" w:rsidP="00632FE2">
            <w:pPr>
              <w:ind w:right="226"/>
              <w:jc w:val="right"/>
              <w:rPr>
                <w:rFonts w:asciiTheme="minorBidi" w:hAnsiTheme="minorBidi" w:cstheme="minorBidi"/>
                <w:sz w:val="20"/>
                <w:szCs w:val="20"/>
              </w:rPr>
            </w:pPr>
            <w:r w:rsidRPr="00843D75">
              <w:rPr>
                <w:rFonts w:asciiTheme="minorBidi" w:hAnsiTheme="minorBidi" w:cs="Arial"/>
                <w:rtl/>
              </w:rPr>
              <w:t>خبر</w:t>
            </w:r>
            <w:r w:rsidRPr="00843D75">
              <w:rPr>
                <w:rFonts w:asciiTheme="minorBidi" w:hAnsiTheme="minorBidi" w:cs="Arial" w:hint="cs"/>
                <w:rtl/>
              </w:rPr>
              <w:t>ې</w:t>
            </w:r>
            <w:r w:rsidRPr="00843D75">
              <w:rPr>
                <w:rFonts w:asciiTheme="minorBidi" w:hAnsiTheme="minorBidi" w:cs="Arial"/>
                <w:rtl/>
              </w:rPr>
              <w:t xml:space="preserve"> واورئ</w:t>
            </w:r>
          </w:p>
        </w:tc>
        <w:tc>
          <w:tcPr>
            <w:tcW w:w="3686" w:type="dxa"/>
            <w:noWrap/>
            <w:vAlign w:val="center"/>
            <w:hideMark/>
          </w:tcPr>
          <w:p w:rsidR="004D3ADC" w:rsidRPr="00843D75" w:rsidRDefault="009A34C1" w:rsidP="00632FE2">
            <w:pPr>
              <w:ind w:left="85"/>
              <w:rPr>
                <w:rFonts w:asciiTheme="minorBidi" w:hAnsiTheme="minorBidi" w:cstheme="minorBidi"/>
                <w:sz w:val="20"/>
                <w:szCs w:val="20"/>
              </w:rPr>
            </w:pPr>
            <w:r>
              <w:rPr>
                <w:noProof/>
              </w:rPr>
              <w:drawing>
                <wp:inline distT="0" distB="0" distL="0" distR="0" wp14:anchorId="30C1AC3B" wp14:editId="7253A195">
                  <wp:extent cx="720000" cy="720000"/>
                  <wp:effectExtent l="0" t="0" r="4445" b="4445"/>
                  <wp:docPr id="170" name="Grafik 170">
                    <a:hlinkClick xmlns:a="http://schemas.openxmlformats.org/drawingml/2006/main" r:id="rId34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8"/>
                          <a:stretch>
                            <a:fillRect/>
                          </a:stretch>
                        </pic:blipFill>
                        <pic:spPr>
                          <a:xfrm>
                            <a:off x="0" y="0"/>
                            <a:ext cx="720000" cy="720000"/>
                          </a:xfrm>
                          <a:prstGeom prst="rect">
                            <a:avLst/>
                          </a:prstGeom>
                        </pic:spPr>
                      </pic:pic>
                    </a:graphicData>
                  </a:graphic>
                </wp:inline>
              </w:drawing>
            </w:r>
          </w:p>
        </w:tc>
        <w:tc>
          <w:tcPr>
            <w:tcW w:w="3402" w:type="dxa"/>
            <w:noWrap/>
            <w:vAlign w:val="center"/>
          </w:tcPr>
          <w:p w:rsidR="004D3ADC" w:rsidRDefault="004D3ADC" w:rsidP="00632FE2">
            <w:pPr>
              <w:ind w:right="226"/>
              <w:jc w:val="right"/>
              <w:rPr>
                <w:rFonts w:asciiTheme="minorBidi" w:hAnsiTheme="minorBidi" w:cstheme="minorBidi"/>
                <w:sz w:val="20"/>
                <w:szCs w:val="20"/>
              </w:rPr>
            </w:pPr>
            <w:r>
              <w:rPr>
                <w:rFonts w:asciiTheme="minorBidi" w:hAnsiTheme="minorBidi" w:cstheme="minorBidi"/>
                <w:sz w:val="20"/>
                <w:szCs w:val="20"/>
              </w:rPr>
              <w:t>diese Seite im Web</w:t>
            </w:r>
          </w:p>
          <w:p w:rsidR="004D3ADC" w:rsidRPr="00843D75" w:rsidRDefault="004D3ADC" w:rsidP="00632FE2">
            <w:pPr>
              <w:ind w:right="226"/>
              <w:jc w:val="right"/>
              <w:rPr>
                <w:rFonts w:asciiTheme="minorBidi" w:hAnsiTheme="minorBidi" w:cstheme="minorBidi"/>
                <w:sz w:val="20"/>
                <w:szCs w:val="20"/>
              </w:rPr>
            </w:pPr>
            <w:r w:rsidRPr="002741EE">
              <w:rPr>
                <w:rFonts w:asciiTheme="minorBidi" w:hAnsiTheme="minorBidi" w:cs="Arial"/>
                <w:rtl/>
              </w:rPr>
              <w:t>دا پا</w:t>
            </w:r>
            <w:r w:rsidRPr="002741EE">
              <w:rPr>
                <w:rFonts w:asciiTheme="minorBidi" w:hAnsiTheme="minorBidi" w:cs="Arial" w:hint="cs"/>
                <w:rtl/>
              </w:rPr>
              <w:t>ڼ</w:t>
            </w:r>
            <w:r w:rsidRPr="002741EE">
              <w:rPr>
                <w:rFonts w:asciiTheme="minorBidi" w:hAnsiTheme="minorBidi" w:cs="Arial" w:hint="eastAsia"/>
                <w:rtl/>
              </w:rPr>
              <w:t>ه</w:t>
            </w:r>
            <w:r w:rsidRPr="002741EE">
              <w:rPr>
                <w:rFonts w:asciiTheme="minorBidi" w:hAnsiTheme="minorBidi" w:cs="Arial"/>
                <w:rtl/>
              </w:rPr>
              <w:t xml:space="preserve"> په و</w:t>
            </w:r>
            <w:r w:rsidRPr="002741EE">
              <w:rPr>
                <w:rFonts w:asciiTheme="minorBidi" w:hAnsiTheme="minorBidi" w:cs="Arial" w:hint="cs"/>
                <w:rtl/>
              </w:rPr>
              <w:t>ی</w:t>
            </w:r>
            <w:r w:rsidRPr="002741EE">
              <w:rPr>
                <w:rFonts w:asciiTheme="minorBidi" w:hAnsiTheme="minorBidi" w:cs="Arial" w:hint="eastAsia"/>
                <w:rtl/>
              </w:rPr>
              <w:t>ب</w:t>
            </w:r>
            <w:r w:rsidRPr="002741EE">
              <w:rPr>
                <w:rFonts w:asciiTheme="minorBidi" w:hAnsiTheme="minorBidi" w:cs="Arial"/>
                <w:rtl/>
              </w:rPr>
              <w:t xml:space="preserve"> پا</w:t>
            </w:r>
            <w:r w:rsidRPr="002741EE">
              <w:rPr>
                <w:rFonts w:asciiTheme="minorBidi" w:hAnsiTheme="minorBidi" w:cs="Arial" w:hint="cs"/>
                <w:rtl/>
              </w:rPr>
              <w:t>ڼ</w:t>
            </w:r>
            <w:r w:rsidRPr="002741EE">
              <w:rPr>
                <w:rFonts w:asciiTheme="minorBidi" w:hAnsiTheme="minorBidi" w:cs="Arial" w:hint="eastAsia"/>
                <w:rtl/>
              </w:rPr>
              <w:t>ه</w:t>
            </w:r>
            <w:r w:rsidRPr="002741EE">
              <w:rPr>
                <w:rFonts w:asciiTheme="minorBidi" w:hAnsiTheme="minorBidi" w:cs="Arial"/>
                <w:rtl/>
              </w:rPr>
              <w:t xml:space="preserve"> ک</w:t>
            </w:r>
            <w:r w:rsidRPr="002741EE">
              <w:rPr>
                <w:rFonts w:asciiTheme="minorBidi" w:hAnsiTheme="minorBidi" w:cs="Arial" w:hint="cs"/>
                <w:rtl/>
              </w:rPr>
              <w:t>ې</w:t>
            </w:r>
          </w:p>
        </w:tc>
        <w:tc>
          <w:tcPr>
            <w:tcW w:w="3826" w:type="dxa"/>
            <w:noWrap/>
            <w:vAlign w:val="center"/>
          </w:tcPr>
          <w:p w:rsidR="004D3ADC" w:rsidRPr="00843D75" w:rsidRDefault="009A34C1" w:rsidP="00632FE2">
            <w:pPr>
              <w:ind w:left="85"/>
              <w:rPr>
                <w:rFonts w:asciiTheme="minorBidi" w:hAnsiTheme="minorBidi" w:cstheme="minorBidi"/>
                <w:sz w:val="20"/>
                <w:szCs w:val="20"/>
              </w:rPr>
            </w:pPr>
            <w:r>
              <w:rPr>
                <w:noProof/>
              </w:rPr>
              <w:drawing>
                <wp:inline distT="0" distB="0" distL="0" distR="0" wp14:anchorId="21B463BF" wp14:editId="7AF2E796">
                  <wp:extent cx="720000" cy="720000"/>
                  <wp:effectExtent l="0" t="0" r="4445" b="4445"/>
                  <wp:docPr id="171" name="Grafik 171">
                    <a:hlinkClick xmlns:a="http://schemas.openxmlformats.org/drawingml/2006/main" r:id="rId34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0"/>
                          <a:stretch>
                            <a:fillRect/>
                          </a:stretch>
                        </pic:blipFill>
                        <pic:spPr>
                          <a:xfrm>
                            <a:off x="0" y="0"/>
                            <a:ext cx="720000" cy="720000"/>
                          </a:xfrm>
                          <a:prstGeom prst="rect">
                            <a:avLst/>
                          </a:prstGeom>
                        </pic:spPr>
                      </pic:pic>
                    </a:graphicData>
                  </a:graphic>
                </wp:inline>
              </w:drawing>
            </w:r>
          </w:p>
        </w:tc>
      </w:tr>
    </w:tbl>
    <w:p w:rsidR="004D3ADC" w:rsidRDefault="004D3ADC" w:rsidP="004D3ADC">
      <w:pPr>
        <w:rPr>
          <w:rFonts w:asciiTheme="minorBidi" w:hAnsiTheme="minorBidi" w:cstheme="minorBidi"/>
        </w:rPr>
      </w:pPr>
    </w:p>
    <w:p w:rsidR="00017399" w:rsidRDefault="00017399" w:rsidP="00017399">
      <w:pPr>
        <w:rPr>
          <w:rFonts w:asciiTheme="minorBidi" w:hAnsiTheme="minorBidi" w:cstheme="minorBidi"/>
        </w:rPr>
      </w:pPr>
    </w:p>
    <w:tbl>
      <w:tblPr>
        <w:tblW w:w="14317" w:type="dxa"/>
        <w:tblBorders>
          <w:bottom w:val="dashed" w:sz="4" w:space="0" w:color="auto"/>
          <w:insideH w:val="dashed" w:sz="4" w:space="0" w:color="auto"/>
          <w:insideV w:val="dotted" w:sz="4" w:space="0" w:color="auto"/>
        </w:tblBorders>
        <w:tblLayout w:type="fixed"/>
        <w:tblCellMar>
          <w:top w:w="57" w:type="dxa"/>
          <w:left w:w="57" w:type="dxa"/>
          <w:bottom w:w="57" w:type="dxa"/>
          <w:right w:w="57" w:type="dxa"/>
        </w:tblCellMar>
        <w:tblLook w:val="04A0" w:firstRow="1" w:lastRow="0" w:firstColumn="1" w:lastColumn="0" w:noHBand="0" w:noVBand="1"/>
      </w:tblPr>
      <w:tblGrid>
        <w:gridCol w:w="14317"/>
      </w:tblGrid>
      <w:tr w:rsidR="00017399" w:rsidRPr="009743FD" w:rsidTr="00AA7087">
        <w:trPr>
          <w:cantSplit/>
          <w:trHeight w:val="454"/>
        </w:trPr>
        <w:tc>
          <w:tcPr>
            <w:tcW w:w="14317" w:type="dxa"/>
            <w:noWrap/>
            <w:hideMark/>
          </w:tcPr>
          <w:p w:rsidR="00017399" w:rsidRPr="009743FD" w:rsidRDefault="00017399" w:rsidP="00AA7087">
            <w:pPr>
              <w:spacing w:line="300" w:lineRule="atLeast"/>
              <w:rPr>
                <w:rFonts w:ascii="Arial" w:hAnsi="Arial" w:cs="Arial"/>
              </w:rPr>
            </w:pPr>
            <w:r w:rsidRPr="009743FD">
              <w:rPr>
                <w:rFonts w:ascii="Arial" w:hAnsi="Arial" w:cs="Arial"/>
                <w:lang w:val="de-CH"/>
              </w:rPr>
              <w:t> </w:t>
            </w:r>
          </w:p>
        </w:tc>
      </w:tr>
      <w:tr w:rsidR="00017399" w:rsidRPr="009743FD" w:rsidTr="00AA7087">
        <w:trPr>
          <w:cantSplit/>
          <w:trHeight w:val="454"/>
        </w:trPr>
        <w:tc>
          <w:tcPr>
            <w:tcW w:w="14317" w:type="dxa"/>
            <w:noWrap/>
          </w:tcPr>
          <w:p w:rsidR="00017399" w:rsidRPr="009743FD" w:rsidRDefault="00017399" w:rsidP="00AA7087">
            <w:pPr>
              <w:spacing w:line="300" w:lineRule="atLeast"/>
              <w:rPr>
                <w:rFonts w:ascii="Arial" w:hAnsi="Arial" w:cs="Arial"/>
                <w:lang w:val="de-CH"/>
              </w:rPr>
            </w:pPr>
          </w:p>
        </w:tc>
      </w:tr>
      <w:tr w:rsidR="00017399" w:rsidRPr="009743FD" w:rsidTr="00AA7087">
        <w:trPr>
          <w:cantSplit/>
          <w:trHeight w:val="454"/>
        </w:trPr>
        <w:tc>
          <w:tcPr>
            <w:tcW w:w="14317" w:type="dxa"/>
            <w:noWrap/>
            <w:hideMark/>
          </w:tcPr>
          <w:p w:rsidR="00017399" w:rsidRPr="009743FD" w:rsidRDefault="00017399" w:rsidP="00AA7087">
            <w:pPr>
              <w:spacing w:line="300" w:lineRule="atLeast"/>
              <w:rPr>
                <w:rFonts w:ascii="Arial" w:hAnsi="Arial" w:cs="Arial"/>
              </w:rPr>
            </w:pPr>
            <w:r w:rsidRPr="009743FD">
              <w:rPr>
                <w:rFonts w:ascii="Arial" w:hAnsi="Arial" w:cs="Arial"/>
                <w:lang w:val="de-CH"/>
              </w:rPr>
              <w:t> </w:t>
            </w:r>
          </w:p>
        </w:tc>
      </w:tr>
    </w:tbl>
    <w:p w:rsidR="00D54B80" w:rsidRDefault="00D54B80" w:rsidP="00D54B80">
      <w:r>
        <w:rPr>
          <w:rFonts w:ascii="Arial" w:hAnsi="Arial" w:cs="Arial"/>
          <w:lang w:val="de-CH"/>
        </w:rPr>
        <w:t> </w:t>
      </w:r>
    </w:p>
    <w:p w:rsidR="00D54B80" w:rsidRDefault="00D54B80" w:rsidP="00D54B80">
      <w:pPr>
        <w:pageBreakBefore/>
        <w:outlineLvl w:val="0"/>
      </w:pPr>
      <w:r w:rsidRPr="0099307A">
        <w:rPr>
          <w:rFonts w:ascii="Arial" w:hAnsi="Arial" w:cs="Arial"/>
          <w:b/>
          <w:bCs/>
        </w:rPr>
        <w:lastRenderedPageBreak/>
        <w:t>(WO651</w:t>
      </w:r>
      <w:proofErr w:type="gramStart"/>
      <w:r w:rsidRPr="0099307A">
        <w:rPr>
          <w:rFonts w:ascii="Arial" w:hAnsi="Arial" w:cs="Arial"/>
          <w:b/>
          <w:bCs/>
        </w:rPr>
        <w:t xml:space="preserve">)  </w:t>
      </w:r>
      <w:proofErr w:type="gramEnd"/>
      <w:r w:rsidRPr="0099307A">
        <w:rPr>
          <w:rFonts w:ascii="Arial" w:hAnsi="Arial" w:cs="Arial"/>
          <w:b/>
          <w:bCs/>
        </w:rPr>
        <w:t xml:space="preserve">–  [PA]   </w:t>
      </w:r>
      <w:r>
        <w:rPr>
          <w:rFonts w:ascii="Arial" w:hAnsi="Arial" w:cs="Arial"/>
          <w:b/>
          <w:bCs/>
        </w:rPr>
        <w:t>Informelle Regeln der Nachbarschaft  /  </w:t>
      </w:r>
      <w:r>
        <w:rPr>
          <w:rFonts w:ascii="Arial" w:hAnsi="Arial" w:cs="Arial"/>
          <w:b/>
          <w:bCs/>
          <w:sz w:val="28"/>
          <w:szCs w:val="28"/>
          <w:rtl/>
        </w:rPr>
        <w:t>د ګاونډیتوب غیر رسمي قواعد</w:t>
      </w:r>
    </w:p>
    <w:p w:rsidR="00D54B80" w:rsidRDefault="00D54B80" w:rsidP="00D54B80">
      <w:r>
        <w:rPr>
          <w:rFonts w:ascii="Arial" w:hAnsi="Arial" w:cs="Arial"/>
        </w:rPr>
        <w:t> </w:t>
      </w:r>
    </w:p>
    <w:p w:rsidR="00D54B80" w:rsidRDefault="00D54B80" w:rsidP="00D54B80">
      <w:r>
        <w:rPr>
          <w:rFonts w:ascii="Arial" w:hAnsi="Arial" w:cs="Arial"/>
        </w:rPr>
        <w:t> </w:t>
      </w:r>
    </w:p>
    <w:tbl>
      <w:tblPr>
        <w:tblW w:w="14278" w:type="dxa"/>
        <w:tblCellMar>
          <w:left w:w="0" w:type="dxa"/>
          <w:right w:w="0" w:type="dxa"/>
        </w:tblCellMar>
        <w:tblLook w:val="04A0" w:firstRow="1" w:lastRow="0" w:firstColumn="1" w:lastColumn="0" w:noHBand="0" w:noVBand="1"/>
      </w:tblPr>
      <w:tblGrid>
        <w:gridCol w:w="7139"/>
        <w:gridCol w:w="7139"/>
      </w:tblGrid>
      <w:tr w:rsidR="00D54B80" w:rsidTr="00554498">
        <w:trPr>
          <w:cantSplit/>
        </w:trPr>
        <w:tc>
          <w:tcPr>
            <w:tcW w:w="7139" w:type="dxa"/>
            <w:tcBorders>
              <w:top w:val="nil"/>
              <w:left w:val="nil"/>
              <w:bottom w:val="single" w:sz="8" w:space="0" w:color="auto"/>
              <w:right w:val="single" w:sz="8" w:space="0" w:color="auto"/>
            </w:tcBorders>
            <w:noWrap/>
            <w:tcMar>
              <w:top w:w="85" w:type="dxa"/>
              <w:left w:w="108" w:type="dxa"/>
              <w:bottom w:w="85" w:type="dxa"/>
              <w:right w:w="108" w:type="dxa"/>
            </w:tcMar>
            <w:hideMark/>
          </w:tcPr>
          <w:p w:rsidR="00D54B80" w:rsidRPr="004D3ADC" w:rsidRDefault="00D54B80" w:rsidP="00632FE2">
            <w:pPr>
              <w:spacing w:line="252" w:lineRule="auto"/>
              <w:rPr>
                <w:sz w:val="20"/>
                <w:szCs w:val="20"/>
              </w:rPr>
            </w:pPr>
            <w:r w:rsidRPr="004D3ADC">
              <w:rPr>
                <w:rFonts w:ascii="Arial" w:hAnsi="Arial" w:cs="Arial"/>
                <w:sz w:val="20"/>
                <w:szCs w:val="20"/>
              </w:rPr>
              <w:t>Nicht alle Regeln stehen in der Hausordnung.</w:t>
            </w:r>
          </w:p>
          <w:p w:rsidR="00D54B80" w:rsidRPr="004D3ADC" w:rsidRDefault="00D54B80" w:rsidP="00632FE2">
            <w:pPr>
              <w:spacing w:line="252" w:lineRule="auto"/>
              <w:rPr>
                <w:sz w:val="20"/>
                <w:szCs w:val="20"/>
              </w:rPr>
            </w:pPr>
            <w:r w:rsidRPr="004D3ADC">
              <w:rPr>
                <w:rFonts w:ascii="Arial" w:hAnsi="Arial" w:cs="Arial"/>
                <w:sz w:val="20"/>
                <w:szCs w:val="20"/>
              </w:rPr>
              <w:t xml:space="preserve">Es gibt noch andere Dinge, die man für ein gutes Zusammenleben tun kann. </w:t>
            </w:r>
          </w:p>
          <w:p w:rsidR="00D54B80" w:rsidRPr="004D3ADC" w:rsidRDefault="00D54B80" w:rsidP="00632FE2">
            <w:pPr>
              <w:spacing w:line="252" w:lineRule="auto"/>
              <w:rPr>
                <w:sz w:val="20"/>
                <w:szCs w:val="20"/>
              </w:rPr>
            </w:pPr>
            <w:r w:rsidRPr="004D3ADC">
              <w:rPr>
                <w:rFonts w:ascii="Arial" w:hAnsi="Arial" w:cs="Arial"/>
                <w:sz w:val="20"/>
                <w:szCs w:val="20"/>
              </w:rPr>
              <w:t>Wenn man Nachbarinnen und Nachbarn im Garten, auf der Straße oder im Haus trifft, ist es respektvoll, wenn man sich grüßt oder kurz miteinander spricht.</w:t>
            </w:r>
          </w:p>
        </w:tc>
        <w:tc>
          <w:tcPr>
            <w:tcW w:w="7139" w:type="dxa"/>
            <w:tcBorders>
              <w:top w:val="nil"/>
              <w:left w:val="nil"/>
              <w:bottom w:val="single" w:sz="8" w:space="0" w:color="auto"/>
              <w:right w:val="nil"/>
            </w:tcBorders>
            <w:noWrap/>
            <w:tcMar>
              <w:top w:w="85" w:type="dxa"/>
              <w:left w:w="108" w:type="dxa"/>
              <w:bottom w:w="85" w:type="dxa"/>
              <w:right w:w="108" w:type="dxa"/>
            </w:tcMar>
            <w:hideMark/>
          </w:tcPr>
          <w:p w:rsidR="00D54B80" w:rsidRPr="004D3ADC" w:rsidRDefault="00D54B80" w:rsidP="00632FE2">
            <w:pPr>
              <w:spacing w:line="252" w:lineRule="auto"/>
              <w:jc w:val="right"/>
            </w:pPr>
            <w:r w:rsidRPr="004D3ADC">
              <w:rPr>
                <w:rFonts w:ascii="Arial" w:hAnsi="Arial" w:cs="Arial"/>
                <w:rtl/>
              </w:rPr>
              <w:t>ټول اصول د کور په قواعدو کې ندي</w:t>
            </w:r>
            <w:r w:rsidRPr="004D3ADC">
              <w:rPr>
                <w:rFonts w:ascii="Arial" w:hAnsi="Arial" w:cs="Arial"/>
              </w:rPr>
              <w:t>.</w:t>
            </w:r>
          </w:p>
          <w:p w:rsidR="00D54B80" w:rsidRPr="004D3ADC" w:rsidRDefault="00D54B80" w:rsidP="00632FE2">
            <w:pPr>
              <w:spacing w:line="252" w:lineRule="auto"/>
              <w:jc w:val="right"/>
            </w:pPr>
            <w:r w:rsidRPr="004D3ADC">
              <w:rPr>
                <w:rFonts w:ascii="Arial" w:hAnsi="Arial" w:cs="Arial"/>
                <w:rtl/>
              </w:rPr>
              <w:t>نور شیان هم شته چې تاسو کولی شئ د ښه یوځای ژوند کولو لپاره ترسره کړئ</w:t>
            </w:r>
            <w:r w:rsidRPr="004D3ADC">
              <w:rPr>
                <w:rFonts w:ascii="Arial" w:hAnsi="Arial" w:cs="Arial"/>
              </w:rPr>
              <w:t>.</w:t>
            </w:r>
          </w:p>
          <w:p w:rsidR="00D54B80" w:rsidRPr="004D3ADC" w:rsidRDefault="00D54B80" w:rsidP="00632FE2">
            <w:pPr>
              <w:spacing w:line="252" w:lineRule="auto"/>
              <w:jc w:val="right"/>
            </w:pPr>
            <w:r w:rsidRPr="004D3ADC">
              <w:rPr>
                <w:rFonts w:ascii="Arial" w:hAnsi="Arial" w:cs="Arial"/>
                <w:rtl/>
              </w:rPr>
              <w:t>کله چې تاسو په باغ، کوڅه یا کور کې ګاونډیان سره وینئ، دا د احترام وړ ده چې یو بل ته ښه راغلاست یا یو بل سره لنډې خبرې وکړئ</w:t>
            </w:r>
            <w:r w:rsidRPr="004D3ADC">
              <w:rPr>
                <w:rFonts w:ascii="Arial" w:hAnsi="Arial" w:cs="Arial"/>
              </w:rPr>
              <w:t>.</w:t>
            </w:r>
          </w:p>
        </w:tc>
      </w:tr>
      <w:tr w:rsidR="00D54B80" w:rsidTr="00554498">
        <w:trPr>
          <w:cantSplit/>
        </w:trPr>
        <w:tc>
          <w:tcPr>
            <w:tcW w:w="7139" w:type="dxa"/>
            <w:tcBorders>
              <w:top w:val="nil"/>
              <w:left w:val="nil"/>
              <w:bottom w:val="single" w:sz="8" w:space="0" w:color="auto"/>
              <w:right w:val="single" w:sz="8" w:space="0" w:color="auto"/>
            </w:tcBorders>
            <w:noWrap/>
            <w:tcMar>
              <w:top w:w="85" w:type="dxa"/>
              <w:left w:w="108" w:type="dxa"/>
              <w:bottom w:w="85" w:type="dxa"/>
              <w:right w:w="108" w:type="dxa"/>
            </w:tcMar>
            <w:hideMark/>
          </w:tcPr>
          <w:p w:rsidR="00D54B80" w:rsidRPr="004D3ADC" w:rsidRDefault="00D54B80" w:rsidP="00632FE2">
            <w:pPr>
              <w:spacing w:line="252" w:lineRule="auto"/>
              <w:rPr>
                <w:sz w:val="20"/>
                <w:szCs w:val="20"/>
              </w:rPr>
            </w:pPr>
            <w:r w:rsidRPr="004D3ADC">
              <w:rPr>
                <w:rFonts w:ascii="Arial" w:hAnsi="Arial" w:cs="Arial"/>
                <w:sz w:val="20"/>
                <w:szCs w:val="20"/>
              </w:rPr>
              <w:t xml:space="preserve">Ganz wichtig für das Zusammenleben mit Nachbarinnen und Nachbarn ist Rücksicht. </w:t>
            </w:r>
          </w:p>
          <w:p w:rsidR="00D54B80" w:rsidRPr="004D3ADC" w:rsidRDefault="00D54B80" w:rsidP="00632FE2">
            <w:pPr>
              <w:spacing w:line="252" w:lineRule="auto"/>
              <w:rPr>
                <w:sz w:val="20"/>
                <w:szCs w:val="20"/>
              </w:rPr>
            </w:pPr>
            <w:r w:rsidRPr="004D3ADC">
              <w:rPr>
                <w:rFonts w:ascii="Arial" w:hAnsi="Arial" w:cs="Arial"/>
                <w:sz w:val="20"/>
                <w:szCs w:val="20"/>
              </w:rPr>
              <w:t xml:space="preserve">Man soll auf andere Personen im Haus, besonders auf alte Leute und Familien mit Kindern Rücksicht nehmen. </w:t>
            </w:r>
          </w:p>
          <w:p w:rsidR="00D54B80" w:rsidRPr="004D3ADC" w:rsidRDefault="00D54B80" w:rsidP="00632FE2">
            <w:pPr>
              <w:spacing w:line="252" w:lineRule="auto"/>
              <w:rPr>
                <w:sz w:val="20"/>
                <w:szCs w:val="20"/>
              </w:rPr>
            </w:pPr>
            <w:r w:rsidRPr="004D3ADC">
              <w:rPr>
                <w:rFonts w:ascii="Arial" w:hAnsi="Arial" w:cs="Arial"/>
                <w:sz w:val="20"/>
                <w:szCs w:val="20"/>
              </w:rPr>
              <w:t> </w:t>
            </w:r>
          </w:p>
          <w:p w:rsidR="00D54B80" w:rsidRPr="004D3ADC" w:rsidRDefault="00D54B80" w:rsidP="00632FE2">
            <w:pPr>
              <w:spacing w:line="252" w:lineRule="auto"/>
              <w:rPr>
                <w:sz w:val="20"/>
                <w:szCs w:val="20"/>
              </w:rPr>
            </w:pPr>
            <w:r w:rsidRPr="004D3ADC">
              <w:rPr>
                <w:rFonts w:ascii="Arial" w:hAnsi="Arial" w:cs="Arial"/>
                <w:sz w:val="20"/>
                <w:szCs w:val="20"/>
              </w:rPr>
              <w:t xml:space="preserve">Diese Personen brauchen zum Beispiel häufiger den Lift. </w:t>
            </w:r>
          </w:p>
          <w:p w:rsidR="00D54B80" w:rsidRPr="004D3ADC" w:rsidRDefault="00D54B80" w:rsidP="00632FE2">
            <w:pPr>
              <w:spacing w:line="252" w:lineRule="auto"/>
              <w:rPr>
                <w:sz w:val="20"/>
                <w:szCs w:val="20"/>
              </w:rPr>
            </w:pPr>
            <w:r w:rsidRPr="004D3ADC">
              <w:rPr>
                <w:rFonts w:ascii="Arial" w:hAnsi="Arial" w:cs="Arial"/>
                <w:sz w:val="20"/>
                <w:szCs w:val="20"/>
              </w:rPr>
              <w:t> </w:t>
            </w:r>
          </w:p>
          <w:p w:rsidR="00D54B80" w:rsidRPr="004D3ADC" w:rsidRDefault="00D54B80" w:rsidP="00632FE2">
            <w:pPr>
              <w:spacing w:line="252" w:lineRule="auto"/>
              <w:rPr>
                <w:sz w:val="20"/>
                <w:szCs w:val="20"/>
              </w:rPr>
            </w:pPr>
            <w:r w:rsidRPr="004D3ADC">
              <w:rPr>
                <w:rFonts w:ascii="Arial" w:hAnsi="Arial" w:cs="Arial"/>
                <w:sz w:val="20"/>
                <w:szCs w:val="20"/>
              </w:rPr>
              <w:t>Man sollte sie deshalb vorher fahren lassen, wenn diese ihn im Moment dringender brauchen als man selbst.</w:t>
            </w:r>
          </w:p>
        </w:tc>
        <w:tc>
          <w:tcPr>
            <w:tcW w:w="7139" w:type="dxa"/>
            <w:tcBorders>
              <w:top w:val="nil"/>
              <w:left w:val="nil"/>
              <w:bottom w:val="single" w:sz="8" w:space="0" w:color="auto"/>
              <w:right w:val="nil"/>
            </w:tcBorders>
            <w:noWrap/>
            <w:tcMar>
              <w:top w:w="85" w:type="dxa"/>
              <w:left w:w="108" w:type="dxa"/>
              <w:bottom w:w="85" w:type="dxa"/>
              <w:right w:w="108" w:type="dxa"/>
            </w:tcMar>
            <w:hideMark/>
          </w:tcPr>
          <w:p w:rsidR="00D54B80" w:rsidRPr="004D3ADC" w:rsidRDefault="00D54B80" w:rsidP="00632FE2">
            <w:pPr>
              <w:spacing w:line="252" w:lineRule="auto"/>
              <w:jc w:val="right"/>
            </w:pPr>
            <w:r w:rsidRPr="004D3ADC">
              <w:rPr>
                <w:rFonts w:ascii="Arial" w:hAnsi="Arial" w:cs="Arial"/>
                <w:rtl/>
              </w:rPr>
              <w:t>د ګاونډیانو سره یوځای ژوند کولو په وخت کې پام خورا مهم دی</w:t>
            </w:r>
            <w:r w:rsidRPr="004D3ADC">
              <w:rPr>
                <w:rFonts w:ascii="Arial" w:hAnsi="Arial" w:cs="Arial"/>
              </w:rPr>
              <w:t>.</w:t>
            </w:r>
          </w:p>
          <w:p w:rsidR="00D54B80" w:rsidRPr="004D3ADC" w:rsidRDefault="00D54B80" w:rsidP="00632FE2">
            <w:pPr>
              <w:spacing w:line="252" w:lineRule="auto"/>
              <w:jc w:val="right"/>
            </w:pPr>
            <w:r w:rsidRPr="004D3ADC">
              <w:rPr>
                <w:rFonts w:ascii="Arial" w:hAnsi="Arial" w:cs="Arial"/>
                <w:rtl/>
              </w:rPr>
              <w:t>تاسو باید په کور کې د نورو خلکو، په ځانګړې توګه زاړه خلک او د ماشومانو سره کورنۍ ته پام وکړئ</w:t>
            </w:r>
            <w:r w:rsidRPr="004D3ADC">
              <w:rPr>
                <w:rFonts w:ascii="Arial" w:hAnsi="Arial" w:cs="Arial"/>
              </w:rPr>
              <w:t>.</w:t>
            </w:r>
          </w:p>
          <w:p w:rsidR="00D54B80" w:rsidRPr="004D3ADC" w:rsidRDefault="00D54B80" w:rsidP="00632FE2">
            <w:pPr>
              <w:spacing w:line="252" w:lineRule="auto"/>
              <w:jc w:val="right"/>
            </w:pPr>
            <w:r w:rsidRPr="004D3ADC">
              <w:rPr>
                <w:rFonts w:ascii="Arial" w:hAnsi="Arial" w:cs="Arial"/>
              </w:rPr>
              <w:t> </w:t>
            </w:r>
          </w:p>
          <w:p w:rsidR="00D54B80" w:rsidRPr="004D3ADC" w:rsidRDefault="00D54B80" w:rsidP="00632FE2">
            <w:pPr>
              <w:spacing w:line="252" w:lineRule="auto"/>
              <w:jc w:val="right"/>
            </w:pPr>
            <w:r w:rsidRPr="004D3ADC">
              <w:rPr>
                <w:rFonts w:ascii="Arial" w:hAnsi="Arial" w:cs="Arial"/>
                <w:rtl/>
              </w:rPr>
              <w:t>د مثال په توګه، دا خلک ډیری وخت لفټ ته اړتیا لري</w:t>
            </w:r>
            <w:r w:rsidRPr="004D3ADC">
              <w:rPr>
                <w:rFonts w:ascii="Arial" w:hAnsi="Arial" w:cs="Arial"/>
              </w:rPr>
              <w:t>.</w:t>
            </w:r>
          </w:p>
          <w:p w:rsidR="00D54B80" w:rsidRPr="004D3ADC" w:rsidRDefault="00D54B80" w:rsidP="00632FE2">
            <w:pPr>
              <w:spacing w:line="252" w:lineRule="auto"/>
              <w:jc w:val="right"/>
            </w:pPr>
            <w:r w:rsidRPr="004D3ADC">
              <w:rPr>
                <w:rFonts w:ascii="Arial" w:hAnsi="Arial" w:cs="Arial"/>
              </w:rPr>
              <w:t> </w:t>
            </w:r>
          </w:p>
          <w:p w:rsidR="00D54B80" w:rsidRPr="004D3ADC" w:rsidRDefault="00D54B80" w:rsidP="00632FE2">
            <w:pPr>
              <w:spacing w:line="252" w:lineRule="auto"/>
              <w:jc w:val="right"/>
            </w:pPr>
            <w:r w:rsidRPr="004D3ADC">
              <w:rPr>
                <w:rFonts w:ascii="Arial" w:hAnsi="Arial" w:cs="Arial"/>
                <w:rtl/>
              </w:rPr>
              <w:t>له همدې امله تاسو باید دوی ته مخکې له مخکې موټر چلولو ته پریږدئ که چیرې دوی دا مهال ستاسو په پرتله ډیر عاجل اړتیا ولري</w:t>
            </w:r>
            <w:r w:rsidRPr="004D3ADC">
              <w:rPr>
                <w:rFonts w:ascii="Arial" w:hAnsi="Arial" w:cs="Arial"/>
              </w:rPr>
              <w:t>.</w:t>
            </w:r>
          </w:p>
        </w:tc>
      </w:tr>
    </w:tbl>
    <w:p w:rsidR="004D3ADC" w:rsidRDefault="004D3ADC" w:rsidP="004D3ADC">
      <w:pPr>
        <w:rPr>
          <w:rFonts w:ascii="Arial" w:hAnsi="Arial" w:cs="Arial"/>
          <w:sz w:val="20"/>
          <w:szCs w:val="20"/>
        </w:rPr>
      </w:pPr>
      <w:r>
        <w:rPr>
          <w:rFonts w:ascii="Arial" w:hAnsi="Arial" w:cs="Arial"/>
        </w:rPr>
        <w:t> </w:t>
      </w:r>
    </w:p>
    <w:tbl>
      <w:tblPr>
        <w:tblW w:w="14317" w:type="dxa"/>
        <w:tblLayout w:type="fixed"/>
        <w:tblCellMar>
          <w:top w:w="57" w:type="dxa"/>
          <w:left w:w="57" w:type="dxa"/>
          <w:bottom w:w="57" w:type="dxa"/>
          <w:right w:w="57" w:type="dxa"/>
        </w:tblCellMar>
        <w:tblLook w:val="04A0" w:firstRow="1" w:lastRow="0" w:firstColumn="1" w:lastColumn="0" w:noHBand="0" w:noVBand="1"/>
      </w:tblPr>
      <w:tblGrid>
        <w:gridCol w:w="3969"/>
        <w:gridCol w:w="3119"/>
        <w:gridCol w:w="3403"/>
        <w:gridCol w:w="3826"/>
      </w:tblGrid>
      <w:tr w:rsidR="004D3ADC" w:rsidTr="004D3ADC">
        <w:trPr>
          <w:cantSplit/>
        </w:trPr>
        <w:tc>
          <w:tcPr>
            <w:tcW w:w="3969" w:type="dxa"/>
            <w:noWrap/>
            <w:vAlign w:val="center"/>
            <w:hideMark/>
          </w:tcPr>
          <w:p w:rsidR="004D3ADC" w:rsidRDefault="004D3ADC" w:rsidP="00632FE2">
            <w:pPr>
              <w:ind w:right="226"/>
              <w:jc w:val="right"/>
              <w:rPr>
                <w:rFonts w:asciiTheme="minorBidi" w:hAnsiTheme="minorBidi" w:cstheme="minorBidi"/>
                <w:sz w:val="20"/>
                <w:szCs w:val="20"/>
              </w:rPr>
            </w:pPr>
            <w:r>
              <w:rPr>
                <w:rFonts w:asciiTheme="minorBidi" w:hAnsiTheme="minorBidi" w:cstheme="minorBidi"/>
                <w:sz w:val="20"/>
                <w:szCs w:val="20"/>
              </w:rPr>
              <w:t>Höre dir d</w:t>
            </w:r>
            <w:r w:rsidRPr="00843D75">
              <w:rPr>
                <w:rFonts w:asciiTheme="minorBidi" w:hAnsiTheme="minorBidi" w:cstheme="minorBidi"/>
                <w:sz w:val="20"/>
                <w:szCs w:val="20"/>
              </w:rPr>
              <w:t>e</w:t>
            </w:r>
            <w:r>
              <w:rPr>
                <w:rFonts w:asciiTheme="minorBidi" w:hAnsiTheme="minorBidi" w:cstheme="minorBidi"/>
                <w:sz w:val="20"/>
                <w:szCs w:val="20"/>
              </w:rPr>
              <w:t>n</w:t>
            </w:r>
            <w:r w:rsidRPr="00843D75">
              <w:rPr>
                <w:rFonts w:asciiTheme="minorBidi" w:hAnsiTheme="minorBidi" w:cstheme="minorBidi"/>
                <w:sz w:val="20"/>
                <w:szCs w:val="20"/>
              </w:rPr>
              <w:t xml:space="preserve"> </w:t>
            </w:r>
            <w:r>
              <w:rPr>
                <w:rFonts w:asciiTheme="minorBidi" w:hAnsiTheme="minorBidi" w:cstheme="minorBidi"/>
                <w:sz w:val="20"/>
                <w:szCs w:val="20"/>
              </w:rPr>
              <w:t>Text</w:t>
            </w:r>
            <w:r w:rsidRPr="00843D75">
              <w:rPr>
                <w:rFonts w:asciiTheme="minorBidi" w:hAnsiTheme="minorBidi" w:cstheme="minorBidi"/>
                <w:sz w:val="20"/>
                <w:szCs w:val="20"/>
              </w:rPr>
              <w:t xml:space="preserve"> an (MP3)</w:t>
            </w:r>
          </w:p>
          <w:p w:rsidR="004D3ADC" w:rsidRPr="00843D75" w:rsidRDefault="004D3ADC" w:rsidP="00632FE2">
            <w:pPr>
              <w:ind w:right="226"/>
              <w:jc w:val="right"/>
              <w:rPr>
                <w:rFonts w:asciiTheme="minorBidi" w:hAnsiTheme="minorBidi" w:cstheme="minorBidi"/>
                <w:sz w:val="20"/>
                <w:szCs w:val="20"/>
              </w:rPr>
            </w:pPr>
            <w:r w:rsidRPr="00E2146B">
              <w:rPr>
                <w:rFonts w:asciiTheme="minorBidi" w:hAnsiTheme="minorBidi" w:cs="Arial"/>
                <w:rtl/>
              </w:rPr>
              <w:t>متن ته غو</w:t>
            </w:r>
            <w:r w:rsidRPr="00E2146B">
              <w:rPr>
                <w:rFonts w:asciiTheme="minorBidi" w:hAnsiTheme="minorBidi" w:cs="Arial" w:hint="cs"/>
                <w:rtl/>
              </w:rPr>
              <w:t>ږ</w:t>
            </w:r>
            <w:r w:rsidRPr="00E2146B">
              <w:rPr>
                <w:rFonts w:asciiTheme="minorBidi" w:hAnsiTheme="minorBidi" w:cs="Arial"/>
                <w:rtl/>
              </w:rPr>
              <w:t xml:space="preserve"> شئ</w:t>
            </w:r>
          </w:p>
        </w:tc>
        <w:tc>
          <w:tcPr>
            <w:tcW w:w="3119" w:type="dxa"/>
            <w:noWrap/>
            <w:vAlign w:val="center"/>
            <w:hideMark/>
          </w:tcPr>
          <w:p w:rsidR="004D3ADC" w:rsidRPr="00843D75" w:rsidRDefault="003B7964" w:rsidP="00632FE2">
            <w:pPr>
              <w:ind w:left="85"/>
              <w:rPr>
                <w:rFonts w:asciiTheme="minorBidi" w:hAnsiTheme="minorBidi" w:cstheme="minorBidi"/>
                <w:sz w:val="20"/>
                <w:szCs w:val="20"/>
              </w:rPr>
            </w:pPr>
            <w:r>
              <w:rPr>
                <w:noProof/>
              </w:rPr>
              <w:drawing>
                <wp:inline distT="0" distB="0" distL="0" distR="0" wp14:anchorId="2826570C" wp14:editId="427AB38C">
                  <wp:extent cx="720000" cy="720000"/>
                  <wp:effectExtent l="0" t="0" r="4445" b="4445"/>
                  <wp:docPr id="172" name="Grafik 172">
                    <a:hlinkClick xmlns:a="http://schemas.openxmlformats.org/drawingml/2006/main" r:id="rId35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2"/>
                          <a:stretch>
                            <a:fillRect/>
                          </a:stretch>
                        </pic:blipFill>
                        <pic:spPr>
                          <a:xfrm>
                            <a:off x="0" y="0"/>
                            <a:ext cx="720000" cy="720000"/>
                          </a:xfrm>
                          <a:prstGeom prst="rect">
                            <a:avLst/>
                          </a:prstGeom>
                        </pic:spPr>
                      </pic:pic>
                    </a:graphicData>
                  </a:graphic>
                </wp:inline>
              </w:drawing>
            </w:r>
          </w:p>
        </w:tc>
        <w:tc>
          <w:tcPr>
            <w:tcW w:w="3403" w:type="dxa"/>
            <w:noWrap/>
            <w:vAlign w:val="center"/>
          </w:tcPr>
          <w:p w:rsidR="004D3ADC" w:rsidRDefault="004D3ADC" w:rsidP="00632FE2">
            <w:pPr>
              <w:ind w:right="226"/>
              <w:jc w:val="right"/>
              <w:rPr>
                <w:rFonts w:asciiTheme="minorBidi" w:hAnsiTheme="minorBidi" w:cstheme="minorBidi"/>
                <w:sz w:val="20"/>
                <w:szCs w:val="20"/>
              </w:rPr>
            </w:pPr>
            <w:r>
              <w:rPr>
                <w:rFonts w:asciiTheme="minorBidi" w:hAnsiTheme="minorBidi" w:cstheme="minorBidi"/>
                <w:sz w:val="20"/>
                <w:szCs w:val="20"/>
              </w:rPr>
              <w:t>diese Seite im Web</w:t>
            </w:r>
          </w:p>
          <w:p w:rsidR="004D3ADC" w:rsidRPr="00843D75" w:rsidRDefault="004D3ADC" w:rsidP="00632FE2">
            <w:pPr>
              <w:ind w:right="226"/>
              <w:jc w:val="right"/>
              <w:rPr>
                <w:rFonts w:asciiTheme="minorBidi" w:hAnsiTheme="minorBidi" w:cstheme="minorBidi"/>
                <w:sz w:val="20"/>
                <w:szCs w:val="20"/>
              </w:rPr>
            </w:pPr>
            <w:r w:rsidRPr="002741EE">
              <w:rPr>
                <w:rFonts w:asciiTheme="minorBidi" w:hAnsiTheme="minorBidi" w:cs="Arial"/>
                <w:rtl/>
              </w:rPr>
              <w:t>دا پا</w:t>
            </w:r>
            <w:r w:rsidRPr="002741EE">
              <w:rPr>
                <w:rFonts w:asciiTheme="minorBidi" w:hAnsiTheme="minorBidi" w:cs="Arial" w:hint="cs"/>
                <w:rtl/>
              </w:rPr>
              <w:t>ڼ</w:t>
            </w:r>
            <w:r w:rsidRPr="002741EE">
              <w:rPr>
                <w:rFonts w:asciiTheme="minorBidi" w:hAnsiTheme="minorBidi" w:cs="Arial" w:hint="eastAsia"/>
                <w:rtl/>
              </w:rPr>
              <w:t>ه</w:t>
            </w:r>
            <w:r w:rsidRPr="002741EE">
              <w:rPr>
                <w:rFonts w:asciiTheme="minorBidi" w:hAnsiTheme="minorBidi" w:cs="Arial"/>
                <w:rtl/>
              </w:rPr>
              <w:t xml:space="preserve"> په و</w:t>
            </w:r>
            <w:r w:rsidRPr="002741EE">
              <w:rPr>
                <w:rFonts w:asciiTheme="minorBidi" w:hAnsiTheme="minorBidi" w:cs="Arial" w:hint="cs"/>
                <w:rtl/>
              </w:rPr>
              <w:t>ی</w:t>
            </w:r>
            <w:r w:rsidRPr="002741EE">
              <w:rPr>
                <w:rFonts w:asciiTheme="minorBidi" w:hAnsiTheme="minorBidi" w:cs="Arial" w:hint="eastAsia"/>
                <w:rtl/>
              </w:rPr>
              <w:t>ب</w:t>
            </w:r>
            <w:r w:rsidRPr="002741EE">
              <w:rPr>
                <w:rFonts w:asciiTheme="minorBidi" w:hAnsiTheme="minorBidi" w:cs="Arial"/>
                <w:rtl/>
              </w:rPr>
              <w:t xml:space="preserve"> پا</w:t>
            </w:r>
            <w:r w:rsidRPr="002741EE">
              <w:rPr>
                <w:rFonts w:asciiTheme="minorBidi" w:hAnsiTheme="minorBidi" w:cs="Arial" w:hint="cs"/>
                <w:rtl/>
              </w:rPr>
              <w:t>ڼ</w:t>
            </w:r>
            <w:r w:rsidRPr="002741EE">
              <w:rPr>
                <w:rFonts w:asciiTheme="minorBidi" w:hAnsiTheme="minorBidi" w:cs="Arial" w:hint="eastAsia"/>
                <w:rtl/>
              </w:rPr>
              <w:t>ه</w:t>
            </w:r>
            <w:r w:rsidRPr="002741EE">
              <w:rPr>
                <w:rFonts w:asciiTheme="minorBidi" w:hAnsiTheme="minorBidi" w:cs="Arial"/>
                <w:rtl/>
              </w:rPr>
              <w:t xml:space="preserve"> ک</w:t>
            </w:r>
            <w:r w:rsidRPr="002741EE">
              <w:rPr>
                <w:rFonts w:asciiTheme="minorBidi" w:hAnsiTheme="minorBidi" w:cs="Arial" w:hint="cs"/>
                <w:rtl/>
              </w:rPr>
              <w:t>ې</w:t>
            </w:r>
          </w:p>
        </w:tc>
        <w:tc>
          <w:tcPr>
            <w:tcW w:w="3826" w:type="dxa"/>
            <w:noWrap/>
            <w:vAlign w:val="center"/>
          </w:tcPr>
          <w:p w:rsidR="004D3ADC" w:rsidRPr="00843D75" w:rsidRDefault="003B7964" w:rsidP="00632FE2">
            <w:pPr>
              <w:ind w:left="85"/>
              <w:rPr>
                <w:rFonts w:asciiTheme="minorBidi" w:hAnsiTheme="minorBidi" w:cstheme="minorBidi"/>
                <w:sz w:val="20"/>
                <w:szCs w:val="20"/>
              </w:rPr>
            </w:pPr>
            <w:r>
              <w:rPr>
                <w:noProof/>
              </w:rPr>
              <w:drawing>
                <wp:inline distT="0" distB="0" distL="0" distR="0" wp14:anchorId="170F84EA" wp14:editId="69353466">
                  <wp:extent cx="720000" cy="720000"/>
                  <wp:effectExtent l="0" t="0" r="4445" b="4445"/>
                  <wp:docPr id="173" name="Grafik 173">
                    <a:hlinkClick xmlns:a="http://schemas.openxmlformats.org/drawingml/2006/main" r:id="rId35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4"/>
                          <a:stretch>
                            <a:fillRect/>
                          </a:stretch>
                        </pic:blipFill>
                        <pic:spPr>
                          <a:xfrm>
                            <a:off x="0" y="0"/>
                            <a:ext cx="720000" cy="720000"/>
                          </a:xfrm>
                          <a:prstGeom prst="rect">
                            <a:avLst/>
                          </a:prstGeom>
                        </pic:spPr>
                      </pic:pic>
                    </a:graphicData>
                  </a:graphic>
                </wp:inline>
              </w:drawing>
            </w:r>
          </w:p>
        </w:tc>
      </w:tr>
    </w:tbl>
    <w:p w:rsidR="004D3ADC" w:rsidRDefault="004D3ADC" w:rsidP="004D3ADC">
      <w:pPr>
        <w:rPr>
          <w:rFonts w:asciiTheme="minorBidi" w:hAnsiTheme="minorBidi" w:cstheme="minorBidi"/>
        </w:rPr>
      </w:pPr>
    </w:p>
    <w:p w:rsidR="00642D66" w:rsidRDefault="00642D66" w:rsidP="00642D66">
      <w:pPr>
        <w:rPr>
          <w:rFonts w:asciiTheme="minorBidi" w:hAnsiTheme="minorBidi" w:cstheme="minorBidi"/>
        </w:rPr>
      </w:pPr>
    </w:p>
    <w:tbl>
      <w:tblPr>
        <w:tblW w:w="14317" w:type="dxa"/>
        <w:tblBorders>
          <w:bottom w:val="dashed" w:sz="4" w:space="0" w:color="auto"/>
          <w:insideH w:val="dashed" w:sz="4" w:space="0" w:color="auto"/>
          <w:insideV w:val="dotted" w:sz="4" w:space="0" w:color="auto"/>
        </w:tblBorders>
        <w:tblLayout w:type="fixed"/>
        <w:tblCellMar>
          <w:top w:w="57" w:type="dxa"/>
          <w:left w:w="57" w:type="dxa"/>
          <w:bottom w:w="57" w:type="dxa"/>
          <w:right w:w="57" w:type="dxa"/>
        </w:tblCellMar>
        <w:tblLook w:val="04A0" w:firstRow="1" w:lastRow="0" w:firstColumn="1" w:lastColumn="0" w:noHBand="0" w:noVBand="1"/>
      </w:tblPr>
      <w:tblGrid>
        <w:gridCol w:w="14317"/>
      </w:tblGrid>
      <w:tr w:rsidR="00642D66" w:rsidRPr="009743FD" w:rsidTr="00AA7087">
        <w:trPr>
          <w:cantSplit/>
          <w:trHeight w:val="454"/>
        </w:trPr>
        <w:tc>
          <w:tcPr>
            <w:tcW w:w="14317" w:type="dxa"/>
            <w:noWrap/>
            <w:hideMark/>
          </w:tcPr>
          <w:p w:rsidR="00642D66" w:rsidRPr="009743FD" w:rsidRDefault="00642D66" w:rsidP="00AA7087">
            <w:pPr>
              <w:spacing w:line="300" w:lineRule="atLeast"/>
              <w:rPr>
                <w:rFonts w:ascii="Arial" w:hAnsi="Arial" w:cs="Arial"/>
              </w:rPr>
            </w:pPr>
            <w:r w:rsidRPr="009743FD">
              <w:rPr>
                <w:rFonts w:ascii="Arial" w:hAnsi="Arial" w:cs="Arial"/>
                <w:lang w:val="de-CH"/>
              </w:rPr>
              <w:t> </w:t>
            </w:r>
          </w:p>
        </w:tc>
      </w:tr>
      <w:tr w:rsidR="00642D66" w:rsidRPr="009743FD" w:rsidTr="00AA7087">
        <w:trPr>
          <w:cantSplit/>
          <w:trHeight w:val="454"/>
        </w:trPr>
        <w:tc>
          <w:tcPr>
            <w:tcW w:w="14317" w:type="dxa"/>
            <w:noWrap/>
          </w:tcPr>
          <w:p w:rsidR="00642D66" w:rsidRPr="009743FD" w:rsidRDefault="00642D66" w:rsidP="00AA7087">
            <w:pPr>
              <w:spacing w:line="300" w:lineRule="atLeast"/>
              <w:rPr>
                <w:rFonts w:ascii="Arial" w:hAnsi="Arial" w:cs="Arial"/>
                <w:lang w:val="de-CH"/>
              </w:rPr>
            </w:pPr>
          </w:p>
        </w:tc>
      </w:tr>
      <w:tr w:rsidR="00642D66" w:rsidRPr="009743FD" w:rsidTr="00AA7087">
        <w:trPr>
          <w:cantSplit/>
          <w:trHeight w:val="454"/>
        </w:trPr>
        <w:tc>
          <w:tcPr>
            <w:tcW w:w="14317" w:type="dxa"/>
            <w:noWrap/>
            <w:hideMark/>
          </w:tcPr>
          <w:p w:rsidR="00642D66" w:rsidRPr="009743FD" w:rsidRDefault="00642D66" w:rsidP="00AA7087">
            <w:pPr>
              <w:spacing w:line="300" w:lineRule="atLeast"/>
              <w:rPr>
                <w:rFonts w:ascii="Arial" w:hAnsi="Arial" w:cs="Arial"/>
              </w:rPr>
            </w:pPr>
            <w:r w:rsidRPr="009743FD">
              <w:rPr>
                <w:rFonts w:ascii="Arial" w:hAnsi="Arial" w:cs="Arial"/>
                <w:lang w:val="de-CH"/>
              </w:rPr>
              <w:t> </w:t>
            </w:r>
          </w:p>
        </w:tc>
      </w:tr>
    </w:tbl>
    <w:p w:rsidR="00D54B80" w:rsidRDefault="00D54B80" w:rsidP="00D54B80">
      <w:r>
        <w:rPr>
          <w:rFonts w:ascii="Arial" w:hAnsi="Arial" w:cs="Arial"/>
        </w:rPr>
        <w:t> </w:t>
      </w:r>
    </w:p>
    <w:p w:rsidR="00685FFE" w:rsidRDefault="00685FFE" w:rsidP="00D831B7">
      <w:pPr>
        <w:pageBreakBefore/>
        <w:outlineLvl w:val="0"/>
      </w:pPr>
      <w:bookmarkStart w:id="9" w:name="WO711_Zusammenleben"/>
      <w:bookmarkEnd w:id="9"/>
      <w:r w:rsidRPr="00F32238">
        <w:rPr>
          <w:rFonts w:ascii="Arial" w:hAnsi="Arial" w:cs="Arial"/>
          <w:b/>
          <w:bCs/>
        </w:rPr>
        <w:lastRenderedPageBreak/>
        <w:t>(WO711</w:t>
      </w:r>
      <w:proofErr w:type="gramStart"/>
      <w:r w:rsidRPr="00F32238">
        <w:rPr>
          <w:rFonts w:ascii="Arial" w:hAnsi="Arial" w:cs="Arial"/>
          <w:b/>
          <w:bCs/>
        </w:rPr>
        <w:t xml:space="preserve">)  </w:t>
      </w:r>
      <w:proofErr w:type="gramEnd"/>
      <w:r w:rsidRPr="00F32238">
        <w:rPr>
          <w:rFonts w:ascii="Arial" w:hAnsi="Arial" w:cs="Arial"/>
          <w:b/>
          <w:bCs/>
        </w:rPr>
        <w:t xml:space="preserve">–  [PA]   </w:t>
      </w:r>
      <w:r>
        <w:rPr>
          <w:rFonts w:ascii="Arial" w:hAnsi="Arial" w:cs="Arial"/>
          <w:b/>
          <w:bCs/>
        </w:rPr>
        <w:t>Prinzipien des Zusammenlebens – rechtliche Integration  /  </w:t>
      </w:r>
      <w:r>
        <w:rPr>
          <w:rFonts w:ascii="Arial" w:hAnsi="Arial" w:cs="Arial"/>
          <w:b/>
          <w:bCs/>
          <w:sz w:val="28"/>
          <w:szCs w:val="28"/>
          <w:rtl/>
        </w:rPr>
        <w:t>د هماهنګي اصول – قانوني ادغام</w:t>
      </w:r>
      <w:r>
        <w:rPr>
          <w:rFonts w:ascii="Arial" w:hAnsi="Arial" w:cs="Arial"/>
          <w:b/>
          <w:bCs/>
        </w:rPr>
        <w:t xml:space="preserve"> </w:t>
      </w:r>
    </w:p>
    <w:p w:rsidR="00685FFE" w:rsidRDefault="00685FFE" w:rsidP="00685FFE">
      <w:r>
        <w:rPr>
          <w:rFonts w:ascii="Arial" w:hAnsi="Arial" w:cs="Arial"/>
        </w:rPr>
        <w:t> </w:t>
      </w:r>
    </w:p>
    <w:tbl>
      <w:tblPr>
        <w:tblW w:w="14278" w:type="dxa"/>
        <w:tblCellMar>
          <w:left w:w="0" w:type="dxa"/>
          <w:right w:w="0" w:type="dxa"/>
        </w:tblCellMar>
        <w:tblLook w:val="04A0" w:firstRow="1" w:lastRow="0" w:firstColumn="1" w:lastColumn="0" w:noHBand="0" w:noVBand="1"/>
      </w:tblPr>
      <w:tblGrid>
        <w:gridCol w:w="7139"/>
        <w:gridCol w:w="7139"/>
      </w:tblGrid>
      <w:tr w:rsidR="00685FFE" w:rsidTr="00D831B7">
        <w:trPr>
          <w:cantSplit/>
        </w:trPr>
        <w:tc>
          <w:tcPr>
            <w:tcW w:w="7139" w:type="dxa"/>
            <w:tcBorders>
              <w:top w:val="nil"/>
              <w:left w:val="nil"/>
              <w:bottom w:val="single" w:sz="8" w:space="0" w:color="auto"/>
              <w:right w:val="single" w:sz="8" w:space="0" w:color="auto"/>
            </w:tcBorders>
            <w:noWrap/>
            <w:tcMar>
              <w:top w:w="85" w:type="dxa"/>
              <w:left w:w="108" w:type="dxa"/>
              <w:bottom w:w="85" w:type="dxa"/>
              <w:right w:w="108" w:type="dxa"/>
            </w:tcMar>
            <w:hideMark/>
          </w:tcPr>
          <w:p w:rsidR="00685FFE" w:rsidRPr="00D831B7" w:rsidRDefault="00685FFE" w:rsidP="00AA7087">
            <w:pPr>
              <w:spacing w:line="252" w:lineRule="auto"/>
              <w:ind w:left="318" w:hanging="318"/>
              <w:rPr>
                <w:sz w:val="20"/>
                <w:szCs w:val="20"/>
              </w:rPr>
            </w:pPr>
            <w:r w:rsidRPr="00D831B7">
              <w:rPr>
                <w:rFonts w:ascii="Arial" w:hAnsi="Arial" w:cs="Arial"/>
                <w:sz w:val="20"/>
                <w:szCs w:val="20"/>
              </w:rPr>
              <w:t xml:space="preserve">Österreich hat Regeln und Prinzipien für das Zusammenleben. Die Grundlage dafür bildet die österreichische Bundesverfassung. </w:t>
            </w:r>
          </w:p>
          <w:p w:rsidR="00685FFE" w:rsidRPr="00D831B7" w:rsidRDefault="00685FFE" w:rsidP="00AA7087">
            <w:pPr>
              <w:spacing w:line="252" w:lineRule="auto"/>
              <w:ind w:left="318" w:hanging="318"/>
              <w:rPr>
                <w:sz w:val="20"/>
                <w:szCs w:val="20"/>
              </w:rPr>
            </w:pPr>
            <w:r w:rsidRPr="00D831B7">
              <w:rPr>
                <w:rFonts w:ascii="Arial" w:hAnsi="Arial" w:cs="Arial"/>
                <w:sz w:val="20"/>
                <w:szCs w:val="20"/>
              </w:rPr>
              <w:t xml:space="preserve">Alle müssen diese Prinzipien respektieren und einhalten. </w:t>
            </w:r>
          </w:p>
          <w:p w:rsidR="00685FFE" w:rsidRPr="00D831B7" w:rsidRDefault="00685FFE" w:rsidP="00AA7087">
            <w:pPr>
              <w:spacing w:line="252" w:lineRule="auto"/>
              <w:ind w:left="318" w:hanging="318"/>
              <w:rPr>
                <w:sz w:val="20"/>
                <w:szCs w:val="20"/>
              </w:rPr>
            </w:pPr>
            <w:r w:rsidRPr="00D831B7">
              <w:rPr>
                <w:rFonts w:ascii="Arial" w:hAnsi="Arial" w:cs="Arial"/>
                <w:sz w:val="20"/>
                <w:szCs w:val="20"/>
              </w:rPr>
              <w:t>Ein Verstoß gegen diese Prinzipien wird in Österreich nicht akzeptiert.</w:t>
            </w:r>
          </w:p>
          <w:p w:rsidR="00685FFE" w:rsidRPr="00D831B7" w:rsidRDefault="00685FFE" w:rsidP="00AA7087">
            <w:pPr>
              <w:spacing w:line="252" w:lineRule="auto"/>
              <w:ind w:left="318" w:hanging="318"/>
              <w:rPr>
                <w:sz w:val="20"/>
                <w:szCs w:val="20"/>
              </w:rPr>
            </w:pPr>
            <w:r w:rsidRPr="00D831B7">
              <w:rPr>
                <w:rFonts w:ascii="Arial" w:hAnsi="Arial" w:cs="Arial"/>
                <w:sz w:val="20"/>
                <w:szCs w:val="20"/>
              </w:rPr>
              <w:t>Gerichte bieten den Bürgerinnen und Bürgern eine Möglichkeit, ihr Recht durchzusetzen.</w:t>
            </w:r>
          </w:p>
        </w:tc>
        <w:tc>
          <w:tcPr>
            <w:tcW w:w="7139" w:type="dxa"/>
            <w:tcBorders>
              <w:top w:val="nil"/>
              <w:left w:val="nil"/>
              <w:bottom w:val="single" w:sz="8" w:space="0" w:color="auto"/>
              <w:right w:val="nil"/>
            </w:tcBorders>
            <w:noWrap/>
            <w:tcMar>
              <w:top w:w="85" w:type="dxa"/>
              <w:left w:w="108" w:type="dxa"/>
              <w:bottom w:w="85" w:type="dxa"/>
              <w:right w:w="108" w:type="dxa"/>
            </w:tcMar>
            <w:hideMark/>
          </w:tcPr>
          <w:p w:rsidR="00685FFE" w:rsidRPr="00D831B7" w:rsidRDefault="00685FFE" w:rsidP="00AA7087">
            <w:pPr>
              <w:spacing w:line="252" w:lineRule="auto"/>
              <w:ind w:left="408" w:right="110" w:hanging="408"/>
              <w:jc w:val="right"/>
            </w:pPr>
            <w:r w:rsidRPr="00D831B7">
              <w:rPr>
                <w:rFonts w:ascii="Arial" w:hAnsi="Arial" w:cs="Arial"/>
                <w:rtl/>
              </w:rPr>
              <w:t>اتریش د ګډ ژوند کولو اصول او اصول لري. د دې اساس د اتریش فدرالي اساسي قانون دی</w:t>
            </w:r>
            <w:r w:rsidRPr="00D831B7">
              <w:rPr>
                <w:rFonts w:ascii="Arial" w:hAnsi="Arial" w:cs="Arial"/>
              </w:rPr>
              <w:t>.</w:t>
            </w:r>
          </w:p>
          <w:p w:rsidR="00685FFE" w:rsidRPr="00D831B7" w:rsidRDefault="00685FFE" w:rsidP="00AA7087">
            <w:pPr>
              <w:spacing w:line="252" w:lineRule="auto"/>
              <w:ind w:left="408" w:right="110" w:hanging="408"/>
              <w:jc w:val="right"/>
            </w:pPr>
            <w:r w:rsidRPr="00D831B7">
              <w:rPr>
                <w:rFonts w:ascii="Arial" w:hAnsi="Arial" w:cs="Arial"/>
                <w:rtl/>
              </w:rPr>
              <w:t>هرڅوک باید د دې اصولو درناوی او عمل وکړي</w:t>
            </w:r>
            <w:r w:rsidRPr="00D831B7">
              <w:rPr>
                <w:rFonts w:ascii="Arial" w:hAnsi="Arial" w:cs="Arial"/>
              </w:rPr>
              <w:t>.</w:t>
            </w:r>
          </w:p>
          <w:p w:rsidR="00685FFE" w:rsidRPr="00D831B7" w:rsidRDefault="00685FFE" w:rsidP="00AA7087">
            <w:pPr>
              <w:spacing w:line="252" w:lineRule="auto"/>
              <w:ind w:left="408" w:right="110" w:hanging="408"/>
              <w:jc w:val="right"/>
            </w:pPr>
            <w:r w:rsidRPr="00D831B7">
              <w:rPr>
                <w:rFonts w:ascii="Arial" w:hAnsi="Arial" w:cs="Arial"/>
                <w:rtl/>
              </w:rPr>
              <w:t>د دې اصولو سرغړونه په اتریش کې نه منل کیږي</w:t>
            </w:r>
            <w:r w:rsidRPr="00D831B7">
              <w:rPr>
                <w:rFonts w:ascii="Arial" w:hAnsi="Arial" w:cs="Arial"/>
              </w:rPr>
              <w:t>.</w:t>
            </w:r>
          </w:p>
          <w:p w:rsidR="00685FFE" w:rsidRPr="00D831B7" w:rsidRDefault="00685FFE" w:rsidP="00AA7087">
            <w:pPr>
              <w:spacing w:line="252" w:lineRule="auto"/>
              <w:ind w:left="408" w:right="110" w:hanging="408"/>
              <w:jc w:val="right"/>
            </w:pPr>
            <w:r w:rsidRPr="00D831B7">
              <w:rPr>
                <w:rFonts w:ascii="Arial" w:hAnsi="Arial" w:cs="Arial"/>
                <w:rtl/>
              </w:rPr>
              <w:t>محکمې اتباعو ته د خپلو حقونو د پلي کولو فرصت ورکوي</w:t>
            </w:r>
            <w:r w:rsidRPr="00D831B7">
              <w:rPr>
                <w:rFonts w:ascii="Arial" w:hAnsi="Arial" w:cs="Arial"/>
              </w:rPr>
              <w:t>.</w:t>
            </w:r>
          </w:p>
        </w:tc>
      </w:tr>
      <w:tr w:rsidR="00685FFE" w:rsidTr="00D831B7">
        <w:trPr>
          <w:cantSplit/>
        </w:trPr>
        <w:tc>
          <w:tcPr>
            <w:tcW w:w="7139" w:type="dxa"/>
            <w:tcBorders>
              <w:top w:val="nil"/>
              <w:left w:val="nil"/>
              <w:bottom w:val="single" w:sz="8" w:space="0" w:color="auto"/>
              <w:right w:val="single" w:sz="8" w:space="0" w:color="auto"/>
            </w:tcBorders>
            <w:noWrap/>
            <w:tcMar>
              <w:top w:w="85" w:type="dxa"/>
              <w:left w:w="108" w:type="dxa"/>
              <w:bottom w:w="85" w:type="dxa"/>
              <w:right w:w="108" w:type="dxa"/>
            </w:tcMar>
            <w:hideMark/>
          </w:tcPr>
          <w:p w:rsidR="00685FFE" w:rsidRPr="00D831B7" w:rsidRDefault="00685FFE" w:rsidP="00AA7087">
            <w:pPr>
              <w:spacing w:line="252" w:lineRule="auto"/>
              <w:rPr>
                <w:sz w:val="20"/>
                <w:szCs w:val="20"/>
              </w:rPr>
            </w:pPr>
            <w:r w:rsidRPr="00D831B7">
              <w:rPr>
                <w:rFonts w:ascii="Arial" w:hAnsi="Arial" w:cs="Arial"/>
                <w:b/>
                <w:bCs/>
                <w:sz w:val="20"/>
                <w:szCs w:val="20"/>
              </w:rPr>
              <w:t>Einleitung</w:t>
            </w:r>
          </w:p>
          <w:p w:rsidR="00685FFE" w:rsidRPr="00D831B7" w:rsidRDefault="00685FFE" w:rsidP="00AA7087">
            <w:pPr>
              <w:spacing w:line="252" w:lineRule="auto"/>
              <w:rPr>
                <w:sz w:val="20"/>
                <w:szCs w:val="20"/>
              </w:rPr>
            </w:pPr>
            <w:r w:rsidRPr="00D831B7">
              <w:rPr>
                <w:rFonts w:ascii="Arial" w:hAnsi="Arial" w:cs="Arial"/>
                <w:sz w:val="20"/>
                <w:szCs w:val="20"/>
              </w:rPr>
              <w:t> </w:t>
            </w:r>
          </w:p>
          <w:p w:rsidR="00685FFE" w:rsidRPr="00D831B7" w:rsidRDefault="00685FFE" w:rsidP="00AA7087">
            <w:pPr>
              <w:spacing w:line="252" w:lineRule="auto"/>
              <w:rPr>
                <w:sz w:val="20"/>
                <w:szCs w:val="20"/>
              </w:rPr>
            </w:pPr>
            <w:r w:rsidRPr="00D831B7">
              <w:rPr>
                <w:rFonts w:ascii="Arial" w:hAnsi="Arial" w:cs="Arial"/>
                <w:sz w:val="20"/>
                <w:szCs w:val="20"/>
              </w:rPr>
              <w:t xml:space="preserve">Es gibt klare Regeln und Prinzipien, die die Basis für das Zusammenleben in Österreich bilden. </w:t>
            </w:r>
          </w:p>
          <w:p w:rsidR="00685FFE" w:rsidRPr="00D831B7" w:rsidRDefault="00685FFE" w:rsidP="00AA7087">
            <w:pPr>
              <w:spacing w:line="252" w:lineRule="auto"/>
              <w:rPr>
                <w:sz w:val="20"/>
                <w:szCs w:val="20"/>
              </w:rPr>
            </w:pPr>
            <w:r w:rsidRPr="00D831B7">
              <w:rPr>
                <w:rFonts w:ascii="Arial" w:hAnsi="Arial" w:cs="Arial"/>
                <w:sz w:val="20"/>
                <w:szCs w:val="20"/>
              </w:rPr>
              <w:t xml:space="preserve">Diese Regeln garantieren ein Leben in Menschenwürde, Freiheit und Sicherheit. </w:t>
            </w:r>
          </w:p>
          <w:p w:rsidR="00685FFE" w:rsidRPr="00D831B7" w:rsidRDefault="00685FFE" w:rsidP="00AA7087">
            <w:pPr>
              <w:spacing w:line="252" w:lineRule="auto"/>
              <w:rPr>
                <w:sz w:val="20"/>
                <w:szCs w:val="20"/>
              </w:rPr>
            </w:pPr>
            <w:r w:rsidRPr="00D831B7">
              <w:rPr>
                <w:rFonts w:ascii="Arial" w:hAnsi="Arial" w:cs="Arial"/>
                <w:sz w:val="20"/>
                <w:szCs w:val="20"/>
              </w:rPr>
              <w:t>Alle müssen daher diese Regeln und Prinzipien respektieren, anerkennen und einhalten.</w:t>
            </w:r>
          </w:p>
        </w:tc>
        <w:tc>
          <w:tcPr>
            <w:tcW w:w="7139" w:type="dxa"/>
            <w:tcBorders>
              <w:top w:val="nil"/>
              <w:left w:val="nil"/>
              <w:bottom w:val="single" w:sz="8" w:space="0" w:color="auto"/>
              <w:right w:val="nil"/>
            </w:tcBorders>
            <w:noWrap/>
            <w:tcMar>
              <w:top w:w="85" w:type="dxa"/>
              <w:left w:w="108" w:type="dxa"/>
              <w:bottom w:w="85" w:type="dxa"/>
              <w:right w:w="108" w:type="dxa"/>
            </w:tcMar>
            <w:hideMark/>
          </w:tcPr>
          <w:p w:rsidR="00685FFE" w:rsidRPr="00D831B7" w:rsidRDefault="00685FFE" w:rsidP="00AA7087">
            <w:pPr>
              <w:spacing w:line="252" w:lineRule="auto"/>
              <w:ind w:right="110"/>
              <w:jc w:val="right"/>
            </w:pPr>
            <w:r w:rsidRPr="00D831B7">
              <w:rPr>
                <w:rFonts w:ascii="Arial" w:hAnsi="Arial" w:cs="Arial"/>
                <w:rtl/>
              </w:rPr>
              <w:t>پیژندنه</w:t>
            </w:r>
          </w:p>
          <w:p w:rsidR="00685FFE" w:rsidRPr="00D831B7" w:rsidRDefault="00685FFE" w:rsidP="00AA7087">
            <w:pPr>
              <w:spacing w:line="252" w:lineRule="auto"/>
              <w:ind w:right="110"/>
              <w:jc w:val="right"/>
            </w:pPr>
            <w:r w:rsidRPr="00D831B7">
              <w:rPr>
                <w:rFonts w:ascii="Arial" w:hAnsi="Arial" w:cs="Arial"/>
              </w:rPr>
              <w:t> </w:t>
            </w:r>
          </w:p>
          <w:p w:rsidR="00685FFE" w:rsidRPr="00D831B7" w:rsidRDefault="00685FFE" w:rsidP="00AA7087">
            <w:pPr>
              <w:spacing w:line="252" w:lineRule="auto"/>
              <w:ind w:right="110"/>
              <w:jc w:val="right"/>
            </w:pPr>
            <w:r w:rsidRPr="00D831B7">
              <w:rPr>
                <w:rFonts w:ascii="Arial" w:hAnsi="Arial" w:cs="Arial"/>
                <w:rtl/>
              </w:rPr>
              <w:t>واضح اصول او اصول شتون لري چې په اتریش کې د یوځای ژوند کولو اساس جوړوي</w:t>
            </w:r>
            <w:r w:rsidRPr="00D831B7">
              <w:rPr>
                <w:rFonts w:ascii="Arial" w:hAnsi="Arial" w:cs="Arial"/>
              </w:rPr>
              <w:t>.</w:t>
            </w:r>
          </w:p>
          <w:p w:rsidR="00685FFE" w:rsidRPr="00D831B7" w:rsidRDefault="00685FFE" w:rsidP="00AA7087">
            <w:pPr>
              <w:spacing w:line="252" w:lineRule="auto"/>
              <w:ind w:right="110"/>
              <w:jc w:val="right"/>
            </w:pPr>
            <w:r w:rsidRPr="00D831B7">
              <w:rPr>
                <w:rFonts w:ascii="Arial" w:hAnsi="Arial" w:cs="Arial"/>
                <w:rtl/>
              </w:rPr>
              <w:t>دا قوانین د انسان د کرامت، ازادۍ او امنیت د ژوند ضمانت کوي</w:t>
            </w:r>
            <w:r w:rsidRPr="00D831B7">
              <w:rPr>
                <w:rFonts w:ascii="Arial" w:hAnsi="Arial" w:cs="Arial"/>
              </w:rPr>
              <w:t>.</w:t>
            </w:r>
          </w:p>
          <w:p w:rsidR="00685FFE" w:rsidRPr="00D831B7" w:rsidRDefault="00685FFE" w:rsidP="00AA7087">
            <w:pPr>
              <w:spacing w:line="252" w:lineRule="auto"/>
              <w:ind w:right="110"/>
              <w:jc w:val="right"/>
            </w:pPr>
            <w:r w:rsidRPr="00D831B7">
              <w:rPr>
                <w:rFonts w:ascii="Arial" w:hAnsi="Arial" w:cs="Arial"/>
                <w:rtl/>
              </w:rPr>
              <w:t>له همدې امله هرڅوک باید د دې قواعدو او اصولو درناوی وکړي، وپیژني او تعقیب کړي</w:t>
            </w:r>
            <w:r w:rsidRPr="00D831B7">
              <w:rPr>
                <w:rFonts w:ascii="Arial" w:hAnsi="Arial" w:cs="Arial"/>
              </w:rPr>
              <w:t>.</w:t>
            </w:r>
          </w:p>
        </w:tc>
      </w:tr>
      <w:tr w:rsidR="00685FFE" w:rsidTr="00D831B7">
        <w:trPr>
          <w:cantSplit/>
        </w:trPr>
        <w:tc>
          <w:tcPr>
            <w:tcW w:w="7139" w:type="dxa"/>
            <w:tcBorders>
              <w:top w:val="nil"/>
              <w:left w:val="nil"/>
              <w:bottom w:val="single" w:sz="8" w:space="0" w:color="auto"/>
              <w:right w:val="single" w:sz="8" w:space="0" w:color="auto"/>
            </w:tcBorders>
            <w:noWrap/>
            <w:tcMar>
              <w:top w:w="85" w:type="dxa"/>
              <w:left w:w="108" w:type="dxa"/>
              <w:bottom w:w="85" w:type="dxa"/>
              <w:right w:w="108" w:type="dxa"/>
            </w:tcMar>
            <w:hideMark/>
          </w:tcPr>
          <w:p w:rsidR="00685FFE" w:rsidRPr="00D831B7" w:rsidRDefault="00685FFE" w:rsidP="00AA7087">
            <w:pPr>
              <w:spacing w:line="252" w:lineRule="auto"/>
              <w:rPr>
                <w:sz w:val="20"/>
                <w:szCs w:val="20"/>
              </w:rPr>
            </w:pPr>
            <w:r w:rsidRPr="00D831B7">
              <w:rPr>
                <w:rFonts w:ascii="Arial" w:hAnsi="Arial" w:cs="Arial"/>
                <w:sz w:val="20"/>
                <w:szCs w:val="20"/>
              </w:rPr>
              <w:t>Die Menschenwürde verlangt, dass man anderen Menschen den gleichen Respekt und die gleiche Fairness entgegenbringt, die man auch von anderen für sich selbst erwartet.</w:t>
            </w:r>
          </w:p>
        </w:tc>
        <w:tc>
          <w:tcPr>
            <w:tcW w:w="7139" w:type="dxa"/>
            <w:tcBorders>
              <w:top w:val="nil"/>
              <w:left w:val="nil"/>
              <w:bottom w:val="single" w:sz="8" w:space="0" w:color="auto"/>
              <w:right w:val="nil"/>
            </w:tcBorders>
            <w:noWrap/>
            <w:tcMar>
              <w:top w:w="85" w:type="dxa"/>
              <w:left w:w="108" w:type="dxa"/>
              <w:bottom w:w="85" w:type="dxa"/>
              <w:right w:w="108" w:type="dxa"/>
            </w:tcMar>
            <w:hideMark/>
          </w:tcPr>
          <w:p w:rsidR="00685FFE" w:rsidRPr="00D831B7" w:rsidRDefault="00685FFE" w:rsidP="00AA7087">
            <w:pPr>
              <w:spacing w:line="252" w:lineRule="auto"/>
              <w:ind w:right="110"/>
              <w:jc w:val="right"/>
            </w:pPr>
            <w:r w:rsidRPr="00D831B7">
              <w:rPr>
                <w:rFonts w:ascii="Arial" w:hAnsi="Arial" w:cs="Arial"/>
                <w:rtl/>
              </w:rPr>
              <w:t>انساني کرامت دا غواړي چې نورو خلکو ته هم هغه شان درناوی او انصاف ښکاره کړي چې تاسو یې د ځان لپاره له نورو څخه تمه لرئ</w:t>
            </w:r>
            <w:r w:rsidRPr="00D831B7">
              <w:rPr>
                <w:rFonts w:ascii="Arial" w:hAnsi="Arial" w:cs="Arial"/>
              </w:rPr>
              <w:t>.</w:t>
            </w:r>
          </w:p>
        </w:tc>
      </w:tr>
      <w:tr w:rsidR="00685FFE" w:rsidTr="00D831B7">
        <w:trPr>
          <w:cantSplit/>
        </w:trPr>
        <w:tc>
          <w:tcPr>
            <w:tcW w:w="7139" w:type="dxa"/>
            <w:tcBorders>
              <w:top w:val="nil"/>
              <w:left w:val="nil"/>
              <w:bottom w:val="single" w:sz="8" w:space="0" w:color="auto"/>
              <w:right w:val="single" w:sz="8" w:space="0" w:color="auto"/>
            </w:tcBorders>
            <w:noWrap/>
            <w:tcMar>
              <w:top w:w="85" w:type="dxa"/>
              <w:left w:w="108" w:type="dxa"/>
              <w:bottom w:w="85" w:type="dxa"/>
              <w:right w:w="108" w:type="dxa"/>
            </w:tcMar>
            <w:hideMark/>
          </w:tcPr>
          <w:p w:rsidR="00685FFE" w:rsidRPr="00D831B7" w:rsidRDefault="00685FFE" w:rsidP="00AA7087">
            <w:pPr>
              <w:spacing w:line="252" w:lineRule="auto"/>
              <w:rPr>
                <w:sz w:val="20"/>
                <w:szCs w:val="20"/>
              </w:rPr>
            </w:pPr>
            <w:r w:rsidRPr="00D831B7">
              <w:rPr>
                <w:rFonts w:ascii="Arial" w:hAnsi="Arial" w:cs="Arial"/>
                <w:sz w:val="20"/>
                <w:szCs w:val="20"/>
              </w:rPr>
              <w:t xml:space="preserve">Freiheit funktioniert nur, wenn man auch Verantwortung übernimmt und selbst etwas für die Gesellschaft tut. </w:t>
            </w:r>
          </w:p>
          <w:p w:rsidR="00685FFE" w:rsidRPr="00D831B7" w:rsidRDefault="00685FFE" w:rsidP="00AA7087">
            <w:pPr>
              <w:spacing w:line="252" w:lineRule="auto"/>
              <w:rPr>
                <w:sz w:val="20"/>
                <w:szCs w:val="20"/>
              </w:rPr>
            </w:pPr>
            <w:r w:rsidRPr="00D831B7">
              <w:rPr>
                <w:rFonts w:ascii="Arial" w:hAnsi="Arial" w:cs="Arial"/>
                <w:sz w:val="20"/>
                <w:szCs w:val="20"/>
              </w:rPr>
              <w:t> </w:t>
            </w:r>
          </w:p>
          <w:p w:rsidR="00685FFE" w:rsidRPr="00D831B7" w:rsidRDefault="00685FFE" w:rsidP="00AA7087">
            <w:pPr>
              <w:spacing w:line="252" w:lineRule="auto"/>
              <w:rPr>
                <w:sz w:val="20"/>
                <w:szCs w:val="20"/>
              </w:rPr>
            </w:pPr>
            <w:r w:rsidRPr="00D831B7">
              <w:rPr>
                <w:rFonts w:ascii="Arial" w:hAnsi="Arial" w:cs="Arial"/>
                <w:sz w:val="20"/>
                <w:szCs w:val="20"/>
              </w:rPr>
              <w:t>Das macht eine Gesellschaft solidarisch.</w:t>
            </w:r>
          </w:p>
        </w:tc>
        <w:tc>
          <w:tcPr>
            <w:tcW w:w="7139" w:type="dxa"/>
            <w:tcBorders>
              <w:top w:val="nil"/>
              <w:left w:val="nil"/>
              <w:bottom w:val="single" w:sz="8" w:space="0" w:color="auto"/>
              <w:right w:val="nil"/>
            </w:tcBorders>
            <w:noWrap/>
            <w:tcMar>
              <w:top w:w="85" w:type="dxa"/>
              <w:left w:w="108" w:type="dxa"/>
              <w:bottom w:w="85" w:type="dxa"/>
              <w:right w:w="108" w:type="dxa"/>
            </w:tcMar>
            <w:hideMark/>
          </w:tcPr>
          <w:p w:rsidR="00685FFE" w:rsidRPr="00D831B7" w:rsidRDefault="00685FFE" w:rsidP="00AA7087">
            <w:pPr>
              <w:spacing w:line="252" w:lineRule="auto"/>
              <w:ind w:right="110"/>
              <w:jc w:val="right"/>
            </w:pPr>
            <w:r w:rsidRPr="00D831B7">
              <w:rPr>
                <w:rFonts w:ascii="Arial" w:hAnsi="Arial" w:cs="Arial"/>
                <w:rtl/>
              </w:rPr>
              <w:t>آزادي یوازې هغه وخت کار کوي چې تاسو مسؤلیت په غاړه واخلئ او پخپله د ټولنې لپاره یو څه وکړئ</w:t>
            </w:r>
            <w:r w:rsidRPr="00D831B7">
              <w:rPr>
                <w:rFonts w:ascii="Arial" w:hAnsi="Arial" w:cs="Arial"/>
              </w:rPr>
              <w:t>.</w:t>
            </w:r>
          </w:p>
          <w:p w:rsidR="00685FFE" w:rsidRPr="00D831B7" w:rsidRDefault="00685FFE" w:rsidP="00AA7087">
            <w:pPr>
              <w:spacing w:line="252" w:lineRule="auto"/>
              <w:ind w:right="110"/>
              <w:jc w:val="right"/>
            </w:pPr>
            <w:r w:rsidRPr="00D831B7">
              <w:rPr>
                <w:rFonts w:ascii="Arial" w:hAnsi="Arial" w:cs="Arial"/>
                <w:rtl/>
              </w:rPr>
              <w:t>دا هغه څه دي چې ټولنه پیاوړې کوي</w:t>
            </w:r>
            <w:r w:rsidRPr="00D831B7">
              <w:rPr>
                <w:rFonts w:ascii="Arial" w:hAnsi="Arial" w:cs="Arial"/>
              </w:rPr>
              <w:t>.</w:t>
            </w:r>
          </w:p>
        </w:tc>
      </w:tr>
      <w:tr w:rsidR="00685FFE" w:rsidTr="00D831B7">
        <w:trPr>
          <w:cantSplit/>
        </w:trPr>
        <w:tc>
          <w:tcPr>
            <w:tcW w:w="7139" w:type="dxa"/>
            <w:tcBorders>
              <w:top w:val="nil"/>
              <w:left w:val="nil"/>
              <w:bottom w:val="single" w:sz="8" w:space="0" w:color="auto"/>
              <w:right w:val="single" w:sz="8" w:space="0" w:color="auto"/>
            </w:tcBorders>
            <w:noWrap/>
            <w:tcMar>
              <w:top w:w="85" w:type="dxa"/>
              <w:left w:w="108" w:type="dxa"/>
              <w:bottom w:w="85" w:type="dxa"/>
              <w:right w:w="108" w:type="dxa"/>
            </w:tcMar>
            <w:hideMark/>
          </w:tcPr>
          <w:p w:rsidR="00685FFE" w:rsidRPr="00D831B7" w:rsidRDefault="00685FFE" w:rsidP="00AA7087">
            <w:pPr>
              <w:spacing w:line="252" w:lineRule="auto"/>
              <w:rPr>
                <w:sz w:val="20"/>
                <w:szCs w:val="20"/>
              </w:rPr>
            </w:pPr>
            <w:r w:rsidRPr="00D831B7">
              <w:rPr>
                <w:rFonts w:ascii="Arial" w:hAnsi="Arial" w:cs="Arial"/>
                <w:sz w:val="20"/>
                <w:szCs w:val="20"/>
              </w:rPr>
              <w:t xml:space="preserve">Sicherheit verlangt, dass man sich an die Gesetze hält. </w:t>
            </w:r>
          </w:p>
          <w:p w:rsidR="00685FFE" w:rsidRPr="00D831B7" w:rsidRDefault="00685FFE" w:rsidP="00AA7087">
            <w:pPr>
              <w:spacing w:line="252" w:lineRule="auto"/>
              <w:rPr>
                <w:sz w:val="20"/>
                <w:szCs w:val="20"/>
              </w:rPr>
            </w:pPr>
            <w:r w:rsidRPr="00D831B7">
              <w:rPr>
                <w:rFonts w:ascii="Arial" w:hAnsi="Arial" w:cs="Arial"/>
                <w:sz w:val="20"/>
                <w:szCs w:val="20"/>
              </w:rPr>
              <w:t xml:space="preserve">Gesetze sind für die Sicherheit gemacht. </w:t>
            </w:r>
          </w:p>
          <w:p w:rsidR="00685FFE" w:rsidRPr="00D831B7" w:rsidRDefault="00685FFE" w:rsidP="00AA7087">
            <w:pPr>
              <w:spacing w:line="252" w:lineRule="auto"/>
              <w:rPr>
                <w:sz w:val="20"/>
                <w:szCs w:val="20"/>
              </w:rPr>
            </w:pPr>
            <w:r w:rsidRPr="00D831B7">
              <w:rPr>
                <w:rFonts w:ascii="Arial" w:hAnsi="Arial" w:cs="Arial"/>
                <w:sz w:val="20"/>
                <w:szCs w:val="20"/>
              </w:rPr>
              <w:t xml:space="preserve">Man kann davon ausgehen, dass sie fair sind. </w:t>
            </w:r>
          </w:p>
          <w:p w:rsidR="00685FFE" w:rsidRPr="00D831B7" w:rsidRDefault="00685FFE" w:rsidP="00AA7087">
            <w:pPr>
              <w:spacing w:line="252" w:lineRule="auto"/>
              <w:rPr>
                <w:sz w:val="20"/>
                <w:szCs w:val="20"/>
              </w:rPr>
            </w:pPr>
            <w:r w:rsidRPr="00D831B7">
              <w:rPr>
                <w:rFonts w:ascii="Arial" w:hAnsi="Arial" w:cs="Arial"/>
                <w:sz w:val="20"/>
                <w:szCs w:val="20"/>
              </w:rPr>
              <w:t xml:space="preserve">Sie nützen den Menschen. </w:t>
            </w:r>
          </w:p>
          <w:p w:rsidR="00685FFE" w:rsidRPr="00D831B7" w:rsidRDefault="00685FFE" w:rsidP="00AA7087">
            <w:pPr>
              <w:spacing w:line="252" w:lineRule="auto"/>
              <w:rPr>
                <w:sz w:val="20"/>
                <w:szCs w:val="20"/>
              </w:rPr>
            </w:pPr>
            <w:r w:rsidRPr="00D831B7">
              <w:rPr>
                <w:rFonts w:ascii="Arial" w:hAnsi="Arial" w:cs="Arial"/>
                <w:sz w:val="20"/>
                <w:szCs w:val="20"/>
              </w:rPr>
              <w:t xml:space="preserve">In einer Demokratie geht das Recht vom Volk aus. </w:t>
            </w:r>
          </w:p>
          <w:p w:rsidR="00685FFE" w:rsidRPr="00D831B7" w:rsidRDefault="00685FFE" w:rsidP="00AA7087">
            <w:pPr>
              <w:spacing w:line="252" w:lineRule="auto"/>
              <w:rPr>
                <w:sz w:val="20"/>
                <w:szCs w:val="20"/>
              </w:rPr>
            </w:pPr>
            <w:r w:rsidRPr="00D831B7">
              <w:rPr>
                <w:rFonts w:ascii="Arial" w:hAnsi="Arial" w:cs="Arial"/>
                <w:sz w:val="20"/>
                <w:szCs w:val="20"/>
              </w:rPr>
              <w:t>Alle staatlichen Stellen und Behörden dürfen nur auf Basis der Gesetze handeln.</w:t>
            </w:r>
          </w:p>
        </w:tc>
        <w:tc>
          <w:tcPr>
            <w:tcW w:w="7139" w:type="dxa"/>
            <w:tcBorders>
              <w:top w:val="nil"/>
              <w:left w:val="nil"/>
              <w:bottom w:val="single" w:sz="8" w:space="0" w:color="auto"/>
              <w:right w:val="nil"/>
            </w:tcBorders>
            <w:noWrap/>
            <w:tcMar>
              <w:top w:w="85" w:type="dxa"/>
              <w:left w:w="108" w:type="dxa"/>
              <w:bottom w:w="85" w:type="dxa"/>
              <w:right w:w="108" w:type="dxa"/>
            </w:tcMar>
            <w:hideMark/>
          </w:tcPr>
          <w:p w:rsidR="00685FFE" w:rsidRPr="00D831B7" w:rsidRDefault="00685FFE" w:rsidP="00AA7087">
            <w:pPr>
              <w:spacing w:line="252" w:lineRule="auto"/>
              <w:ind w:right="110"/>
              <w:jc w:val="right"/>
            </w:pPr>
            <w:r w:rsidRPr="00D831B7">
              <w:rPr>
                <w:rFonts w:ascii="Arial" w:hAnsi="Arial" w:cs="Arial"/>
                <w:rtl/>
              </w:rPr>
              <w:t>خوندیتوب ته اړتیا لري چې تاسو د قانون اطاعت وکړئ</w:t>
            </w:r>
            <w:r w:rsidRPr="00D831B7">
              <w:rPr>
                <w:rFonts w:ascii="Arial" w:hAnsi="Arial" w:cs="Arial"/>
              </w:rPr>
              <w:t>.</w:t>
            </w:r>
          </w:p>
          <w:p w:rsidR="00685FFE" w:rsidRPr="00D831B7" w:rsidRDefault="00685FFE" w:rsidP="00AA7087">
            <w:pPr>
              <w:spacing w:line="252" w:lineRule="auto"/>
              <w:ind w:right="110"/>
              <w:jc w:val="right"/>
            </w:pPr>
            <w:r w:rsidRPr="00D831B7">
              <w:rPr>
                <w:rFonts w:ascii="Arial" w:hAnsi="Arial" w:cs="Arial"/>
                <w:rtl/>
              </w:rPr>
              <w:t>قانون د خوندیتوب لپاره جوړ شوی</w:t>
            </w:r>
            <w:r w:rsidRPr="00D831B7">
              <w:rPr>
                <w:rFonts w:ascii="Arial" w:hAnsi="Arial" w:cs="Arial"/>
              </w:rPr>
              <w:t>.</w:t>
            </w:r>
          </w:p>
          <w:p w:rsidR="00685FFE" w:rsidRPr="00D831B7" w:rsidRDefault="00685FFE" w:rsidP="00AA7087">
            <w:pPr>
              <w:spacing w:line="252" w:lineRule="auto"/>
              <w:ind w:right="110"/>
              <w:jc w:val="right"/>
            </w:pPr>
            <w:r w:rsidRPr="00D831B7">
              <w:rPr>
                <w:rFonts w:ascii="Arial" w:hAnsi="Arial" w:cs="Arial"/>
                <w:rtl/>
              </w:rPr>
              <w:t>تاسو کولی شئ فرض کړئ چې دوی عادلانه دي</w:t>
            </w:r>
            <w:r w:rsidRPr="00D831B7">
              <w:rPr>
                <w:rFonts w:ascii="Arial" w:hAnsi="Arial" w:cs="Arial"/>
              </w:rPr>
              <w:t>.</w:t>
            </w:r>
          </w:p>
          <w:p w:rsidR="00685FFE" w:rsidRPr="00D831B7" w:rsidRDefault="00685FFE" w:rsidP="00AA7087">
            <w:pPr>
              <w:spacing w:line="252" w:lineRule="auto"/>
              <w:ind w:right="110"/>
              <w:jc w:val="right"/>
            </w:pPr>
            <w:r w:rsidRPr="00D831B7">
              <w:rPr>
                <w:rFonts w:ascii="Arial" w:hAnsi="Arial" w:cs="Arial"/>
                <w:rtl/>
              </w:rPr>
              <w:t>دوی خلکو ته ګټه رسوي</w:t>
            </w:r>
            <w:r w:rsidRPr="00D831B7">
              <w:rPr>
                <w:rFonts w:ascii="Arial" w:hAnsi="Arial" w:cs="Arial"/>
              </w:rPr>
              <w:t>.</w:t>
            </w:r>
          </w:p>
          <w:p w:rsidR="00685FFE" w:rsidRPr="00D831B7" w:rsidRDefault="00685FFE" w:rsidP="00AA7087">
            <w:pPr>
              <w:spacing w:line="252" w:lineRule="auto"/>
              <w:ind w:right="110"/>
              <w:jc w:val="right"/>
            </w:pPr>
            <w:r w:rsidRPr="00D831B7">
              <w:rPr>
                <w:rFonts w:ascii="Arial" w:hAnsi="Arial" w:cs="Arial"/>
                <w:rtl/>
              </w:rPr>
              <w:t>په ډیموکراسۍ کې، عدالت د خلکو څخه راځي</w:t>
            </w:r>
            <w:r w:rsidRPr="00D831B7">
              <w:rPr>
                <w:rFonts w:ascii="Arial" w:hAnsi="Arial" w:cs="Arial"/>
              </w:rPr>
              <w:t>.</w:t>
            </w:r>
          </w:p>
          <w:p w:rsidR="00685FFE" w:rsidRDefault="00685FFE" w:rsidP="00AA7087">
            <w:pPr>
              <w:spacing w:line="252" w:lineRule="auto"/>
              <w:ind w:right="110"/>
              <w:jc w:val="right"/>
            </w:pPr>
            <w:r w:rsidRPr="00D831B7">
              <w:rPr>
                <w:rFonts w:ascii="Arial" w:hAnsi="Arial" w:cs="Arial"/>
                <w:rtl/>
              </w:rPr>
              <w:t>ټول دولتي ارګانونه او چارواکي کولی شي یوازې د قانون پر بنسټ عمل وکړي</w:t>
            </w:r>
            <w:r w:rsidRPr="00D831B7">
              <w:rPr>
                <w:rFonts w:ascii="Arial" w:hAnsi="Arial" w:cs="Arial"/>
              </w:rPr>
              <w:t>.</w:t>
            </w:r>
          </w:p>
        </w:tc>
      </w:tr>
    </w:tbl>
    <w:p w:rsidR="00685FFE" w:rsidRDefault="00685FFE" w:rsidP="00685FFE">
      <w:r>
        <w:rPr>
          <w:rFonts w:ascii="Arial" w:hAnsi="Arial" w:cs="Arial"/>
        </w:rPr>
        <w:t> </w:t>
      </w:r>
    </w:p>
    <w:tbl>
      <w:tblPr>
        <w:tblW w:w="14317" w:type="dxa"/>
        <w:tblLayout w:type="fixed"/>
        <w:tblCellMar>
          <w:top w:w="57" w:type="dxa"/>
          <w:left w:w="57" w:type="dxa"/>
          <w:bottom w:w="57" w:type="dxa"/>
          <w:right w:w="57" w:type="dxa"/>
        </w:tblCellMar>
        <w:tblLook w:val="04A0" w:firstRow="1" w:lastRow="0" w:firstColumn="1" w:lastColumn="0" w:noHBand="0" w:noVBand="1"/>
      </w:tblPr>
      <w:tblGrid>
        <w:gridCol w:w="3969"/>
        <w:gridCol w:w="3119"/>
        <w:gridCol w:w="3403"/>
        <w:gridCol w:w="3826"/>
      </w:tblGrid>
      <w:tr w:rsidR="0081126D" w:rsidTr="00AA7087">
        <w:trPr>
          <w:cantSplit/>
        </w:trPr>
        <w:tc>
          <w:tcPr>
            <w:tcW w:w="3969" w:type="dxa"/>
            <w:noWrap/>
            <w:vAlign w:val="center"/>
            <w:hideMark/>
          </w:tcPr>
          <w:p w:rsidR="0081126D" w:rsidRDefault="0081126D" w:rsidP="00AA7087">
            <w:pPr>
              <w:ind w:right="226"/>
              <w:jc w:val="right"/>
              <w:rPr>
                <w:rFonts w:asciiTheme="minorBidi" w:hAnsiTheme="minorBidi" w:cstheme="minorBidi"/>
                <w:sz w:val="20"/>
                <w:szCs w:val="20"/>
              </w:rPr>
            </w:pPr>
            <w:r>
              <w:rPr>
                <w:rFonts w:asciiTheme="minorBidi" w:hAnsiTheme="minorBidi" w:cstheme="minorBidi"/>
                <w:sz w:val="20"/>
                <w:szCs w:val="20"/>
              </w:rPr>
              <w:t>Höre dir d</w:t>
            </w:r>
            <w:r w:rsidRPr="00843D75">
              <w:rPr>
                <w:rFonts w:asciiTheme="minorBidi" w:hAnsiTheme="minorBidi" w:cstheme="minorBidi"/>
                <w:sz w:val="20"/>
                <w:szCs w:val="20"/>
              </w:rPr>
              <w:t>e</w:t>
            </w:r>
            <w:r>
              <w:rPr>
                <w:rFonts w:asciiTheme="minorBidi" w:hAnsiTheme="minorBidi" w:cstheme="minorBidi"/>
                <w:sz w:val="20"/>
                <w:szCs w:val="20"/>
              </w:rPr>
              <w:t>n</w:t>
            </w:r>
            <w:r w:rsidRPr="00843D75">
              <w:rPr>
                <w:rFonts w:asciiTheme="minorBidi" w:hAnsiTheme="minorBidi" w:cstheme="minorBidi"/>
                <w:sz w:val="20"/>
                <w:szCs w:val="20"/>
              </w:rPr>
              <w:t xml:space="preserve"> </w:t>
            </w:r>
            <w:r>
              <w:rPr>
                <w:rFonts w:asciiTheme="minorBidi" w:hAnsiTheme="minorBidi" w:cstheme="minorBidi"/>
                <w:sz w:val="20"/>
                <w:szCs w:val="20"/>
              </w:rPr>
              <w:t>Text</w:t>
            </w:r>
            <w:r w:rsidRPr="00843D75">
              <w:rPr>
                <w:rFonts w:asciiTheme="minorBidi" w:hAnsiTheme="minorBidi" w:cstheme="minorBidi"/>
                <w:sz w:val="20"/>
                <w:szCs w:val="20"/>
              </w:rPr>
              <w:t xml:space="preserve"> an (MP3)</w:t>
            </w:r>
          </w:p>
          <w:p w:rsidR="0081126D" w:rsidRPr="00843D75" w:rsidRDefault="0081126D" w:rsidP="00AA7087">
            <w:pPr>
              <w:ind w:right="226"/>
              <w:jc w:val="right"/>
              <w:rPr>
                <w:rFonts w:asciiTheme="minorBidi" w:hAnsiTheme="minorBidi" w:cstheme="minorBidi"/>
                <w:sz w:val="20"/>
                <w:szCs w:val="20"/>
              </w:rPr>
            </w:pPr>
            <w:r w:rsidRPr="00E2146B">
              <w:rPr>
                <w:rFonts w:asciiTheme="minorBidi" w:hAnsiTheme="minorBidi" w:cs="Arial"/>
                <w:rtl/>
              </w:rPr>
              <w:t>متن ته غو</w:t>
            </w:r>
            <w:r w:rsidRPr="00E2146B">
              <w:rPr>
                <w:rFonts w:asciiTheme="minorBidi" w:hAnsiTheme="minorBidi" w:cs="Arial" w:hint="cs"/>
                <w:rtl/>
              </w:rPr>
              <w:t>ږ</w:t>
            </w:r>
            <w:r w:rsidRPr="00E2146B">
              <w:rPr>
                <w:rFonts w:asciiTheme="minorBidi" w:hAnsiTheme="minorBidi" w:cs="Arial"/>
                <w:rtl/>
              </w:rPr>
              <w:t xml:space="preserve"> شئ</w:t>
            </w:r>
          </w:p>
        </w:tc>
        <w:tc>
          <w:tcPr>
            <w:tcW w:w="3119" w:type="dxa"/>
            <w:noWrap/>
            <w:vAlign w:val="center"/>
            <w:hideMark/>
          </w:tcPr>
          <w:p w:rsidR="0081126D" w:rsidRPr="00843D75" w:rsidRDefault="006402DF" w:rsidP="00AA7087">
            <w:pPr>
              <w:ind w:left="85"/>
              <w:rPr>
                <w:rFonts w:asciiTheme="minorBidi" w:hAnsiTheme="minorBidi" w:cstheme="minorBidi"/>
                <w:sz w:val="20"/>
                <w:szCs w:val="20"/>
              </w:rPr>
            </w:pPr>
            <w:r>
              <w:rPr>
                <w:noProof/>
              </w:rPr>
              <w:drawing>
                <wp:inline distT="0" distB="0" distL="0" distR="0" wp14:anchorId="1D8CD454" wp14:editId="31F0426D">
                  <wp:extent cx="720000" cy="720000"/>
                  <wp:effectExtent l="0" t="0" r="4445" b="4445"/>
                  <wp:docPr id="174" name="Grafik 174">
                    <a:hlinkClick xmlns:a="http://schemas.openxmlformats.org/drawingml/2006/main" r:id="rId35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6"/>
                          <a:stretch>
                            <a:fillRect/>
                          </a:stretch>
                        </pic:blipFill>
                        <pic:spPr>
                          <a:xfrm>
                            <a:off x="0" y="0"/>
                            <a:ext cx="720000" cy="720000"/>
                          </a:xfrm>
                          <a:prstGeom prst="rect">
                            <a:avLst/>
                          </a:prstGeom>
                        </pic:spPr>
                      </pic:pic>
                    </a:graphicData>
                  </a:graphic>
                </wp:inline>
              </w:drawing>
            </w:r>
          </w:p>
        </w:tc>
        <w:tc>
          <w:tcPr>
            <w:tcW w:w="3403" w:type="dxa"/>
            <w:noWrap/>
            <w:vAlign w:val="center"/>
          </w:tcPr>
          <w:p w:rsidR="0081126D" w:rsidRDefault="0081126D" w:rsidP="00AA7087">
            <w:pPr>
              <w:ind w:right="226"/>
              <w:jc w:val="right"/>
              <w:rPr>
                <w:rFonts w:asciiTheme="minorBidi" w:hAnsiTheme="minorBidi" w:cstheme="minorBidi"/>
                <w:sz w:val="20"/>
                <w:szCs w:val="20"/>
              </w:rPr>
            </w:pPr>
            <w:r>
              <w:rPr>
                <w:rFonts w:asciiTheme="minorBidi" w:hAnsiTheme="minorBidi" w:cstheme="minorBidi"/>
                <w:sz w:val="20"/>
                <w:szCs w:val="20"/>
              </w:rPr>
              <w:t>diese Seite im Web</w:t>
            </w:r>
          </w:p>
          <w:p w:rsidR="0081126D" w:rsidRPr="00843D75" w:rsidRDefault="0081126D" w:rsidP="00AA7087">
            <w:pPr>
              <w:ind w:right="226"/>
              <w:jc w:val="right"/>
              <w:rPr>
                <w:rFonts w:asciiTheme="minorBidi" w:hAnsiTheme="minorBidi" w:cstheme="minorBidi"/>
                <w:sz w:val="20"/>
                <w:szCs w:val="20"/>
              </w:rPr>
            </w:pPr>
            <w:r w:rsidRPr="002741EE">
              <w:rPr>
                <w:rFonts w:asciiTheme="minorBidi" w:hAnsiTheme="minorBidi" w:cs="Arial"/>
                <w:rtl/>
              </w:rPr>
              <w:t>دا پا</w:t>
            </w:r>
            <w:r w:rsidRPr="002741EE">
              <w:rPr>
                <w:rFonts w:asciiTheme="minorBidi" w:hAnsiTheme="minorBidi" w:cs="Arial" w:hint="cs"/>
                <w:rtl/>
              </w:rPr>
              <w:t>ڼ</w:t>
            </w:r>
            <w:r w:rsidRPr="002741EE">
              <w:rPr>
                <w:rFonts w:asciiTheme="minorBidi" w:hAnsiTheme="minorBidi" w:cs="Arial" w:hint="eastAsia"/>
                <w:rtl/>
              </w:rPr>
              <w:t>ه</w:t>
            </w:r>
            <w:r w:rsidRPr="002741EE">
              <w:rPr>
                <w:rFonts w:asciiTheme="minorBidi" w:hAnsiTheme="minorBidi" w:cs="Arial"/>
                <w:rtl/>
              </w:rPr>
              <w:t xml:space="preserve"> په و</w:t>
            </w:r>
            <w:r w:rsidRPr="002741EE">
              <w:rPr>
                <w:rFonts w:asciiTheme="minorBidi" w:hAnsiTheme="minorBidi" w:cs="Arial" w:hint="cs"/>
                <w:rtl/>
              </w:rPr>
              <w:t>ی</w:t>
            </w:r>
            <w:r w:rsidRPr="002741EE">
              <w:rPr>
                <w:rFonts w:asciiTheme="minorBidi" w:hAnsiTheme="minorBidi" w:cs="Arial" w:hint="eastAsia"/>
                <w:rtl/>
              </w:rPr>
              <w:t>ب</w:t>
            </w:r>
            <w:r w:rsidRPr="002741EE">
              <w:rPr>
                <w:rFonts w:asciiTheme="minorBidi" w:hAnsiTheme="minorBidi" w:cs="Arial"/>
                <w:rtl/>
              </w:rPr>
              <w:t xml:space="preserve"> پا</w:t>
            </w:r>
            <w:r w:rsidRPr="002741EE">
              <w:rPr>
                <w:rFonts w:asciiTheme="minorBidi" w:hAnsiTheme="minorBidi" w:cs="Arial" w:hint="cs"/>
                <w:rtl/>
              </w:rPr>
              <w:t>ڼ</w:t>
            </w:r>
            <w:r w:rsidRPr="002741EE">
              <w:rPr>
                <w:rFonts w:asciiTheme="minorBidi" w:hAnsiTheme="minorBidi" w:cs="Arial" w:hint="eastAsia"/>
                <w:rtl/>
              </w:rPr>
              <w:t>ه</w:t>
            </w:r>
            <w:r w:rsidRPr="002741EE">
              <w:rPr>
                <w:rFonts w:asciiTheme="minorBidi" w:hAnsiTheme="minorBidi" w:cs="Arial"/>
                <w:rtl/>
              </w:rPr>
              <w:t xml:space="preserve"> ک</w:t>
            </w:r>
            <w:r w:rsidRPr="002741EE">
              <w:rPr>
                <w:rFonts w:asciiTheme="minorBidi" w:hAnsiTheme="minorBidi" w:cs="Arial" w:hint="cs"/>
                <w:rtl/>
              </w:rPr>
              <w:t>ې</w:t>
            </w:r>
          </w:p>
        </w:tc>
        <w:tc>
          <w:tcPr>
            <w:tcW w:w="3826" w:type="dxa"/>
            <w:noWrap/>
            <w:vAlign w:val="center"/>
          </w:tcPr>
          <w:p w:rsidR="0081126D" w:rsidRPr="00843D75" w:rsidRDefault="006402DF" w:rsidP="00AA7087">
            <w:pPr>
              <w:ind w:left="85"/>
              <w:rPr>
                <w:rFonts w:asciiTheme="minorBidi" w:hAnsiTheme="minorBidi" w:cstheme="minorBidi"/>
                <w:sz w:val="20"/>
                <w:szCs w:val="20"/>
              </w:rPr>
            </w:pPr>
            <w:r>
              <w:rPr>
                <w:noProof/>
              </w:rPr>
              <w:drawing>
                <wp:inline distT="0" distB="0" distL="0" distR="0" wp14:anchorId="4E147AC0" wp14:editId="1BBE5119">
                  <wp:extent cx="720000" cy="720000"/>
                  <wp:effectExtent l="0" t="0" r="4445" b="4445"/>
                  <wp:docPr id="175" name="Grafik 175">
                    <a:hlinkClick xmlns:a="http://schemas.openxmlformats.org/drawingml/2006/main" r:id="rId35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8"/>
                          <a:stretch>
                            <a:fillRect/>
                          </a:stretch>
                        </pic:blipFill>
                        <pic:spPr>
                          <a:xfrm>
                            <a:off x="0" y="0"/>
                            <a:ext cx="720000" cy="720000"/>
                          </a:xfrm>
                          <a:prstGeom prst="rect">
                            <a:avLst/>
                          </a:prstGeom>
                        </pic:spPr>
                      </pic:pic>
                    </a:graphicData>
                  </a:graphic>
                </wp:inline>
              </w:drawing>
            </w:r>
          </w:p>
        </w:tc>
      </w:tr>
    </w:tbl>
    <w:p w:rsidR="008678ED" w:rsidRDefault="008678ED" w:rsidP="005F39D3">
      <w:pPr>
        <w:pageBreakBefore/>
        <w:outlineLvl w:val="0"/>
      </w:pPr>
      <w:r w:rsidRPr="0086526B">
        <w:rPr>
          <w:rFonts w:ascii="Arial" w:hAnsi="Arial" w:cs="Arial"/>
          <w:b/>
          <w:bCs/>
        </w:rPr>
        <w:lastRenderedPageBreak/>
        <w:t>(WO721</w:t>
      </w:r>
      <w:proofErr w:type="gramStart"/>
      <w:r w:rsidRPr="0086526B">
        <w:rPr>
          <w:rFonts w:ascii="Arial" w:hAnsi="Arial" w:cs="Arial"/>
          <w:b/>
          <w:bCs/>
        </w:rPr>
        <w:t xml:space="preserve">)  </w:t>
      </w:r>
      <w:proofErr w:type="gramEnd"/>
      <w:r w:rsidRPr="0086526B">
        <w:rPr>
          <w:rFonts w:ascii="Arial" w:hAnsi="Arial" w:cs="Arial"/>
          <w:b/>
          <w:bCs/>
        </w:rPr>
        <w:t xml:space="preserve">–  [PA]   </w:t>
      </w:r>
      <w:r>
        <w:rPr>
          <w:rFonts w:ascii="Arial" w:hAnsi="Arial" w:cs="Arial"/>
          <w:b/>
          <w:bCs/>
        </w:rPr>
        <w:t xml:space="preserve">Menschenwürde – durch Grund- und Menschenrechte  /  </w:t>
      </w:r>
      <w:r>
        <w:rPr>
          <w:rFonts w:ascii="Arial" w:hAnsi="Arial" w:cs="Arial"/>
          <w:b/>
          <w:bCs/>
          <w:sz w:val="28"/>
          <w:szCs w:val="28"/>
          <w:rtl/>
        </w:rPr>
        <w:t>انساني کرامت - د اساسي او بشري حقونو له لارې</w:t>
      </w:r>
      <w:r>
        <w:rPr>
          <w:rFonts w:ascii="Arial" w:hAnsi="Arial" w:cs="Arial"/>
          <w:b/>
          <w:bCs/>
          <w:sz w:val="28"/>
          <w:szCs w:val="28"/>
        </w:rPr>
        <w:t xml:space="preserve"> </w:t>
      </w:r>
    </w:p>
    <w:p w:rsidR="008678ED" w:rsidRDefault="008678ED" w:rsidP="008678ED">
      <w:r>
        <w:rPr>
          <w:rFonts w:ascii="Arial" w:hAnsi="Arial" w:cs="Arial"/>
        </w:rPr>
        <w:t> </w:t>
      </w:r>
    </w:p>
    <w:p w:rsidR="008678ED" w:rsidRDefault="008678ED" w:rsidP="008678ED">
      <w:r>
        <w:rPr>
          <w:rFonts w:ascii="Arial" w:hAnsi="Arial" w:cs="Arial"/>
        </w:rPr>
        <w:t> </w:t>
      </w:r>
    </w:p>
    <w:tbl>
      <w:tblPr>
        <w:tblW w:w="0" w:type="auto"/>
        <w:tblCellMar>
          <w:left w:w="0" w:type="dxa"/>
          <w:right w:w="0" w:type="dxa"/>
        </w:tblCellMar>
        <w:tblLook w:val="04A0" w:firstRow="1" w:lastRow="0" w:firstColumn="1" w:lastColumn="0" w:noHBand="0" w:noVBand="1"/>
      </w:tblPr>
      <w:tblGrid>
        <w:gridCol w:w="7139"/>
        <w:gridCol w:w="7139"/>
      </w:tblGrid>
      <w:tr w:rsidR="008678ED" w:rsidTr="00094CF4">
        <w:trPr>
          <w:cantSplit/>
        </w:trPr>
        <w:tc>
          <w:tcPr>
            <w:tcW w:w="7139" w:type="dxa"/>
            <w:tcBorders>
              <w:top w:val="nil"/>
              <w:left w:val="nil"/>
              <w:bottom w:val="single" w:sz="8" w:space="0" w:color="auto"/>
              <w:right w:val="single" w:sz="8" w:space="0" w:color="auto"/>
            </w:tcBorders>
            <w:noWrap/>
            <w:tcMar>
              <w:top w:w="85" w:type="dxa"/>
              <w:left w:w="108" w:type="dxa"/>
              <w:bottom w:w="85" w:type="dxa"/>
              <w:right w:w="108" w:type="dxa"/>
            </w:tcMar>
            <w:hideMark/>
          </w:tcPr>
          <w:p w:rsidR="008678ED" w:rsidRPr="00D831B7" w:rsidRDefault="008678ED" w:rsidP="00094CF4">
            <w:pPr>
              <w:spacing w:line="252" w:lineRule="auto"/>
              <w:rPr>
                <w:sz w:val="20"/>
                <w:szCs w:val="20"/>
              </w:rPr>
            </w:pPr>
            <w:r w:rsidRPr="00D831B7">
              <w:rPr>
                <w:rFonts w:ascii="Arial" w:hAnsi="Arial" w:cs="Arial"/>
                <w:sz w:val="20"/>
                <w:szCs w:val="20"/>
              </w:rPr>
              <w:t xml:space="preserve">Jeder Mensch ist gleich an Menschenwürde. </w:t>
            </w:r>
          </w:p>
          <w:p w:rsidR="008678ED" w:rsidRPr="00D831B7" w:rsidRDefault="008678ED" w:rsidP="00094CF4">
            <w:pPr>
              <w:spacing w:line="252" w:lineRule="auto"/>
              <w:rPr>
                <w:sz w:val="20"/>
                <w:szCs w:val="20"/>
              </w:rPr>
            </w:pPr>
            <w:r w:rsidRPr="00D831B7">
              <w:rPr>
                <w:rFonts w:ascii="Arial" w:hAnsi="Arial" w:cs="Arial"/>
                <w:sz w:val="20"/>
                <w:szCs w:val="20"/>
              </w:rPr>
              <w:t xml:space="preserve">Die Würde eines Menschen ist unabhängig von Geschlecht, Alter, Bildung, Religion, Herkunft oder Aussehen. </w:t>
            </w:r>
          </w:p>
          <w:p w:rsidR="008678ED" w:rsidRPr="00D831B7" w:rsidRDefault="008678ED" w:rsidP="00094CF4">
            <w:pPr>
              <w:spacing w:line="252" w:lineRule="auto"/>
              <w:rPr>
                <w:sz w:val="20"/>
                <w:szCs w:val="20"/>
              </w:rPr>
            </w:pPr>
            <w:r w:rsidRPr="00D831B7">
              <w:rPr>
                <w:rFonts w:ascii="Arial" w:hAnsi="Arial" w:cs="Arial"/>
                <w:sz w:val="20"/>
                <w:szCs w:val="20"/>
              </w:rPr>
              <w:t xml:space="preserve">Sie gilt nicht nur im Umgang mit den Mitmenschen, </w:t>
            </w:r>
            <w:r w:rsidRPr="00D831B7">
              <w:rPr>
                <w:rFonts w:ascii="Arial" w:hAnsi="Arial" w:cs="Arial"/>
                <w:sz w:val="20"/>
                <w:szCs w:val="20"/>
              </w:rPr>
              <w:br/>
              <w:t>sondern auch der Staat muss die Menschenwürde achten.</w:t>
            </w:r>
          </w:p>
        </w:tc>
        <w:tc>
          <w:tcPr>
            <w:tcW w:w="7139" w:type="dxa"/>
            <w:tcBorders>
              <w:top w:val="nil"/>
              <w:left w:val="nil"/>
              <w:bottom w:val="single" w:sz="8" w:space="0" w:color="auto"/>
              <w:right w:val="nil"/>
            </w:tcBorders>
            <w:noWrap/>
            <w:tcMar>
              <w:top w:w="85" w:type="dxa"/>
              <w:left w:w="108" w:type="dxa"/>
              <w:bottom w:w="85" w:type="dxa"/>
              <w:right w:w="108" w:type="dxa"/>
            </w:tcMar>
            <w:hideMark/>
          </w:tcPr>
          <w:p w:rsidR="008678ED" w:rsidRPr="00D831B7" w:rsidRDefault="008678ED" w:rsidP="00094CF4">
            <w:pPr>
              <w:spacing w:line="252" w:lineRule="auto"/>
              <w:ind w:right="136"/>
              <w:jc w:val="right"/>
            </w:pPr>
            <w:r w:rsidRPr="00D831B7">
              <w:rPr>
                <w:rFonts w:ascii="Arial" w:hAnsi="Arial" w:cs="Arial"/>
                <w:rtl/>
              </w:rPr>
              <w:t>هر انسان برابر انساني کرامت لري</w:t>
            </w:r>
            <w:r w:rsidRPr="00D831B7">
              <w:rPr>
                <w:rFonts w:ascii="Arial" w:hAnsi="Arial" w:cs="Arial"/>
              </w:rPr>
              <w:t>.</w:t>
            </w:r>
          </w:p>
          <w:p w:rsidR="008678ED" w:rsidRPr="00D831B7" w:rsidRDefault="008678ED" w:rsidP="00094CF4">
            <w:pPr>
              <w:spacing w:line="252" w:lineRule="auto"/>
              <w:ind w:right="136"/>
              <w:jc w:val="right"/>
            </w:pPr>
            <w:r w:rsidRPr="00D831B7">
              <w:rPr>
                <w:rFonts w:ascii="Arial" w:hAnsi="Arial" w:cs="Arial"/>
                <w:rtl/>
              </w:rPr>
              <w:t>د یو شخص کرامت د جنسیت، عمر، تعلیم، مذهب، اصل یا ظاهر څخه خپلواک دی</w:t>
            </w:r>
            <w:r w:rsidRPr="00D831B7">
              <w:rPr>
                <w:rFonts w:ascii="Arial" w:hAnsi="Arial" w:cs="Arial"/>
              </w:rPr>
              <w:t>.</w:t>
            </w:r>
          </w:p>
          <w:p w:rsidR="008678ED" w:rsidRPr="00D831B7" w:rsidRDefault="008678ED" w:rsidP="00094CF4">
            <w:pPr>
              <w:spacing w:line="252" w:lineRule="auto"/>
              <w:ind w:right="136"/>
              <w:jc w:val="right"/>
            </w:pPr>
            <w:r w:rsidRPr="00D831B7">
              <w:rPr>
                <w:rFonts w:ascii="Arial" w:hAnsi="Arial" w:cs="Arial"/>
                <w:rtl/>
              </w:rPr>
              <w:t>دا نه یوازې د نورو خلکو سره معامله کولو کې پلي کیږي،</w:t>
            </w:r>
          </w:p>
          <w:p w:rsidR="008678ED" w:rsidRPr="00D831B7" w:rsidRDefault="008678ED" w:rsidP="00094CF4">
            <w:pPr>
              <w:spacing w:line="252" w:lineRule="auto"/>
              <w:ind w:right="136"/>
              <w:jc w:val="right"/>
            </w:pPr>
            <w:r w:rsidRPr="00D831B7">
              <w:rPr>
                <w:rFonts w:ascii="Arial" w:hAnsi="Arial" w:cs="Arial"/>
                <w:rtl/>
              </w:rPr>
              <w:t>بلکې دولت هم باید انساني کرامت ته درناوی وکړي</w:t>
            </w:r>
            <w:r w:rsidRPr="00D831B7">
              <w:rPr>
                <w:rFonts w:ascii="Arial" w:hAnsi="Arial" w:cs="Arial"/>
              </w:rPr>
              <w:t>.</w:t>
            </w:r>
          </w:p>
        </w:tc>
      </w:tr>
      <w:tr w:rsidR="008678ED" w:rsidTr="00094CF4">
        <w:trPr>
          <w:cantSplit/>
        </w:trPr>
        <w:tc>
          <w:tcPr>
            <w:tcW w:w="7139" w:type="dxa"/>
            <w:tcBorders>
              <w:top w:val="nil"/>
              <w:left w:val="nil"/>
              <w:bottom w:val="single" w:sz="8" w:space="0" w:color="auto"/>
              <w:right w:val="single" w:sz="8" w:space="0" w:color="auto"/>
            </w:tcBorders>
            <w:noWrap/>
            <w:tcMar>
              <w:top w:w="85" w:type="dxa"/>
              <w:left w:w="108" w:type="dxa"/>
              <w:bottom w:w="85" w:type="dxa"/>
              <w:right w:w="108" w:type="dxa"/>
            </w:tcMar>
            <w:hideMark/>
          </w:tcPr>
          <w:p w:rsidR="008678ED" w:rsidRPr="00D831B7" w:rsidRDefault="008678ED" w:rsidP="00094CF4">
            <w:pPr>
              <w:spacing w:line="252" w:lineRule="auto"/>
              <w:rPr>
                <w:sz w:val="20"/>
                <w:szCs w:val="20"/>
              </w:rPr>
            </w:pPr>
            <w:r w:rsidRPr="00D831B7">
              <w:rPr>
                <w:rFonts w:ascii="Arial" w:hAnsi="Arial" w:cs="Arial"/>
                <w:sz w:val="20"/>
                <w:szCs w:val="20"/>
              </w:rPr>
              <w:t>Frauen und Männer sind in allen Bereichen des Lebens gleichberechtigt.</w:t>
            </w:r>
          </w:p>
        </w:tc>
        <w:tc>
          <w:tcPr>
            <w:tcW w:w="7139" w:type="dxa"/>
            <w:tcBorders>
              <w:top w:val="nil"/>
              <w:left w:val="nil"/>
              <w:bottom w:val="single" w:sz="8" w:space="0" w:color="auto"/>
              <w:right w:val="nil"/>
            </w:tcBorders>
            <w:noWrap/>
            <w:tcMar>
              <w:top w:w="85" w:type="dxa"/>
              <w:left w:w="108" w:type="dxa"/>
              <w:bottom w:w="85" w:type="dxa"/>
              <w:right w:w="108" w:type="dxa"/>
            </w:tcMar>
            <w:hideMark/>
          </w:tcPr>
          <w:p w:rsidR="008678ED" w:rsidRPr="00D831B7" w:rsidRDefault="008678ED" w:rsidP="00094CF4">
            <w:pPr>
              <w:spacing w:line="252" w:lineRule="auto"/>
              <w:ind w:right="136"/>
              <w:jc w:val="right"/>
            </w:pPr>
            <w:r w:rsidRPr="00D831B7">
              <w:rPr>
                <w:rFonts w:ascii="Arial" w:hAnsi="Arial" w:cs="Arial"/>
                <w:rtl/>
              </w:rPr>
              <w:t>ښځې او نارینه د ژوند په ټولو برخو کې مساوي حقوق لري</w:t>
            </w:r>
            <w:r w:rsidRPr="00D831B7">
              <w:rPr>
                <w:rFonts w:ascii="Arial" w:hAnsi="Arial" w:cs="Arial"/>
              </w:rPr>
              <w:t>.</w:t>
            </w:r>
          </w:p>
        </w:tc>
      </w:tr>
      <w:tr w:rsidR="008678ED" w:rsidTr="00094CF4">
        <w:trPr>
          <w:cantSplit/>
        </w:trPr>
        <w:tc>
          <w:tcPr>
            <w:tcW w:w="7139" w:type="dxa"/>
            <w:tcBorders>
              <w:top w:val="nil"/>
              <w:left w:val="nil"/>
              <w:bottom w:val="nil"/>
              <w:right w:val="single" w:sz="8" w:space="0" w:color="auto"/>
            </w:tcBorders>
            <w:noWrap/>
            <w:tcMar>
              <w:top w:w="85" w:type="dxa"/>
              <w:left w:w="108" w:type="dxa"/>
              <w:bottom w:w="85" w:type="dxa"/>
              <w:right w:w="108" w:type="dxa"/>
            </w:tcMar>
            <w:hideMark/>
          </w:tcPr>
          <w:p w:rsidR="008678ED" w:rsidRPr="00D831B7" w:rsidRDefault="008678ED" w:rsidP="00094CF4">
            <w:pPr>
              <w:spacing w:line="252" w:lineRule="auto"/>
              <w:rPr>
                <w:sz w:val="20"/>
                <w:szCs w:val="20"/>
              </w:rPr>
            </w:pPr>
            <w:r w:rsidRPr="00D831B7">
              <w:rPr>
                <w:rFonts w:ascii="Arial" w:hAnsi="Arial" w:cs="Arial"/>
                <w:sz w:val="20"/>
                <w:szCs w:val="20"/>
              </w:rPr>
              <w:t xml:space="preserve">In Österreich gelten viele Gesetze, </w:t>
            </w:r>
            <w:r w:rsidRPr="00D831B7">
              <w:rPr>
                <w:rFonts w:ascii="Arial" w:hAnsi="Arial" w:cs="Arial"/>
                <w:sz w:val="20"/>
                <w:szCs w:val="20"/>
              </w:rPr>
              <w:br/>
              <w:t xml:space="preserve">allen voran die Grund- und Menschenrechte. </w:t>
            </w:r>
          </w:p>
          <w:p w:rsidR="008678ED" w:rsidRPr="00D831B7" w:rsidRDefault="008678ED" w:rsidP="00094CF4">
            <w:pPr>
              <w:spacing w:line="252" w:lineRule="auto"/>
              <w:rPr>
                <w:sz w:val="20"/>
                <w:szCs w:val="20"/>
              </w:rPr>
            </w:pPr>
            <w:r w:rsidRPr="00D831B7">
              <w:rPr>
                <w:rFonts w:ascii="Arial" w:hAnsi="Arial" w:cs="Arial"/>
                <w:sz w:val="20"/>
                <w:szCs w:val="20"/>
              </w:rPr>
              <w:t xml:space="preserve">Die Gesetze garantieren, dass jeder einzelne Mensch gleich viel wert ist und mit Menschenwürde behandelt wird. </w:t>
            </w:r>
          </w:p>
          <w:p w:rsidR="008678ED" w:rsidRPr="00D831B7" w:rsidRDefault="008678ED" w:rsidP="00094CF4">
            <w:pPr>
              <w:spacing w:line="252" w:lineRule="auto"/>
              <w:rPr>
                <w:sz w:val="20"/>
                <w:szCs w:val="20"/>
              </w:rPr>
            </w:pPr>
            <w:r w:rsidRPr="00D831B7">
              <w:rPr>
                <w:rFonts w:ascii="Arial" w:hAnsi="Arial" w:cs="Arial"/>
                <w:sz w:val="20"/>
                <w:szCs w:val="20"/>
              </w:rPr>
              <w:t>Wer sich nicht an die Gesetze hält, kann eine Strafe bekommen oder muss mit einer anderen rechtlichen Konsequenz rechnen.</w:t>
            </w:r>
          </w:p>
        </w:tc>
        <w:tc>
          <w:tcPr>
            <w:tcW w:w="7139" w:type="dxa"/>
            <w:noWrap/>
            <w:tcMar>
              <w:top w:w="85" w:type="dxa"/>
              <w:left w:w="108" w:type="dxa"/>
              <w:bottom w:w="85" w:type="dxa"/>
              <w:right w:w="108" w:type="dxa"/>
            </w:tcMar>
            <w:hideMark/>
          </w:tcPr>
          <w:p w:rsidR="008678ED" w:rsidRPr="00D831B7" w:rsidRDefault="008678ED" w:rsidP="00094CF4">
            <w:pPr>
              <w:spacing w:line="252" w:lineRule="auto"/>
              <w:ind w:right="136"/>
              <w:jc w:val="right"/>
            </w:pPr>
            <w:r w:rsidRPr="00D831B7">
              <w:rPr>
                <w:rFonts w:ascii="Arial" w:hAnsi="Arial" w:cs="Arial"/>
                <w:rtl/>
              </w:rPr>
              <w:t>په اتریش کې ډیری قوانین پلي کیږي،</w:t>
            </w:r>
          </w:p>
          <w:p w:rsidR="008678ED" w:rsidRPr="00D831B7" w:rsidRDefault="008678ED" w:rsidP="00094CF4">
            <w:pPr>
              <w:spacing w:line="252" w:lineRule="auto"/>
              <w:ind w:right="136"/>
              <w:jc w:val="right"/>
            </w:pPr>
            <w:r w:rsidRPr="00D831B7">
              <w:rPr>
                <w:rFonts w:ascii="Arial" w:hAnsi="Arial" w:cs="Arial"/>
                <w:rtl/>
              </w:rPr>
              <w:t>له هرڅه پورته، اساسي او بشري حقونه</w:t>
            </w:r>
            <w:r w:rsidRPr="00D831B7">
              <w:rPr>
                <w:rFonts w:ascii="Arial" w:hAnsi="Arial" w:cs="Arial"/>
              </w:rPr>
              <w:t>.</w:t>
            </w:r>
          </w:p>
          <w:p w:rsidR="008678ED" w:rsidRPr="00D831B7" w:rsidRDefault="008678ED" w:rsidP="00094CF4">
            <w:pPr>
              <w:spacing w:line="252" w:lineRule="auto"/>
              <w:ind w:right="136"/>
              <w:jc w:val="right"/>
            </w:pPr>
            <w:r w:rsidRPr="00D831B7">
              <w:rPr>
                <w:rFonts w:ascii="Arial" w:hAnsi="Arial" w:cs="Arial"/>
                <w:rtl/>
              </w:rPr>
              <w:t>قوانين د دې تضمين کوي چې هر وګړی مساوي ارزښت لري او له انساني کرامت سره سم چلند کېږي</w:t>
            </w:r>
            <w:r w:rsidRPr="00D831B7">
              <w:rPr>
                <w:rFonts w:ascii="Arial" w:hAnsi="Arial" w:cs="Arial"/>
              </w:rPr>
              <w:t>.</w:t>
            </w:r>
          </w:p>
          <w:p w:rsidR="008678ED" w:rsidRPr="00D831B7" w:rsidRDefault="008678ED" w:rsidP="00094CF4">
            <w:pPr>
              <w:spacing w:line="252" w:lineRule="auto"/>
              <w:ind w:right="136"/>
              <w:jc w:val="right"/>
            </w:pPr>
            <w:r w:rsidRPr="00D831B7">
              <w:rPr>
                <w:rFonts w:ascii="Arial" w:hAnsi="Arial" w:cs="Arial"/>
                <w:rtl/>
              </w:rPr>
              <w:t>هر هغه څوک چې د قانون سره سم عمل نه کوي کولی شي جریمه ترلاسه کړي یا د نورو قانوني پایلو سره مخ شي</w:t>
            </w:r>
            <w:r w:rsidRPr="00D831B7">
              <w:rPr>
                <w:rFonts w:ascii="Arial" w:hAnsi="Arial" w:cs="Arial"/>
              </w:rPr>
              <w:t>.</w:t>
            </w:r>
          </w:p>
        </w:tc>
      </w:tr>
    </w:tbl>
    <w:p w:rsidR="008678ED" w:rsidRDefault="008678ED" w:rsidP="008678ED">
      <w:r>
        <w:rPr>
          <w:rFonts w:ascii="Arial" w:hAnsi="Arial" w:cs="Arial"/>
        </w:rPr>
        <w:t> </w:t>
      </w:r>
    </w:p>
    <w:tbl>
      <w:tblPr>
        <w:tblW w:w="14317" w:type="dxa"/>
        <w:tblLayout w:type="fixed"/>
        <w:tblCellMar>
          <w:top w:w="57" w:type="dxa"/>
          <w:left w:w="57" w:type="dxa"/>
          <w:bottom w:w="57" w:type="dxa"/>
          <w:right w:w="57" w:type="dxa"/>
        </w:tblCellMar>
        <w:tblLook w:val="04A0" w:firstRow="1" w:lastRow="0" w:firstColumn="1" w:lastColumn="0" w:noHBand="0" w:noVBand="1"/>
      </w:tblPr>
      <w:tblGrid>
        <w:gridCol w:w="3969"/>
        <w:gridCol w:w="3119"/>
        <w:gridCol w:w="3403"/>
        <w:gridCol w:w="3826"/>
      </w:tblGrid>
      <w:tr w:rsidR="008678ED" w:rsidTr="00094CF4">
        <w:trPr>
          <w:cantSplit/>
        </w:trPr>
        <w:tc>
          <w:tcPr>
            <w:tcW w:w="3969" w:type="dxa"/>
            <w:noWrap/>
            <w:vAlign w:val="center"/>
            <w:hideMark/>
          </w:tcPr>
          <w:p w:rsidR="008678ED" w:rsidRDefault="008678ED" w:rsidP="00094CF4">
            <w:pPr>
              <w:ind w:right="226"/>
              <w:jc w:val="right"/>
              <w:rPr>
                <w:rFonts w:asciiTheme="minorBidi" w:hAnsiTheme="minorBidi" w:cstheme="minorBidi"/>
                <w:sz w:val="20"/>
                <w:szCs w:val="20"/>
              </w:rPr>
            </w:pPr>
            <w:r>
              <w:rPr>
                <w:rFonts w:asciiTheme="minorBidi" w:hAnsiTheme="minorBidi" w:cstheme="minorBidi"/>
                <w:sz w:val="20"/>
                <w:szCs w:val="20"/>
              </w:rPr>
              <w:t>Höre dir d</w:t>
            </w:r>
            <w:r w:rsidRPr="00843D75">
              <w:rPr>
                <w:rFonts w:asciiTheme="minorBidi" w:hAnsiTheme="minorBidi" w:cstheme="minorBidi"/>
                <w:sz w:val="20"/>
                <w:szCs w:val="20"/>
              </w:rPr>
              <w:t>e</w:t>
            </w:r>
            <w:r>
              <w:rPr>
                <w:rFonts w:asciiTheme="minorBidi" w:hAnsiTheme="minorBidi" w:cstheme="minorBidi"/>
                <w:sz w:val="20"/>
                <w:szCs w:val="20"/>
              </w:rPr>
              <w:t>n</w:t>
            </w:r>
            <w:r w:rsidRPr="00843D75">
              <w:rPr>
                <w:rFonts w:asciiTheme="minorBidi" w:hAnsiTheme="minorBidi" w:cstheme="minorBidi"/>
                <w:sz w:val="20"/>
                <w:szCs w:val="20"/>
              </w:rPr>
              <w:t xml:space="preserve"> </w:t>
            </w:r>
            <w:r>
              <w:rPr>
                <w:rFonts w:asciiTheme="minorBidi" w:hAnsiTheme="minorBidi" w:cstheme="minorBidi"/>
                <w:sz w:val="20"/>
                <w:szCs w:val="20"/>
              </w:rPr>
              <w:t>Text</w:t>
            </w:r>
            <w:r w:rsidRPr="00843D75">
              <w:rPr>
                <w:rFonts w:asciiTheme="minorBidi" w:hAnsiTheme="minorBidi" w:cstheme="minorBidi"/>
                <w:sz w:val="20"/>
                <w:szCs w:val="20"/>
              </w:rPr>
              <w:t xml:space="preserve"> an (MP3)</w:t>
            </w:r>
          </w:p>
          <w:p w:rsidR="008678ED" w:rsidRPr="00843D75" w:rsidRDefault="008678ED" w:rsidP="00094CF4">
            <w:pPr>
              <w:ind w:right="226"/>
              <w:jc w:val="right"/>
              <w:rPr>
                <w:rFonts w:asciiTheme="minorBidi" w:hAnsiTheme="minorBidi" w:cstheme="minorBidi"/>
                <w:sz w:val="20"/>
                <w:szCs w:val="20"/>
              </w:rPr>
            </w:pPr>
            <w:r w:rsidRPr="00E2146B">
              <w:rPr>
                <w:rFonts w:asciiTheme="minorBidi" w:hAnsiTheme="minorBidi" w:cs="Arial"/>
                <w:rtl/>
              </w:rPr>
              <w:t>متن ته غو</w:t>
            </w:r>
            <w:r w:rsidRPr="00E2146B">
              <w:rPr>
                <w:rFonts w:asciiTheme="minorBidi" w:hAnsiTheme="minorBidi" w:cs="Arial" w:hint="cs"/>
                <w:rtl/>
              </w:rPr>
              <w:t>ږ</w:t>
            </w:r>
            <w:r w:rsidRPr="00E2146B">
              <w:rPr>
                <w:rFonts w:asciiTheme="minorBidi" w:hAnsiTheme="minorBidi" w:cs="Arial"/>
                <w:rtl/>
              </w:rPr>
              <w:t xml:space="preserve"> شئ</w:t>
            </w:r>
          </w:p>
        </w:tc>
        <w:tc>
          <w:tcPr>
            <w:tcW w:w="3119" w:type="dxa"/>
            <w:noWrap/>
            <w:vAlign w:val="center"/>
            <w:hideMark/>
          </w:tcPr>
          <w:p w:rsidR="008678ED" w:rsidRPr="00843D75" w:rsidRDefault="008678ED" w:rsidP="00094CF4">
            <w:pPr>
              <w:ind w:left="85"/>
              <w:rPr>
                <w:rFonts w:asciiTheme="minorBidi" w:hAnsiTheme="minorBidi" w:cstheme="minorBidi"/>
                <w:sz w:val="20"/>
                <w:szCs w:val="20"/>
              </w:rPr>
            </w:pPr>
            <w:r>
              <w:rPr>
                <w:noProof/>
              </w:rPr>
              <w:drawing>
                <wp:inline distT="0" distB="0" distL="0" distR="0" wp14:anchorId="350824A5" wp14:editId="1472A550">
                  <wp:extent cx="720000" cy="720000"/>
                  <wp:effectExtent l="0" t="0" r="4445" b="4445"/>
                  <wp:docPr id="178" name="Grafik 178">
                    <a:hlinkClick xmlns:a="http://schemas.openxmlformats.org/drawingml/2006/main" r:id="rId35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0"/>
                          <a:stretch>
                            <a:fillRect/>
                          </a:stretch>
                        </pic:blipFill>
                        <pic:spPr>
                          <a:xfrm>
                            <a:off x="0" y="0"/>
                            <a:ext cx="720000" cy="720000"/>
                          </a:xfrm>
                          <a:prstGeom prst="rect">
                            <a:avLst/>
                          </a:prstGeom>
                        </pic:spPr>
                      </pic:pic>
                    </a:graphicData>
                  </a:graphic>
                </wp:inline>
              </w:drawing>
            </w:r>
          </w:p>
        </w:tc>
        <w:tc>
          <w:tcPr>
            <w:tcW w:w="3403" w:type="dxa"/>
            <w:noWrap/>
            <w:vAlign w:val="center"/>
          </w:tcPr>
          <w:p w:rsidR="008678ED" w:rsidRDefault="008678ED" w:rsidP="00094CF4">
            <w:pPr>
              <w:ind w:right="226"/>
              <w:jc w:val="right"/>
              <w:rPr>
                <w:rFonts w:asciiTheme="minorBidi" w:hAnsiTheme="minorBidi" w:cstheme="minorBidi"/>
                <w:sz w:val="20"/>
                <w:szCs w:val="20"/>
              </w:rPr>
            </w:pPr>
            <w:r>
              <w:rPr>
                <w:rFonts w:asciiTheme="minorBidi" w:hAnsiTheme="minorBidi" w:cstheme="minorBidi"/>
                <w:sz w:val="20"/>
                <w:szCs w:val="20"/>
              </w:rPr>
              <w:t>diese Seite im Web</w:t>
            </w:r>
          </w:p>
          <w:p w:rsidR="008678ED" w:rsidRPr="00843D75" w:rsidRDefault="008678ED" w:rsidP="00094CF4">
            <w:pPr>
              <w:ind w:right="226"/>
              <w:jc w:val="right"/>
              <w:rPr>
                <w:rFonts w:asciiTheme="minorBidi" w:hAnsiTheme="minorBidi" w:cstheme="minorBidi"/>
                <w:sz w:val="20"/>
                <w:szCs w:val="20"/>
              </w:rPr>
            </w:pPr>
            <w:r w:rsidRPr="002741EE">
              <w:rPr>
                <w:rFonts w:asciiTheme="minorBidi" w:hAnsiTheme="minorBidi" w:cs="Arial"/>
                <w:rtl/>
              </w:rPr>
              <w:t>دا پا</w:t>
            </w:r>
            <w:r w:rsidRPr="002741EE">
              <w:rPr>
                <w:rFonts w:asciiTheme="minorBidi" w:hAnsiTheme="minorBidi" w:cs="Arial" w:hint="cs"/>
                <w:rtl/>
              </w:rPr>
              <w:t>ڼ</w:t>
            </w:r>
            <w:r w:rsidRPr="002741EE">
              <w:rPr>
                <w:rFonts w:asciiTheme="minorBidi" w:hAnsiTheme="minorBidi" w:cs="Arial" w:hint="eastAsia"/>
                <w:rtl/>
              </w:rPr>
              <w:t>ه</w:t>
            </w:r>
            <w:r w:rsidRPr="002741EE">
              <w:rPr>
                <w:rFonts w:asciiTheme="minorBidi" w:hAnsiTheme="minorBidi" w:cs="Arial"/>
                <w:rtl/>
              </w:rPr>
              <w:t xml:space="preserve"> په و</w:t>
            </w:r>
            <w:r w:rsidRPr="002741EE">
              <w:rPr>
                <w:rFonts w:asciiTheme="minorBidi" w:hAnsiTheme="minorBidi" w:cs="Arial" w:hint="cs"/>
                <w:rtl/>
              </w:rPr>
              <w:t>ی</w:t>
            </w:r>
            <w:r w:rsidRPr="002741EE">
              <w:rPr>
                <w:rFonts w:asciiTheme="minorBidi" w:hAnsiTheme="minorBidi" w:cs="Arial" w:hint="eastAsia"/>
                <w:rtl/>
              </w:rPr>
              <w:t>ب</w:t>
            </w:r>
            <w:r w:rsidRPr="002741EE">
              <w:rPr>
                <w:rFonts w:asciiTheme="minorBidi" w:hAnsiTheme="minorBidi" w:cs="Arial"/>
                <w:rtl/>
              </w:rPr>
              <w:t xml:space="preserve"> پا</w:t>
            </w:r>
            <w:r w:rsidRPr="002741EE">
              <w:rPr>
                <w:rFonts w:asciiTheme="minorBidi" w:hAnsiTheme="minorBidi" w:cs="Arial" w:hint="cs"/>
                <w:rtl/>
              </w:rPr>
              <w:t>ڼ</w:t>
            </w:r>
            <w:r w:rsidRPr="002741EE">
              <w:rPr>
                <w:rFonts w:asciiTheme="minorBidi" w:hAnsiTheme="minorBidi" w:cs="Arial" w:hint="eastAsia"/>
                <w:rtl/>
              </w:rPr>
              <w:t>ه</w:t>
            </w:r>
            <w:r w:rsidRPr="002741EE">
              <w:rPr>
                <w:rFonts w:asciiTheme="minorBidi" w:hAnsiTheme="minorBidi" w:cs="Arial"/>
                <w:rtl/>
              </w:rPr>
              <w:t xml:space="preserve"> ک</w:t>
            </w:r>
            <w:r w:rsidRPr="002741EE">
              <w:rPr>
                <w:rFonts w:asciiTheme="minorBidi" w:hAnsiTheme="minorBidi" w:cs="Arial" w:hint="cs"/>
                <w:rtl/>
              </w:rPr>
              <w:t>ې</w:t>
            </w:r>
          </w:p>
        </w:tc>
        <w:tc>
          <w:tcPr>
            <w:tcW w:w="3826" w:type="dxa"/>
            <w:noWrap/>
            <w:vAlign w:val="center"/>
          </w:tcPr>
          <w:p w:rsidR="008678ED" w:rsidRPr="00843D75" w:rsidRDefault="008678ED" w:rsidP="00094CF4">
            <w:pPr>
              <w:ind w:left="85"/>
              <w:rPr>
                <w:rFonts w:asciiTheme="minorBidi" w:hAnsiTheme="minorBidi" w:cstheme="minorBidi"/>
                <w:sz w:val="20"/>
                <w:szCs w:val="20"/>
              </w:rPr>
            </w:pPr>
            <w:r>
              <w:rPr>
                <w:noProof/>
              </w:rPr>
              <w:drawing>
                <wp:inline distT="0" distB="0" distL="0" distR="0" wp14:anchorId="0D3C9999" wp14:editId="68DD4A83">
                  <wp:extent cx="720000" cy="720000"/>
                  <wp:effectExtent l="0" t="0" r="4445" b="4445"/>
                  <wp:docPr id="179" name="Grafik 179">
                    <a:hlinkClick xmlns:a="http://schemas.openxmlformats.org/drawingml/2006/main" r:id="rId36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2"/>
                          <a:stretch>
                            <a:fillRect/>
                          </a:stretch>
                        </pic:blipFill>
                        <pic:spPr>
                          <a:xfrm>
                            <a:off x="0" y="0"/>
                            <a:ext cx="720000" cy="720000"/>
                          </a:xfrm>
                          <a:prstGeom prst="rect">
                            <a:avLst/>
                          </a:prstGeom>
                        </pic:spPr>
                      </pic:pic>
                    </a:graphicData>
                  </a:graphic>
                </wp:inline>
              </w:drawing>
            </w:r>
          </w:p>
        </w:tc>
      </w:tr>
    </w:tbl>
    <w:p w:rsidR="008678ED" w:rsidRDefault="008678ED" w:rsidP="008678ED">
      <w:pPr>
        <w:rPr>
          <w:rFonts w:asciiTheme="minorBidi" w:hAnsiTheme="minorBidi" w:cstheme="minorBidi"/>
        </w:rPr>
      </w:pPr>
    </w:p>
    <w:p w:rsidR="008678ED" w:rsidRDefault="008678ED" w:rsidP="008678ED">
      <w:r>
        <w:rPr>
          <w:rFonts w:ascii="Arial" w:hAnsi="Arial" w:cs="Arial"/>
        </w:rPr>
        <w:t> </w:t>
      </w:r>
    </w:p>
    <w:p w:rsidR="005F39D3" w:rsidRDefault="005F39D3" w:rsidP="005F39D3">
      <w:pPr>
        <w:rPr>
          <w:rFonts w:asciiTheme="minorBidi" w:hAnsiTheme="minorBidi" w:cstheme="minorBidi"/>
        </w:rPr>
      </w:pPr>
    </w:p>
    <w:tbl>
      <w:tblPr>
        <w:tblW w:w="14317" w:type="dxa"/>
        <w:tblBorders>
          <w:bottom w:val="dashed" w:sz="4" w:space="0" w:color="auto"/>
          <w:insideH w:val="dashed" w:sz="4" w:space="0" w:color="auto"/>
          <w:insideV w:val="dotted" w:sz="4" w:space="0" w:color="auto"/>
        </w:tblBorders>
        <w:tblLayout w:type="fixed"/>
        <w:tblCellMar>
          <w:top w:w="57" w:type="dxa"/>
          <w:left w:w="57" w:type="dxa"/>
          <w:bottom w:w="57" w:type="dxa"/>
          <w:right w:w="57" w:type="dxa"/>
        </w:tblCellMar>
        <w:tblLook w:val="04A0" w:firstRow="1" w:lastRow="0" w:firstColumn="1" w:lastColumn="0" w:noHBand="0" w:noVBand="1"/>
      </w:tblPr>
      <w:tblGrid>
        <w:gridCol w:w="14317"/>
      </w:tblGrid>
      <w:tr w:rsidR="005F39D3" w:rsidRPr="009743FD" w:rsidTr="00094CF4">
        <w:trPr>
          <w:cantSplit/>
          <w:trHeight w:val="454"/>
        </w:trPr>
        <w:tc>
          <w:tcPr>
            <w:tcW w:w="14317" w:type="dxa"/>
            <w:noWrap/>
            <w:hideMark/>
          </w:tcPr>
          <w:p w:rsidR="005F39D3" w:rsidRPr="009743FD" w:rsidRDefault="005F39D3" w:rsidP="00094CF4">
            <w:pPr>
              <w:spacing w:line="300" w:lineRule="atLeast"/>
              <w:rPr>
                <w:rFonts w:ascii="Arial" w:hAnsi="Arial" w:cs="Arial"/>
              </w:rPr>
            </w:pPr>
            <w:r w:rsidRPr="009743FD">
              <w:rPr>
                <w:rFonts w:ascii="Arial" w:hAnsi="Arial" w:cs="Arial"/>
                <w:lang w:val="de-CH"/>
              </w:rPr>
              <w:t> </w:t>
            </w:r>
          </w:p>
        </w:tc>
      </w:tr>
      <w:tr w:rsidR="005F39D3" w:rsidRPr="009743FD" w:rsidTr="00094CF4">
        <w:trPr>
          <w:cantSplit/>
          <w:trHeight w:val="454"/>
        </w:trPr>
        <w:tc>
          <w:tcPr>
            <w:tcW w:w="14317" w:type="dxa"/>
            <w:noWrap/>
            <w:hideMark/>
          </w:tcPr>
          <w:p w:rsidR="005F39D3" w:rsidRPr="009743FD" w:rsidRDefault="005F39D3" w:rsidP="00094CF4">
            <w:pPr>
              <w:spacing w:line="300" w:lineRule="atLeast"/>
              <w:rPr>
                <w:rFonts w:ascii="Arial" w:hAnsi="Arial" w:cs="Arial"/>
              </w:rPr>
            </w:pPr>
            <w:r w:rsidRPr="009743FD">
              <w:rPr>
                <w:rFonts w:ascii="Arial" w:hAnsi="Arial" w:cs="Arial"/>
                <w:lang w:val="de-CH"/>
              </w:rPr>
              <w:t> </w:t>
            </w:r>
          </w:p>
        </w:tc>
      </w:tr>
    </w:tbl>
    <w:p w:rsidR="00685FFE" w:rsidRDefault="00685FFE" w:rsidP="00685FFE">
      <w:pPr>
        <w:rPr>
          <w:rFonts w:ascii="Arial" w:hAnsi="Arial" w:cs="Arial"/>
        </w:rPr>
      </w:pPr>
      <w:r>
        <w:rPr>
          <w:rFonts w:ascii="Arial" w:hAnsi="Arial" w:cs="Arial"/>
        </w:rPr>
        <w:t> </w:t>
      </w:r>
    </w:p>
    <w:p w:rsidR="00885D84" w:rsidRDefault="00885D84" w:rsidP="00D831B7">
      <w:pPr>
        <w:pageBreakBefore/>
        <w:outlineLvl w:val="0"/>
      </w:pPr>
      <w:r w:rsidRPr="0084703B">
        <w:rPr>
          <w:rFonts w:ascii="Arial" w:hAnsi="Arial" w:cs="Arial"/>
          <w:b/>
          <w:bCs/>
        </w:rPr>
        <w:lastRenderedPageBreak/>
        <w:t>(WO722</w:t>
      </w:r>
      <w:proofErr w:type="gramStart"/>
      <w:r w:rsidR="009C0B4D">
        <w:rPr>
          <w:rFonts w:ascii="Arial" w:hAnsi="Arial" w:cs="Arial"/>
          <w:b/>
          <w:bCs/>
        </w:rPr>
        <w:t xml:space="preserve">)  </w:t>
      </w:r>
      <w:proofErr w:type="gramEnd"/>
      <w:r w:rsidR="009C0B4D">
        <w:rPr>
          <w:rFonts w:ascii="Arial" w:hAnsi="Arial" w:cs="Arial"/>
          <w:b/>
          <w:bCs/>
        </w:rPr>
        <w:t>–</w:t>
      </w:r>
      <w:r w:rsidRPr="0084703B">
        <w:rPr>
          <w:rFonts w:ascii="Arial" w:hAnsi="Arial" w:cs="Arial"/>
          <w:b/>
          <w:bCs/>
        </w:rPr>
        <w:t xml:space="preserve">  [PA]   </w:t>
      </w:r>
      <w:r>
        <w:rPr>
          <w:rFonts w:ascii="Arial" w:hAnsi="Arial" w:cs="Arial"/>
          <w:b/>
          <w:bCs/>
        </w:rPr>
        <w:t>Beispiele für Grund- und Menschenrechte</w:t>
      </w:r>
      <w:r>
        <w:rPr>
          <w:rFonts w:ascii="Arial" w:hAnsi="Arial" w:cs="Arial"/>
        </w:rPr>
        <w:t>:  /  </w:t>
      </w:r>
      <w:r>
        <w:rPr>
          <w:rFonts w:ascii="Arial" w:hAnsi="Arial" w:cs="Arial"/>
          <w:b/>
          <w:bCs/>
          <w:sz w:val="28"/>
          <w:szCs w:val="28"/>
          <w:rtl/>
        </w:rPr>
        <w:t>د اساسي او بشري حقونو بېلګې</w:t>
      </w:r>
      <w:r>
        <w:rPr>
          <w:rFonts w:ascii="Arial" w:hAnsi="Arial" w:cs="Arial"/>
          <w:b/>
          <w:bCs/>
        </w:rPr>
        <w:t xml:space="preserve"> </w:t>
      </w:r>
    </w:p>
    <w:p w:rsidR="00885D84" w:rsidRDefault="00885D84" w:rsidP="00885D84">
      <w:r>
        <w:rPr>
          <w:rFonts w:ascii="Arial" w:hAnsi="Arial" w:cs="Arial"/>
        </w:rPr>
        <w:t> </w:t>
      </w:r>
    </w:p>
    <w:p w:rsidR="00885D84" w:rsidRDefault="00885D84" w:rsidP="00885D84">
      <w:r>
        <w:rPr>
          <w:rFonts w:ascii="Arial" w:hAnsi="Arial" w:cs="Arial"/>
        </w:rPr>
        <w:t> </w:t>
      </w:r>
    </w:p>
    <w:tbl>
      <w:tblPr>
        <w:tblW w:w="0" w:type="auto"/>
        <w:tblCellMar>
          <w:left w:w="0" w:type="dxa"/>
          <w:right w:w="0" w:type="dxa"/>
        </w:tblCellMar>
        <w:tblLook w:val="04A0" w:firstRow="1" w:lastRow="0" w:firstColumn="1" w:lastColumn="0" w:noHBand="0" w:noVBand="1"/>
      </w:tblPr>
      <w:tblGrid>
        <w:gridCol w:w="7139"/>
        <w:gridCol w:w="7139"/>
      </w:tblGrid>
      <w:tr w:rsidR="00885D84" w:rsidTr="0081126D">
        <w:trPr>
          <w:cantSplit/>
        </w:trPr>
        <w:tc>
          <w:tcPr>
            <w:tcW w:w="7139" w:type="dxa"/>
            <w:tcBorders>
              <w:top w:val="nil"/>
              <w:left w:val="nil"/>
              <w:bottom w:val="nil"/>
              <w:right w:val="single" w:sz="8" w:space="0" w:color="auto"/>
            </w:tcBorders>
            <w:noWrap/>
            <w:tcMar>
              <w:top w:w="85" w:type="dxa"/>
              <w:left w:w="108" w:type="dxa"/>
              <w:bottom w:w="85" w:type="dxa"/>
              <w:right w:w="108" w:type="dxa"/>
            </w:tcMar>
            <w:hideMark/>
          </w:tcPr>
          <w:p w:rsidR="00885D84" w:rsidRPr="00D831B7" w:rsidRDefault="00885D84" w:rsidP="00AA7087">
            <w:pPr>
              <w:spacing w:line="252" w:lineRule="auto"/>
              <w:rPr>
                <w:sz w:val="20"/>
                <w:szCs w:val="20"/>
              </w:rPr>
            </w:pPr>
            <w:r w:rsidRPr="00D831B7">
              <w:rPr>
                <w:rFonts w:ascii="Arial" w:hAnsi="Arial" w:cs="Arial"/>
                <w:b/>
                <w:bCs/>
                <w:sz w:val="20"/>
                <w:szCs w:val="20"/>
              </w:rPr>
              <w:t>Schutz des Lebens von Menschen</w:t>
            </w:r>
          </w:p>
          <w:p w:rsidR="00885D84" w:rsidRPr="00D831B7" w:rsidRDefault="00885D84" w:rsidP="00AA7087">
            <w:pPr>
              <w:spacing w:line="252" w:lineRule="auto"/>
              <w:rPr>
                <w:sz w:val="20"/>
                <w:szCs w:val="20"/>
              </w:rPr>
            </w:pPr>
            <w:r w:rsidRPr="00D831B7">
              <w:rPr>
                <w:rFonts w:ascii="Arial" w:hAnsi="Arial" w:cs="Arial"/>
                <w:sz w:val="20"/>
                <w:szCs w:val="20"/>
              </w:rPr>
              <w:t> </w:t>
            </w:r>
          </w:p>
          <w:p w:rsidR="00885D84" w:rsidRPr="00D831B7" w:rsidRDefault="00885D84" w:rsidP="00AA7087">
            <w:pPr>
              <w:spacing w:line="252" w:lineRule="auto"/>
              <w:rPr>
                <w:sz w:val="20"/>
                <w:szCs w:val="20"/>
              </w:rPr>
            </w:pPr>
            <w:r w:rsidRPr="00D831B7">
              <w:rPr>
                <w:rFonts w:ascii="Arial" w:hAnsi="Arial" w:cs="Arial"/>
                <w:sz w:val="20"/>
                <w:szCs w:val="20"/>
              </w:rPr>
              <w:t xml:space="preserve">Der Staat schützt das Leben aller Menschen. </w:t>
            </w:r>
          </w:p>
          <w:p w:rsidR="00885D84" w:rsidRPr="00D831B7" w:rsidRDefault="00885D84" w:rsidP="00AA7087">
            <w:pPr>
              <w:spacing w:line="252" w:lineRule="auto"/>
              <w:rPr>
                <w:sz w:val="20"/>
                <w:szCs w:val="20"/>
              </w:rPr>
            </w:pPr>
            <w:r w:rsidRPr="00D831B7">
              <w:rPr>
                <w:rFonts w:ascii="Arial" w:hAnsi="Arial" w:cs="Arial"/>
                <w:sz w:val="20"/>
                <w:szCs w:val="20"/>
              </w:rPr>
              <w:t xml:space="preserve">Die Polizei, das Militär und andere staatliche Organisationen sind keine Gefahr für die rechtschaffenen Bürgerinnen und Bürger. </w:t>
            </w:r>
          </w:p>
          <w:p w:rsidR="00885D84" w:rsidRPr="00D831B7" w:rsidRDefault="00885D84" w:rsidP="00AA7087">
            <w:pPr>
              <w:spacing w:line="252" w:lineRule="auto"/>
              <w:rPr>
                <w:sz w:val="20"/>
                <w:szCs w:val="20"/>
              </w:rPr>
            </w:pPr>
            <w:r w:rsidRPr="00D831B7">
              <w:rPr>
                <w:rFonts w:ascii="Arial" w:hAnsi="Arial" w:cs="Arial"/>
                <w:sz w:val="20"/>
                <w:szCs w:val="20"/>
              </w:rPr>
              <w:t xml:space="preserve">Sie müssen zu jeder Zeit unser Leben schützen. </w:t>
            </w:r>
          </w:p>
          <w:p w:rsidR="00885D84" w:rsidRPr="00D831B7" w:rsidRDefault="00885D84" w:rsidP="00AA7087">
            <w:pPr>
              <w:spacing w:line="252" w:lineRule="auto"/>
              <w:rPr>
                <w:sz w:val="20"/>
                <w:szCs w:val="20"/>
              </w:rPr>
            </w:pPr>
            <w:r w:rsidRPr="00D831B7">
              <w:rPr>
                <w:rFonts w:ascii="Arial" w:hAnsi="Arial" w:cs="Arial"/>
                <w:sz w:val="20"/>
                <w:szCs w:val="20"/>
              </w:rPr>
              <w:t>Das ist ihre Aufgabe.</w:t>
            </w:r>
          </w:p>
          <w:p w:rsidR="00885D84" w:rsidRPr="00D831B7" w:rsidRDefault="00885D84" w:rsidP="00AA7087">
            <w:pPr>
              <w:spacing w:line="252" w:lineRule="auto"/>
              <w:rPr>
                <w:sz w:val="20"/>
                <w:szCs w:val="20"/>
              </w:rPr>
            </w:pPr>
            <w:r w:rsidRPr="00D831B7">
              <w:rPr>
                <w:rFonts w:ascii="Arial" w:hAnsi="Arial" w:cs="Arial"/>
                <w:sz w:val="20"/>
                <w:szCs w:val="20"/>
              </w:rPr>
              <w:t>Kein Mensch in Österreich muss daher um sein Leben fürchten.</w:t>
            </w:r>
          </w:p>
        </w:tc>
        <w:tc>
          <w:tcPr>
            <w:tcW w:w="7139" w:type="dxa"/>
            <w:noWrap/>
            <w:tcMar>
              <w:top w:w="85" w:type="dxa"/>
              <w:left w:w="108" w:type="dxa"/>
              <w:bottom w:w="85" w:type="dxa"/>
              <w:right w:w="108" w:type="dxa"/>
            </w:tcMar>
            <w:hideMark/>
          </w:tcPr>
          <w:p w:rsidR="00885D84" w:rsidRPr="00D831B7" w:rsidRDefault="00885D84" w:rsidP="00AA7087">
            <w:pPr>
              <w:jc w:val="right"/>
            </w:pPr>
            <w:r w:rsidRPr="00D831B7">
              <w:rPr>
                <w:rFonts w:ascii="Arial" w:hAnsi="Arial" w:cs="Arial"/>
                <w:rtl/>
              </w:rPr>
              <w:t>د خلکو د ژوند ساتنه</w:t>
            </w:r>
          </w:p>
          <w:p w:rsidR="00885D84" w:rsidRPr="00D831B7" w:rsidRDefault="00885D84" w:rsidP="00AA7087">
            <w:pPr>
              <w:jc w:val="right"/>
            </w:pPr>
            <w:r w:rsidRPr="00D831B7">
              <w:rPr>
                <w:rFonts w:ascii="Arial" w:hAnsi="Arial" w:cs="Arial"/>
              </w:rPr>
              <w:t> </w:t>
            </w:r>
          </w:p>
          <w:p w:rsidR="00885D84" w:rsidRPr="00D831B7" w:rsidRDefault="00885D84" w:rsidP="00AA7087">
            <w:pPr>
              <w:jc w:val="right"/>
            </w:pPr>
            <w:r w:rsidRPr="00D831B7">
              <w:rPr>
                <w:rFonts w:ascii="Arial" w:hAnsi="Arial" w:cs="Arial"/>
                <w:rtl/>
              </w:rPr>
              <w:t>دولت د ټولو خلکو ژوند خوندي کوي</w:t>
            </w:r>
            <w:r w:rsidRPr="00D831B7">
              <w:rPr>
                <w:rFonts w:ascii="Arial" w:hAnsi="Arial" w:cs="Arial"/>
              </w:rPr>
              <w:t>.</w:t>
            </w:r>
          </w:p>
          <w:p w:rsidR="00885D84" w:rsidRPr="00D831B7" w:rsidRDefault="00885D84" w:rsidP="00AA7087">
            <w:pPr>
              <w:jc w:val="right"/>
            </w:pPr>
            <w:r w:rsidRPr="00D831B7">
              <w:rPr>
                <w:rFonts w:ascii="Arial" w:hAnsi="Arial" w:cs="Arial"/>
                <w:rtl/>
              </w:rPr>
              <w:t>پولیس، پوځ او نور دولتي ارګانونه د صالحو وګړو لپاره ګواښ نه دي</w:t>
            </w:r>
            <w:r w:rsidRPr="00D831B7">
              <w:rPr>
                <w:rFonts w:ascii="Arial" w:hAnsi="Arial" w:cs="Arial"/>
              </w:rPr>
              <w:t>.</w:t>
            </w:r>
          </w:p>
          <w:p w:rsidR="00885D84" w:rsidRPr="00D831B7" w:rsidRDefault="00885D84" w:rsidP="00AA7087">
            <w:pPr>
              <w:jc w:val="right"/>
            </w:pPr>
            <w:r w:rsidRPr="00D831B7">
              <w:rPr>
                <w:rFonts w:ascii="Arial" w:hAnsi="Arial" w:cs="Arial"/>
                <w:rtl/>
              </w:rPr>
              <w:t>دوی باید هر وخت زموږ د ژوند ساتنه وکړي</w:t>
            </w:r>
            <w:r w:rsidRPr="00D831B7">
              <w:rPr>
                <w:rFonts w:ascii="Arial" w:hAnsi="Arial" w:cs="Arial"/>
              </w:rPr>
              <w:t>.</w:t>
            </w:r>
          </w:p>
          <w:p w:rsidR="00885D84" w:rsidRPr="00D831B7" w:rsidRDefault="00885D84" w:rsidP="00AA7087">
            <w:pPr>
              <w:jc w:val="right"/>
            </w:pPr>
            <w:r w:rsidRPr="00D831B7">
              <w:rPr>
                <w:rFonts w:ascii="Arial" w:hAnsi="Arial" w:cs="Arial"/>
                <w:rtl/>
              </w:rPr>
              <w:t>دا د دوی دنده ده</w:t>
            </w:r>
            <w:r w:rsidRPr="00D831B7">
              <w:rPr>
                <w:rFonts w:ascii="Arial" w:hAnsi="Arial" w:cs="Arial"/>
              </w:rPr>
              <w:t>.</w:t>
            </w:r>
          </w:p>
          <w:p w:rsidR="00885D84" w:rsidRDefault="00885D84" w:rsidP="00AA7087">
            <w:pPr>
              <w:jc w:val="right"/>
            </w:pPr>
            <w:r w:rsidRPr="00D831B7">
              <w:rPr>
                <w:rFonts w:ascii="Arial" w:hAnsi="Arial" w:cs="Arial"/>
                <w:rtl/>
              </w:rPr>
              <w:t>په اتریش کې هیڅوک د خپل ژوند څخه ویره نلري</w:t>
            </w:r>
            <w:r w:rsidRPr="00D831B7">
              <w:rPr>
                <w:rFonts w:ascii="Arial" w:hAnsi="Arial" w:cs="Arial"/>
              </w:rPr>
              <w:t>.</w:t>
            </w:r>
          </w:p>
        </w:tc>
      </w:tr>
      <w:tr w:rsidR="00885D84" w:rsidTr="0081126D">
        <w:trPr>
          <w:cantSplit/>
        </w:trPr>
        <w:tc>
          <w:tcPr>
            <w:tcW w:w="7139" w:type="dxa"/>
            <w:tcBorders>
              <w:top w:val="single" w:sz="8" w:space="0" w:color="auto"/>
              <w:left w:val="nil"/>
              <w:bottom w:val="nil"/>
              <w:right w:val="single" w:sz="8" w:space="0" w:color="auto"/>
            </w:tcBorders>
            <w:noWrap/>
            <w:tcMar>
              <w:top w:w="85" w:type="dxa"/>
              <w:left w:w="108" w:type="dxa"/>
              <w:bottom w:w="85" w:type="dxa"/>
              <w:right w:w="108" w:type="dxa"/>
            </w:tcMar>
            <w:hideMark/>
          </w:tcPr>
          <w:p w:rsidR="00885D84" w:rsidRPr="00D831B7" w:rsidRDefault="00885D84" w:rsidP="00AA7087">
            <w:pPr>
              <w:spacing w:line="252" w:lineRule="auto"/>
              <w:rPr>
                <w:sz w:val="20"/>
                <w:szCs w:val="20"/>
              </w:rPr>
            </w:pPr>
            <w:r w:rsidRPr="00D831B7">
              <w:rPr>
                <w:rFonts w:ascii="Arial" w:hAnsi="Arial" w:cs="Arial"/>
                <w:b/>
                <w:bCs/>
                <w:sz w:val="20"/>
                <w:szCs w:val="20"/>
              </w:rPr>
              <w:t>Folter ist verboten</w:t>
            </w:r>
          </w:p>
          <w:p w:rsidR="00885D84" w:rsidRPr="00D831B7" w:rsidRDefault="00885D84" w:rsidP="00AA7087">
            <w:pPr>
              <w:spacing w:line="252" w:lineRule="auto"/>
              <w:rPr>
                <w:sz w:val="20"/>
                <w:szCs w:val="20"/>
              </w:rPr>
            </w:pPr>
            <w:r w:rsidRPr="00D831B7">
              <w:rPr>
                <w:rFonts w:ascii="Arial" w:hAnsi="Arial" w:cs="Arial"/>
                <w:sz w:val="20"/>
                <w:szCs w:val="20"/>
              </w:rPr>
              <w:t> </w:t>
            </w:r>
          </w:p>
          <w:p w:rsidR="00885D84" w:rsidRPr="00D831B7" w:rsidRDefault="00885D84" w:rsidP="00AA7087">
            <w:pPr>
              <w:spacing w:line="252" w:lineRule="auto"/>
              <w:rPr>
                <w:sz w:val="20"/>
                <w:szCs w:val="20"/>
              </w:rPr>
            </w:pPr>
            <w:r w:rsidRPr="00D831B7">
              <w:rPr>
                <w:rFonts w:ascii="Arial" w:hAnsi="Arial" w:cs="Arial"/>
                <w:sz w:val="20"/>
                <w:szCs w:val="20"/>
              </w:rPr>
              <w:t xml:space="preserve">Die Folter von Menschen ist verboten. </w:t>
            </w:r>
          </w:p>
          <w:p w:rsidR="00885D84" w:rsidRPr="00D831B7" w:rsidRDefault="00885D84" w:rsidP="00AA7087">
            <w:pPr>
              <w:spacing w:line="252" w:lineRule="auto"/>
              <w:rPr>
                <w:sz w:val="20"/>
                <w:szCs w:val="20"/>
              </w:rPr>
            </w:pPr>
            <w:r w:rsidRPr="00D831B7">
              <w:rPr>
                <w:rFonts w:ascii="Arial" w:hAnsi="Arial" w:cs="Arial"/>
                <w:sz w:val="20"/>
                <w:szCs w:val="20"/>
              </w:rPr>
              <w:t xml:space="preserve">Auch wenn Menschen eine Strafe bekommen, darf die Strafe nicht unmenschlich sein. </w:t>
            </w:r>
          </w:p>
          <w:p w:rsidR="00885D84" w:rsidRPr="00D831B7" w:rsidRDefault="00885D84" w:rsidP="00AA7087">
            <w:pPr>
              <w:spacing w:line="252" w:lineRule="auto"/>
              <w:rPr>
                <w:sz w:val="20"/>
                <w:szCs w:val="20"/>
              </w:rPr>
            </w:pPr>
            <w:r w:rsidRPr="00D831B7">
              <w:rPr>
                <w:rFonts w:ascii="Arial" w:hAnsi="Arial" w:cs="Arial"/>
                <w:sz w:val="20"/>
                <w:szCs w:val="20"/>
              </w:rPr>
              <w:t xml:space="preserve">Man muss den Menschen trotzdem mit Würde behandeln. </w:t>
            </w:r>
          </w:p>
          <w:p w:rsidR="00885D84" w:rsidRPr="00D831B7" w:rsidRDefault="00885D84" w:rsidP="00AA7087">
            <w:pPr>
              <w:spacing w:line="252" w:lineRule="auto"/>
              <w:rPr>
                <w:sz w:val="20"/>
                <w:szCs w:val="20"/>
              </w:rPr>
            </w:pPr>
            <w:r w:rsidRPr="00D831B7">
              <w:rPr>
                <w:rFonts w:ascii="Arial" w:hAnsi="Arial" w:cs="Arial"/>
                <w:sz w:val="20"/>
                <w:szCs w:val="20"/>
              </w:rPr>
              <w:t xml:space="preserve">Das ist besonders in Gefängnissen oder bei Polizeieinsätzen wichtig. </w:t>
            </w:r>
          </w:p>
          <w:p w:rsidR="00885D84" w:rsidRPr="00D831B7" w:rsidRDefault="00885D84" w:rsidP="00AA7087">
            <w:pPr>
              <w:spacing w:line="252" w:lineRule="auto"/>
              <w:rPr>
                <w:sz w:val="20"/>
                <w:szCs w:val="20"/>
              </w:rPr>
            </w:pPr>
            <w:r w:rsidRPr="00D831B7">
              <w:rPr>
                <w:rFonts w:ascii="Arial" w:hAnsi="Arial" w:cs="Arial"/>
                <w:sz w:val="20"/>
                <w:szCs w:val="20"/>
              </w:rPr>
              <w:t xml:space="preserve">Die Polizei darf bei Einsätzen immer nur ein angemessenes und notwendiges Maß an Gewalt anwenden. </w:t>
            </w:r>
          </w:p>
          <w:p w:rsidR="00885D84" w:rsidRPr="00D831B7" w:rsidRDefault="00885D84" w:rsidP="00AA7087">
            <w:pPr>
              <w:spacing w:line="252" w:lineRule="auto"/>
              <w:rPr>
                <w:sz w:val="20"/>
                <w:szCs w:val="20"/>
              </w:rPr>
            </w:pPr>
            <w:r w:rsidRPr="00D831B7">
              <w:rPr>
                <w:rFonts w:ascii="Arial" w:hAnsi="Arial" w:cs="Arial"/>
                <w:sz w:val="20"/>
                <w:szCs w:val="20"/>
              </w:rPr>
              <w:t>Sowohl körperlich als auch psychisch.</w:t>
            </w:r>
          </w:p>
          <w:p w:rsidR="00885D84" w:rsidRPr="00D831B7" w:rsidRDefault="00885D84" w:rsidP="00AA7087">
            <w:pPr>
              <w:spacing w:line="252" w:lineRule="auto"/>
              <w:rPr>
                <w:sz w:val="20"/>
                <w:szCs w:val="20"/>
              </w:rPr>
            </w:pPr>
            <w:r w:rsidRPr="00D831B7">
              <w:rPr>
                <w:rFonts w:ascii="Arial" w:hAnsi="Arial" w:cs="Arial"/>
                <w:sz w:val="20"/>
                <w:szCs w:val="20"/>
              </w:rPr>
              <w:t>Man darf auch Menschen nicht in ein Land zurückschicken, in dem ihnen Folter oder unmenschliche und erniedrigende Behandlung droht.</w:t>
            </w:r>
          </w:p>
        </w:tc>
        <w:tc>
          <w:tcPr>
            <w:tcW w:w="7139" w:type="dxa"/>
            <w:tcBorders>
              <w:top w:val="single" w:sz="8" w:space="0" w:color="auto"/>
              <w:left w:val="nil"/>
              <w:bottom w:val="nil"/>
              <w:right w:val="nil"/>
            </w:tcBorders>
            <w:noWrap/>
            <w:tcMar>
              <w:top w:w="85" w:type="dxa"/>
              <w:left w:w="108" w:type="dxa"/>
              <w:bottom w:w="85" w:type="dxa"/>
              <w:right w:w="108" w:type="dxa"/>
            </w:tcMar>
            <w:hideMark/>
          </w:tcPr>
          <w:p w:rsidR="00885D84" w:rsidRPr="00D831B7" w:rsidRDefault="00885D84" w:rsidP="00AA7087">
            <w:pPr>
              <w:jc w:val="right"/>
            </w:pPr>
            <w:r w:rsidRPr="00D831B7">
              <w:rPr>
                <w:rFonts w:ascii="Arial" w:hAnsi="Arial" w:cs="Arial"/>
                <w:rtl/>
              </w:rPr>
              <w:t>شکنجه کول حرام دي</w:t>
            </w:r>
          </w:p>
          <w:p w:rsidR="00885D84" w:rsidRPr="00D831B7" w:rsidRDefault="00885D84" w:rsidP="00AA7087">
            <w:pPr>
              <w:jc w:val="right"/>
            </w:pPr>
            <w:r w:rsidRPr="00D831B7">
              <w:rPr>
                <w:rFonts w:ascii="Arial" w:hAnsi="Arial" w:cs="Arial"/>
              </w:rPr>
              <w:t> </w:t>
            </w:r>
          </w:p>
          <w:p w:rsidR="00885D84" w:rsidRPr="00D831B7" w:rsidRDefault="00885D84" w:rsidP="00AA7087">
            <w:pPr>
              <w:jc w:val="right"/>
            </w:pPr>
            <w:r w:rsidRPr="00D831B7">
              <w:rPr>
                <w:rFonts w:ascii="Arial" w:hAnsi="Arial" w:cs="Arial"/>
                <w:rtl/>
              </w:rPr>
              <w:t>د خلکو شکنجه کول حرام دي</w:t>
            </w:r>
            <w:r w:rsidRPr="00D831B7">
              <w:rPr>
                <w:rFonts w:ascii="Arial" w:hAnsi="Arial" w:cs="Arial"/>
              </w:rPr>
              <w:t>.</w:t>
            </w:r>
          </w:p>
          <w:p w:rsidR="00885D84" w:rsidRPr="00D831B7" w:rsidRDefault="00885D84" w:rsidP="00AA7087">
            <w:pPr>
              <w:jc w:val="right"/>
            </w:pPr>
            <w:r w:rsidRPr="00D831B7">
              <w:rPr>
                <w:rFonts w:ascii="Arial" w:hAnsi="Arial" w:cs="Arial"/>
                <w:rtl/>
              </w:rPr>
              <w:t>حتی که خلک مجازات شي، سزا باید غیر انساني نه وي</w:t>
            </w:r>
            <w:r w:rsidRPr="00D831B7">
              <w:rPr>
                <w:rFonts w:ascii="Arial" w:hAnsi="Arial" w:cs="Arial"/>
              </w:rPr>
              <w:t>.</w:t>
            </w:r>
          </w:p>
          <w:p w:rsidR="00885D84" w:rsidRPr="00D831B7" w:rsidRDefault="00885D84" w:rsidP="00AA7087">
            <w:pPr>
              <w:jc w:val="right"/>
            </w:pPr>
            <w:r w:rsidRPr="00D831B7">
              <w:rPr>
                <w:rFonts w:ascii="Arial" w:hAnsi="Arial" w:cs="Arial"/>
                <w:rtl/>
              </w:rPr>
              <w:t>تاسو لاهم باید د خلکو سره د وقار چلند وکړئ</w:t>
            </w:r>
            <w:r w:rsidRPr="00D831B7">
              <w:rPr>
                <w:rFonts w:ascii="Arial" w:hAnsi="Arial" w:cs="Arial"/>
              </w:rPr>
              <w:t>.</w:t>
            </w:r>
          </w:p>
          <w:p w:rsidR="00885D84" w:rsidRPr="00D831B7" w:rsidRDefault="00885D84" w:rsidP="00AA7087">
            <w:pPr>
              <w:jc w:val="right"/>
            </w:pPr>
            <w:r w:rsidRPr="00D831B7">
              <w:rPr>
                <w:rFonts w:ascii="Arial" w:hAnsi="Arial" w:cs="Arial"/>
                <w:rtl/>
              </w:rPr>
              <w:t>دا په ځانګړې توګه په زندانونو کې یا د پولیسو عملیاتو په جریان کې مهم دی</w:t>
            </w:r>
            <w:r w:rsidRPr="00D831B7">
              <w:rPr>
                <w:rFonts w:ascii="Arial" w:hAnsi="Arial" w:cs="Arial"/>
              </w:rPr>
              <w:t>.</w:t>
            </w:r>
          </w:p>
          <w:p w:rsidR="00885D84" w:rsidRPr="00D831B7" w:rsidRDefault="00885D84" w:rsidP="00AA7087">
            <w:pPr>
              <w:jc w:val="right"/>
            </w:pPr>
            <w:r w:rsidRPr="00D831B7">
              <w:rPr>
                <w:rFonts w:ascii="Arial" w:hAnsi="Arial" w:cs="Arial"/>
                <w:rtl/>
              </w:rPr>
              <w:t>پولیس کولی شي یوازې د عملیاتو په جریان کې مناسب او اړین ځواک وکاروي</w:t>
            </w:r>
            <w:r w:rsidRPr="00D831B7">
              <w:rPr>
                <w:rFonts w:ascii="Arial" w:hAnsi="Arial" w:cs="Arial"/>
              </w:rPr>
              <w:t>.</w:t>
            </w:r>
          </w:p>
          <w:p w:rsidR="00885D84" w:rsidRPr="00D831B7" w:rsidRDefault="00885D84" w:rsidP="00AA7087">
            <w:pPr>
              <w:jc w:val="right"/>
            </w:pPr>
            <w:r w:rsidRPr="00D831B7">
              <w:rPr>
                <w:rFonts w:ascii="Arial" w:hAnsi="Arial" w:cs="Arial"/>
                <w:rtl/>
              </w:rPr>
              <w:t>دواړه فزیکي او ذهني</w:t>
            </w:r>
            <w:r w:rsidRPr="00D831B7">
              <w:rPr>
                <w:rFonts w:ascii="Arial" w:hAnsi="Arial" w:cs="Arial"/>
              </w:rPr>
              <w:t>.</w:t>
            </w:r>
          </w:p>
          <w:p w:rsidR="00885D84" w:rsidRDefault="00885D84" w:rsidP="00AA7087">
            <w:pPr>
              <w:jc w:val="right"/>
            </w:pPr>
            <w:r w:rsidRPr="00D831B7">
              <w:rPr>
                <w:rFonts w:ascii="Arial" w:hAnsi="Arial" w:cs="Arial"/>
                <w:rtl/>
              </w:rPr>
              <w:t>همدارنګه خلک باید بیرته داسې هیواد ته ونه لیږل شي چیرې چې دوی د شکنجې یا غیر انساني او سپکاوي سره مخ وي</w:t>
            </w:r>
            <w:r w:rsidRPr="00D831B7">
              <w:rPr>
                <w:rFonts w:ascii="Arial" w:hAnsi="Arial" w:cs="Arial"/>
              </w:rPr>
              <w:t>.</w:t>
            </w:r>
          </w:p>
        </w:tc>
      </w:tr>
      <w:tr w:rsidR="00885D84" w:rsidTr="0081126D">
        <w:trPr>
          <w:cantSplit/>
        </w:trPr>
        <w:tc>
          <w:tcPr>
            <w:tcW w:w="7139" w:type="dxa"/>
            <w:tcBorders>
              <w:top w:val="single" w:sz="8" w:space="0" w:color="auto"/>
              <w:left w:val="nil"/>
              <w:bottom w:val="single" w:sz="8" w:space="0" w:color="auto"/>
              <w:right w:val="single" w:sz="8" w:space="0" w:color="auto"/>
            </w:tcBorders>
            <w:noWrap/>
            <w:tcMar>
              <w:top w:w="85" w:type="dxa"/>
              <w:left w:w="108" w:type="dxa"/>
              <w:bottom w:w="85" w:type="dxa"/>
              <w:right w:w="108" w:type="dxa"/>
            </w:tcMar>
            <w:hideMark/>
          </w:tcPr>
          <w:p w:rsidR="00885D84" w:rsidRPr="00D831B7" w:rsidRDefault="00885D84" w:rsidP="00AA7087">
            <w:pPr>
              <w:spacing w:line="252" w:lineRule="auto"/>
              <w:rPr>
                <w:sz w:val="20"/>
                <w:szCs w:val="20"/>
              </w:rPr>
            </w:pPr>
            <w:r w:rsidRPr="00D831B7">
              <w:rPr>
                <w:rFonts w:ascii="Arial" w:hAnsi="Arial" w:cs="Arial"/>
                <w:b/>
                <w:bCs/>
                <w:sz w:val="20"/>
                <w:szCs w:val="20"/>
              </w:rPr>
              <w:t xml:space="preserve">Schutz des Eigentums </w:t>
            </w:r>
          </w:p>
          <w:p w:rsidR="00885D84" w:rsidRPr="00D831B7" w:rsidRDefault="00885D84" w:rsidP="00AA7087">
            <w:pPr>
              <w:spacing w:line="252" w:lineRule="auto"/>
              <w:rPr>
                <w:sz w:val="20"/>
                <w:szCs w:val="20"/>
              </w:rPr>
            </w:pPr>
            <w:r w:rsidRPr="00D831B7">
              <w:rPr>
                <w:rFonts w:ascii="Arial" w:hAnsi="Arial" w:cs="Arial"/>
                <w:sz w:val="20"/>
                <w:szCs w:val="20"/>
              </w:rPr>
              <w:t> </w:t>
            </w:r>
          </w:p>
          <w:p w:rsidR="00885D84" w:rsidRPr="00D831B7" w:rsidRDefault="00885D84" w:rsidP="00AA7087">
            <w:pPr>
              <w:spacing w:line="252" w:lineRule="auto"/>
              <w:rPr>
                <w:sz w:val="20"/>
                <w:szCs w:val="20"/>
              </w:rPr>
            </w:pPr>
            <w:r w:rsidRPr="00D831B7">
              <w:rPr>
                <w:rFonts w:ascii="Arial" w:hAnsi="Arial" w:cs="Arial"/>
                <w:sz w:val="20"/>
                <w:szCs w:val="20"/>
              </w:rPr>
              <w:t xml:space="preserve">Es ist nicht erlaubt, dass Menschen ihr Eigentum weggenommen wird. </w:t>
            </w:r>
          </w:p>
          <w:p w:rsidR="00885D84" w:rsidRPr="00D831B7" w:rsidRDefault="00885D84" w:rsidP="00AA7087">
            <w:pPr>
              <w:spacing w:line="252" w:lineRule="auto"/>
              <w:rPr>
                <w:sz w:val="20"/>
                <w:szCs w:val="20"/>
              </w:rPr>
            </w:pPr>
            <w:r w:rsidRPr="00D831B7">
              <w:rPr>
                <w:rFonts w:ascii="Arial" w:hAnsi="Arial" w:cs="Arial"/>
                <w:sz w:val="20"/>
                <w:szCs w:val="20"/>
              </w:rPr>
              <w:t>Von diesem Recht gibt es nur ganz wenige und gesetzlich genau geregelte Ausnahmen.</w:t>
            </w:r>
          </w:p>
        </w:tc>
        <w:tc>
          <w:tcPr>
            <w:tcW w:w="7139" w:type="dxa"/>
            <w:tcBorders>
              <w:top w:val="single" w:sz="8" w:space="0" w:color="auto"/>
              <w:left w:val="nil"/>
              <w:bottom w:val="single" w:sz="8" w:space="0" w:color="auto"/>
              <w:right w:val="nil"/>
            </w:tcBorders>
            <w:noWrap/>
            <w:tcMar>
              <w:top w:w="85" w:type="dxa"/>
              <w:left w:w="108" w:type="dxa"/>
              <w:bottom w:w="85" w:type="dxa"/>
              <w:right w:w="108" w:type="dxa"/>
            </w:tcMar>
            <w:hideMark/>
          </w:tcPr>
          <w:p w:rsidR="00885D84" w:rsidRPr="00D831B7" w:rsidRDefault="00885D84" w:rsidP="00AA7087">
            <w:pPr>
              <w:jc w:val="right"/>
            </w:pPr>
            <w:r w:rsidRPr="00D831B7">
              <w:rPr>
                <w:rFonts w:ascii="Arial" w:hAnsi="Arial" w:cs="Arial"/>
                <w:rtl/>
              </w:rPr>
              <w:t>د ملکیت ساتنه</w:t>
            </w:r>
          </w:p>
          <w:p w:rsidR="00885D84" w:rsidRPr="00D831B7" w:rsidRDefault="00885D84" w:rsidP="00AA7087">
            <w:pPr>
              <w:jc w:val="right"/>
            </w:pPr>
            <w:r w:rsidRPr="00D831B7">
              <w:rPr>
                <w:rFonts w:ascii="Arial" w:hAnsi="Arial" w:cs="Arial"/>
              </w:rPr>
              <w:t> </w:t>
            </w:r>
          </w:p>
          <w:p w:rsidR="00885D84" w:rsidRPr="00D831B7" w:rsidRDefault="00885D84" w:rsidP="00AA7087">
            <w:pPr>
              <w:jc w:val="right"/>
            </w:pPr>
            <w:r w:rsidRPr="00D831B7">
              <w:rPr>
                <w:rFonts w:ascii="Arial" w:hAnsi="Arial" w:cs="Arial"/>
                <w:rtl/>
              </w:rPr>
              <w:t>د خلکو لپاره اجازه نه ورکول کیږي چې د دوی ملکیتونه غصب کړي</w:t>
            </w:r>
            <w:r w:rsidRPr="00D831B7">
              <w:rPr>
                <w:rFonts w:ascii="Arial" w:hAnsi="Arial" w:cs="Arial"/>
              </w:rPr>
              <w:t>.</w:t>
            </w:r>
          </w:p>
          <w:p w:rsidR="00885D84" w:rsidRDefault="00885D84" w:rsidP="00AA7087">
            <w:pPr>
              <w:jc w:val="right"/>
            </w:pPr>
            <w:r w:rsidRPr="00D831B7">
              <w:rPr>
                <w:rFonts w:ascii="Arial" w:hAnsi="Arial" w:cs="Arial"/>
                <w:rtl/>
              </w:rPr>
              <w:t>په دې حق کې یوازې ډیر لږ استثناوې شتون لري، کوم چې په سمه توګه د قانون لخوا تنظیم شوي</w:t>
            </w:r>
            <w:r w:rsidRPr="00D831B7">
              <w:rPr>
                <w:rFonts w:ascii="Arial" w:hAnsi="Arial" w:cs="Arial"/>
              </w:rPr>
              <w:t>.</w:t>
            </w:r>
          </w:p>
        </w:tc>
      </w:tr>
    </w:tbl>
    <w:p w:rsidR="00885D84" w:rsidRDefault="00885D84" w:rsidP="00885D84">
      <w:r>
        <w:rPr>
          <w:rFonts w:ascii="Arial" w:hAnsi="Arial" w:cs="Arial"/>
        </w:rPr>
        <w:t> </w:t>
      </w:r>
    </w:p>
    <w:p w:rsidR="0081126D" w:rsidRDefault="0081126D" w:rsidP="0081126D">
      <w:pPr>
        <w:rPr>
          <w:rFonts w:ascii="Arial" w:hAnsi="Arial" w:cs="Arial"/>
          <w:sz w:val="20"/>
          <w:szCs w:val="20"/>
        </w:rPr>
      </w:pPr>
      <w:r>
        <w:rPr>
          <w:rFonts w:ascii="Arial" w:hAnsi="Arial" w:cs="Arial"/>
        </w:rPr>
        <w:t> </w:t>
      </w:r>
    </w:p>
    <w:tbl>
      <w:tblPr>
        <w:tblW w:w="14317" w:type="dxa"/>
        <w:tblLayout w:type="fixed"/>
        <w:tblCellMar>
          <w:top w:w="57" w:type="dxa"/>
          <w:left w:w="57" w:type="dxa"/>
          <w:bottom w:w="57" w:type="dxa"/>
          <w:right w:w="57" w:type="dxa"/>
        </w:tblCellMar>
        <w:tblLook w:val="04A0" w:firstRow="1" w:lastRow="0" w:firstColumn="1" w:lastColumn="0" w:noHBand="0" w:noVBand="1"/>
      </w:tblPr>
      <w:tblGrid>
        <w:gridCol w:w="3969"/>
        <w:gridCol w:w="3119"/>
        <w:gridCol w:w="3403"/>
        <w:gridCol w:w="3826"/>
      </w:tblGrid>
      <w:tr w:rsidR="0081126D" w:rsidTr="00AA7087">
        <w:trPr>
          <w:cantSplit/>
        </w:trPr>
        <w:tc>
          <w:tcPr>
            <w:tcW w:w="3969" w:type="dxa"/>
            <w:noWrap/>
            <w:vAlign w:val="center"/>
            <w:hideMark/>
          </w:tcPr>
          <w:p w:rsidR="0081126D" w:rsidRDefault="0081126D" w:rsidP="00AA7087">
            <w:pPr>
              <w:ind w:right="226"/>
              <w:jc w:val="right"/>
              <w:rPr>
                <w:rFonts w:asciiTheme="minorBidi" w:hAnsiTheme="minorBidi" w:cstheme="minorBidi"/>
                <w:sz w:val="20"/>
                <w:szCs w:val="20"/>
              </w:rPr>
            </w:pPr>
            <w:r>
              <w:rPr>
                <w:rFonts w:asciiTheme="minorBidi" w:hAnsiTheme="minorBidi" w:cstheme="minorBidi"/>
                <w:sz w:val="20"/>
                <w:szCs w:val="20"/>
              </w:rPr>
              <w:t>Höre dir d</w:t>
            </w:r>
            <w:r w:rsidRPr="00843D75">
              <w:rPr>
                <w:rFonts w:asciiTheme="minorBidi" w:hAnsiTheme="minorBidi" w:cstheme="minorBidi"/>
                <w:sz w:val="20"/>
                <w:szCs w:val="20"/>
              </w:rPr>
              <w:t>e</w:t>
            </w:r>
            <w:r>
              <w:rPr>
                <w:rFonts w:asciiTheme="minorBidi" w:hAnsiTheme="minorBidi" w:cstheme="minorBidi"/>
                <w:sz w:val="20"/>
                <w:szCs w:val="20"/>
              </w:rPr>
              <w:t>n</w:t>
            </w:r>
            <w:r w:rsidRPr="00843D75">
              <w:rPr>
                <w:rFonts w:asciiTheme="minorBidi" w:hAnsiTheme="minorBidi" w:cstheme="minorBidi"/>
                <w:sz w:val="20"/>
                <w:szCs w:val="20"/>
              </w:rPr>
              <w:t xml:space="preserve"> </w:t>
            </w:r>
            <w:r>
              <w:rPr>
                <w:rFonts w:asciiTheme="minorBidi" w:hAnsiTheme="minorBidi" w:cstheme="minorBidi"/>
                <w:sz w:val="20"/>
                <w:szCs w:val="20"/>
              </w:rPr>
              <w:t>Text</w:t>
            </w:r>
            <w:r w:rsidRPr="00843D75">
              <w:rPr>
                <w:rFonts w:asciiTheme="minorBidi" w:hAnsiTheme="minorBidi" w:cstheme="minorBidi"/>
                <w:sz w:val="20"/>
                <w:szCs w:val="20"/>
              </w:rPr>
              <w:t xml:space="preserve"> an (MP3)</w:t>
            </w:r>
          </w:p>
          <w:p w:rsidR="0081126D" w:rsidRPr="00843D75" w:rsidRDefault="0081126D" w:rsidP="00AA7087">
            <w:pPr>
              <w:ind w:right="226"/>
              <w:jc w:val="right"/>
              <w:rPr>
                <w:rFonts w:asciiTheme="minorBidi" w:hAnsiTheme="minorBidi" w:cstheme="minorBidi"/>
                <w:sz w:val="20"/>
                <w:szCs w:val="20"/>
              </w:rPr>
            </w:pPr>
            <w:r w:rsidRPr="00E2146B">
              <w:rPr>
                <w:rFonts w:asciiTheme="minorBidi" w:hAnsiTheme="minorBidi" w:cs="Arial"/>
                <w:rtl/>
              </w:rPr>
              <w:t>متن ته غو</w:t>
            </w:r>
            <w:r w:rsidRPr="00E2146B">
              <w:rPr>
                <w:rFonts w:asciiTheme="minorBidi" w:hAnsiTheme="minorBidi" w:cs="Arial" w:hint="cs"/>
                <w:rtl/>
              </w:rPr>
              <w:t>ږ</w:t>
            </w:r>
            <w:r w:rsidRPr="00E2146B">
              <w:rPr>
                <w:rFonts w:asciiTheme="minorBidi" w:hAnsiTheme="minorBidi" w:cs="Arial"/>
                <w:rtl/>
              </w:rPr>
              <w:t xml:space="preserve"> شئ</w:t>
            </w:r>
          </w:p>
        </w:tc>
        <w:tc>
          <w:tcPr>
            <w:tcW w:w="3119" w:type="dxa"/>
            <w:noWrap/>
            <w:vAlign w:val="center"/>
            <w:hideMark/>
          </w:tcPr>
          <w:p w:rsidR="0081126D" w:rsidRPr="00843D75" w:rsidRDefault="00923F5B" w:rsidP="00AA7087">
            <w:pPr>
              <w:ind w:left="85"/>
              <w:rPr>
                <w:rFonts w:asciiTheme="minorBidi" w:hAnsiTheme="minorBidi" w:cstheme="minorBidi"/>
                <w:sz w:val="20"/>
                <w:szCs w:val="20"/>
              </w:rPr>
            </w:pPr>
            <w:r>
              <w:rPr>
                <w:noProof/>
              </w:rPr>
              <w:drawing>
                <wp:inline distT="0" distB="0" distL="0" distR="0" wp14:anchorId="683F4060" wp14:editId="36CBC0E5">
                  <wp:extent cx="720000" cy="720000"/>
                  <wp:effectExtent l="0" t="0" r="4445" b="4445"/>
                  <wp:docPr id="180" name="Grafik 180">
                    <a:hlinkClick xmlns:a="http://schemas.openxmlformats.org/drawingml/2006/main" r:id="rId36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4"/>
                          <a:stretch>
                            <a:fillRect/>
                          </a:stretch>
                        </pic:blipFill>
                        <pic:spPr>
                          <a:xfrm>
                            <a:off x="0" y="0"/>
                            <a:ext cx="720000" cy="720000"/>
                          </a:xfrm>
                          <a:prstGeom prst="rect">
                            <a:avLst/>
                          </a:prstGeom>
                        </pic:spPr>
                      </pic:pic>
                    </a:graphicData>
                  </a:graphic>
                </wp:inline>
              </w:drawing>
            </w:r>
          </w:p>
        </w:tc>
        <w:tc>
          <w:tcPr>
            <w:tcW w:w="3403" w:type="dxa"/>
            <w:noWrap/>
            <w:vAlign w:val="center"/>
          </w:tcPr>
          <w:p w:rsidR="0081126D" w:rsidRDefault="0081126D" w:rsidP="00AA7087">
            <w:pPr>
              <w:ind w:right="226"/>
              <w:jc w:val="right"/>
              <w:rPr>
                <w:rFonts w:asciiTheme="minorBidi" w:hAnsiTheme="minorBidi" w:cstheme="minorBidi"/>
                <w:sz w:val="20"/>
                <w:szCs w:val="20"/>
              </w:rPr>
            </w:pPr>
            <w:r>
              <w:rPr>
                <w:rFonts w:asciiTheme="minorBidi" w:hAnsiTheme="minorBidi" w:cstheme="minorBidi"/>
                <w:sz w:val="20"/>
                <w:szCs w:val="20"/>
              </w:rPr>
              <w:t>diese Seite im Web</w:t>
            </w:r>
          </w:p>
          <w:p w:rsidR="0081126D" w:rsidRPr="00843D75" w:rsidRDefault="0081126D" w:rsidP="00AA7087">
            <w:pPr>
              <w:ind w:right="226"/>
              <w:jc w:val="right"/>
              <w:rPr>
                <w:rFonts w:asciiTheme="minorBidi" w:hAnsiTheme="minorBidi" w:cstheme="minorBidi"/>
                <w:sz w:val="20"/>
                <w:szCs w:val="20"/>
              </w:rPr>
            </w:pPr>
            <w:r w:rsidRPr="002741EE">
              <w:rPr>
                <w:rFonts w:asciiTheme="minorBidi" w:hAnsiTheme="minorBidi" w:cs="Arial"/>
                <w:rtl/>
              </w:rPr>
              <w:t>دا پا</w:t>
            </w:r>
            <w:r w:rsidRPr="002741EE">
              <w:rPr>
                <w:rFonts w:asciiTheme="minorBidi" w:hAnsiTheme="minorBidi" w:cs="Arial" w:hint="cs"/>
                <w:rtl/>
              </w:rPr>
              <w:t>ڼ</w:t>
            </w:r>
            <w:r w:rsidRPr="002741EE">
              <w:rPr>
                <w:rFonts w:asciiTheme="minorBidi" w:hAnsiTheme="minorBidi" w:cs="Arial" w:hint="eastAsia"/>
                <w:rtl/>
              </w:rPr>
              <w:t>ه</w:t>
            </w:r>
            <w:r w:rsidRPr="002741EE">
              <w:rPr>
                <w:rFonts w:asciiTheme="minorBidi" w:hAnsiTheme="minorBidi" w:cs="Arial"/>
                <w:rtl/>
              </w:rPr>
              <w:t xml:space="preserve"> په و</w:t>
            </w:r>
            <w:r w:rsidRPr="002741EE">
              <w:rPr>
                <w:rFonts w:asciiTheme="minorBidi" w:hAnsiTheme="minorBidi" w:cs="Arial" w:hint="cs"/>
                <w:rtl/>
              </w:rPr>
              <w:t>ی</w:t>
            </w:r>
            <w:r w:rsidRPr="002741EE">
              <w:rPr>
                <w:rFonts w:asciiTheme="minorBidi" w:hAnsiTheme="minorBidi" w:cs="Arial" w:hint="eastAsia"/>
                <w:rtl/>
              </w:rPr>
              <w:t>ب</w:t>
            </w:r>
            <w:r w:rsidRPr="002741EE">
              <w:rPr>
                <w:rFonts w:asciiTheme="minorBidi" w:hAnsiTheme="minorBidi" w:cs="Arial"/>
                <w:rtl/>
              </w:rPr>
              <w:t xml:space="preserve"> پا</w:t>
            </w:r>
            <w:r w:rsidRPr="002741EE">
              <w:rPr>
                <w:rFonts w:asciiTheme="minorBidi" w:hAnsiTheme="minorBidi" w:cs="Arial" w:hint="cs"/>
                <w:rtl/>
              </w:rPr>
              <w:t>ڼ</w:t>
            </w:r>
            <w:r w:rsidRPr="002741EE">
              <w:rPr>
                <w:rFonts w:asciiTheme="minorBidi" w:hAnsiTheme="minorBidi" w:cs="Arial" w:hint="eastAsia"/>
                <w:rtl/>
              </w:rPr>
              <w:t>ه</w:t>
            </w:r>
            <w:r w:rsidRPr="002741EE">
              <w:rPr>
                <w:rFonts w:asciiTheme="minorBidi" w:hAnsiTheme="minorBidi" w:cs="Arial"/>
                <w:rtl/>
              </w:rPr>
              <w:t xml:space="preserve"> ک</w:t>
            </w:r>
            <w:r w:rsidRPr="002741EE">
              <w:rPr>
                <w:rFonts w:asciiTheme="minorBidi" w:hAnsiTheme="minorBidi" w:cs="Arial" w:hint="cs"/>
                <w:rtl/>
              </w:rPr>
              <w:t>ې</w:t>
            </w:r>
          </w:p>
        </w:tc>
        <w:tc>
          <w:tcPr>
            <w:tcW w:w="3826" w:type="dxa"/>
            <w:noWrap/>
            <w:vAlign w:val="center"/>
          </w:tcPr>
          <w:p w:rsidR="0081126D" w:rsidRPr="00843D75" w:rsidRDefault="00923F5B" w:rsidP="00AA7087">
            <w:pPr>
              <w:ind w:left="85"/>
              <w:rPr>
                <w:rFonts w:asciiTheme="minorBidi" w:hAnsiTheme="minorBidi" w:cstheme="minorBidi"/>
                <w:sz w:val="20"/>
                <w:szCs w:val="20"/>
              </w:rPr>
            </w:pPr>
            <w:r>
              <w:rPr>
                <w:noProof/>
              </w:rPr>
              <w:drawing>
                <wp:inline distT="0" distB="0" distL="0" distR="0" wp14:anchorId="6B83030B" wp14:editId="7606E009">
                  <wp:extent cx="720000" cy="720000"/>
                  <wp:effectExtent l="0" t="0" r="4445" b="4445"/>
                  <wp:docPr id="181" name="Grafik 181">
                    <a:hlinkClick xmlns:a="http://schemas.openxmlformats.org/drawingml/2006/main" r:id="rId36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6"/>
                          <a:stretch>
                            <a:fillRect/>
                          </a:stretch>
                        </pic:blipFill>
                        <pic:spPr>
                          <a:xfrm>
                            <a:off x="0" y="0"/>
                            <a:ext cx="720000" cy="720000"/>
                          </a:xfrm>
                          <a:prstGeom prst="rect">
                            <a:avLst/>
                          </a:prstGeom>
                        </pic:spPr>
                      </pic:pic>
                    </a:graphicData>
                  </a:graphic>
                </wp:inline>
              </w:drawing>
            </w:r>
          </w:p>
        </w:tc>
      </w:tr>
    </w:tbl>
    <w:p w:rsidR="0081126D" w:rsidRDefault="0081126D" w:rsidP="0081126D">
      <w:pPr>
        <w:rPr>
          <w:rFonts w:asciiTheme="minorBidi" w:hAnsiTheme="minorBidi" w:cstheme="minorBidi"/>
        </w:rPr>
      </w:pPr>
    </w:p>
    <w:p w:rsidR="00885D84" w:rsidRDefault="00885D84" w:rsidP="00885D84">
      <w:r>
        <w:rPr>
          <w:rFonts w:ascii="Arial" w:hAnsi="Arial" w:cs="Arial"/>
        </w:rPr>
        <w:t> </w:t>
      </w:r>
    </w:p>
    <w:p w:rsidR="006623D3" w:rsidRDefault="006623D3" w:rsidP="00544F19">
      <w:pPr>
        <w:pageBreakBefore/>
        <w:ind w:left="3402" w:hanging="3402"/>
      </w:pPr>
      <w:r>
        <w:rPr>
          <w:rFonts w:ascii="Arial" w:hAnsi="Arial" w:cs="Arial"/>
          <w:b/>
          <w:bCs/>
          <w:sz w:val="18"/>
          <w:szCs w:val="18"/>
          <w:lang w:val="de-CH"/>
        </w:rPr>
        <w:lastRenderedPageBreak/>
        <w:t>(WO711</w:t>
      </w:r>
      <w:proofErr w:type="gramStart"/>
      <w:r>
        <w:rPr>
          <w:rFonts w:ascii="Arial" w:hAnsi="Arial" w:cs="Arial"/>
          <w:b/>
          <w:bCs/>
          <w:sz w:val="18"/>
          <w:szCs w:val="18"/>
          <w:lang w:val="de-CH"/>
        </w:rPr>
        <w:t>)</w:t>
      </w:r>
      <w:r w:rsidR="00544F19">
        <w:rPr>
          <w:rFonts w:ascii="Arial" w:hAnsi="Arial" w:cs="Arial"/>
          <w:b/>
          <w:bCs/>
          <w:sz w:val="18"/>
          <w:szCs w:val="18"/>
          <w:lang w:val="de-CH"/>
        </w:rPr>
        <w:t xml:space="preserve">  </w:t>
      </w:r>
      <w:proofErr w:type="gramEnd"/>
      <w:r w:rsidR="00544F19">
        <w:rPr>
          <w:rFonts w:ascii="Arial" w:hAnsi="Arial" w:cs="Arial"/>
          <w:b/>
          <w:bCs/>
          <w:sz w:val="18"/>
          <w:szCs w:val="18"/>
          <w:lang w:val="de-CH"/>
        </w:rPr>
        <w:t xml:space="preserve">–  </w:t>
      </w:r>
      <w:r>
        <w:rPr>
          <w:rFonts w:ascii="Arial" w:hAnsi="Arial" w:cs="Arial"/>
          <w:b/>
          <w:bCs/>
          <w:sz w:val="18"/>
          <w:szCs w:val="18"/>
          <w:lang w:val="de-CH"/>
        </w:rPr>
        <w:t>[PA]</w:t>
      </w:r>
      <w:r w:rsidR="00544F19">
        <w:rPr>
          <w:rFonts w:ascii="Arial" w:hAnsi="Arial" w:cs="Arial"/>
          <w:b/>
          <w:bCs/>
          <w:sz w:val="18"/>
          <w:szCs w:val="18"/>
          <w:lang w:val="de-CH"/>
        </w:rPr>
        <w:t xml:space="preserve">   </w:t>
      </w:r>
      <w:r>
        <w:rPr>
          <w:rFonts w:ascii="Arial" w:hAnsi="Arial" w:cs="Arial"/>
          <w:b/>
          <w:bCs/>
          <w:sz w:val="18"/>
          <w:szCs w:val="18"/>
          <w:lang w:val="de-CH"/>
        </w:rPr>
        <w:t>Prinzipien des Zusammenlebens – rechtliche Integration  </w:t>
      </w:r>
      <w:r w:rsidR="00841465">
        <w:rPr>
          <w:rFonts w:ascii="Arial" w:hAnsi="Arial" w:cs="Arial"/>
          <w:b/>
          <w:bCs/>
          <w:sz w:val="18"/>
          <w:szCs w:val="18"/>
          <w:lang w:val="de-CH"/>
        </w:rPr>
        <w:t xml:space="preserve"> /  </w:t>
      </w:r>
      <w:r>
        <w:rPr>
          <w:rFonts w:ascii="Arial" w:hAnsi="Arial" w:cs="Arial"/>
          <w:b/>
          <w:bCs/>
          <w:sz w:val="22"/>
          <w:szCs w:val="22"/>
          <w:rtl/>
        </w:rPr>
        <w:t>د هماهنګي اصول – قانوني ادغام</w:t>
      </w:r>
    </w:p>
    <w:p w:rsidR="006623D3" w:rsidRDefault="001F7371" w:rsidP="00544F19">
      <w:r>
        <w:rPr>
          <w:rFonts w:ascii="Arial" w:hAnsi="Arial" w:cs="Arial"/>
          <w:b/>
          <w:bCs/>
          <w:sz w:val="18"/>
          <w:szCs w:val="18"/>
          <w:lang w:val="de-CH"/>
        </w:rPr>
        <w:t>(WO722</w:t>
      </w:r>
      <w:proofErr w:type="gramStart"/>
      <w:r>
        <w:rPr>
          <w:rFonts w:ascii="Arial" w:hAnsi="Arial" w:cs="Arial"/>
          <w:b/>
          <w:bCs/>
          <w:sz w:val="18"/>
          <w:szCs w:val="18"/>
          <w:lang w:val="de-CH"/>
        </w:rPr>
        <w:t>)  </w:t>
      </w:r>
      <w:proofErr w:type="gramEnd"/>
      <w:r w:rsidR="00544F19">
        <w:rPr>
          <w:rFonts w:ascii="Arial" w:hAnsi="Arial" w:cs="Arial"/>
          <w:b/>
          <w:bCs/>
          <w:sz w:val="18"/>
          <w:szCs w:val="18"/>
          <w:lang w:val="de-CH"/>
        </w:rPr>
        <w:t xml:space="preserve">–  </w:t>
      </w:r>
      <w:r>
        <w:rPr>
          <w:rFonts w:ascii="Arial" w:hAnsi="Arial" w:cs="Arial"/>
          <w:b/>
          <w:bCs/>
          <w:sz w:val="18"/>
          <w:szCs w:val="18"/>
          <w:lang w:val="de-CH"/>
        </w:rPr>
        <w:t>[PA]</w:t>
      </w:r>
      <w:r w:rsidR="00544F19">
        <w:rPr>
          <w:rFonts w:ascii="Arial" w:hAnsi="Arial" w:cs="Arial"/>
          <w:b/>
          <w:bCs/>
          <w:sz w:val="18"/>
          <w:szCs w:val="18"/>
          <w:lang w:val="de-CH"/>
        </w:rPr>
        <w:t xml:space="preserve">   </w:t>
      </w:r>
      <w:r>
        <w:rPr>
          <w:rFonts w:ascii="Arial" w:hAnsi="Arial" w:cs="Arial"/>
          <w:b/>
          <w:bCs/>
          <w:sz w:val="18"/>
          <w:szCs w:val="18"/>
          <w:lang w:val="de-CH"/>
        </w:rPr>
        <w:t>Beispiele für Grund- und Menschenrechte  /   </w:t>
      </w:r>
      <w:r>
        <w:rPr>
          <w:rFonts w:ascii="Arial" w:hAnsi="Arial" w:cs="Arial"/>
          <w:b/>
          <w:bCs/>
          <w:sz w:val="22"/>
          <w:szCs w:val="22"/>
          <w:rtl/>
        </w:rPr>
        <w:t>د اساسي او بشري حقونو بېلګې</w:t>
      </w:r>
      <w:r>
        <w:rPr>
          <w:rFonts w:ascii="Arial" w:hAnsi="Arial" w:cs="Arial"/>
          <w:b/>
          <w:bCs/>
          <w:sz w:val="18"/>
          <w:szCs w:val="18"/>
        </w:rPr>
        <w:t> </w:t>
      </w:r>
      <w:r w:rsidR="006623D3">
        <w:rPr>
          <w:rFonts w:ascii="Arial" w:hAnsi="Arial" w:cs="Arial"/>
          <w:sz w:val="20"/>
          <w:szCs w:val="20"/>
          <w:lang w:val="de-CH"/>
        </w:rPr>
        <w:t> </w:t>
      </w:r>
    </w:p>
    <w:p w:rsidR="001F7371" w:rsidRDefault="001F7371" w:rsidP="00841465">
      <w:pPr>
        <w:rPr>
          <w:rFonts w:ascii="Arial" w:hAnsi="Arial" w:cs="Arial"/>
          <w:lang w:val="de-CH"/>
        </w:rPr>
      </w:pPr>
    </w:p>
    <w:p w:rsidR="00841465" w:rsidRDefault="00841465" w:rsidP="00841465">
      <w:pPr>
        <w:rPr>
          <w:rFonts w:ascii="Arial" w:hAnsi="Arial" w:cs="Arial"/>
          <w:lang w:val="de-CH"/>
        </w:rPr>
      </w:pPr>
      <w:r>
        <w:rPr>
          <w:rFonts w:ascii="Arial" w:hAnsi="Arial" w:cs="Arial"/>
          <w:lang w:val="de-CH"/>
        </w:rPr>
        <w:t> </w:t>
      </w:r>
    </w:p>
    <w:tbl>
      <w:tblPr>
        <w:tblW w:w="14317" w:type="dxa"/>
        <w:tblBorders>
          <w:bottom w:val="single" w:sz="8" w:space="0" w:color="auto"/>
          <w:insideH w:val="single" w:sz="8" w:space="0" w:color="auto"/>
        </w:tblBorders>
        <w:tblLayout w:type="fixed"/>
        <w:tblCellMar>
          <w:top w:w="57" w:type="dxa"/>
          <w:left w:w="57" w:type="dxa"/>
          <w:bottom w:w="57" w:type="dxa"/>
          <w:right w:w="57" w:type="dxa"/>
        </w:tblCellMar>
        <w:tblLook w:val="04A0" w:firstRow="1" w:lastRow="0" w:firstColumn="1" w:lastColumn="0" w:noHBand="0" w:noVBand="1"/>
      </w:tblPr>
      <w:tblGrid>
        <w:gridCol w:w="3402"/>
        <w:gridCol w:w="3402"/>
        <w:gridCol w:w="3686"/>
        <w:gridCol w:w="3827"/>
      </w:tblGrid>
      <w:tr w:rsidR="00841465" w:rsidTr="00094CF4">
        <w:trPr>
          <w:cantSplit/>
        </w:trPr>
        <w:tc>
          <w:tcPr>
            <w:tcW w:w="3402" w:type="dxa"/>
            <w:tcBorders>
              <w:top w:val="nil"/>
            </w:tcBorders>
            <w:noWrap/>
            <w:tcMar>
              <w:top w:w="113" w:type="dxa"/>
              <w:left w:w="57" w:type="dxa"/>
              <w:bottom w:w="113" w:type="dxa"/>
              <w:right w:w="57" w:type="dxa"/>
            </w:tcMar>
          </w:tcPr>
          <w:p w:rsidR="00841465" w:rsidRPr="003E7F6A" w:rsidRDefault="00094CF4" w:rsidP="00F91E9C">
            <w:pPr>
              <w:ind w:left="85"/>
              <w:rPr>
                <w:rFonts w:asciiTheme="minorBidi" w:hAnsiTheme="minorBidi" w:cstheme="minorBidi"/>
                <w:sz w:val="20"/>
                <w:szCs w:val="20"/>
              </w:rPr>
            </w:pPr>
            <w:r w:rsidRPr="00D831B7">
              <w:rPr>
                <w:rFonts w:ascii="Arial" w:hAnsi="Arial" w:cs="Arial"/>
                <w:sz w:val="20"/>
                <w:szCs w:val="20"/>
              </w:rPr>
              <w:t>das Prinzip </w:t>
            </w:r>
            <w:r>
              <w:rPr>
                <w:rFonts w:ascii="Arial" w:hAnsi="Arial" w:cs="Arial"/>
                <w:sz w:val="20"/>
                <w:szCs w:val="20"/>
              </w:rPr>
              <w:t xml:space="preserve"> /  </w:t>
            </w:r>
            <w:r w:rsidRPr="00D831B7">
              <w:rPr>
                <w:rFonts w:ascii="Arial" w:hAnsi="Arial" w:cs="Arial"/>
                <w:sz w:val="20"/>
                <w:szCs w:val="20"/>
              </w:rPr>
              <w:t>die Prinzipien</w:t>
            </w:r>
          </w:p>
        </w:tc>
        <w:tc>
          <w:tcPr>
            <w:tcW w:w="3402" w:type="dxa"/>
            <w:tcBorders>
              <w:top w:val="nil"/>
              <w:bottom w:val="dashed" w:sz="4" w:space="0" w:color="auto"/>
              <w:right w:val="double" w:sz="12" w:space="0" w:color="auto"/>
            </w:tcBorders>
            <w:noWrap/>
            <w:tcMar>
              <w:top w:w="113" w:type="dxa"/>
              <w:left w:w="57" w:type="dxa"/>
              <w:bottom w:w="113" w:type="dxa"/>
              <w:right w:w="57" w:type="dxa"/>
            </w:tcMar>
          </w:tcPr>
          <w:p w:rsidR="00841465" w:rsidRPr="003E7F6A" w:rsidRDefault="00841465" w:rsidP="00094CF4">
            <w:pPr>
              <w:ind w:left="77" w:right="226"/>
              <w:jc w:val="right"/>
              <w:rPr>
                <w:rFonts w:asciiTheme="minorBidi" w:hAnsiTheme="minorBidi" w:cstheme="minorBidi"/>
                <w:sz w:val="20"/>
                <w:szCs w:val="20"/>
              </w:rPr>
            </w:pPr>
          </w:p>
        </w:tc>
        <w:tc>
          <w:tcPr>
            <w:tcW w:w="3686" w:type="dxa"/>
            <w:tcBorders>
              <w:top w:val="nil"/>
              <w:left w:val="double" w:sz="12" w:space="0" w:color="auto"/>
              <w:bottom w:val="single" w:sz="8" w:space="0" w:color="auto"/>
              <w:right w:val="nil"/>
            </w:tcBorders>
            <w:noWrap/>
          </w:tcPr>
          <w:p w:rsidR="00841465" w:rsidRPr="003E7F6A" w:rsidRDefault="00094CF4" w:rsidP="00F91E9C">
            <w:pPr>
              <w:ind w:left="227"/>
              <w:rPr>
                <w:rFonts w:asciiTheme="minorBidi" w:hAnsiTheme="minorBidi" w:cstheme="minorBidi"/>
                <w:sz w:val="20"/>
                <w:szCs w:val="20"/>
              </w:rPr>
            </w:pPr>
            <w:r w:rsidRPr="00D831B7">
              <w:rPr>
                <w:rFonts w:ascii="Arial" w:hAnsi="Arial" w:cs="Arial"/>
                <w:sz w:val="20"/>
                <w:szCs w:val="20"/>
              </w:rPr>
              <w:t>rechtschaffen sein</w:t>
            </w:r>
          </w:p>
        </w:tc>
        <w:tc>
          <w:tcPr>
            <w:tcW w:w="3827" w:type="dxa"/>
            <w:tcBorders>
              <w:top w:val="nil"/>
              <w:left w:val="nil"/>
              <w:bottom w:val="dashed" w:sz="4" w:space="0" w:color="auto"/>
            </w:tcBorders>
            <w:noWrap/>
          </w:tcPr>
          <w:p w:rsidR="00841465" w:rsidRPr="003E7F6A" w:rsidRDefault="00841465" w:rsidP="00094CF4">
            <w:pPr>
              <w:ind w:left="68" w:right="253"/>
              <w:jc w:val="right"/>
              <w:rPr>
                <w:rFonts w:asciiTheme="minorBidi" w:hAnsiTheme="minorBidi" w:cstheme="minorBidi"/>
                <w:sz w:val="20"/>
                <w:szCs w:val="20"/>
              </w:rPr>
            </w:pPr>
          </w:p>
        </w:tc>
      </w:tr>
      <w:tr w:rsidR="00841465" w:rsidTr="00094CF4">
        <w:trPr>
          <w:cantSplit/>
        </w:trPr>
        <w:tc>
          <w:tcPr>
            <w:tcW w:w="3402" w:type="dxa"/>
            <w:tcBorders>
              <w:top w:val="single" w:sz="8" w:space="0" w:color="auto"/>
              <w:bottom w:val="single" w:sz="8" w:space="0" w:color="auto"/>
              <w:right w:val="nil"/>
            </w:tcBorders>
            <w:noWrap/>
            <w:tcMar>
              <w:top w:w="113" w:type="dxa"/>
              <w:left w:w="57" w:type="dxa"/>
              <w:bottom w:w="113" w:type="dxa"/>
              <w:right w:w="57" w:type="dxa"/>
            </w:tcMar>
          </w:tcPr>
          <w:p w:rsidR="00841465" w:rsidRPr="003E7F6A" w:rsidRDefault="00094CF4" w:rsidP="00F91E9C">
            <w:pPr>
              <w:ind w:left="85"/>
              <w:rPr>
                <w:rFonts w:asciiTheme="minorBidi" w:hAnsiTheme="minorBidi" w:cstheme="minorBidi"/>
                <w:sz w:val="20"/>
                <w:szCs w:val="20"/>
              </w:rPr>
            </w:pPr>
            <w:r w:rsidRPr="00D831B7">
              <w:rPr>
                <w:rFonts w:ascii="Arial" w:hAnsi="Arial" w:cs="Arial"/>
                <w:sz w:val="20"/>
                <w:szCs w:val="20"/>
              </w:rPr>
              <w:t>die österreichische Bundesverfassung</w:t>
            </w:r>
          </w:p>
        </w:tc>
        <w:tc>
          <w:tcPr>
            <w:tcW w:w="3402" w:type="dxa"/>
            <w:tcBorders>
              <w:top w:val="dashed" w:sz="4" w:space="0" w:color="auto"/>
              <w:left w:val="nil"/>
              <w:bottom w:val="dashed" w:sz="4" w:space="0" w:color="auto"/>
              <w:right w:val="double" w:sz="12" w:space="0" w:color="auto"/>
            </w:tcBorders>
            <w:noWrap/>
            <w:tcMar>
              <w:top w:w="113" w:type="dxa"/>
              <w:left w:w="57" w:type="dxa"/>
              <w:bottom w:w="113" w:type="dxa"/>
              <w:right w:w="57" w:type="dxa"/>
            </w:tcMar>
          </w:tcPr>
          <w:p w:rsidR="00841465" w:rsidRPr="003E7F6A" w:rsidRDefault="00841465" w:rsidP="00094CF4">
            <w:pPr>
              <w:ind w:left="77" w:right="226"/>
              <w:jc w:val="right"/>
              <w:rPr>
                <w:rFonts w:asciiTheme="minorBidi" w:hAnsiTheme="minorBidi" w:cstheme="minorBidi"/>
                <w:sz w:val="20"/>
                <w:szCs w:val="20"/>
              </w:rPr>
            </w:pPr>
          </w:p>
        </w:tc>
        <w:tc>
          <w:tcPr>
            <w:tcW w:w="3686" w:type="dxa"/>
            <w:tcBorders>
              <w:top w:val="single" w:sz="8" w:space="0" w:color="auto"/>
              <w:left w:val="double" w:sz="12" w:space="0" w:color="auto"/>
              <w:bottom w:val="single" w:sz="8" w:space="0" w:color="auto"/>
              <w:right w:val="nil"/>
            </w:tcBorders>
            <w:noWrap/>
          </w:tcPr>
          <w:p w:rsidR="00841465" w:rsidRPr="003E7F6A" w:rsidRDefault="00094CF4" w:rsidP="00F91E9C">
            <w:pPr>
              <w:ind w:left="227" w:right="150"/>
              <w:rPr>
                <w:rFonts w:asciiTheme="minorBidi" w:hAnsiTheme="minorBidi" w:cstheme="minorBidi"/>
                <w:sz w:val="20"/>
                <w:szCs w:val="20"/>
              </w:rPr>
            </w:pPr>
            <w:r w:rsidRPr="00D831B7">
              <w:rPr>
                <w:rFonts w:ascii="Arial" w:hAnsi="Arial" w:cs="Arial"/>
                <w:sz w:val="20"/>
                <w:szCs w:val="20"/>
              </w:rPr>
              <w:t>die angemessene Strafe</w:t>
            </w:r>
          </w:p>
        </w:tc>
        <w:tc>
          <w:tcPr>
            <w:tcW w:w="3827" w:type="dxa"/>
            <w:tcBorders>
              <w:top w:val="dashed" w:sz="4" w:space="0" w:color="auto"/>
              <w:left w:val="nil"/>
              <w:bottom w:val="dashed" w:sz="4" w:space="0" w:color="auto"/>
            </w:tcBorders>
            <w:noWrap/>
          </w:tcPr>
          <w:p w:rsidR="00841465" w:rsidRPr="003E7F6A" w:rsidRDefault="00841465" w:rsidP="00094CF4">
            <w:pPr>
              <w:ind w:left="68" w:right="253"/>
              <w:jc w:val="right"/>
              <w:rPr>
                <w:rFonts w:asciiTheme="minorBidi" w:hAnsiTheme="minorBidi" w:cstheme="minorBidi"/>
                <w:sz w:val="20"/>
                <w:szCs w:val="20"/>
              </w:rPr>
            </w:pPr>
          </w:p>
        </w:tc>
      </w:tr>
      <w:tr w:rsidR="00841465" w:rsidTr="00094CF4">
        <w:trPr>
          <w:cantSplit/>
        </w:trPr>
        <w:tc>
          <w:tcPr>
            <w:tcW w:w="3402" w:type="dxa"/>
            <w:tcBorders>
              <w:top w:val="single" w:sz="8" w:space="0" w:color="auto"/>
              <w:bottom w:val="single" w:sz="8" w:space="0" w:color="auto"/>
              <w:right w:val="nil"/>
            </w:tcBorders>
            <w:noWrap/>
            <w:tcMar>
              <w:top w:w="113" w:type="dxa"/>
              <w:left w:w="57" w:type="dxa"/>
              <w:bottom w:w="113" w:type="dxa"/>
              <w:right w:w="57" w:type="dxa"/>
            </w:tcMar>
          </w:tcPr>
          <w:p w:rsidR="00841465" w:rsidRPr="003E7F6A" w:rsidRDefault="00094CF4" w:rsidP="00F91E9C">
            <w:pPr>
              <w:ind w:left="85"/>
              <w:rPr>
                <w:rFonts w:asciiTheme="minorBidi" w:hAnsiTheme="minorBidi" w:cstheme="minorBidi"/>
                <w:sz w:val="20"/>
                <w:szCs w:val="20"/>
              </w:rPr>
            </w:pPr>
            <w:r w:rsidRPr="00D831B7">
              <w:rPr>
                <w:rFonts w:ascii="Arial" w:hAnsi="Arial" w:cs="Arial"/>
                <w:sz w:val="20"/>
                <w:szCs w:val="20"/>
              </w:rPr>
              <w:t>der Verstoß</w:t>
            </w:r>
          </w:p>
        </w:tc>
        <w:tc>
          <w:tcPr>
            <w:tcW w:w="3402" w:type="dxa"/>
            <w:tcBorders>
              <w:top w:val="dashed" w:sz="4" w:space="0" w:color="auto"/>
              <w:left w:val="nil"/>
              <w:bottom w:val="dashed" w:sz="4" w:space="0" w:color="auto"/>
              <w:right w:val="double" w:sz="12" w:space="0" w:color="auto"/>
            </w:tcBorders>
            <w:noWrap/>
            <w:tcMar>
              <w:top w:w="113" w:type="dxa"/>
              <w:left w:w="57" w:type="dxa"/>
              <w:bottom w:w="113" w:type="dxa"/>
              <w:right w:w="57" w:type="dxa"/>
            </w:tcMar>
          </w:tcPr>
          <w:p w:rsidR="00841465" w:rsidRPr="003E7F6A" w:rsidRDefault="00841465" w:rsidP="00094CF4">
            <w:pPr>
              <w:ind w:left="77" w:right="226"/>
              <w:jc w:val="right"/>
              <w:rPr>
                <w:rFonts w:asciiTheme="minorBidi" w:hAnsiTheme="minorBidi" w:cstheme="minorBidi"/>
                <w:sz w:val="20"/>
                <w:szCs w:val="20"/>
              </w:rPr>
            </w:pPr>
          </w:p>
        </w:tc>
        <w:tc>
          <w:tcPr>
            <w:tcW w:w="3686" w:type="dxa"/>
            <w:tcBorders>
              <w:top w:val="single" w:sz="8" w:space="0" w:color="auto"/>
              <w:left w:val="double" w:sz="12" w:space="0" w:color="auto"/>
              <w:bottom w:val="single" w:sz="8" w:space="0" w:color="auto"/>
              <w:right w:val="nil"/>
            </w:tcBorders>
            <w:noWrap/>
          </w:tcPr>
          <w:p w:rsidR="00841465" w:rsidRPr="003E7F6A" w:rsidRDefault="00094CF4" w:rsidP="00F91E9C">
            <w:pPr>
              <w:ind w:left="227" w:right="150"/>
              <w:rPr>
                <w:rFonts w:asciiTheme="minorBidi" w:hAnsiTheme="minorBidi" w:cstheme="minorBidi"/>
                <w:sz w:val="20"/>
                <w:szCs w:val="20"/>
              </w:rPr>
            </w:pPr>
            <w:r w:rsidRPr="00D831B7">
              <w:rPr>
                <w:rFonts w:ascii="Arial" w:hAnsi="Arial" w:cs="Arial"/>
                <w:sz w:val="20"/>
                <w:szCs w:val="20"/>
              </w:rPr>
              <w:t>die unmenschliche Bestrafung</w:t>
            </w:r>
          </w:p>
        </w:tc>
        <w:tc>
          <w:tcPr>
            <w:tcW w:w="3827" w:type="dxa"/>
            <w:tcBorders>
              <w:top w:val="dashed" w:sz="4" w:space="0" w:color="auto"/>
              <w:left w:val="nil"/>
              <w:bottom w:val="dashed" w:sz="4" w:space="0" w:color="auto"/>
            </w:tcBorders>
            <w:noWrap/>
          </w:tcPr>
          <w:p w:rsidR="00841465" w:rsidRPr="003E7F6A" w:rsidRDefault="00841465" w:rsidP="00094CF4">
            <w:pPr>
              <w:ind w:left="68" w:right="253"/>
              <w:jc w:val="right"/>
              <w:rPr>
                <w:rFonts w:asciiTheme="minorBidi" w:hAnsiTheme="minorBidi" w:cstheme="minorBidi"/>
                <w:sz w:val="20"/>
                <w:szCs w:val="20"/>
              </w:rPr>
            </w:pPr>
          </w:p>
        </w:tc>
      </w:tr>
      <w:tr w:rsidR="00841465" w:rsidTr="00094CF4">
        <w:trPr>
          <w:cantSplit/>
        </w:trPr>
        <w:tc>
          <w:tcPr>
            <w:tcW w:w="3402" w:type="dxa"/>
            <w:tcBorders>
              <w:top w:val="single" w:sz="8" w:space="0" w:color="auto"/>
              <w:bottom w:val="single" w:sz="8" w:space="0" w:color="auto"/>
              <w:right w:val="nil"/>
            </w:tcBorders>
            <w:noWrap/>
            <w:tcMar>
              <w:top w:w="113" w:type="dxa"/>
              <w:left w:w="57" w:type="dxa"/>
              <w:bottom w:w="113" w:type="dxa"/>
              <w:right w:w="57" w:type="dxa"/>
            </w:tcMar>
          </w:tcPr>
          <w:p w:rsidR="00841465" w:rsidRPr="003E7F6A" w:rsidRDefault="00094CF4" w:rsidP="00F91E9C">
            <w:pPr>
              <w:ind w:left="85"/>
              <w:rPr>
                <w:rFonts w:asciiTheme="minorBidi" w:hAnsiTheme="minorBidi" w:cstheme="minorBidi"/>
                <w:sz w:val="20"/>
                <w:szCs w:val="20"/>
              </w:rPr>
            </w:pPr>
            <w:r w:rsidRPr="00D831B7">
              <w:rPr>
                <w:rFonts w:ascii="Arial" w:hAnsi="Arial" w:cs="Arial"/>
                <w:sz w:val="20"/>
                <w:szCs w:val="20"/>
              </w:rPr>
              <w:t>das Gericht</w:t>
            </w:r>
          </w:p>
        </w:tc>
        <w:tc>
          <w:tcPr>
            <w:tcW w:w="3402" w:type="dxa"/>
            <w:tcBorders>
              <w:top w:val="dashed" w:sz="4" w:space="0" w:color="auto"/>
              <w:left w:val="nil"/>
              <w:bottom w:val="dashed" w:sz="4" w:space="0" w:color="auto"/>
              <w:right w:val="double" w:sz="12" w:space="0" w:color="auto"/>
            </w:tcBorders>
            <w:noWrap/>
            <w:tcMar>
              <w:top w:w="113" w:type="dxa"/>
              <w:left w:w="57" w:type="dxa"/>
              <w:bottom w:w="113" w:type="dxa"/>
              <w:right w:w="57" w:type="dxa"/>
            </w:tcMar>
          </w:tcPr>
          <w:p w:rsidR="00841465" w:rsidRPr="003E7F6A" w:rsidRDefault="00841465" w:rsidP="00094CF4">
            <w:pPr>
              <w:ind w:left="77" w:right="226"/>
              <w:jc w:val="right"/>
              <w:rPr>
                <w:rFonts w:asciiTheme="minorBidi" w:hAnsiTheme="minorBidi" w:cstheme="minorBidi"/>
                <w:sz w:val="20"/>
                <w:szCs w:val="20"/>
              </w:rPr>
            </w:pPr>
          </w:p>
        </w:tc>
        <w:tc>
          <w:tcPr>
            <w:tcW w:w="3686" w:type="dxa"/>
            <w:tcBorders>
              <w:top w:val="single" w:sz="8" w:space="0" w:color="auto"/>
              <w:left w:val="double" w:sz="12" w:space="0" w:color="auto"/>
              <w:bottom w:val="single" w:sz="8" w:space="0" w:color="auto"/>
              <w:right w:val="nil"/>
            </w:tcBorders>
            <w:noWrap/>
          </w:tcPr>
          <w:p w:rsidR="00841465" w:rsidRPr="003E7F6A" w:rsidRDefault="00094CF4" w:rsidP="00F91E9C">
            <w:pPr>
              <w:ind w:left="227"/>
              <w:rPr>
                <w:rFonts w:asciiTheme="minorBidi" w:hAnsiTheme="minorBidi" w:cstheme="minorBidi"/>
                <w:sz w:val="20"/>
                <w:szCs w:val="20"/>
              </w:rPr>
            </w:pPr>
            <w:r w:rsidRPr="00D831B7">
              <w:rPr>
                <w:rFonts w:ascii="Arial" w:hAnsi="Arial" w:cs="Arial"/>
                <w:sz w:val="20"/>
                <w:szCs w:val="20"/>
              </w:rPr>
              <w:t>das Gefängnis</w:t>
            </w:r>
          </w:p>
        </w:tc>
        <w:tc>
          <w:tcPr>
            <w:tcW w:w="3827" w:type="dxa"/>
            <w:tcBorders>
              <w:top w:val="dashed" w:sz="4" w:space="0" w:color="auto"/>
              <w:left w:val="nil"/>
              <w:bottom w:val="dashed" w:sz="4" w:space="0" w:color="auto"/>
            </w:tcBorders>
            <w:noWrap/>
          </w:tcPr>
          <w:p w:rsidR="00841465" w:rsidRPr="003E7F6A" w:rsidRDefault="00841465" w:rsidP="00094CF4">
            <w:pPr>
              <w:ind w:left="68" w:right="253"/>
              <w:jc w:val="right"/>
              <w:rPr>
                <w:rFonts w:asciiTheme="minorBidi" w:hAnsiTheme="minorBidi" w:cstheme="minorBidi"/>
                <w:sz w:val="20"/>
                <w:szCs w:val="20"/>
              </w:rPr>
            </w:pPr>
          </w:p>
        </w:tc>
      </w:tr>
      <w:tr w:rsidR="00841465" w:rsidTr="00094CF4">
        <w:trPr>
          <w:cantSplit/>
        </w:trPr>
        <w:tc>
          <w:tcPr>
            <w:tcW w:w="3402" w:type="dxa"/>
            <w:tcBorders>
              <w:top w:val="single" w:sz="8" w:space="0" w:color="auto"/>
              <w:bottom w:val="single" w:sz="8" w:space="0" w:color="auto"/>
              <w:right w:val="nil"/>
            </w:tcBorders>
            <w:noWrap/>
            <w:tcMar>
              <w:top w:w="113" w:type="dxa"/>
              <w:left w:w="57" w:type="dxa"/>
              <w:bottom w:w="113" w:type="dxa"/>
              <w:right w:w="57" w:type="dxa"/>
            </w:tcMar>
          </w:tcPr>
          <w:p w:rsidR="00841465" w:rsidRPr="003E7F6A" w:rsidRDefault="00094CF4" w:rsidP="00F91E9C">
            <w:pPr>
              <w:ind w:left="85"/>
              <w:rPr>
                <w:rFonts w:asciiTheme="minorBidi" w:hAnsiTheme="minorBidi" w:cstheme="minorBidi"/>
                <w:sz w:val="20"/>
                <w:szCs w:val="20"/>
              </w:rPr>
            </w:pPr>
            <w:r w:rsidRPr="00D831B7">
              <w:rPr>
                <w:rFonts w:ascii="Arial" w:hAnsi="Arial" w:cs="Arial"/>
                <w:sz w:val="20"/>
                <w:szCs w:val="20"/>
              </w:rPr>
              <w:t>etwas gegen andere durchsetzen</w:t>
            </w:r>
          </w:p>
        </w:tc>
        <w:tc>
          <w:tcPr>
            <w:tcW w:w="3402" w:type="dxa"/>
            <w:tcBorders>
              <w:top w:val="dashed" w:sz="4" w:space="0" w:color="auto"/>
              <w:left w:val="nil"/>
              <w:bottom w:val="dashed" w:sz="4" w:space="0" w:color="auto"/>
              <w:right w:val="double" w:sz="12" w:space="0" w:color="auto"/>
            </w:tcBorders>
            <w:noWrap/>
            <w:tcMar>
              <w:top w:w="113" w:type="dxa"/>
              <w:left w:w="57" w:type="dxa"/>
              <w:bottom w:w="113" w:type="dxa"/>
              <w:right w:w="57" w:type="dxa"/>
            </w:tcMar>
          </w:tcPr>
          <w:p w:rsidR="00841465" w:rsidRPr="003E7F6A" w:rsidRDefault="00841465" w:rsidP="00094CF4">
            <w:pPr>
              <w:ind w:left="77" w:right="226"/>
              <w:jc w:val="right"/>
              <w:rPr>
                <w:rFonts w:asciiTheme="minorBidi" w:hAnsiTheme="minorBidi" w:cstheme="minorBidi"/>
                <w:sz w:val="20"/>
                <w:szCs w:val="20"/>
              </w:rPr>
            </w:pPr>
          </w:p>
        </w:tc>
        <w:tc>
          <w:tcPr>
            <w:tcW w:w="3686" w:type="dxa"/>
            <w:tcBorders>
              <w:top w:val="single" w:sz="8" w:space="0" w:color="auto"/>
              <w:left w:val="double" w:sz="12" w:space="0" w:color="auto"/>
              <w:bottom w:val="single" w:sz="8" w:space="0" w:color="auto"/>
              <w:right w:val="nil"/>
            </w:tcBorders>
            <w:noWrap/>
          </w:tcPr>
          <w:p w:rsidR="00841465" w:rsidRPr="003E7F6A" w:rsidRDefault="00094CF4" w:rsidP="00F91E9C">
            <w:pPr>
              <w:ind w:left="227" w:right="150"/>
              <w:rPr>
                <w:rFonts w:asciiTheme="minorBidi" w:hAnsiTheme="minorBidi" w:cstheme="minorBidi"/>
                <w:sz w:val="20"/>
                <w:szCs w:val="20"/>
              </w:rPr>
            </w:pPr>
            <w:r w:rsidRPr="00D831B7">
              <w:rPr>
                <w:rFonts w:ascii="Arial" w:hAnsi="Arial" w:cs="Arial"/>
                <w:sz w:val="20"/>
                <w:szCs w:val="20"/>
              </w:rPr>
              <w:t>der Polizeieinsatz</w:t>
            </w:r>
          </w:p>
        </w:tc>
        <w:tc>
          <w:tcPr>
            <w:tcW w:w="3827" w:type="dxa"/>
            <w:tcBorders>
              <w:top w:val="dashed" w:sz="4" w:space="0" w:color="auto"/>
              <w:left w:val="nil"/>
              <w:bottom w:val="dashed" w:sz="4" w:space="0" w:color="auto"/>
            </w:tcBorders>
            <w:noWrap/>
          </w:tcPr>
          <w:p w:rsidR="00841465" w:rsidRPr="003E7F6A" w:rsidRDefault="00841465" w:rsidP="00094CF4">
            <w:pPr>
              <w:ind w:left="68" w:right="253"/>
              <w:jc w:val="right"/>
              <w:rPr>
                <w:rFonts w:asciiTheme="minorBidi" w:hAnsiTheme="minorBidi" w:cstheme="minorBidi"/>
                <w:sz w:val="20"/>
                <w:szCs w:val="20"/>
              </w:rPr>
            </w:pPr>
          </w:p>
        </w:tc>
      </w:tr>
      <w:tr w:rsidR="00841465" w:rsidTr="00094CF4">
        <w:trPr>
          <w:cantSplit/>
        </w:trPr>
        <w:tc>
          <w:tcPr>
            <w:tcW w:w="3402" w:type="dxa"/>
            <w:tcBorders>
              <w:top w:val="single" w:sz="8" w:space="0" w:color="auto"/>
              <w:bottom w:val="single" w:sz="8" w:space="0" w:color="auto"/>
              <w:right w:val="nil"/>
            </w:tcBorders>
            <w:noWrap/>
            <w:tcMar>
              <w:top w:w="113" w:type="dxa"/>
              <w:left w:w="57" w:type="dxa"/>
              <w:bottom w:w="113" w:type="dxa"/>
              <w:right w:w="57" w:type="dxa"/>
            </w:tcMar>
          </w:tcPr>
          <w:p w:rsidR="00841465" w:rsidRPr="003E7F6A" w:rsidRDefault="00094CF4" w:rsidP="00F91E9C">
            <w:pPr>
              <w:ind w:left="85"/>
              <w:rPr>
                <w:rFonts w:asciiTheme="minorBidi" w:hAnsiTheme="minorBidi" w:cstheme="minorBidi"/>
                <w:sz w:val="20"/>
                <w:szCs w:val="20"/>
              </w:rPr>
            </w:pPr>
            <w:r w:rsidRPr="00D831B7">
              <w:rPr>
                <w:rFonts w:ascii="Arial" w:hAnsi="Arial" w:cs="Arial"/>
                <w:sz w:val="20"/>
                <w:szCs w:val="20"/>
              </w:rPr>
              <w:t>solidarisch sein</w:t>
            </w:r>
          </w:p>
        </w:tc>
        <w:tc>
          <w:tcPr>
            <w:tcW w:w="3402" w:type="dxa"/>
            <w:tcBorders>
              <w:top w:val="dashed" w:sz="4" w:space="0" w:color="auto"/>
              <w:left w:val="nil"/>
              <w:bottom w:val="dashed" w:sz="4" w:space="0" w:color="auto"/>
              <w:right w:val="double" w:sz="12" w:space="0" w:color="auto"/>
            </w:tcBorders>
            <w:noWrap/>
            <w:tcMar>
              <w:top w:w="113" w:type="dxa"/>
              <w:left w:w="57" w:type="dxa"/>
              <w:bottom w:w="113" w:type="dxa"/>
              <w:right w:w="57" w:type="dxa"/>
            </w:tcMar>
          </w:tcPr>
          <w:p w:rsidR="00841465" w:rsidRPr="003E7F6A" w:rsidRDefault="00841465" w:rsidP="00094CF4">
            <w:pPr>
              <w:ind w:left="77" w:right="226"/>
              <w:jc w:val="right"/>
              <w:rPr>
                <w:rFonts w:asciiTheme="minorBidi" w:hAnsiTheme="minorBidi" w:cstheme="minorBidi"/>
                <w:sz w:val="20"/>
                <w:szCs w:val="20"/>
              </w:rPr>
            </w:pPr>
          </w:p>
        </w:tc>
        <w:tc>
          <w:tcPr>
            <w:tcW w:w="3686" w:type="dxa"/>
            <w:tcBorders>
              <w:top w:val="single" w:sz="8" w:space="0" w:color="auto"/>
              <w:left w:val="double" w:sz="12" w:space="0" w:color="auto"/>
              <w:bottom w:val="single" w:sz="8" w:space="0" w:color="auto"/>
              <w:right w:val="nil"/>
            </w:tcBorders>
            <w:noWrap/>
          </w:tcPr>
          <w:p w:rsidR="00841465" w:rsidRPr="003E7F6A" w:rsidRDefault="00094CF4" w:rsidP="00F91E9C">
            <w:pPr>
              <w:ind w:left="227"/>
              <w:rPr>
                <w:rFonts w:asciiTheme="minorBidi" w:hAnsiTheme="minorBidi" w:cstheme="minorBidi"/>
                <w:sz w:val="20"/>
                <w:szCs w:val="20"/>
              </w:rPr>
            </w:pPr>
            <w:r w:rsidRPr="00D831B7">
              <w:rPr>
                <w:rFonts w:ascii="Arial" w:hAnsi="Arial" w:cs="Arial"/>
                <w:sz w:val="20"/>
                <w:szCs w:val="20"/>
              </w:rPr>
              <w:t>jemanden erniedrigen</w:t>
            </w:r>
          </w:p>
        </w:tc>
        <w:tc>
          <w:tcPr>
            <w:tcW w:w="3827" w:type="dxa"/>
            <w:tcBorders>
              <w:top w:val="dashed" w:sz="4" w:space="0" w:color="auto"/>
              <w:left w:val="nil"/>
              <w:bottom w:val="dashed" w:sz="4" w:space="0" w:color="auto"/>
            </w:tcBorders>
            <w:noWrap/>
          </w:tcPr>
          <w:p w:rsidR="00841465" w:rsidRPr="003E7F6A" w:rsidRDefault="00841465" w:rsidP="00094CF4">
            <w:pPr>
              <w:ind w:left="68" w:right="253"/>
              <w:jc w:val="right"/>
              <w:rPr>
                <w:rFonts w:asciiTheme="minorBidi" w:hAnsiTheme="minorBidi" w:cstheme="minorBidi"/>
                <w:sz w:val="20"/>
                <w:szCs w:val="20"/>
              </w:rPr>
            </w:pPr>
          </w:p>
        </w:tc>
      </w:tr>
      <w:tr w:rsidR="00841465" w:rsidTr="00094CF4">
        <w:trPr>
          <w:cantSplit/>
        </w:trPr>
        <w:tc>
          <w:tcPr>
            <w:tcW w:w="3402" w:type="dxa"/>
            <w:tcBorders>
              <w:top w:val="single" w:sz="8" w:space="0" w:color="auto"/>
              <w:bottom w:val="single" w:sz="8" w:space="0" w:color="auto"/>
              <w:right w:val="nil"/>
            </w:tcBorders>
            <w:noWrap/>
            <w:tcMar>
              <w:top w:w="113" w:type="dxa"/>
              <w:left w:w="57" w:type="dxa"/>
              <w:bottom w:w="113" w:type="dxa"/>
              <w:right w:w="57" w:type="dxa"/>
            </w:tcMar>
          </w:tcPr>
          <w:p w:rsidR="00841465" w:rsidRPr="00F245D7" w:rsidRDefault="00094CF4" w:rsidP="00F91E9C">
            <w:pPr>
              <w:ind w:left="85"/>
              <w:rPr>
                <w:rFonts w:ascii="Arial" w:hAnsi="Arial" w:cs="Arial"/>
                <w:sz w:val="20"/>
                <w:szCs w:val="20"/>
              </w:rPr>
            </w:pPr>
            <w:r w:rsidRPr="00D831B7">
              <w:rPr>
                <w:rFonts w:ascii="Arial" w:hAnsi="Arial" w:cs="Arial"/>
                <w:sz w:val="20"/>
                <w:szCs w:val="20"/>
              </w:rPr>
              <w:t>die Solidarität</w:t>
            </w:r>
          </w:p>
        </w:tc>
        <w:tc>
          <w:tcPr>
            <w:tcW w:w="3402" w:type="dxa"/>
            <w:tcBorders>
              <w:top w:val="dashed" w:sz="4" w:space="0" w:color="auto"/>
              <w:left w:val="nil"/>
              <w:bottom w:val="dashed" w:sz="4" w:space="0" w:color="auto"/>
              <w:right w:val="double" w:sz="12" w:space="0" w:color="auto"/>
            </w:tcBorders>
            <w:noWrap/>
            <w:tcMar>
              <w:top w:w="113" w:type="dxa"/>
              <w:left w:w="57" w:type="dxa"/>
              <w:bottom w:w="113" w:type="dxa"/>
              <w:right w:w="57" w:type="dxa"/>
            </w:tcMar>
          </w:tcPr>
          <w:p w:rsidR="00841465" w:rsidRPr="003E7F6A" w:rsidRDefault="00841465" w:rsidP="00094CF4">
            <w:pPr>
              <w:ind w:left="77" w:right="226"/>
              <w:jc w:val="right"/>
              <w:rPr>
                <w:rFonts w:asciiTheme="minorBidi" w:hAnsiTheme="minorBidi" w:cstheme="minorBidi"/>
                <w:sz w:val="20"/>
                <w:szCs w:val="20"/>
              </w:rPr>
            </w:pPr>
          </w:p>
        </w:tc>
        <w:tc>
          <w:tcPr>
            <w:tcW w:w="3686" w:type="dxa"/>
            <w:tcBorders>
              <w:top w:val="single" w:sz="8" w:space="0" w:color="auto"/>
              <w:left w:val="double" w:sz="12" w:space="0" w:color="auto"/>
              <w:bottom w:val="single" w:sz="8" w:space="0" w:color="auto"/>
              <w:right w:val="nil"/>
            </w:tcBorders>
            <w:noWrap/>
          </w:tcPr>
          <w:p w:rsidR="00841465" w:rsidRPr="003E7F6A" w:rsidRDefault="00094CF4" w:rsidP="00F91E9C">
            <w:pPr>
              <w:ind w:left="227"/>
              <w:rPr>
                <w:rFonts w:asciiTheme="minorBidi" w:hAnsiTheme="minorBidi" w:cstheme="minorBidi"/>
                <w:sz w:val="20"/>
                <w:szCs w:val="20"/>
              </w:rPr>
            </w:pPr>
            <w:r w:rsidRPr="00D831B7">
              <w:rPr>
                <w:rFonts w:ascii="Arial" w:hAnsi="Arial" w:cs="Arial"/>
                <w:sz w:val="20"/>
                <w:szCs w:val="20"/>
              </w:rPr>
              <w:t>jemanden entwürdigen</w:t>
            </w:r>
          </w:p>
        </w:tc>
        <w:tc>
          <w:tcPr>
            <w:tcW w:w="3827" w:type="dxa"/>
            <w:tcBorders>
              <w:top w:val="dashed" w:sz="4" w:space="0" w:color="auto"/>
              <w:left w:val="nil"/>
              <w:bottom w:val="dashed" w:sz="4" w:space="0" w:color="auto"/>
            </w:tcBorders>
            <w:noWrap/>
          </w:tcPr>
          <w:p w:rsidR="00841465" w:rsidRPr="003E7F6A" w:rsidRDefault="00841465" w:rsidP="00094CF4">
            <w:pPr>
              <w:ind w:left="68" w:right="253"/>
              <w:jc w:val="right"/>
              <w:rPr>
                <w:rFonts w:asciiTheme="minorBidi" w:hAnsiTheme="minorBidi" w:cstheme="minorBidi"/>
                <w:sz w:val="20"/>
                <w:szCs w:val="20"/>
              </w:rPr>
            </w:pPr>
          </w:p>
        </w:tc>
      </w:tr>
      <w:tr w:rsidR="00841465" w:rsidTr="00094CF4">
        <w:trPr>
          <w:cantSplit/>
        </w:trPr>
        <w:tc>
          <w:tcPr>
            <w:tcW w:w="3402" w:type="dxa"/>
            <w:tcBorders>
              <w:top w:val="single" w:sz="8" w:space="0" w:color="auto"/>
              <w:bottom w:val="single" w:sz="8" w:space="0" w:color="auto"/>
              <w:right w:val="nil"/>
            </w:tcBorders>
            <w:noWrap/>
            <w:tcMar>
              <w:top w:w="113" w:type="dxa"/>
              <w:left w:w="57" w:type="dxa"/>
              <w:bottom w:w="113" w:type="dxa"/>
              <w:right w:w="57" w:type="dxa"/>
            </w:tcMar>
          </w:tcPr>
          <w:p w:rsidR="00841465" w:rsidRPr="00F245D7" w:rsidRDefault="00094CF4" w:rsidP="00F91E9C">
            <w:pPr>
              <w:ind w:left="85"/>
              <w:rPr>
                <w:rFonts w:ascii="Arial" w:hAnsi="Arial" w:cs="Arial"/>
                <w:sz w:val="20"/>
                <w:szCs w:val="20"/>
              </w:rPr>
            </w:pPr>
            <w:r w:rsidRPr="00D831B7">
              <w:rPr>
                <w:rFonts w:ascii="Arial" w:hAnsi="Arial" w:cs="Arial"/>
                <w:sz w:val="20"/>
                <w:szCs w:val="20"/>
              </w:rPr>
              <w:t>das Recht geht vom Volk aus</w:t>
            </w:r>
          </w:p>
        </w:tc>
        <w:tc>
          <w:tcPr>
            <w:tcW w:w="3402" w:type="dxa"/>
            <w:tcBorders>
              <w:top w:val="dashed" w:sz="4" w:space="0" w:color="auto"/>
              <w:left w:val="nil"/>
              <w:bottom w:val="dashed" w:sz="4" w:space="0" w:color="auto"/>
              <w:right w:val="double" w:sz="12" w:space="0" w:color="auto"/>
            </w:tcBorders>
            <w:noWrap/>
            <w:tcMar>
              <w:top w:w="113" w:type="dxa"/>
              <w:left w:w="57" w:type="dxa"/>
              <w:bottom w:w="113" w:type="dxa"/>
              <w:right w:w="57" w:type="dxa"/>
            </w:tcMar>
          </w:tcPr>
          <w:p w:rsidR="00841465" w:rsidRPr="003E7F6A" w:rsidRDefault="00841465" w:rsidP="00094CF4">
            <w:pPr>
              <w:ind w:left="77" w:right="226"/>
              <w:jc w:val="right"/>
              <w:rPr>
                <w:rFonts w:asciiTheme="minorBidi" w:hAnsiTheme="minorBidi" w:cstheme="minorBidi"/>
                <w:sz w:val="20"/>
                <w:szCs w:val="20"/>
              </w:rPr>
            </w:pPr>
          </w:p>
        </w:tc>
        <w:tc>
          <w:tcPr>
            <w:tcW w:w="3686" w:type="dxa"/>
            <w:tcBorders>
              <w:top w:val="single" w:sz="8" w:space="0" w:color="auto"/>
              <w:left w:val="double" w:sz="12" w:space="0" w:color="auto"/>
              <w:bottom w:val="single" w:sz="8" w:space="0" w:color="auto"/>
              <w:right w:val="nil"/>
            </w:tcBorders>
            <w:noWrap/>
          </w:tcPr>
          <w:p w:rsidR="00841465" w:rsidRPr="003E7F6A" w:rsidRDefault="00094CF4" w:rsidP="00F91E9C">
            <w:pPr>
              <w:ind w:left="227"/>
              <w:rPr>
                <w:rFonts w:asciiTheme="minorBidi" w:hAnsiTheme="minorBidi" w:cstheme="minorBidi"/>
                <w:sz w:val="20"/>
                <w:szCs w:val="20"/>
              </w:rPr>
            </w:pPr>
            <w:r w:rsidRPr="00D831B7">
              <w:rPr>
                <w:rFonts w:ascii="Arial" w:hAnsi="Arial" w:cs="Arial"/>
                <w:sz w:val="20"/>
                <w:szCs w:val="20"/>
              </w:rPr>
              <w:t>die Folter</w:t>
            </w:r>
          </w:p>
        </w:tc>
        <w:tc>
          <w:tcPr>
            <w:tcW w:w="3827" w:type="dxa"/>
            <w:tcBorders>
              <w:top w:val="dashed" w:sz="4" w:space="0" w:color="auto"/>
              <w:left w:val="nil"/>
              <w:bottom w:val="dashed" w:sz="4" w:space="0" w:color="auto"/>
            </w:tcBorders>
            <w:noWrap/>
          </w:tcPr>
          <w:p w:rsidR="00841465" w:rsidRPr="003E7F6A" w:rsidRDefault="00841465" w:rsidP="00094CF4">
            <w:pPr>
              <w:ind w:left="68" w:right="253"/>
              <w:jc w:val="right"/>
              <w:rPr>
                <w:rFonts w:asciiTheme="minorBidi" w:hAnsiTheme="minorBidi" w:cstheme="minorBidi"/>
                <w:sz w:val="20"/>
                <w:szCs w:val="20"/>
              </w:rPr>
            </w:pPr>
          </w:p>
        </w:tc>
      </w:tr>
      <w:tr w:rsidR="00841465" w:rsidTr="00094CF4">
        <w:trPr>
          <w:cantSplit/>
        </w:trPr>
        <w:tc>
          <w:tcPr>
            <w:tcW w:w="3402" w:type="dxa"/>
            <w:tcBorders>
              <w:top w:val="single" w:sz="8" w:space="0" w:color="auto"/>
              <w:bottom w:val="single" w:sz="8" w:space="0" w:color="auto"/>
              <w:right w:val="nil"/>
            </w:tcBorders>
            <w:noWrap/>
            <w:tcMar>
              <w:top w:w="113" w:type="dxa"/>
              <w:left w:w="57" w:type="dxa"/>
              <w:bottom w:w="113" w:type="dxa"/>
              <w:right w:w="57" w:type="dxa"/>
            </w:tcMar>
          </w:tcPr>
          <w:p w:rsidR="00841465" w:rsidRPr="00F245D7" w:rsidRDefault="00094CF4" w:rsidP="00F91E9C">
            <w:pPr>
              <w:ind w:left="85"/>
              <w:rPr>
                <w:rFonts w:ascii="Arial" w:hAnsi="Arial" w:cs="Arial"/>
                <w:sz w:val="20"/>
                <w:szCs w:val="20"/>
              </w:rPr>
            </w:pPr>
            <w:r w:rsidRPr="00D831B7">
              <w:rPr>
                <w:rFonts w:ascii="Arial" w:hAnsi="Arial" w:cs="Arial"/>
                <w:sz w:val="20"/>
                <w:szCs w:val="20"/>
              </w:rPr>
              <w:t>die staatliche Stelle</w:t>
            </w:r>
          </w:p>
        </w:tc>
        <w:tc>
          <w:tcPr>
            <w:tcW w:w="3402" w:type="dxa"/>
            <w:tcBorders>
              <w:top w:val="dashed" w:sz="4" w:space="0" w:color="auto"/>
              <w:left w:val="nil"/>
              <w:bottom w:val="dashed" w:sz="4" w:space="0" w:color="auto"/>
              <w:right w:val="double" w:sz="12" w:space="0" w:color="auto"/>
            </w:tcBorders>
            <w:noWrap/>
            <w:tcMar>
              <w:top w:w="113" w:type="dxa"/>
              <w:left w:w="57" w:type="dxa"/>
              <w:bottom w:w="113" w:type="dxa"/>
              <w:right w:w="57" w:type="dxa"/>
            </w:tcMar>
          </w:tcPr>
          <w:p w:rsidR="00841465" w:rsidRPr="003E7F6A" w:rsidRDefault="00841465" w:rsidP="00094CF4">
            <w:pPr>
              <w:ind w:left="77" w:right="226"/>
              <w:jc w:val="right"/>
              <w:rPr>
                <w:rFonts w:asciiTheme="minorBidi" w:hAnsiTheme="minorBidi" w:cstheme="minorBidi"/>
                <w:sz w:val="20"/>
                <w:szCs w:val="20"/>
              </w:rPr>
            </w:pPr>
          </w:p>
        </w:tc>
        <w:tc>
          <w:tcPr>
            <w:tcW w:w="3686" w:type="dxa"/>
            <w:tcBorders>
              <w:top w:val="single" w:sz="8" w:space="0" w:color="auto"/>
              <w:left w:val="double" w:sz="12" w:space="0" w:color="auto"/>
              <w:bottom w:val="single" w:sz="8" w:space="0" w:color="auto"/>
              <w:right w:val="nil"/>
            </w:tcBorders>
            <w:noWrap/>
          </w:tcPr>
          <w:p w:rsidR="00841465" w:rsidRPr="003E7F6A" w:rsidRDefault="00841465" w:rsidP="00F91E9C">
            <w:pPr>
              <w:ind w:left="227"/>
              <w:rPr>
                <w:rFonts w:asciiTheme="minorBidi" w:hAnsiTheme="minorBidi" w:cstheme="minorBidi"/>
                <w:sz w:val="20"/>
                <w:szCs w:val="20"/>
              </w:rPr>
            </w:pPr>
          </w:p>
        </w:tc>
        <w:tc>
          <w:tcPr>
            <w:tcW w:w="3827" w:type="dxa"/>
            <w:tcBorders>
              <w:top w:val="dashed" w:sz="4" w:space="0" w:color="auto"/>
              <w:left w:val="nil"/>
              <w:bottom w:val="dashed" w:sz="4" w:space="0" w:color="auto"/>
            </w:tcBorders>
            <w:noWrap/>
          </w:tcPr>
          <w:p w:rsidR="00841465" w:rsidRPr="003E7F6A" w:rsidRDefault="00841465" w:rsidP="00094CF4">
            <w:pPr>
              <w:ind w:left="68" w:right="253"/>
              <w:jc w:val="right"/>
              <w:rPr>
                <w:rFonts w:asciiTheme="minorBidi" w:hAnsiTheme="minorBidi" w:cstheme="minorBidi"/>
                <w:sz w:val="20"/>
                <w:szCs w:val="20"/>
              </w:rPr>
            </w:pPr>
          </w:p>
        </w:tc>
      </w:tr>
      <w:tr w:rsidR="00841465" w:rsidTr="00094CF4">
        <w:trPr>
          <w:cantSplit/>
        </w:trPr>
        <w:tc>
          <w:tcPr>
            <w:tcW w:w="3402" w:type="dxa"/>
            <w:tcBorders>
              <w:top w:val="single" w:sz="8" w:space="0" w:color="auto"/>
              <w:bottom w:val="single" w:sz="8" w:space="0" w:color="auto"/>
              <w:right w:val="nil"/>
            </w:tcBorders>
            <w:noWrap/>
            <w:tcMar>
              <w:top w:w="113" w:type="dxa"/>
              <w:left w:w="57" w:type="dxa"/>
              <w:bottom w:w="113" w:type="dxa"/>
              <w:right w:w="57" w:type="dxa"/>
            </w:tcMar>
          </w:tcPr>
          <w:p w:rsidR="00841465" w:rsidRPr="00F245D7" w:rsidRDefault="00094CF4" w:rsidP="00F91E9C">
            <w:pPr>
              <w:ind w:left="85"/>
              <w:rPr>
                <w:rFonts w:ascii="Arial" w:hAnsi="Arial" w:cs="Arial"/>
                <w:sz w:val="20"/>
                <w:szCs w:val="20"/>
              </w:rPr>
            </w:pPr>
            <w:r w:rsidRPr="00D831B7">
              <w:rPr>
                <w:rFonts w:ascii="Arial" w:hAnsi="Arial" w:cs="Arial"/>
                <w:sz w:val="20"/>
                <w:szCs w:val="20"/>
              </w:rPr>
              <w:t>die Behörde</w:t>
            </w:r>
          </w:p>
        </w:tc>
        <w:tc>
          <w:tcPr>
            <w:tcW w:w="3402" w:type="dxa"/>
            <w:tcBorders>
              <w:top w:val="dashed" w:sz="4" w:space="0" w:color="auto"/>
              <w:left w:val="nil"/>
              <w:bottom w:val="dashed" w:sz="4" w:space="0" w:color="auto"/>
              <w:right w:val="double" w:sz="12" w:space="0" w:color="auto"/>
            </w:tcBorders>
            <w:noWrap/>
            <w:tcMar>
              <w:top w:w="113" w:type="dxa"/>
              <w:left w:w="57" w:type="dxa"/>
              <w:bottom w:w="113" w:type="dxa"/>
              <w:right w:w="57" w:type="dxa"/>
            </w:tcMar>
          </w:tcPr>
          <w:p w:rsidR="00841465" w:rsidRPr="003E7F6A" w:rsidRDefault="00841465" w:rsidP="00094CF4">
            <w:pPr>
              <w:ind w:left="77" w:right="226"/>
              <w:jc w:val="right"/>
              <w:rPr>
                <w:rFonts w:asciiTheme="minorBidi" w:hAnsiTheme="minorBidi" w:cstheme="minorBidi"/>
                <w:sz w:val="20"/>
                <w:szCs w:val="20"/>
              </w:rPr>
            </w:pPr>
          </w:p>
        </w:tc>
        <w:tc>
          <w:tcPr>
            <w:tcW w:w="3686" w:type="dxa"/>
            <w:tcBorders>
              <w:top w:val="single" w:sz="8" w:space="0" w:color="auto"/>
              <w:left w:val="double" w:sz="12" w:space="0" w:color="auto"/>
              <w:bottom w:val="single" w:sz="8" w:space="0" w:color="auto"/>
              <w:right w:val="nil"/>
            </w:tcBorders>
            <w:noWrap/>
          </w:tcPr>
          <w:p w:rsidR="00841465" w:rsidRPr="003E7F6A" w:rsidRDefault="00841465" w:rsidP="00F91E9C">
            <w:pPr>
              <w:ind w:left="227"/>
              <w:rPr>
                <w:rFonts w:asciiTheme="minorBidi" w:hAnsiTheme="minorBidi" w:cstheme="minorBidi"/>
                <w:sz w:val="20"/>
                <w:szCs w:val="20"/>
              </w:rPr>
            </w:pPr>
          </w:p>
        </w:tc>
        <w:tc>
          <w:tcPr>
            <w:tcW w:w="3827" w:type="dxa"/>
            <w:tcBorders>
              <w:top w:val="dashed" w:sz="4" w:space="0" w:color="auto"/>
              <w:left w:val="nil"/>
              <w:bottom w:val="dashed" w:sz="4" w:space="0" w:color="auto"/>
            </w:tcBorders>
            <w:noWrap/>
          </w:tcPr>
          <w:p w:rsidR="00841465" w:rsidRPr="003E7F6A" w:rsidRDefault="00841465" w:rsidP="00094CF4">
            <w:pPr>
              <w:ind w:left="68" w:right="253"/>
              <w:jc w:val="right"/>
              <w:rPr>
                <w:rFonts w:asciiTheme="minorBidi" w:hAnsiTheme="minorBidi" w:cstheme="minorBidi"/>
                <w:sz w:val="20"/>
                <w:szCs w:val="20"/>
              </w:rPr>
            </w:pPr>
          </w:p>
        </w:tc>
      </w:tr>
      <w:tr w:rsidR="00094CF4" w:rsidTr="00094CF4">
        <w:trPr>
          <w:cantSplit/>
        </w:trPr>
        <w:tc>
          <w:tcPr>
            <w:tcW w:w="3402" w:type="dxa"/>
            <w:tcBorders>
              <w:top w:val="single" w:sz="8" w:space="0" w:color="auto"/>
              <w:bottom w:val="single" w:sz="8" w:space="0" w:color="auto"/>
              <w:right w:val="nil"/>
            </w:tcBorders>
            <w:noWrap/>
            <w:tcMar>
              <w:top w:w="113" w:type="dxa"/>
              <w:left w:w="57" w:type="dxa"/>
              <w:bottom w:w="113" w:type="dxa"/>
              <w:right w:w="57" w:type="dxa"/>
            </w:tcMar>
          </w:tcPr>
          <w:p w:rsidR="00094CF4" w:rsidRPr="00D831B7" w:rsidRDefault="00094CF4" w:rsidP="00F91E9C">
            <w:pPr>
              <w:ind w:left="85"/>
              <w:rPr>
                <w:rFonts w:ascii="Arial" w:hAnsi="Arial" w:cs="Arial"/>
                <w:sz w:val="20"/>
                <w:szCs w:val="20"/>
              </w:rPr>
            </w:pPr>
            <w:r w:rsidRPr="00D831B7">
              <w:rPr>
                <w:rFonts w:ascii="Arial" w:hAnsi="Arial" w:cs="Arial"/>
                <w:sz w:val="20"/>
                <w:szCs w:val="20"/>
              </w:rPr>
              <w:t>die Grundlage des Handelns</w:t>
            </w:r>
          </w:p>
        </w:tc>
        <w:tc>
          <w:tcPr>
            <w:tcW w:w="3402" w:type="dxa"/>
            <w:tcBorders>
              <w:top w:val="dashed" w:sz="4" w:space="0" w:color="auto"/>
              <w:left w:val="nil"/>
              <w:bottom w:val="dashed" w:sz="4" w:space="0" w:color="auto"/>
              <w:right w:val="double" w:sz="12" w:space="0" w:color="auto"/>
            </w:tcBorders>
            <w:noWrap/>
            <w:tcMar>
              <w:top w:w="113" w:type="dxa"/>
              <w:left w:w="57" w:type="dxa"/>
              <w:bottom w:w="113" w:type="dxa"/>
              <w:right w:w="57" w:type="dxa"/>
            </w:tcMar>
          </w:tcPr>
          <w:p w:rsidR="00094CF4" w:rsidRPr="003E7F6A" w:rsidRDefault="00094CF4" w:rsidP="00094CF4">
            <w:pPr>
              <w:ind w:left="77" w:right="226"/>
              <w:jc w:val="right"/>
              <w:rPr>
                <w:rFonts w:asciiTheme="minorBidi" w:hAnsiTheme="minorBidi" w:cstheme="minorBidi"/>
                <w:sz w:val="20"/>
                <w:szCs w:val="20"/>
              </w:rPr>
            </w:pPr>
          </w:p>
        </w:tc>
        <w:tc>
          <w:tcPr>
            <w:tcW w:w="3686" w:type="dxa"/>
            <w:tcBorders>
              <w:top w:val="single" w:sz="8" w:space="0" w:color="auto"/>
              <w:left w:val="double" w:sz="12" w:space="0" w:color="auto"/>
              <w:bottom w:val="single" w:sz="8" w:space="0" w:color="auto"/>
              <w:right w:val="nil"/>
            </w:tcBorders>
            <w:noWrap/>
          </w:tcPr>
          <w:p w:rsidR="00094CF4" w:rsidRPr="003E7F6A" w:rsidRDefault="00094CF4" w:rsidP="00F91E9C">
            <w:pPr>
              <w:ind w:left="227"/>
              <w:rPr>
                <w:rFonts w:asciiTheme="minorBidi" w:hAnsiTheme="minorBidi" w:cstheme="minorBidi"/>
                <w:sz w:val="20"/>
                <w:szCs w:val="20"/>
              </w:rPr>
            </w:pPr>
          </w:p>
        </w:tc>
        <w:tc>
          <w:tcPr>
            <w:tcW w:w="3827" w:type="dxa"/>
            <w:tcBorders>
              <w:top w:val="dashed" w:sz="4" w:space="0" w:color="auto"/>
              <w:left w:val="nil"/>
              <w:bottom w:val="dashed" w:sz="4" w:space="0" w:color="auto"/>
            </w:tcBorders>
            <w:noWrap/>
          </w:tcPr>
          <w:p w:rsidR="00094CF4" w:rsidRPr="003E7F6A" w:rsidRDefault="00094CF4" w:rsidP="00094CF4">
            <w:pPr>
              <w:ind w:left="68" w:right="253"/>
              <w:jc w:val="right"/>
              <w:rPr>
                <w:rFonts w:asciiTheme="minorBidi" w:hAnsiTheme="minorBidi" w:cstheme="minorBidi"/>
                <w:sz w:val="20"/>
                <w:szCs w:val="20"/>
              </w:rPr>
            </w:pPr>
          </w:p>
        </w:tc>
      </w:tr>
    </w:tbl>
    <w:p w:rsidR="00841465" w:rsidRPr="004D3ADC" w:rsidRDefault="00841465" w:rsidP="00841465">
      <w:pPr>
        <w:rPr>
          <w:rFonts w:asciiTheme="minorBidi" w:hAnsiTheme="minorBidi" w:cstheme="minorBidi"/>
        </w:rPr>
      </w:pPr>
    </w:p>
    <w:p w:rsidR="00094CF4" w:rsidRDefault="00094CF4" w:rsidP="00094CF4">
      <w:pPr>
        <w:rPr>
          <w:rFonts w:ascii="Arial" w:hAnsi="Arial" w:cs="Arial"/>
          <w:sz w:val="20"/>
          <w:szCs w:val="20"/>
        </w:rPr>
      </w:pPr>
    </w:p>
    <w:tbl>
      <w:tblPr>
        <w:tblW w:w="14317" w:type="dxa"/>
        <w:tblLayout w:type="fixed"/>
        <w:tblCellMar>
          <w:top w:w="57" w:type="dxa"/>
          <w:left w:w="57" w:type="dxa"/>
          <w:bottom w:w="57" w:type="dxa"/>
          <w:right w:w="57" w:type="dxa"/>
        </w:tblCellMar>
        <w:tblLook w:val="04A0" w:firstRow="1" w:lastRow="0" w:firstColumn="1" w:lastColumn="0" w:noHBand="0" w:noVBand="1"/>
      </w:tblPr>
      <w:tblGrid>
        <w:gridCol w:w="1843"/>
        <w:gridCol w:w="1559"/>
        <w:gridCol w:w="1701"/>
        <w:gridCol w:w="1701"/>
        <w:gridCol w:w="1701"/>
        <w:gridCol w:w="1985"/>
        <w:gridCol w:w="2127"/>
        <w:gridCol w:w="1700"/>
      </w:tblGrid>
      <w:tr w:rsidR="00094CF4" w:rsidTr="00094CF4">
        <w:trPr>
          <w:cantSplit/>
        </w:trPr>
        <w:tc>
          <w:tcPr>
            <w:tcW w:w="1843" w:type="dxa"/>
            <w:noWrap/>
            <w:vAlign w:val="center"/>
            <w:hideMark/>
          </w:tcPr>
          <w:p w:rsidR="00094CF4" w:rsidRDefault="00094CF4" w:rsidP="00094CF4">
            <w:pPr>
              <w:ind w:right="226"/>
              <w:jc w:val="right"/>
              <w:rPr>
                <w:rFonts w:asciiTheme="minorBidi" w:hAnsiTheme="minorBidi" w:cstheme="minorBidi"/>
                <w:sz w:val="20"/>
                <w:szCs w:val="20"/>
              </w:rPr>
            </w:pPr>
            <w:r w:rsidRPr="00843D75">
              <w:rPr>
                <w:rFonts w:asciiTheme="minorBidi" w:hAnsiTheme="minorBidi" w:cstheme="minorBidi"/>
                <w:sz w:val="20"/>
                <w:szCs w:val="20"/>
              </w:rPr>
              <w:t>Höre dir die Wörter an (MP3)</w:t>
            </w:r>
          </w:p>
          <w:p w:rsidR="00094CF4" w:rsidRPr="00843D75" w:rsidRDefault="00094CF4" w:rsidP="00094CF4">
            <w:pPr>
              <w:ind w:right="226"/>
              <w:jc w:val="right"/>
              <w:rPr>
                <w:rFonts w:asciiTheme="minorBidi" w:hAnsiTheme="minorBidi" w:cstheme="minorBidi"/>
                <w:sz w:val="20"/>
                <w:szCs w:val="20"/>
              </w:rPr>
            </w:pPr>
            <w:r w:rsidRPr="00843D75">
              <w:rPr>
                <w:rFonts w:asciiTheme="minorBidi" w:hAnsiTheme="minorBidi" w:cs="Arial"/>
                <w:rtl/>
              </w:rPr>
              <w:t>خبر</w:t>
            </w:r>
            <w:r w:rsidRPr="00843D75">
              <w:rPr>
                <w:rFonts w:asciiTheme="minorBidi" w:hAnsiTheme="minorBidi" w:cs="Arial" w:hint="cs"/>
                <w:rtl/>
              </w:rPr>
              <w:t>ې</w:t>
            </w:r>
            <w:r w:rsidRPr="00843D75">
              <w:rPr>
                <w:rFonts w:asciiTheme="minorBidi" w:hAnsiTheme="minorBidi" w:cs="Arial"/>
                <w:rtl/>
              </w:rPr>
              <w:t xml:space="preserve"> واورئ</w:t>
            </w:r>
          </w:p>
        </w:tc>
        <w:tc>
          <w:tcPr>
            <w:tcW w:w="1559" w:type="dxa"/>
            <w:noWrap/>
            <w:vAlign w:val="center"/>
            <w:hideMark/>
          </w:tcPr>
          <w:p w:rsidR="00094CF4" w:rsidRPr="00843D75" w:rsidRDefault="001F7371" w:rsidP="00094CF4">
            <w:pPr>
              <w:ind w:left="85"/>
              <w:rPr>
                <w:rFonts w:asciiTheme="minorBidi" w:hAnsiTheme="minorBidi" w:cstheme="minorBidi"/>
                <w:sz w:val="20"/>
                <w:szCs w:val="20"/>
              </w:rPr>
            </w:pPr>
            <w:r>
              <w:rPr>
                <w:noProof/>
              </w:rPr>
              <w:drawing>
                <wp:inline distT="0" distB="0" distL="0" distR="0" wp14:anchorId="49D39BEC" wp14:editId="561196E8">
                  <wp:extent cx="720000" cy="720000"/>
                  <wp:effectExtent l="0" t="0" r="4445" b="4445"/>
                  <wp:docPr id="176" name="Grafik 176">
                    <a:hlinkClick xmlns:a="http://schemas.openxmlformats.org/drawingml/2006/main" r:id="rId36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8"/>
                          <a:stretch>
                            <a:fillRect/>
                          </a:stretch>
                        </pic:blipFill>
                        <pic:spPr>
                          <a:xfrm>
                            <a:off x="0" y="0"/>
                            <a:ext cx="720000" cy="720000"/>
                          </a:xfrm>
                          <a:prstGeom prst="rect">
                            <a:avLst/>
                          </a:prstGeom>
                        </pic:spPr>
                      </pic:pic>
                    </a:graphicData>
                  </a:graphic>
                </wp:inline>
              </w:drawing>
            </w:r>
          </w:p>
        </w:tc>
        <w:tc>
          <w:tcPr>
            <w:tcW w:w="1701" w:type="dxa"/>
            <w:noWrap/>
            <w:vAlign w:val="center"/>
          </w:tcPr>
          <w:p w:rsidR="00094CF4" w:rsidRDefault="00094CF4" w:rsidP="00094CF4">
            <w:pPr>
              <w:ind w:right="226"/>
              <w:jc w:val="right"/>
              <w:rPr>
                <w:rFonts w:asciiTheme="minorBidi" w:hAnsiTheme="minorBidi" w:cstheme="minorBidi"/>
                <w:sz w:val="20"/>
                <w:szCs w:val="20"/>
              </w:rPr>
            </w:pPr>
            <w:r>
              <w:rPr>
                <w:rFonts w:asciiTheme="minorBidi" w:hAnsiTheme="minorBidi" w:cstheme="minorBidi"/>
                <w:sz w:val="20"/>
                <w:szCs w:val="20"/>
              </w:rPr>
              <w:t>diese Seite im Web</w:t>
            </w:r>
          </w:p>
          <w:p w:rsidR="00094CF4" w:rsidRPr="00843D75" w:rsidRDefault="00094CF4" w:rsidP="00094CF4">
            <w:pPr>
              <w:ind w:right="226"/>
              <w:jc w:val="right"/>
              <w:rPr>
                <w:rFonts w:asciiTheme="minorBidi" w:hAnsiTheme="minorBidi" w:cstheme="minorBidi"/>
                <w:sz w:val="20"/>
                <w:szCs w:val="20"/>
              </w:rPr>
            </w:pPr>
            <w:r w:rsidRPr="002741EE">
              <w:rPr>
                <w:rFonts w:asciiTheme="minorBidi" w:hAnsiTheme="minorBidi" w:cs="Arial"/>
                <w:rtl/>
              </w:rPr>
              <w:t>دا پا</w:t>
            </w:r>
            <w:r w:rsidRPr="002741EE">
              <w:rPr>
                <w:rFonts w:asciiTheme="minorBidi" w:hAnsiTheme="minorBidi" w:cs="Arial" w:hint="cs"/>
                <w:rtl/>
              </w:rPr>
              <w:t>ڼ</w:t>
            </w:r>
            <w:r w:rsidRPr="002741EE">
              <w:rPr>
                <w:rFonts w:asciiTheme="minorBidi" w:hAnsiTheme="minorBidi" w:cs="Arial" w:hint="eastAsia"/>
                <w:rtl/>
              </w:rPr>
              <w:t>ه</w:t>
            </w:r>
            <w:r w:rsidRPr="002741EE">
              <w:rPr>
                <w:rFonts w:asciiTheme="minorBidi" w:hAnsiTheme="minorBidi" w:cs="Arial"/>
                <w:rtl/>
              </w:rPr>
              <w:t xml:space="preserve"> په و</w:t>
            </w:r>
            <w:r w:rsidRPr="002741EE">
              <w:rPr>
                <w:rFonts w:asciiTheme="minorBidi" w:hAnsiTheme="minorBidi" w:cs="Arial" w:hint="cs"/>
                <w:rtl/>
              </w:rPr>
              <w:t>ی</w:t>
            </w:r>
            <w:r w:rsidRPr="002741EE">
              <w:rPr>
                <w:rFonts w:asciiTheme="minorBidi" w:hAnsiTheme="minorBidi" w:cs="Arial" w:hint="eastAsia"/>
                <w:rtl/>
              </w:rPr>
              <w:t>ب</w:t>
            </w:r>
            <w:r w:rsidRPr="002741EE">
              <w:rPr>
                <w:rFonts w:asciiTheme="minorBidi" w:hAnsiTheme="minorBidi" w:cs="Arial"/>
                <w:rtl/>
              </w:rPr>
              <w:t xml:space="preserve"> پا</w:t>
            </w:r>
            <w:r w:rsidRPr="002741EE">
              <w:rPr>
                <w:rFonts w:asciiTheme="minorBidi" w:hAnsiTheme="minorBidi" w:cs="Arial" w:hint="cs"/>
                <w:rtl/>
              </w:rPr>
              <w:t>ڼ</w:t>
            </w:r>
            <w:r w:rsidRPr="002741EE">
              <w:rPr>
                <w:rFonts w:asciiTheme="minorBidi" w:hAnsiTheme="minorBidi" w:cs="Arial" w:hint="eastAsia"/>
                <w:rtl/>
              </w:rPr>
              <w:t>ه</w:t>
            </w:r>
            <w:r w:rsidRPr="002741EE">
              <w:rPr>
                <w:rFonts w:asciiTheme="minorBidi" w:hAnsiTheme="minorBidi" w:cs="Arial"/>
                <w:rtl/>
              </w:rPr>
              <w:t xml:space="preserve"> ک</w:t>
            </w:r>
            <w:r w:rsidRPr="002741EE">
              <w:rPr>
                <w:rFonts w:asciiTheme="minorBidi" w:hAnsiTheme="minorBidi" w:cs="Arial" w:hint="cs"/>
                <w:rtl/>
              </w:rPr>
              <w:t>ې</w:t>
            </w:r>
          </w:p>
        </w:tc>
        <w:tc>
          <w:tcPr>
            <w:tcW w:w="1701" w:type="dxa"/>
            <w:tcBorders>
              <w:right w:val="double" w:sz="12" w:space="0" w:color="auto"/>
            </w:tcBorders>
            <w:noWrap/>
            <w:vAlign w:val="center"/>
          </w:tcPr>
          <w:p w:rsidR="00094CF4" w:rsidRPr="00843D75" w:rsidRDefault="001F7371" w:rsidP="00094CF4">
            <w:pPr>
              <w:ind w:left="85"/>
              <w:rPr>
                <w:rFonts w:asciiTheme="minorBidi" w:hAnsiTheme="minorBidi" w:cstheme="minorBidi"/>
                <w:sz w:val="20"/>
                <w:szCs w:val="20"/>
              </w:rPr>
            </w:pPr>
            <w:r>
              <w:rPr>
                <w:noProof/>
              </w:rPr>
              <w:drawing>
                <wp:inline distT="0" distB="0" distL="0" distR="0" wp14:anchorId="6F5CEA4F" wp14:editId="5A95DCF2">
                  <wp:extent cx="720000" cy="720000"/>
                  <wp:effectExtent l="0" t="0" r="4445" b="4445"/>
                  <wp:docPr id="177" name="Grafik 177">
                    <a:hlinkClick xmlns:a="http://schemas.openxmlformats.org/drawingml/2006/main" r:id="rId36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0"/>
                          <a:stretch>
                            <a:fillRect/>
                          </a:stretch>
                        </pic:blipFill>
                        <pic:spPr>
                          <a:xfrm>
                            <a:off x="0" y="0"/>
                            <a:ext cx="720000" cy="720000"/>
                          </a:xfrm>
                          <a:prstGeom prst="rect">
                            <a:avLst/>
                          </a:prstGeom>
                        </pic:spPr>
                      </pic:pic>
                    </a:graphicData>
                  </a:graphic>
                </wp:inline>
              </w:drawing>
            </w:r>
          </w:p>
        </w:tc>
        <w:tc>
          <w:tcPr>
            <w:tcW w:w="1701" w:type="dxa"/>
            <w:tcBorders>
              <w:left w:val="double" w:sz="12" w:space="0" w:color="auto"/>
            </w:tcBorders>
            <w:noWrap/>
            <w:vAlign w:val="center"/>
          </w:tcPr>
          <w:p w:rsidR="00094CF4" w:rsidRDefault="00094CF4" w:rsidP="00094CF4">
            <w:pPr>
              <w:ind w:right="226"/>
              <w:jc w:val="right"/>
              <w:rPr>
                <w:rFonts w:asciiTheme="minorBidi" w:hAnsiTheme="minorBidi" w:cstheme="minorBidi"/>
                <w:sz w:val="20"/>
                <w:szCs w:val="20"/>
              </w:rPr>
            </w:pPr>
            <w:r w:rsidRPr="00843D75">
              <w:rPr>
                <w:rFonts w:asciiTheme="minorBidi" w:hAnsiTheme="minorBidi" w:cstheme="minorBidi"/>
                <w:sz w:val="20"/>
                <w:szCs w:val="20"/>
              </w:rPr>
              <w:t>Höre dir die Wörter an (MP3)</w:t>
            </w:r>
          </w:p>
          <w:p w:rsidR="00094CF4" w:rsidRPr="00843D75" w:rsidRDefault="00094CF4" w:rsidP="00094CF4">
            <w:pPr>
              <w:ind w:right="226"/>
              <w:jc w:val="right"/>
              <w:rPr>
                <w:rFonts w:asciiTheme="minorBidi" w:hAnsiTheme="minorBidi" w:cstheme="minorBidi"/>
                <w:sz w:val="20"/>
                <w:szCs w:val="20"/>
              </w:rPr>
            </w:pPr>
            <w:r w:rsidRPr="00843D75">
              <w:rPr>
                <w:rFonts w:asciiTheme="minorBidi" w:hAnsiTheme="minorBidi" w:cs="Arial"/>
                <w:rtl/>
              </w:rPr>
              <w:t>خبر</w:t>
            </w:r>
            <w:r w:rsidRPr="00843D75">
              <w:rPr>
                <w:rFonts w:asciiTheme="minorBidi" w:hAnsiTheme="minorBidi" w:cs="Arial" w:hint="cs"/>
                <w:rtl/>
              </w:rPr>
              <w:t>ې</w:t>
            </w:r>
            <w:r w:rsidRPr="00843D75">
              <w:rPr>
                <w:rFonts w:asciiTheme="minorBidi" w:hAnsiTheme="minorBidi" w:cs="Arial"/>
                <w:rtl/>
              </w:rPr>
              <w:t xml:space="preserve"> واورئ</w:t>
            </w:r>
          </w:p>
        </w:tc>
        <w:tc>
          <w:tcPr>
            <w:tcW w:w="1985" w:type="dxa"/>
            <w:noWrap/>
            <w:vAlign w:val="center"/>
          </w:tcPr>
          <w:p w:rsidR="00094CF4" w:rsidRPr="00843D75" w:rsidRDefault="001F7371" w:rsidP="00094CF4">
            <w:pPr>
              <w:ind w:left="85"/>
              <w:rPr>
                <w:rFonts w:asciiTheme="minorBidi" w:hAnsiTheme="minorBidi" w:cstheme="minorBidi"/>
                <w:sz w:val="20"/>
                <w:szCs w:val="20"/>
              </w:rPr>
            </w:pPr>
            <w:r>
              <w:rPr>
                <w:noProof/>
              </w:rPr>
              <w:drawing>
                <wp:inline distT="0" distB="0" distL="0" distR="0" wp14:anchorId="4D9CFF5B" wp14:editId="1AFD2213">
                  <wp:extent cx="720000" cy="720000"/>
                  <wp:effectExtent l="0" t="0" r="4445" b="4445"/>
                  <wp:docPr id="182" name="Grafik 182">
                    <a:hlinkClick xmlns:a="http://schemas.openxmlformats.org/drawingml/2006/main" r:id="rId37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2"/>
                          <a:stretch>
                            <a:fillRect/>
                          </a:stretch>
                        </pic:blipFill>
                        <pic:spPr>
                          <a:xfrm>
                            <a:off x="0" y="0"/>
                            <a:ext cx="720000" cy="720000"/>
                          </a:xfrm>
                          <a:prstGeom prst="rect">
                            <a:avLst/>
                          </a:prstGeom>
                        </pic:spPr>
                      </pic:pic>
                    </a:graphicData>
                  </a:graphic>
                </wp:inline>
              </w:drawing>
            </w:r>
          </w:p>
        </w:tc>
        <w:tc>
          <w:tcPr>
            <w:tcW w:w="2127" w:type="dxa"/>
            <w:noWrap/>
            <w:vAlign w:val="center"/>
          </w:tcPr>
          <w:p w:rsidR="00094CF4" w:rsidRDefault="00094CF4" w:rsidP="00094CF4">
            <w:pPr>
              <w:ind w:right="226"/>
              <w:jc w:val="right"/>
              <w:rPr>
                <w:rFonts w:asciiTheme="minorBidi" w:hAnsiTheme="minorBidi" w:cstheme="minorBidi"/>
                <w:sz w:val="20"/>
                <w:szCs w:val="20"/>
              </w:rPr>
            </w:pPr>
            <w:r>
              <w:rPr>
                <w:rFonts w:asciiTheme="minorBidi" w:hAnsiTheme="minorBidi" w:cstheme="minorBidi"/>
                <w:sz w:val="20"/>
                <w:szCs w:val="20"/>
              </w:rPr>
              <w:t>diese Seite im Web</w:t>
            </w:r>
          </w:p>
          <w:p w:rsidR="00094CF4" w:rsidRPr="00843D75" w:rsidRDefault="00094CF4" w:rsidP="00094CF4">
            <w:pPr>
              <w:ind w:right="226"/>
              <w:jc w:val="right"/>
              <w:rPr>
                <w:rFonts w:asciiTheme="minorBidi" w:hAnsiTheme="minorBidi" w:cstheme="minorBidi"/>
                <w:sz w:val="20"/>
                <w:szCs w:val="20"/>
              </w:rPr>
            </w:pPr>
            <w:r w:rsidRPr="002741EE">
              <w:rPr>
                <w:rFonts w:asciiTheme="minorBidi" w:hAnsiTheme="minorBidi" w:cs="Arial"/>
                <w:rtl/>
              </w:rPr>
              <w:t>دا پا</w:t>
            </w:r>
            <w:r w:rsidRPr="002741EE">
              <w:rPr>
                <w:rFonts w:asciiTheme="minorBidi" w:hAnsiTheme="minorBidi" w:cs="Arial" w:hint="cs"/>
                <w:rtl/>
              </w:rPr>
              <w:t>ڼ</w:t>
            </w:r>
            <w:r w:rsidRPr="002741EE">
              <w:rPr>
                <w:rFonts w:asciiTheme="minorBidi" w:hAnsiTheme="minorBidi" w:cs="Arial" w:hint="eastAsia"/>
                <w:rtl/>
              </w:rPr>
              <w:t>ه</w:t>
            </w:r>
            <w:r w:rsidRPr="002741EE">
              <w:rPr>
                <w:rFonts w:asciiTheme="minorBidi" w:hAnsiTheme="minorBidi" w:cs="Arial"/>
                <w:rtl/>
              </w:rPr>
              <w:t xml:space="preserve"> په و</w:t>
            </w:r>
            <w:r w:rsidRPr="002741EE">
              <w:rPr>
                <w:rFonts w:asciiTheme="minorBidi" w:hAnsiTheme="minorBidi" w:cs="Arial" w:hint="cs"/>
                <w:rtl/>
              </w:rPr>
              <w:t>ی</w:t>
            </w:r>
            <w:r w:rsidRPr="002741EE">
              <w:rPr>
                <w:rFonts w:asciiTheme="minorBidi" w:hAnsiTheme="minorBidi" w:cs="Arial" w:hint="eastAsia"/>
                <w:rtl/>
              </w:rPr>
              <w:t>ب</w:t>
            </w:r>
            <w:r w:rsidRPr="002741EE">
              <w:rPr>
                <w:rFonts w:asciiTheme="minorBidi" w:hAnsiTheme="minorBidi" w:cs="Arial"/>
                <w:rtl/>
              </w:rPr>
              <w:t xml:space="preserve"> پا</w:t>
            </w:r>
            <w:r w:rsidRPr="002741EE">
              <w:rPr>
                <w:rFonts w:asciiTheme="minorBidi" w:hAnsiTheme="minorBidi" w:cs="Arial" w:hint="cs"/>
                <w:rtl/>
              </w:rPr>
              <w:t>ڼ</w:t>
            </w:r>
            <w:r w:rsidRPr="002741EE">
              <w:rPr>
                <w:rFonts w:asciiTheme="minorBidi" w:hAnsiTheme="minorBidi" w:cs="Arial" w:hint="eastAsia"/>
                <w:rtl/>
              </w:rPr>
              <w:t>ه</w:t>
            </w:r>
            <w:r w:rsidRPr="002741EE">
              <w:rPr>
                <w:rFonts w:asciiTheme="minorBidi" w:hAnsiTheme="minorBidi" w:cs="Arial"/>
                <w:rtl/>
              </w:rPr>
              <w:t xml:space="preserve"> ک</w:t>
            </w:r>
            <w:r w:rsidRPr="002741EE">
              <w:rPr>
                <w:rFonts w:asciiTheme="minorBidi" w:hAnsiTheme="minorBidi" w:cs="Arial" w:hint="cs"/>
                <w:rtl/>
              </w:rPr>
              <w:t>ې</w:t>
            </w:r>
          </w:p>
        </w:tc>
        <w:tc>
          <w:tcPr>
            <w:tcW w:w="1700" w:type="dxa"/>
            <w:noWrap/>
            <w:vAlign w:val="center"/>
          </w:tcPr>
          <w:p w:rsidR="00094CF4" w:rsidRPr="00843D75" w:rsidRDefault="001F7371" w:rsidP="00094CF4">
            <w:pPr>
              <w:ind w:left="85"/>
              <w:rPr>
                <w:rFonts w:asciiTheme="minorBidi" w:hAnsiTheme="minorBidi" w:cstheme="minorBidi"/>
                <w:sz w:val="20"/>
                <w:szCs w:val="20"/>
              </w:rPr>
            </w:pPr>
            <w:r>
              <w:rPr>
                <w:noProof/>
              </w:rPr>
              <w:drawing>
                <wp:inline distT="0" distB="0" distL="0" distR="0" wp14:anchorId="5F4E72AA" wp14:editId="5F91D38D">
                  <wp:extent cx="720000" cy="720000"/>
                  <wp:effectExtent l="0" t="0" r="4445" b="4445"/>
                  <wp:docPr id="183" name="Grafik 183">
                    <a:hlinkClick xmlns:a="http://schemas.openxmlformats.org/drawingml/2006/main" r:id="rId37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4"/>
                          <a:stretch>
                            <a:fillRect/>
                          </a:stretch>
                        </pic:blipFill>
                        <pic:spPr>
                          <a:xfrm>
                            <a:off x="0" y="0"/>
                            <a:ext cx="720000" cy="720000"/>
                          </a:xfrm>
                          <a:prstGeom prst="rect">
                            <a:avLst/>
                          </a:prstGeom>
                        </pic:spPr>
                      </pic:pic>
                    </a:graphicData>
                  </a:graphic>
                </wp:inline>
              </w:drawing>
            </w:r>
          </w:p>
        </w:tc>
      </w:tr>
    </w:tbl>
    <w:p w:rsidR="00094CF4" w:rsidRDefault="00094CF4" w:rsidP="00094CF4">
      <w:pPr>
        <w:rPr>
          <w:rFonts w:ascii="Arial" w:hAnsi="Arial" w:cs="Arial"/>
        </w:rPr>
      </w:pPr>
    </w:p>
    <w:p w:rsidR="006623D3" w:rsidRDefault="006623D3" w:rsidP="006623D3">
      <w:r>
        <w:rPr>
          <w:rFonts w:ascii="Arial" w:hAnsi="Arial" w:cs="Arial"/>
          <w:lang w:val="de-CH"/>
        </w:rPr>
        <w:t> </w:t>
      </w:r>
    </w:p>
    <w:p w:rsidR="005C641D" w:rsidRDefault="005C641D" w:rsidP="00D831B7">
      <w:pPr>
        <w:pageBreakBefore/>
        <w:outlineLvl w:val="0"/>
      </w:pPr>
      <w:r w:rsidRPr="00357128">
        <w:rPr>
          <w:rFonts w:ascii="Arial" w:hAnsi="Arial" w:cs="Arial"/>
          <w:b/>
          <w:bCs/>
        </w:rPr>
        <w:lastRenderedPageBreak/>
        <w:t>(WO723</w:t>
      </w:r>
      <w:proofErr w:type="gramStart"/>
      <w:r w:rsidRPr="00357128">
        <w:rPr>
          <w:rFonts w:ascii="Arial" w:hAnsi="Arial" w:cs="Arial"/>
          <w:b/>
          <w:bCs/>
        </w:rPr>
        <w:t xml:space="preserve">)  </w:t>
      </w:r>
      <w:proofErr w:type="gramEnd"/>
      <w:r w:rsidRPr="00357128">
        <w:rPr>
          <w:rFonts w:ascii="Arial" w:hAnsi="Arial" w:cs="Arial"/>
          <w:b/>
          <w:bCs/>
        </w:rPr>
        <w:t xml:space="preserve">–  [PA]   </w:t>
      </w:r>
      <w:r>
        <w:rPr>
          <w:rFonts w:ascii="Arial" w:hAnsi="Arial" w:cs="Arial"/>
          <w:b/>
          <w:bCs/>
        </w:rPr>
        <w:t>Beispiel Grundrechte (2)</w:t>
      </w:r>
      <w:r>
        <w:rPr>
          <w:rFonts w:ascii="Arial" w:hAnsi="Arial" w:cs="Arial"/>
        </w:rPr>
        <w:t>:  /  </w:t>
      </w:r>
      <w:r>
        <w:rPr>
          <w:rFonts w:ascii="Arial" w:hAnsi="Arial" w:cs="Arial"/>
          <w:b/>
          <w:bCs/>
          <w:sz w:val="28"/>
          <w:szCs w:val="28"/>
          <w:rtl/>
        </w:rPr>
        <w:t>د اساسي حقونو بېلګه</w:t>
      </w:r>
      <w:r>
        <w:rPr>
          <w:rFonts w:ascii="Arial" w:hAnsi="Arial" w:cs="Arial"/>
          <w:b/>
          <w:bCs/>
        </w:rPr>
        <w:t xml:space="preserve">  </w:t>
      </w:r>
    </w:p>
    <w:p w:rsidR="005C641D" w:rsidRDefault="005C641D" w:rsidP="005C641D">
      <w:r>
        <w:rPr>
          <w:rFonts w:ascii="Arial" w:hAnsi="Arial" w:cs="Arial"/>
        </w:rPr>
        <w:t> </w:t>
      </w:r>
    </w:p>
    <w:p w:rsidR="005C641D" w:rsidRDefault="005C641D" w:rsidP="005C641D">
      <w:r>
        <w:rPr>
          <w:rFonts w:ascii="Arial" w:hAnsi="Arial" w:cs="Arial"/>
        </w:rPr>
        <w:t> </w:t>
      </w:r>
    </w:p>
    <w:tbl>
      <w:tblPr>
        <w:tblW w:w="0" w:type="auto"/>
        <w:tblLayout w:type="fixed"/>
        <w:tblCellMar>
          <w:top w:w="57" w:type="dxa"/>
          <w:left w:w="57" w:type="dxa"/>
          <w:bottom w:w="57" w:type="dxa"/>
          <w:right w:w="57" w:type="dxa"/>
        </w:tblCellMar>
        <w:tblLook w:val="04A0" w:firstRow="1" w:lastRow="0" w:firstColumn="1" w:lastColumn="0" w:noHBand="0" w:noVBand="1"/>
      </w:tblPr>
      <w:tblGrid>
        <w:gridCol w:w="7139"/>
        <w:gridCol w:w="7139"/>
      </w:tblGrid>
      <w:tr w:rsidR="005C641D" w:rsidTr="00AA7087">
        <w:trPr>
          <w:cantSplit/>
        </w:trPr>
        <w:tc>
          <w:tcPr>
            <w:tcW w:w="7139" w:type="dxa"/>
            <w:tcBorders>
              <w:top w:val="nil"/>
              <w:left w:val="nil"/>
              <w:bottom w:val="single" w:sz="8" w:space="0" w:color="auto"/>
              <w:right w:val="single" w:sz="8" w:space="0" w:color="auto"/>
            </w:tcBorders>
            <w:noWrap/>
            <w:tcMar>
              <w:top w:w="85" w:type="dxa"/>
              <w:left w:w="108" w:type="dxa"/>
              <w:bottom w:w="85" w:type="dxa"/>
              <w:right w:w="108" w:type="dxa"/>
            </w:tcMar>
            <w:hideMark/>
          </w:tcPr>
          <w:p w:rsidR="005C641D" w:rsidRPr="00D831B7" w:rsidRDefault="005C641D" w:rsidP="00AA7087">
            <w:pPr>
              <w:spacing w:line="252" w:lineRule="auto"/>
              <w:rPr>
                <w:sz w:val="20"/>
                <w:szCs w:val="20"/>
              </w:rPr>
            </w:pPr>
            <w:r w:rsidRPr="00D831B7">
              <w:rPr>
                <w:rFonts w:ascii="Arial" w:hAnsi="Arial" w:cs="Arial"/>
                <w:b/>
                <w:bCs/>
                <w:sz w:val="20"/>
                <w:szCs w:val="20"/>
              </w:rPr>
              <w:t xml:space="preserve">Frauen und Männer sind gleichberechtigt </w:t>
            </w:r>
          </w:p>
          <w:p w:rsidR="005C641D" w:rsidRPr="00D831B7" w:rsidRDefault="005C641D" w:rsidP="00AA7087">
            <w:pPr>
              <w:spacing w:line="252" w:lineRule="auto"/>
              <w:rPr>
                <w:sz w:val="20"/>
                <w:szCs w:val="20"/>
              </w:rPr>
            </w:pPr>
            <w:r w:rsidRPr="00D831B7">
              <w:rPr>
                <w:rFonts w:ascii="Arial" w:hAnsi="Arial" w:cs="Arial"/>
                <w:sz w:val="20"/>
                <w:szCs w:val="20"/>
              </w:rPr>
              <w:t> </w:t>
            </w:r>
          </w:p>
          <w:p w:rsidR="005C641D" w:rsidRPr="00D831B7" w:rsidRDefault="005C641D" w:rsidP="00AA7087">
            <w:pPr>
              <w:spacing w:line="252" w:lineRule="auto"/>
              <w:rPr>
                <w:sz w:val="20"/>
                <w:szCs w:val="20"/>
              </w:rPr>
            </w:pPr>
            <w:r w:rsidRPr="00D831B7">
              <w:rPr>
                <w:rFonts w:ascii="Arial" w:hAnsi="Arial" w:cs="Arial"/>
                <w:sz w:val="20"/>
                <w:szCs w:val="20"/>
              </w:rPr>
              <w:t>Frauen und Männer haben in Österreich die gleichen Rechte und Pflichten.</w:t>
            </w:r>
          </w:p>
          <w:p w:rsidR="005C641D" w:rsidRPr="00D831B7" w:rsidRDefault="005C641D" w:rsidP="00AA7087">
            <w:pPr>
              <w:spacing w:line="252" w:lineRule="auto"/>
              <w:rPr>
                <w:sz w:val="20"/>
                <w:szCs w:val="20"/>
              </w:rPr>
            </w:pPr>
            <w:r w:rsidRPr="00D831B7">
              <w:rPr>
                <w:rFonts w:ascii="Arial" w:hAnsi="Arial" w:cs="Arial"/>
                <w:sz w:val="20"/>
                <w:szCs w:val="20"/>
              </w:rPr>
              <w:t xml:space="preserve">Frauen können ebenso wie Männer einen Beruf ausüben, alleine auf die Straße gehen, Freunde oder Freundinnen treffen, eine Beziehung beginnen oder beenden, alleine Auto fahren etc. </w:t>
            </w:r>
          </w:p>
          <w:p w:rsidR="005C641D" w:rsidRPr="00D831B7" w:rsidRDefault="005C641D" w:rsidP="00AA7087">
            <w:pPr>
              <w:spacing w:line="252" w:lineRule="auto"/>
              <w:rPr>
                <w:sz w:val="20"/>
                <w:szCs w:val="20"/>
              </w:rPr>
            </w:pPr>
            <w:r w:rsidRPr="00D831B7">
              <w:rPr>
                <w:rFonts w:ascii="Arial" w:hAnsi="Arial" w:cs="Arial"/>
                <w:sz w:val="20"/>
                <w:szCs w:val="20"/>
              </w:rPr>
              <w:t xml:space="preserve">Frauen brauchen dafür und für alle anderen Entscheidungen im Leben keine Erlaubnis von einem Mann. </w:t>
            </w:r>
          </w:p>
          <w:p w:rsidR="005C641D" w:rsidRPr="00D831B7" w:rsidRDefault="005C641D" w:rsidP="00AA7087">
            <w:pPr>
              <w:spacing w:line="252" w:lineRule="auto"/>
              <w:rPr>
                <w:sz w:val="20"/>
                <w:szCs w:val="20"/>
              </w:rPr>
            </w:pPr>
            <w:r w:rsidRPr="00D831B7">
              <w:rPr>
                <w:rFonts w:ascii="Arial" w:hAnsi="Arial" w:cs="Arial"/>
                <w:sz w:val="20"/>
                <w:szCs w:val="20"/>
              </w:rPr>
              <w:t xml:space="preserve">Das ist in Österreich ganz normal und selbstverständlich. </w:t>
            </w:r>
          </w:p>
        </w:tc>
        <w:tc>
          <w:tcPr>
            <w:tcW w:w="7139" w:type="dxa"/>
            <w:tcBorders>
              <w:top w:val="nil"/>
              <w:left w:val="nil"/>
              <w:bottom w:val="single" w:sz="8" w:space="0" w:color="auto"/>
              <w:right w:val="nil"/>
            </w:tcBorders>
            <w:noWrap/>
            <w:tcMar>
              <w:top w:w="85" w:type="dxa"/>
              <w:left w:w="108" w:type="dxa"/>
              <w:bottom w:w="85" w:type="dxa"/>
              <w:right w:w="108" w:type="dxa"/>
            </w:tcMar>
            <w:hideMark/>
          </w:tcPr>
          <w:p w:rsidR="005C641D" w:rsidRPr="00D831B7" w:rsidRDefault="005C641D" w:rsidP="00AA7087">
            <w:pPr>
              <w:spacing w:line="252" w:lineRule="auto"/>
              <w:ind w:right="136"/>
              <w:jc w:val="right"/>
            </w:pPr>
            <w:r w:rsidRPr="00D831B7">
              <w:rPr>
                <w:rFonts w:ascii="Arial" w:hAnsi="Arial" w:cs="Arial"/>
                <w:rtl/>
              </w:rPr>
              <w:t>ښځې او نارینه مساوي حقوق لري</w:t>
            </w:r>
          </w:p>
          <w:p w:rsidR="005C641D" w:rsidRPr="00D831B7" w:rsidRDefault="005C641D" w:rsidP="00AA7087">
            <w:pPr>
              <w:spacing w:line="252" w:lineRule="auto"/>
              <w:ind w:right="136"/>
              <w:jc w:val="right"/>
            </w:pPr>
            <w:r w:rsidRPr="00D831B7">
              <w:rPr>
                <w:rFonts w:ascii="Arial" w:hAnsi="Arial" w:cs="Arial"/>
              </w:rPr>
              <w:t> </w:t>
            </w:r>
          </w:p>
          <w:p w:rsidR="005C641D" w:rsidRPr="00D831B7" w:rsidRDefault="005C641D" w:rsidP="00AA7087">
            <w:pPr>
              <w:spacing w:line="252" w:lineRule="auto"/>
              <w:ind w:right="136"/>
              <w:jc w:val="right"/>
            </w:pPr>
            <w:r w:rsidRPr="00D831B7">
              <w:rPr>
                <w:rFonts w:ascii="Arial" w:hAnsi="Arial" w:cs="Arial"/>
                <w:rtl/>
              </w:rPr>
              <w:t>په اتریش کې ښځې او نارینه یو شان حقوق او مکلفیتونه لري</w:t>
            </w:r>
            <w:r w:rsidRPr="00D831B7">
              <w:rPr>
                <w:rFonts w:ascii="Arial" w:hAnsi="Arial" w:cs="Arial"/>
              </w:rPr>
              <w:t>.</w:t>
            </w:r>
          </w:p>
          <w:p w:rsidR="005C641D" w:rsidRPr="00D831B7" w:rsidRDefault="005C641D" w:rsidP="00AA7087">
            <w:pPr>
              <w:spacing w:line="252" w:lineRule="auto"/>
              <w:ind w:right="136"/>
              <w:jc w:val="right"/>
            </w:pPr>
            <w:r w:rsidRPr="00D831B7">
              <w:rPr>
                <w:rFonts w:ascii="Arial" w:hAnsi="Arial" w:cs="Arial"/>
                <w:rtl/>
              </w:rPr>
              <w:t>لکه د نارینه وو په څیر، میرمنې کولی شي دنده ولري، یوازې په سړک کې وګرځي، د هلک ملګري یا ملګري سره لیدنه وکړي، اړیکه پیل یا پای ته ورسوي، یوازې موټر چلوي، او داسې نور</w:t>
            </w:r>
            <w:r w:rsidRPr="00D831B7">
              <w:rPr>
                <w:rFonts w:ascii="Arial" w:hAnsi="Arial" w:cs="Arial"/>
              </w:rPr>
              <w:t>.</w:t>
            </w:r>
          </w:p>
          <w:p w:rsidR="005C641D" w:rsidRPr="00D831B7" w:rsidRDefault="005C641D" w:rsidP="00AA7087">
            <w:pPr>
              <w:spacing w:line="252" w:lineRule="auto"/>
              <w:ind w:right="136"/>
              <w:jc w:val="right"/>
            </w:pPr>
            <w:r w:rsidRPr="00D831B7">
              <w:rPr>
                <w:rFonts w:ascii="Arial" w:hAnsi="Arial" w:cs="Arial"/>
                <w:rtl/>
              </w:rPr>
              <w:t>ښځې په ژوند کې د دې یا کومې بلې پریکړې لپاره د نارینه اجازې ته اړتیا نلري</w:t>
            </w:r>
            <w:r w:rsidRPr="00D831B7">
              <w:rPr>
                <w:rFonts w:ascii="Arial" w:hAnsi="Arial" w:cs="Arial"/>
              </w:rPr>
              <w:t>.</w:t>
            </w:r>
          </w:p>
          <w:p w:rsidR="005C641D" w:rsidRPr="00D831B7" w:rsidRDefault="005C641D" w:rsidP="00AA7087">
            <w:pPr>
              <w:spacing w:line="252" w:lineRule="auto"/>
              <w:ind w:right="136"/>
              <w:jc w:val="right"/>
            </w:pPr>
            <w:r w:rsidRPr="00D831B7">
              <w:rPr>
                <w:rFonts w:ascii="Arial" w:hAnsi="Arial" w:cs="Arial"/>
                <w:rtl/>
              </w:rPr>
              <w:t>دا په بشپړ ډول نورمال دی او په اتریش کې د منلو وړ دی</w:t>
            </w:r>
            <w:r w:rsidRPr="00D831B7">
              <w:rPr>
                <w:rFonts w:ascii="Arial" w:hAnsi="Arial" w:cs="Arial"/>
              </w:rPr>
              <w:t>.</w:t>
            </w:r>
          </w:p>
        </w:tc>
      </w:tr>
      <w:tr w:rsidR="005C641D" w:rsidTr="00AA7087">
        <w:trPr>
          <w:cantSplit/>
        </w:trPr>
        <w:tc>
          <w:tcPr>
            <w:tcW w:w="7139" w:type="dxa"/>
            <w:tcBorders>
              <w:top w:val="nil"/>
              <w:left w:val="nil"/>
              <w:bottom w:val="single" w:sz="8" w:space="0" w:color="auto"/>
              <w:right w:val="single" w:sz="8" w:space="0" w:color="auto"/>
            </w:tcBorders>
            <w:noWrap/>
            <w:tcMar>
              <w:top w:w="85" w:type="dxa"/>
              <w:left w:w="108" w:type="dxa"/>
              <w:bottom w:w="85" w:type="dxa"/>
              <w:right w:w="108" w:type="dxa"/>
            </w:tcMar>
            <w:hideMark/>
          </w:tcPr>
          <w:p w:rsidR="005C641D" w:rsidRPr="00D831B7" w:rsidRDefault="005C641D" w:rsidP="00AA7087">
            <w:pPr>
              <w:spacing w:line="252" w:lineRule="auto"/>
              <w:rPr>
                <w:sz w:val="20"/>
                <w:szCs w:val="20"/>
              </w:rPr>
            </w:pPr>
            <w:r w:rsidRPr="00D831B7">
              <w:rPr>
                <w:rFonts w:ascii="Arial" w:hAnsi="Arial" w:cs="Arial"/>
                <w:sz w:val="20"/>
                <w:szCs w:val="20"/>
              </w:rPr>
              <w:t xml:space="preserve">Verheiratete Männer sind auch nicht das „Familienoberhaupt“. </w:t>
            </w:r>
          </w:p>
          <w:p w:rsidR="005C641D" w:rsidRPr="00D831B7" w:rsidRDefault="005C641D" w:rsidP="00AA7087">
            <w:pPr>
              <w:spacing w:line="252" w:lineRule="auto"/>
              <w:rPr>
                <w:sz w:val="20"/>
                <w:szCs w:val="20"/>
              </w:rPr>
            </w:pPr>
            <w:r w:rsidRPr="00D831B7">
              <w:rPr>
                <w:rFonts w:ascii="Arial" w:hAnsi="Arial" w:cs="Arial"/>
                <w:sz w:val="20"/>
                <w:szCs w:val="20"/>
              </w:rPr>
              <w:t xml:space="preserve">Das bedeutet, dass der Mann nicht alleine entscheiden darf, was die einzelnen Familienmitglieder tun oder nicht tun dürfen. </w:t>
            </w:r>
          </w:p>
          <w:p w:rsidR="005C641D" w:rsidRPr="00D831B7" w:rsidRDefault="005C641D" w:rsidP="00AA7087">
            <w:pPr>
              <w:spacing w:line="252" w:lineRule="auto"/>
              <w:rPr>
                <w:sz w:val="20"/>
                <w:szCs w:val="20"/>
              </w:rPr>
            </w:pPr>
            <w:r w:rsidRPr="00D831B7">
              <w:rPr>
                <w:rFonts w:ascii="Arial" w:hAnsi="Arial" w:cs="Arial"/>
                <w:sz w:val="20"/>
                <w:szCs w:val="20"/>
              </w:rPr>
              <w:t xml:space="preserve">Die Entscheidungen von erwachsenen Familienmitgliedern (der eigenen Frau, der Mutter etc.) sind zu respektieren. </w:t>
            </w:r>
          </w:p>
          <w:p w:rsidR="005C641D" w:rsidRPr="00D831B7" w:rsidRDefault="005C641D" w:rsidP="00AA7087">
            <w:pPr>
              <w:spacing w:line="252" w:lineRule="auto"/>
              <w:rPr>
                <w:sz w:val="20"/>
                <w:szCs w:val="20"/>
              </w:rPr>
            </w:pPr>
            <w:r w:rsidRPr="00D831B7">
              <w:rPr>
                <w:rFonts w:ascii="Arial" w:hAnsi="Arial" w:cs="Arial"/>
                <w:sz w:val="20"/>
                <w:szCs w:val="20"/>
              </w:rPr>
              <w:t>Sie haben gleich viele Rechte wie Männer.</w:t>
            </w:r>
          </w:p>
        </w:tc>
        <w:tc>
          <w:tcPr>
            <w:tcW w:w="7139" w:type="dxa"/>
            <w:tcBorders>
              <w:top w:val="nil"/>
              <w:left w:val="nil"/>
              <w:bottom w:val="single" w:sz="8" w:space="0" w:color="auto"/>
              <w:right w:val="nil"/>
            </w:tcBorders>
            <w:noWrap/>
            <w:tcMar>
              <w:top w:w="85" w:type="dxa"/>
              <w:left w:w="108" w:type="dxa"/>
              <w:bottom w:w="85" w:type="dxa"/>
              <w:right w:w="108" w:type="dxa"/>
            </w:tcMar>
            <w:hideMark/>
          </w:tcPr>
          <w:p w:rsidR="005C641D" w:rsidRPr="00D831B7" w:rsidRDefault="005C641D" w:rsidP="00AA7087">
            <w:pPr>
              <w:spacing w:line="252" w:lineRule="auto"/>
              <w:ind w:right="136"/>
              <w:jc w:val="right"/>
            </w:pPr>
            <w:r w:rsidRPr="00D831B7">
              <w:rPr>
                <w:rFonts w:ascii="Arial" w:hAnsi="Arial" w:cs="Arial"/>
                <w:rtl/>
              </w:rPr>
              <w:t>واده شوي نارینه هم د "کورنۍ مشر" نه دي</w:t>
            </w:r>
            <w:r w:rsidRPr="00D831B7">
              <w:rPr>
                <w:rFonts w:ascii="Arial" w:hAnsi="Arial" w:cs="Arial"/>
              </w:rPr>
              <w:t>.</w:t>
            </w:r>
          </w:p>
          <w:p w:rsidR="005C641D" w:rsidRPr="00D831B7" w:rsidRDefault="005C641D" w:rsidP="00AA7087">
            <w:pPr>
              <w:spacing w:line="252" w:lineRule="auto"/>
              <w:ind w:right="136"/>
              <w:jc w:val="right"/>
            </w:pPr>
            <w:r w:rsidRPr="00D831B7">
              <w:rPr>
                <w:rFonts w:ascii="Arial" w:hAnsi="Arial" w:cs="Arial"/>
                <w:rtl/>
              </w:rPr>
              <w:t>دا پدې مانا ده چې سړي ته اجازه نه ورکول کیږي چې یوازې پریکړه وکړي چې د کورنۍ انفرادي غړي اجازه لري چې څه وکړي یا نه</w:t>
            </w:r>
            <w:r w:rsidRPr="00D831B7">
              <w:rPr>
                <w:rFonts w:ascii="Arial" w:hAnsi="Arial" w:cs="Arial"/>
              </w:rPr>
              <w:t>.</w:t>
            </w:r>
          </w:p>
          <w:p w:rsidR="005C641D" w:rsidRPr="00D831B7" w:rsidRDefault="005C641D" w:rsidP="00AA7087">
            <w:pPr>
              <w:spacing w:line="252" w:lineRule="auto"/>
              <w:ind w:right="136"/>
              <w:jc w:val="right"/>
            </w:pPr>
            <w:r w:rsidRPr="00D831B7">
              <w:rPr>
                <w:rFonts w:ascii="Arial" w:hAnsi="Arial" w:cs="Arial"/>
                <w:rtl/>
              </w:rPr>
              <w:t>د کورنۍ د بالغ غړو (ستاسو میرمن، مور، او نور) پریکړې باید درناوی وشي</w:t>
            </w:r>
            <w:r w:rsidRPr="00D831B7">
              <w:rPr>
                <w:rFonts w:ascii="Arial" w:hAnsi="Arial" w:cs="Arial"/>
              </w:rPr>
              <w:t>.</w:t>
            </w:r>
          </w:p>
          <w:p w:rsidR="005C641D" w:rsidRPr="00D831B7" w:rsidRDefault="005C641D" w:rsidP="00AA7087">
            <w:pPr>
              <w:spacing w:line="252" w:lineRule="auto"/>
              <w:ind w:right="136"/>
              <w:jc w:val="right"/>
            </w:pPr>
            <w:r w:rsidRPr="00D831B7">
              <w:rPr>
                <w:rFonts w:ascii="Arial" w:hAnsi="Arial" w:cs="Arial"/>
                <w:rtl/>
              </w:rPr>
              <w:t>دوی د نارینه وو په شان حقونه لري</w:t>
            </w:r>
            <w:r w:rsidRPr="00D831B7">
              <w:rPr>
                <w:rFonts w:ascii="Arial" w:hAnsi="Arial" w:cs="Arial"/>
              </w:rPr>
              <w:t>.</w:t>
            </w:r>
          </w:p>
        </w:tc>
      </w:tr>
      <w:tr w:rsidR="005C641D" w:rsidTr="00AA7087">
        <w:trPr>
          <w:cantSplit/>
        </w:trPr>
        <w:tc>
          <w:tcPr>
            <w:tcW w:w="7139" w:type="dxa"/>
            <w:tcBorders>
              <w:top w:val="nil"/>
              <w:left w:val="nil"/>
              <w:bottom w:val="single" w:sz="8" w:space="0" w:color="auto"/>
              <w:right w:val="single" w:sz="8" w:space="0" w:color="auto"/>
            </w:tcBorders>
            <w:noWrap/>
            <w:tcMar>
              <w:top w:w="85" w:type="dxa"/>
              <w:left w:w="108" w:type="dxa"/>
              <w:bottom w:w="85" w:type="dxa"/>
              <w:right w:w="108" w:type="dxa"/>
            </w:tcMar>
            <w:hideMark/>
          </w:tcPr>
          <w:p w:rsidR="005C641D" w:rsidRPr="00D831B7" w:rsidRDefault="005C641D" w:rsidP="00AA7087">
            <w:pPr>
              <w:spacing w:line="252" w:lineRule="auto"/>
              <w:rPr>
                <w:sz w:val="20"/>
                <w:szCs w:val="20"/>
              </w:rPr>
            </w:pPr>
            <w:r w:rsidRPr="00D831B7">
              <w:rPr>
                <w:rFonts w:ascii="Arial" w:hAnsi="Arial" w:cs="Arial"/>
                <w:sz w:val="20"/>
                <w:szCs w:val="20"/>
              </w:rPr>
              <w:t xml:space="preserve">Natürlich haben auch Kinder und Jugendliche Rechte, etwa auf angemessene Versorgung mit gesunder Nahrung, auf Wohn- und Lebensraum, auf Bildung und Betreuung etc. </w:t>
            </w:r>
          </w:p>
          <w:p w:rsidR="005C641D" w:rsidRPr="00D831B7" w:rsidRDefault="005C641D" w:rsidP="00AA7087">
            <w:pPr>
              <w:spacing w:line="252" w:lineRule="auto"/>
              <w:rPr>
                <w:sz w:val="20"/>
                <w:szCs w:val="20"/>
              </w:rPr>
            </w:pPr>
            <w:r w:rsidRPr="00D831B7">
              <w:rPr>
                <w:rFonts w:ascii="Arial" w:hAnsi="Arial" w:cs="Arial"/>
                <w:sz w:val="20"/>
                <w:szCs w:val="20"/>
              </w:rPr>
              <w:t>Gewalt gegen Kinder und Jugendliche sowie andere Familienmitglieder ist strengstens verboten und wird bestraft.</w:t>
            </w:r>
          </w:p>
        </w:tc>
        <w:tc>
          <w:tcPr>
            <w:tcW w:w="7139" w:type="dxa"/>
            <w:tcBorders>
              <w:top w:val="nil"/>
              <w:left w:val="nil"/>
              <w:bottom w:val="single" w:sz="8" w:space="0" w:color="auto"/>
              <w:right w:val="nil"/>
            </w:tcBorders>
            <w:noWrap/>
            <w:tcMar>
              <w:top w:w="85" w:type="dxa"/>
              <w:left w:w="108" w:type="dxa"/>
              <w:bottom w:w="85" w:type="dxa"/>
              <w:right w:w="108" w:type="dxa"/>
            </w:tcMar>
            <w:hideMark/>
          </w:tcPr>
          <w:p w:rsidR="005C641D" w:rsidRPr="00D831B7" w:rsidRDefault="005C641D" w:rsidP="00AA7087">
            <w:pPr>
              <w:spacing w:line="252" w:lineRule="auto"/>
              <w:ind w:right="136"/>
              <w:jc w:val="right"/>
            </w:pPr>
            <w:r w:rsidRPr="00D831B7">
              <w:rPr>
                <w:rFonts w:ascii="Arial" w:hAnsi="Arial" w:cs="Arial"/>
                <w:rtl/>
              </w:rPr>
              <w:t>البته، ماشومان او تنکي ځوانان هم حقونه لري، لکه د صحي خوړو پوره برابرول، د کور او اوسیدو ځای، تعلیم او پالنه او داسې نور</w:t>
            </w:r>
            <w:r w:rsidRPr="00D831B7">
              <w:rPr>
                <w:rFonts w:ascii="Arial" w:hAnsi="Arial" w:cs="Arial"/>
              </w:rPr>
              <w:t>.</w:t>
            </w:r>
          </w:p>
          <w:p w:rsidR="005C641D" w:rsidRPr="00D831B7" w:rsidRDefault="005C641D" w:rsidP="00AA7087">
            <w:pPr>
              <w:spacing w:line="252" w:lineRule="auto"/>
              <w:ind w:right="136"/>
              <w:jc w:val="right"/>
            </w:pPr>
            <w:r w:rsidRPr="00D831B7">
              <w:rPr>
                <w:rFonts w:ascii="Arial" w:hAnsi="Arial" w:cs="Arial"/>
                <w:rtl/>
              </w:rPr>
              <w:t>د ماشومانو او تنکیو ځوانانو او د کورنۍ د نورو غړو په وړاندې تاوتریخوالی په کلکه منع او مجازات دی</w:t>
            </w:r>
            <w:r w:rsidRPr="00D831B7">
              <w:rPr>
                <w:rFonts w:ascii="Arial" w:hAnsi="Arial" w:cs="Arial"/>
              </w:rPr>
              <w:t>.</w:t>
            </w:r>
          </w:p>
        </w:tc>
      </w:tr>
    </w:tbl>
    <w:p w:rsidR="005C641D" w:rsidRDefault="005C641D" w:rsidP="005C641D">
      <w:r>
        <w:rPr>
          <w:rFonts w:ascii="Arial" w:hAnsi="Arial" w:cs="Arial"/>
        </w:rPr>
        <w:t> </w:t>
      </w:r>
    </w:p>
    <w:p w:rsidR="0081126D" w:rsidRDefault="0081126D" w:rsidP="0081126D">
      <w:pPr>
        <w:rPr>
          <w:rFonts w:ascii="Arial" w:hAnsi="Arial" w:cs="Arial"/>
          <w:sz w:val="20"/>
          <w:szCs w:val="20"/>
        </w:rPr>
      </w:pPr>
      <w:r>
        <w:rPr>
          <w:rFonts w:ascii="Arial" w:hAnsi="Arial" w:cs="Arial"/>
        </w:rPr>
        <w:t> </w:t>
      </w:r>
    </w:p>
    <w:tbl>
      <w:tblPr>
        <w:tblW w:w="14317" w:type="dxa"/>
        <w:tblLayout w:type="fixed"/>
        <w:tblCellMar>
          <w:top w:w="57" w:type="dxa"/>
          <w:left w:w="57" w:type="dxa"/>
          <w:bottom w:w="57" w:type="dxa"/>
          <w:right w:w="57" w:type="dxa"/>
        </w:tblCellMar>
        <w:tblLook w:val="04A0" w:firstRow="1" w:lastRow="0" w:firstColumn="1" w:lastColumn="0" w:noHBand="0" w:noVBand="1"/>
      </w:tblPr>
      <w:tblGrid>
        <w:gridCol w:w="3969"/>
        <w:gridCol w:w="3119"/>
        <w:gridCol w:w="3403"/>
        <w:gridCol w:w="3826"/>
      </w:tblGrid>
      <w:tr w:rsidR="0081126D" w:rsidTr="00AA7087">
        <w:trPr>
          <w:cantSplit/>
        </w:trPr>
        <w:tc>
          <w:tcPr>
            <w:tcW w:w="3969" w:type="dxa"/>
            <w:noWrap/>
            <w:vAlign w:val="center"/>
            <w:hideMark/>
          </w:tcPr>
          <w:p w:rsidR="0081126D" w:rsidRDefault="0081126D" w:rsidP="00AA7087">
            <w:pPr>
              <w:ind w:right="226"/>
              <w:jc w:val="right"/>
              <w:rPr>
                <w:rFonts w:asciiTheme="minorBidi" w:hAnsiTheme="minorBidi" w:cstheme="minorBidi"/>
                <w:sz w:val="20"/>
                <w:szCs w:val="20"/>
              </w:rPr>
            </w:pPr>
            <w:r>
              <w:rPr>
                <w:rFonts w:asciiTheme="minorBidi" w:hAnsiTheme="minorBidi" w:cstheme="minorBidi"/>
                <w:sz w:val="20"/>
                <w:szCs w:val="20"/>
              </w:rPr>
              <w:t>Höre dir d</w:t>
            </w:r>
            <w:r w:rsidRPr="00843D75">
              <w:rPr>
                <w:rFonts w:asciiTheme="minorBidi" w:hAnsiTheme="minorBidi" w:cstheme="minorBidi"/>
                <w:sz w:val="20"/>
                <w:szCs w:val="20"/>
              </w:rPr>
              <w:t>e</w:t>
            </w:r>
            <w:r>
              <w:rPr>
                <w:rFonts w:asciiTheme="minorBidi" w:hAnsiTheme="minorBidi" w:cstheme="minorBidi"/>
                <w:sz w:val="20"/>
                <w:szCs w:val="20"/>
              </w:rPr>
              <w:t>n</w:t>
            </w:r>
            <w:r w:rsidRPr="00843D75">
              <w:rPr>
                <w:rFonts w:asciiTheme="minorBidi" w:hAnsiTheme="minorBidi" w:cstheme="minorBidi"/>
                <w:sz w:val="20"/>
                <w:szCs w:val="20"/>
              </w:rPr>
              <w:t xml:space="preserve"> </w:t>
            </w:r>
            <w:r>
              <w:rPr>
                <w:rFonts w:asciiTheme="minorBidi" w:hAnsiTheme="minorBidi" w:cstheme="minorBidi"/>
                <w:sz w:val="20"/>
                <w:szCs w:val="20"/>
              </w:rPr>
              <w:t>Text</w:t>
            </w:r>
            <w:r w:rsidRPr="00843D75">
              <w:rPr>
                <w:rFonts w:asciiTheme="minorBidi" w:hAnsiTheme="minorBidi" w:cstheme="minorBidi"/>
                <w:sz w:val="20"/>
                <w:szCs w:val="20"/>
              </w:rPr>
              <w:t xml:space="preserve"> an (MP3)</w:t>
            </w:r>
          </w:p>
          <w:p w:rsidR="0081126D" w:rsidRPr="00843D75" w:rsidRDefault="0081126D" w:rsidP="00AA7087">
            <w:pPr>
              <w:ind w:right="226"/>
              <w:jc w:val="right"/>
              <w:rPr>
                <w:rFonts w:asciiTheme="minorBidi" w:hAnsiTheme="minorBidi" w:cstheme="minorBidi"/>
                <w:sz w:val="20"/>
                <w:szCs w:val="20"/>
              </w:rPr>
            </w:pPr>
            <w:r w:rsidRPr="00E2146B">
              <w:rPr>
                <w:rFonts w:asciiTheme="minorBidi" w:hAnsiTheme="minorBidi" w:cs="Arial"/>
                <w:rtl/>
              </w:rPr>
              <w:t>متن ته غو</w:t>
            </w:r>
            <w:r w:rsidRPr="00E2146B">
              <w:rPr>
                <w:rFonts w:asciiTheme="minorBidi" w:hAnsiTheme="minorBidi" w:cs="Arial" w:hint="cs"/>
                <w:rtl/>
              </w:rPr>
              <w:t>ږ</w:t>
            </w:r>
            <w:r w:rsidRPr="00E2146B">
              <w:rPr>
                <w:rFonts w:asciiTheme="minorBidi" w:hAnsiTheme="minorBidi" w:cs="Arial"/>
                <w:rtl/>
              </w:rPr>
              <w:t xml:space="preserve"> شئ</w:t>
            </w:r>
          </w:p>
        </w:tc>
        <w:tc>
          <w:tcPr>
            <w:tcW w:w="3119" w:type="dxa"/>
            <w:noWrap/>
            <w:vAlign w:val="center"/>
            <w:hideMark/>
          </w:tcPr>
          <w:p w:rsidR="0081126D" w:rsidRPr="00843D75" w:rsidRDefault="00C35357" w:rsidP="00AA7087">
            <w:pPr>
              <w:ind w:left="85"/>
              <w:rPr>
                <w:rFonts w:asciiTheme="minorBidi" w:hAnsiTheme="minorBidi" w:cstheme="minorBidi"/>
                <w:sz w:val="20"/>
                <w:szCs w:val="20"/>
              </w:rPr>
            </w:pPr>
            <w:r>
              <w:rPr>
                <w:noProof/>
              </w:rPr>
              <w:drawing>
                <wp:inline distT="0" distB="0" distL="0" distR="0" wp14:anchorId="6CDD9026" wp14:editId="10318F56">
                  <wp:extent cx="720000" cy="720000"/>
                  <wp:effectExtent l="0" t="0" r="4445" b="4445"/>
                  <wp:docPr id="184" name="Grafik 184">
                    <a:hlinkClick xmlns:a="http://schemas.openxmlformats.org/drawingml/2006/main" r:id="rId37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6"/>
                          <a:stretch>
                            <a:fillRect/>
                          </a:stretch>
                        </pic:blipFill>
                        <pic:spPr>
                          <a:xfrm>
                            <a:off x="0" y="0"/>
                            <a:ext cx="720000" cy="720000"/>
                          </a:xfrm>
                          <a:prstGeom prst="rect">
                            <a:avLst/>
                          </a:prstGeom>
                        </pic:spPr>
                      </pic:pic>
                    </a:graphicData>
                  </a:graphic>
                </wp:inline>
              </w:drawing>
            </w:r>
          </w:p>
        </w:tc>
        <w:tc>
          <w:tcPr>
            <w:tcW w:w="3403" w:type="dxa"/>
            <w:noWrap/>
            <w:vAlign w:val="center"/>
          </w:tcPr>
          <w:p w:rsidR="0081126D" w:rsidRDefault="0081126D" w:rsidP="00AA7087">
            <w:pPr>
              <w:ind w:right="226"/>
              <w:jc w:val="right"/>
              <w:rPr>
                <w:rFonts w:asciiTheme="minorBidi" w:hAnsiTheme="minorBidi" w:cstheme="minorBidi"/>
                <w:sz w:val="20"/>
                <w:szCs w:val="20"/>
              </w:rPr>
            </w:pPr>
            <w:r>
              <w:rPr>
                <w:rFonts w:asciiTheme="minorBidi" w:hAnsiTheme="minorBidi" w:cstheme="minorBidi"/>
                <w:sz w:val="20"/>
                <w:szCs w:val="20"/>
              </w:rPr>
              <w:t>diese Seite im Web</w:t>
            </w:r>
          </w:p>
          <w:p w:rsidR="0081126D" w:rsidRPr="00843D75" w:rsidRDefault="0081126D" w:rsidP="00AA7087">
            <w:pPr>
              <w:ind w:right="226"/>
              <w:jc w:val="right"/>
              <w:rPr>
                <w:rFonts w:asciiTheme="minorBidi" w:hAnsiTheme="minorBidi" w:cstheme="minorBidi"/>
                <w:sz w:val="20"/>
                <w:szCs w:val="20"/>
              </w:rPr>
            </w:pPr>
            <w:r w:rsidRPr="002741EE">
              <w:rPr>
                <w:rFonts w:asciiTheme="minorBidi" w:hAnsiTheme="minorBidi" w:cs="Arial"/>
                <w:rtl/>
              </w:rPr>
              <w:t>دا پا</w:t>
            </w:r>
            <w:r w:rsidRPr="002741EE">
              <w:rPr>
                <w:rFonts w:asciiTheme="minorBidi" w:hAnsiTheme="minorBidi" w:cs="Arial" w:hint="cs"/>
                <w:rtl/>
              </w:rPr>
              <w:t>ڼ</w:t>
            </w:r>
            <w:r w:rsidRPr="002741EE">
              <w:rPr>
                <w:rFonts w:asciiTheme="minorBidi" w:hAnsiTheme="minorBidi" w:cs="Arial" w:hint="eastAsia"/>
                <w:rtl/>
              </w:rPr>
              <w:t>ه</w:t>
            </w:r>
            <w:r w:rsidRPr="002741EE">
              <w:rPr>
                <w:rFonts w:asciiTheme="minorBidi" w:hAnsiTheme="minorBidi" w:cs="Arial"/>
                <w:rtl/>
              </w:rPr>
              <w:t xml:space="preserve"> په و</w:t>
            </w:r>
            <w:r w:rsidRPr="002741EE">
              <w:rPr>
                <w:rFonts w:asciiTheme="minorBidi" w:hAnsiTheme="minorBidi" w:cs="Arial" w:hint="cs"/>
                <w:rtl/>
              </w:rPr>
              <w:t>ی</w:t>
            </w:r>
            <w:r w:rsidRPr="002741EE">
              <w:rPr>
                <w:rFonts w:asciiTheme="minorBidi" w:hAnsiTheme="minorBidi" w:cs="Arial" w:hint="eastAsia"/>
                <w:rtl/>
              </w:rPr>
              <w:t>ب</w:t>
            </w:r>
            <w:r w:rsidRPr="002741EE">
              <w:rPr>
                <w:rFonts w:asciiTheme="minorBidi" w:hAnsiTheme="minorBidi" w:cs="Arial"/>
                <w:rtl/>
              </w:rPr>
              <w:t xml:space="preserve"> پا</w:t>
            </w:r>
            <w:r w:rsidRPr="002741EE">
              <w:rPr>
                <w:rFonts w:asciiTheme="minorBidi" w:hAnsiTheme="minorBidi" w:cs="Arial" w:hint="cs"/>
                <w:rtl/>
              </w:rPr>
              <w:t>ڼ</w:t>
            </w:r>
            <w:r w:rsidRPr="002741EE">
              <w:rPr>
                <w:rFonts w:asciiTheme="minorBidi" w:hAnsiTheme="minorBidi" w:cs="Arial" w:hint="eastAsia"/>
                <w:rtl/>
              </w:rPr>
              <w:t>ه</w:t>
            </w:r>
            <w:r w:rsidRPr="002741EE">
              <w:rPr>
                <w:rFonts w:asciiTheme="minorBidi" w:hAnsiTheme="minorBidi" w:cs="Arial"/>
                <w:rtl/>
              </w:rPr>
              <w:t xml:space="preserve"> ک</w:t>
            </w:r>
            <w:r w:rsidRPr="002741EE">
              <w:rPr>
                <w:rFonts w:asciiTheme="minorBidi" w:hAnsiTheme="minorBidi" w:cs="Arial" w:hint="cs"/>
                <w:rtl/>
              </w:rPr>
              <w:t>ې</w:t>
            </w:r>
          </w:p>
        </w:tc>
        <w:tc>
          <w:tcPr>
            <w:tcW w:w="3826" w:type="dxa"/>
            <w:noWrap/>
            <w:vAlign w:val="center"/>
          </w:tcPr>
          <w:p w:rsidR="0081126D" w:rsidRPr="00843D75" w:rsidRDefault="00C35357" w:rsidP="00AA7087">
            <w:pPr>
              <w:ind w:left="85"/>
              <w:rPr>
                <w:rFonts w:asciiTheme="minorBidi" w:hAnsiTheme="minorBidi" w:cstheme="minorBidi"/>
                <w:sz w:val="20"/>
                <w:szCs w:val="20"/>
              </w:rPr>
            </w:pPr>
            <w:r>
              <w:rPr>
                <w:noProof/>
              </w:rPr>
              <w:drawing>
                <wp:inline distT="0" distB="0" distL="0" distR="0" wp14:anchorId="4ED84DBC" wp14:editId="2651A6D3">
                  <wp:extent cx="720000" cy="720000"/>
                  <wp:effectExtent l="0" t="0" r="4445" b="4445"/>
                  <wp:docPr id="185" name="Grafik 185">
                    <a:hlinkClick xmlns:a="http://schemas.openxmlformats.org/drawingml/2006/main" r:id="rId37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8"/>
                          <a:stretch>
                            <a:fillRect/>
                          </a:stretch>
                        </pic:blipFill>
                        <pic:spPr>
                          <a:xfrm>
                            <a:off x="0" y="0"/>
                            <a:ext cx="720000" cy="720000"/>
                          </a:xfrm>
                          <a:prstGeom prst="rect">
                            <a:avLst/>
                          </a:prstGeom>
                        </pic:spPr>
                      </pic:pic>
                    </a:graphicData>
                  </a:graphic>
                </wp:inline>
              </w:drawing>
            </w:r>
          </w:p>
        </w:tc>
      </w:tr>
    </w:tbl>
    <w:p w:rsidR="0081126D" w:rsidRDefault="0081126D" w:rsidP="0081126D">
      <w:pPr>
        <w:rPr>
          <w:rFonts w:asciiTheme="minorBidi" w:hAnsiTheme="minorBidi" w:cstheme="minorBidi"/>
        </w:rPr>
      </w:pPr>
    </w:p>
    <w:p w:rsidR="005C641D" w:rsidRDefault="005C641D" w:rsidP="005C641D">
      <w:r>
        <w:rPr>
          <w:rFonts w:ascii="Arial" w:hAnsi="Arial" w:cs="Arial"/>
        </w:rPr>
        <w:t> </w:t>
      </w:r>
    </w:p>
    <w:p w:rsidR="00267A3D" w:rsidRDefault="00267A3D" w:rsidP="00D831B7">
      <w:pPr>
        <w:pageBreakBefore/>
        <w:outlineLvl w:val="0"/>
      </w:pPr>
      <w:r w:rsidRPr="00C52B87">
        <w:rPr>
          <w:rFonts w:ascii="Arial" w:hAnsi="Arial" w:cs="Arial"/>
          <w:b/>
          <w:bCs/>
        </w:rPr>
        <w:lastRenderedPageBreak/>
        <w:t>(WO731</w:t>
      </w:r>
      <w:proofErr w:type="gramStart"/>
      <w:r w:rsidRPr="00C52B87">
        <w:rPr>
          <w:rFonts w:ascii="Arial" w:hAnsi="Arial" w:cs="Arial"/>
          <w:b/>
          <w:bCs/>
        </w:rPr>
        <w:t xml:space="preserve">)  </w:t>
      </w:r>
      <w:proofErr w:type="gramEnd"/>
      <w:r w:rsidRPr="00C52B87">
        <w:rPr>
          <w:rFonts w:ascii="Arial" w:hAnsi="Arial" w:cs="Arial"/>
          <w:b/>
          <w:bCs/>
        </w:rPr>
        <w:t xml:space="preserve">–  [PA]   </w:t>
      </w:r>
      <w:r>
        <w:rPr>
          <w:rFonts w:ascii="Arial" w:hAnsi="Arial" w:cs="Arial"/>
          <w:b/>
          <w:bCs/>
        </w:rPr>
        <w:t xml:space="preserve">Freiheit – durch Freiheitsrechte, Verantwortung und Solidarität  /  </w:t>
      </w:r>
      <w:r>
        <w:rPr>
          <w:rFonts w:ascii="Arial" w:hAnsi="Arial" w:cs="Arial"/>
          <w:b/>
          <w:bCs/>
          <w:sz w:val="28"/>
          <w:szCs w:val="28"/>
          <w:rtl/>
        </w:rPr>
        <w:t>ازادي - د مدني آزادیو، مسؤلیت او پیوستون له لارې</w:t>
      </w:r>
      <w:r>
        <w:rPr>
          <w:rFonts w:ascii="Arial" w:hAnsi="Arial" w:cs="Arial"/>
          <w:b/>
          <w:bCs/>
        </w:rPr>
        <w:t xml:space="preserve"> </w:t>
      </w:r>
    </w:p>
    <w:p w:rsidR="00267A3D" w:rsidRDefault="00267A3D" w:rsidP="00267A3D">
      <w:r>
        <w:rPr>
          <w:rFonts w:ascii="Arial" w:hAnsi="Arial" w:cs="Arial"/>
        </w:rPr>
        <w:t> </w:t>
      </w:r>
    </w:p>
    <w:p w:rsidR="00267A3D" w:rsidRDefault="00267A3D" w:rsidP="00267A3D">
      <w:r>
        <w:rPr>
          <w:rFonts w:ascii="Arial" w:hAnsi="Arial" w:cs="Arial"/>
        </w:rPr>
        <w:t> </w:t>
      </w:r>
    </w:p>
    <w:tbl>
      <w:tblPr>
        <w:tblW w:w="0" w:type="auto"/>
        <w:tblCellMar>
          <w:left w:w="0" w:type="dxa"/>
          <w:right w:w="0" w:type="dxa"/>
        </w:tblCellMar>
        <w:tblLook w:val="04A0" w:firstRow="1" w:lastRow="0" w:firstColumn="1" w:lastColumn="0" w:noHBand="0" w:noVBand="1"/>
      </w:tblPr>
      <w:tblGrid>
        <w:gridCol w:w="7139"/>
        <w:gridCol w:w="7139"/>
      </w:tblGrid>
      <w:tr w:rsidR="00267A3D" w:rsidTr="00AA7087">
        <w:trPr>
          <w:cantSplit/>
        </w:trPr>
        <w:tc>
          <w:tcPr>
            <w:tcW w:w="7139" w:type="dxa"/>
            <w:tcBorders>
              <w:top w:val="nil"/>
              <w:left w:val="nil"/>
              <w:bottom w:val="single" w:sz="8" w:space="0" w:color="auto"/>
              <w:right w:val="single" w:sz="8" w:space="0" w:color="auto"/>
            </w:tcBorders>
            <w:noWrap/>
            <w:tcMar>
              <w:top w:w="85" w:type="dxa"/>
              <w:left w:w="108" w:type="dxa"/>
              <w:bottom w:w="85" w:type="dxa"/>
              <w:right w:w="108" w:type="dxa"/>
            </w:tcMar>
            <w:hideMark/>
          </w:tcPr>
          <w:p w:rsidR="00267A3D" w:rsidRPr="00D831B7" w:rsidRDefault="00267A3D" w:rsidP="00AA7087">
            <w:pPr>
              <w:spacing w:line="252" w:lineRule="auto"/>
              <w:rPr>
                <w:sz w:val="20"/>
                <w:szCs w:val="20"/>
              </w:rPr>
            </w:pPr>
            <w:r w:rsidRPr="00D831B7">
              <w:rPr>
                <w:rFonts w:ascii="Arial" w:hAnsi="Arial" w:cs="Arial"/>
                <w:sz w:val="20"/>
                <w:szCs w:val="20"/>
              </w:rPr>
              <w:t xml:space="preserve">In Österreich haben alle Menschen die persönliche Freiheit, über die Gestaltung ihres Lebens selbst zu bestimmen. </w:t>
            </w:r>
          </w:p>
          <w:p w:rsidR="00267A3D" w:rsidRPr="00D831B7" w:rsidRDefault="00267A3D" w:rsidP="00AA7087">
            <w:pPr>
              <w:spacing w:line="252" w:lineRule="auto"/>
              <w:rPr>
                <w:sz w:val="20"/>
                <w:szCs w:val="20"/>
              </w:rPr>
            </w:pPr>
            <w:r w:rsidRPr="00D831B7">
              <w:rPr>
                <w:rFonts w:ascii="Arial" w:hAnsi="Arial" w:cs="Arial"/>
                <w:sz w:val="20"/>
                <w:szCs w:val="20"/>
              </w:rPr>
              <w:t xml:space="preserve">Sie entscheiden im Rahmen der gesetzlichen Möglichkeiten zum Beispiel selbst über ihren Beruf, ihre Religion, ihre Meinung, ihren Wohnort, ihr Familienleben, ihr Studium usw. </w:t>
            </w:r>
          </w:p>
          <w:p w:rsidR="00267A3D" w:rsidRPr="00D831B7" w:rsidRDefault="00267A3D" w:rsidP="00AA7087">
            <w:pPr>
              <w:spacing w:line="252" w:lineRule="auto"/>
              <w:rPr>
                <w:sz w:val="20"/>
                <w:szCs w:val="20"/>
              </w:rPr>
            </w:pPr>
            <w:r w:rsidRPr="00D831B7">
              <w:rPr>
                <w:rFonts w:ascii="Arial" w:hAnsi="Arial" w:cs="Arial"/>
                <w:sz w:val="20"/>
                <w:szCs w:val="20"/>
              </w:rPr>
              <w:t> </w:t>
            </w:r>
          </w:p>
          <w:p w:rsidR="00267A3D" w:rsidRPr="00D831B7" w:rsidRDefault="00267A3D" w:rsidP="00AA7087">
            <w:pPr>
              <w:spacing w:line="252" w:lineRule="auto"/>
              <w:rPr>
                <w:sz w:val="20"/>
                <w:szCs w:val="20"/>
              </w:rPr>
            </w:pPr>
            <w:r w:rsidRPr="00D831B7">
              <w:rPr>
                <w:rFonts w:ascii="Arial" w:hAnsi="Arial" w:cs="Arial"/>
                <w:sz w:val="20"/>
                <w:szCs w:val="20"/>
              </w:rPr>
              <w:t xml:space="preserve">Der Staat darf das nicht entscheiden. </w:t>
            </w:r>
          </w:p>
          <w:p w:rsidR="00267A3D" w:rsidRPr="00D831B7" w:rsidRDefault="00267A3D" w:rsidP="00AA7087">
            <w:pPr>
              <w:spacing w:line="252" w:lineRule="auto"/>
              <w:rPr>
                <w:sz w:val="20"/>
                <w:szCs w:val="20"/>
              </w:rPr>
            </w:pPr>
            <w:r w:rsidRPr="00D831B7">
              <w:rPr>
                <w:rFonts w:ascii="Arial" w:hAnsi="Arial" w:cs="Arial"/>
                <w:sz w:val="20"/>
                <w:szCs w:val="20"/>
              </w:rPr>
              <w:t>Der Staat schützt sogar aktiv diese vielen Freiheiten, dazu ist er durch die Grund- und Menschenrechte verpflichtet.</w:t>
            </w:r>
          </w:p>
        </w:tc>
        <w:tc>
          <w:tcPr>
            <w:tcW w:w="7139" w:type="dxa"/>
            <w:tcBorders>
              <w:top w:val="nil"/>
              <w:left w:val="nil"/>
              <w:bottom w:val="single" w:sz="8" w:space="0" w:color="auto"/>
              <w:right w:val="nil"/>
            </w:tcBorders>
            <w:noWrap/>
            <w:tcMar>
              <w:top w:w="85" w:type="dxa"/>
              <w:left w:w="108" w:type="dxa"/>
              <w:bottom w:w="85" w:type="dxa"/>
              <w:right w:w="108" w:type="dxa"/>
            </w:tcMar>
            <w:hideMark/>
          </w:tcPr>
          <w:p w:rsidR="00267A3D" w:rsidRPr="00D831B7" w:rsidRDefault="00267A3D" w:rsidP="00AA7087">
            <w:pPr>
              <w:jc w:val="right"/>
            </w:pPr>
            <w:r w:rsidRPr="00D831B7">
              <w:rPr>
                <w:rFonts w:ascii="Arial" w:hAnsi="Arial" w:cs="Arial"/>
                <w:rtl/>
              </w:rPr>
              <w:t>په اتریش کې، ټول خلک شخصي آزادي لري چې پریکړه وکړي چې دوی څنګه غواړي خپل ژوند وکړي</w:t>
            </w:r>
            <w:r w:rsidRPr="00D831B7">
              <w:rPr>
                <w:rFonts w:ascii="Arial" w:hAnsi="Arial" w:cs="Arial"/>
              </w:rPr>
              <w:t>.</w:t>
            </w:r>
          </w:p>
          <w:p w:rsidR="00267A3D" w:rsidRPr="00D831B7" w:rsidRDefault="00267A3D" w:rsidP="00AA7087">
            <w:pPr>
              <w:jc w:val="right"/>
            </w:pPr>
            <w:r w:rsidRPr="00D831B7">
              <w:rPr>
                <w:rFonts w:ascii="Arial" w:hAnsi="Arial" w:cs="Arial"/>
                <w:rtl/>
              </w:rPr>
              <w:t>د قانوني امکاناتو په چوکاټ کې، دوی د ځان لپاره پریکړه کوي، د بیلګې په توګه، خپل مسلک، خپل دین، خپل نظرونه، د دوی د اوسیدو ځای، د دوی کورنۍ ژوند، د دوی زده کړې او نور</w:t>
            </w:r>
            <w:r w:rsidRPr="00D831B7">
              <w:rPr>
                <w:rFonts w:ascii="Arial" w:hAnsi="Arial" w:cs="Arial"/>
              </w:rPr>
              <w:t>.</w:t>
            </w:r>
          </w:p>
          <w:p w:rsidR="00267A3D" w:rsidRPr="00D831B7" w:rsidRDefault="00267A3D" w:rsidP="00AA7087">
            <w:pPr>
              <w:jc w:val="right"/>
            </w:pPr>
            <w:r w:rsidRPr="00D831B7">
              <w:rPr>
                <w:rFonts w:ascii="Arial" w:hAnsi="Arial" w:cs="Arial"/>
              </w:rPr>
              <w:t> </w:t>
            </w:r>
          </w:p>
          <w:p w:rsidR="00267A3D" w:rsidRPr="00D831B7" w:rsidRDefault="00267A3D" w:rsidP="00AA7087">
            <w:pPr>
              <w:jc w:val="right"/>
            </w:pPr>
            <w:r w:rsidRPr="00D831B7">
              <w:rPr>
                <w:rFonts w:ascii="Arial" w:hAnsi="Arial" w:cs="Arial"/>
                <w:rtl/>
              </w:rPr>
              <w:t>دولت اجازه نه لري چې دا پریکړه وکړي</w:t>
            </w:r>
            <w:r w:rsidRPr="00D831B7">
              <w:rPr>
                <w:rFonts w:ascii="Arial" w:hAnsi="Arial" w:cs="Arial"/>
              </w:rPr>
              <w:t>.</w:t>
            </w:r>
          </w:p>
          <w:p w:rsidR="00267A3D" w:rsidRDefault="00267A3D" w:rsidP="00AA7087">
            <w:pPr>
              <w:jc w:val="right"/>
            </w:pPr>
            <w:r w:rsidRPr="00D831B7">
              <w:rPr>
                <w:rFonts w:ascii="Arial" w:hAnsi="Arial" w:cs="Arial"/>
                <w:rtl/>
              </w:rPr>
              <w:t>دولت حتی په فعاله توګه د دې ډیری آزادیو ساتنه کوي؛ دا د اساسي او بشري حقونو له مخې مکلف دی</w:t>
            </w:r>
            <w:r w:rsidRPr="00D831B7">
              <w:rPr>
                <w:rFonts w:ascii="Arial" w:hAnsi="Arial" w:cs="Arial"/>
              </w:rPr>
              <w:t>.</w:t>
            </w:r>
          </w:p>
        </w:tc>
      </w:tr>
    </w:tbl>
    <w:p w:rsidR="00267A3D" w:rsidRDefault="00267A3D" w:rsidP="00267A3D">
      <w:r>
        <w:rPr>
          <w:rFonts w:ascii="Arial" w:hAnsi="Arial" w:cs="Arial"/>
        </w:rPr>
        <w:t> </w:t>
      </w:r>
    </w:p>
    <w:p w:rsidR="0081126D" w:rsidRDefault="0081126D" w:rsidP="0081126D">
      <w:pPr>
        <w:rPr>
          <w:rFonts w:ascii="Arial" w:hAnsi="Arial" w:cs="Arial"/>
          <w:sz w:val="20"/>
          <w:szCs w:val="20"/>
        </w:rPr>
      </w:pPr>
      <w:r>
        <w:rPr>
          <w:rFonts w:ascii="Arial" w:hAnsi="Arial" w:cs="Arial"/>
        </w:rPr>
        <w:t> </w:t>
      </w:r>
    </w:p>
    <w:tbl>
      <w:tblPr>
        <w:tblW w:w="14317" w:type="dxa"/>
        <w:tblLayout w:type="fixed"/>
        <w:tblCellMar>
          <w:top w:w="57" w:type="dxa"/>
          <w:left w:w="57" w:type="dxa"/>
          <w:bottom w:w="57" w:type="dxa"/>
          <w:right w:w="57" w:type="dxa"/>
        </w:tblCellMar>
        <w:tblLook w:val="04A0" w:firstRow="1" w:lastRow="0" w:firstColumn="1" w:lastColumn="0" w:noHBand="0" w:noVBand="1"/>
      </w:tblPr>
      <w:tblGrid>
        <w:gridCol w:w="3969"/>
        <w:gridCol w:w="3119"/>
        <w:gridCol w:w="3403"/>
        <w:gridCol w:w="3826"/>
      </w:tblGrid>
      <w:tr w:rsidR="0081126D" w:rsidTr="00AA7087">
        <w:trPr>
          <w:cantSplit/>
        </w:trPr>
        <w:tc>
          <w:tcPr>
            <w:tcW w:w="3969" w:type="dxa"/>
            <w:noWrap/>
            <w:vAlign w:val="center"/>
            <w:hideMark/>
          </w:tcPr>
          <w:p w:rsidR="0081126D" w:rsidRDefault="0081126D" w:rsidP="00AA7087">
            <w:pPr>
              <w:ind w:right="226"/>
              <w:jc w:val="right"/>
              <w:rPr>
                <w:rFonts w:asciiTheme="minorBidi" w:hAnsiTheme="minorBidi" w:cstheme="minorBidi"/>
                <w:sz w:val="20"/>
                <w:szCs w:val="20"/>
              </w:rPr>
            </w:pPr>
            <w:r>
              <w:rPr>
                <w:rFonts w:asciiTheme="minorBidi" w:hAnsiTheme="minorBidi" w:cstheme="minorBidi"/>
                <w:sz w:val="20"/>
                <w:szCs w:val="20"/>
              </w:rPr>
              <w:t>Höre dir d</w:t>
            </w:r>
            <w:r w:rsidRPr="00843D75">
              <w:rPr>
                <w:rFonts w:asciiTheme="minorBidi" w:hAnsiTheme="minorBidi" w:cstheme="minorBidi"/>
                <w:sz w:val="20"/>
                <w:szCs w:val="20"/>
              </w:rPr>
              <w:t>e</w:t>
            </w:r>
            <w:r>
              <w:rPr>
                <w:rFonts w:asciiTheme="minorBidi" w:hAnsiTheme="minorBidi" w:cstheme="minorBidi"/>
                <w:sz w:val="20"/>
                <w:szCs w:val="20"/>
              </w:rPr>
              <w:t>n</w:t>
            </w:r>
            <w:r w:rsidRPr="00843D75">
              <w:rPr>
                <w:rFonts w:asciiTheme="minorBidi" w:hAnsiTheme="minorBidi" w:cstheme="minorBidi"/>
                <w:sz w:val="20"/>
                <w:szCs w:val="20"/>
              </w:rPr>
              <w:t xml:space="preserve"> </w:t>
            </w:r>
            <w:r>
              <w:rPr>
                <w:rFonts w:asciiTheme="minorBidi" w:hAnsiTheme="minorBidi" w:cstheme="minorBidi"/>
                <w:sz w:val="20"/>
                <w:szCs w:val="20"/>
              </w:rPr>
              <w:t>Text</w:t>
            </w:r>
            <w:r w:rsidRPr="00843D75">
              <w:rPr>
                <w:rFonts w:asciiTheme="minorBidi" w:hAnsiTheme="minorBidi" w:cstheme="minorBidi"/>
                <w:sz w:val="20"/>
                <w:szCs w:val="20"/>
              </w:rPr>
              <w:t xml:space="preserve"> an (MP3)</w:t>
            </w:r>
          </w:p>
          <w:p w:rsidR="0081126D" w:rsidRPr="00843D75" w:rsidRDefault="0081126D" w:rsidP="00AA7087">
            <w:pPr>
              <w:ind w:right="226"/>
              <w:jc w:val="right"/>
              <w:rPr>
                <w:rFonts w:asciiTheme="minorBidi" w:hAnsiTheme="minorBidi" w:cstheme="minorBidi"/>
                <w:sz w:val="20"/>
                <w:szCs w:val="20"/>
              </w:rPr>
            </w:pPr>
            <w:r w:rsidRPr="00E2146B">
              <w:rPr>
                <w:rFonts w:asciiTheme="minorBidi" w:hAnsiTheme="minorBidi" w:cs="Arial"/>
                <w:rtl/>
              </w:rPr>
              <w:t>متن ته غو</w:t>
            </w:r>
            <w:r w:rsidRPr="00E2146B">
              <w:rPr>
                <w:rFonts w:asciiTheme="minorBidi" w:hAnsiTheme="minorBidi" w:cs="Arial" w:hint="cs"/>
                <w:rtl/>
              </w:rPr>
              <w:t>ږ</w:t>
            </w:r>
            <w:r w:rsidRPr="00E2146B">
              <w:rPr>
                <w:rFonts w:asciiTheme="minorBidi" w:hAnsiTheme="minorBidi" w:cs="Arial"/>
                <w:rtl/>
              </w:rPr>
              <w:t xml:space="preserve"> شئ</w:t>
            </w:r>
          </w:p>
        </w:tc>
        <w:tc>
          <w:tcPr>
            <w:tcW w:w="3119" w:type="dxa"/>
            <w:noWrap/>
            <w:vAlign w:val="center"/>
            <w:hideMark/>
          </w:tcPr>
          <w:p w:rsidR="0081126D" w:rsidRPr="00843D75" w:rsidRDefault="00C35357" w:rsidP="00AA7087">
            <w:pPr>
              <w:ind w:left="85"/>
              <w:rPr>
                <w:rFonts w:asciiTheme="minorBidi" w:hAnsiTheme="minorBidi" w:cstheme="minorBidi"/>
                <w:sz w:val="20"/>
                <w:szCs w:val="20"/>
              </w:rPr>
            </w:pPr>
            <w:r>
              <w:rPr>
                <w:noProof/>
              </w:rPr>
              <w:drawing>
                <wp:inline distT="0" distB="0" distL="0" distR="0" wp14:anchorId="25C7719F" wp14:editId="7FCA8FD7">
                  <wp:extent cx="720000" cy="720000"/>
                  <wp:effectExtent l="0" t="0" r="4445" b="4445"/>
                  <wp:docPr id="186" name="Grafik 186">
                    <a:hlinkClick xmlns:a="http://schemas.openxmlformats.org/drawingml/2006/main" r:id="rId37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0"/>
                          <a:stretch>
                            <a:fillRect/>
                          </a:stretch>
                        </pic:blipFill>
                        <pic:spPr>
                          <a:xfrm>
                            <a:off x="0" y="0"/>
                            <a:ext cx="720000" cy="720000"/>
                          </a:xfrm>
                          <a:prstGeom prst="rect">
                            <a:avLst/>
                          </a:prstGeom>
                        </pic:spPr>
                      </pic:pic>
                    </a:graphicData>
                  </a:graphic>
                </wp:inline>
              </w:drawing>
            </w:r>
          </w:p>
        </w:tc>
        <w:tc>
          <w:tcPr>
            <w:tcW w:w="3403" w:type="dxa"/>
            <w:noWrap/>
            <w:vAlign w:val="center"/>
          </w:tcPr>
          <w:p w:rsidR="0081126D" w:rsidRDefault="0081126D" w:rsidP="00AA7087">
            <w:pPr>
              <w:ind w:right="226"/>
              <w:jc w:val="right"/>
              <w:rPr>
                <w:rFonts w:asciiTheme="minorBidi" w:hAnsiTheme="minorBidi" w:cstheme="minorBidi"/>
                <w:sz w:val="20"/>
                <w:szCs w:val="20"/>
              </w:rPr>
            </w:pPr>
            <w:r>
              <w:rPr>
                <w:rFonts w:asciiTheme="minorBidi" w:hAnsiTheme="minorBidi" w:cstheme="minorBidi"/>
                <w:sz w:val="20"/>
                <w:szCs w:val="20"/>
              </w:rPr>
              <w:t>diese Seite im Web</w:t>
            </w:r>
          </w:p>
          <w:p w:rsidR="0081126D" w:rsidRPr="00843D75" w:rsidRDefault="0081126D" w:rsidP="00AA7087">
            <w:pPr>
              <w:ind w:right="226"/>
              <w:jc w:val="right"/>
              <w:rPr>
                <w:rFonts w:asciiTheme="minorBidi" w:hAnsiTheme="minorBidi" w:cstheme="minorBidi"/>
                <w:sz w:val="20"/>
                <w:szCs w:val="20"/>
              </w:rPr>
            </w:pPr>
            <w:r w:rsidRPr="002741EE">
              <w:rPr>
                <w:rFonts w:asciiTheme="minorBidi" w:hAnsiTheme="minorBidi" w:cs="Arial"/>
                <w:rtl/>
              </w:rPr>
              <w:t>دا پا</w:t>
            </w:r>
            <w:r w:rsidRPr="002741EE">
              <w:rPr>
                <w:rFonts w:asciiTheme="minorBidi" w:hAnsiTheme="minorBidi" w:cs="Arial" w:hint="cs"/>
                <w:rtl/>
              </w:rPr>
              <w:t>ڼ</w:t>
            </w:r>
            <w:r w:rsidRPr="002741EE">
              <w:rPr>
                <w:rFonts w:asciiTheme="minorBidi" w:hAnsiTheme="minorBidi" w:cs="Arial" w:hint="eastAsia"/>
                <w:rtl/>
              </w:rPr>
              <w:t>ه</w:t>
            </w:r>
            <w:r w:rsidRPr="002741EE">
              <w:rPr>
                <w:rFonts w:asciiTheme="minorBidi" w:hAnsiTheme="minorBidi" w:cs="Arial"/>
                <w:rtl/>
              </w:rPr>
              <w:t xml:space="preserve"> په و</w:t>
            </w:r>
            <w:r w:rsidRPr="002741EE">
              <w:rPr>
                <w:rFonts w:asciiTheme="minorBidi" w:hAnsiTheme="minorBidi" w:cs="Arial" w:hint="cs"/>
                <w:rtl/>
              </w:rPr>
              <w:t>ی</w:t>
            </w:r>
            <w:r w:rsidRPr="002741EE">
              <w:rPr>
                <w:rFonts w:asciiTheme="minorBidi" w:hAnsiTheme="minorBidi" w:cs="Arial" w:hint="eastAsia"/>
                <w:rtl/>
              </w:rPr>
              <w:t>ب</w:t>
            </w:r>
            <w:r w:rsidRPr="002741EE">
              <w:rPr>
                <w:rFonts w:asciiTheme="minorBidi" w:hAnsiTheme="minorBidi" w:cs="Arial"/>
                <w:rtl/>
              </w:rPr>
              <w:t xml:space="preserve"> پا</w:t>
            </w:r>
            <w:r w:rsidRPr="002741EE">
              <w:rPr>
                <w:rFonts w:asciiTheme="minorBidi" w:hAnsiTheme="minorBidi" w:cs="Arial" w:hint="cs"/>
                <w:rtl/>
              </w:rPr>
              <w:t>ڼ</w:t>
            </w:r>
            <w:r w:rsidRPr="002741EE">
              <w:rPr>
                <w:rFonts w:asciiTheme="minorBidi" w:hAnsiTheme="minorBidi" w:cs="Arial" w:hint="eastAsia"/>
                <w:rtl/>
              </w:rPr>
              <w:t>ه</w:t>
            </w:r>
            <w:r w:rsidRPr="002741EE">
              <w:rPr>
                <w:rFonts w:asciiTheme="minorBidi" w:hAnsiTheme="minorBidi" w:cs="Arial"/>
                <w:rtl/>
              </w:rPr>
              <w:t xml:space="preserve"> ک</w:t>
            </w:r>
            <w:r w:rsidRPr="002741EE">
              <w:rPr>
                <w:rFonts w:asciiTheme="minorBidi" w:hAnsiTheme="minorBidi" w:cs="Arial" w:hint="cs"/>
                <w:rtl/>
              </w:rPr>
              <w:t>ې</w:t>
            </w:r>
          </w:p>
        </w:tc>
        <w:tc>
          <w:tcPr>
            <w:tcW w:w="3826" w:type="dxa"/>
            <w:noWrap/>
            <w:vAlign w:val="center"/>
          </w:tcPr>
          <w:p w:rsidR="0081126D" w:rsidRPr="00843D75" w:rsidRDefault="00C35357" w:rsidP="00AA7087">
            <w:pPr>
              <w:ind w:left="85"/>
              <w:rPr>
                <w:rFonts w:asciiTheme="minorBidi" w:hAnsiTheme="minorBidi" w:cstheme="minorBidi"/>
                <w:sz w:val="20"/>
                <w:szCs w:val="20"/>
              </w:rPr>
            </w:pPr>
            <w:r>
              <w:rPr>
                <w:noProof/>
              </w:rPr>
              <w:drawing>
                <wp:inline distT="0" distB="0" distL="0" distR="0" wp14:anchorId="74314830" wp14:editId="66A01A70">
                  <wp:extent cx="720000" cy="720000"/>
                  <wp:effectExtent l="0" t="0" r="4445" b="4445"/>
                  <wp:docPr id="187" name="Grafik 187">
                    <a:hlinkClick xmlns:a="http://schemas.openxmlformats.org/drawingml/2006/main" r:id="rId38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2"/>
                          <a:stretch>
                            <a:fillRect/>
                          </a:stretch>
                        </pic:blipFill>
                        <pic:spPr>
                          <a:xfrm>
                            <a:off x="0" y="0"/>
                            <a:ext cx="720000" cy="720000"/>
                          </a:xfrm>
                          <a:prstGeom prst="rect">
                            <a:avLst/>
                          </a:prstGeom>
                        </pic:spPr>
                      </pic:pic>
                    </a:graphicData>
                  </a:graphic>
                </wp:inline>
              </w:drawing>
            </w:r>
          </w:p>
        </w:tc>
      </w:tr>
    </w:tbl>
    <w:p w:rsidR="0081126D" w:rsidRDefault="0081126D" w:rsidP="0081126D">
      <w:pPr>
        <w:rPr>
          <w:rFonts w:asciiTheme="minorBidi" w:hAnsiTheme="minorBidi" w:cstheme="minorBidi"/>
        </w:rPr>
      </w:pPr>
    </w:p>
    <w:p w:rsidR="00F91E9C" w:rsidRDefault="00F91E9C" w:rsidP="00F91E9C">
      <w:r>
        <w:rPr>
          <w:rFonts w:ascii="Arial" w:hAnsi="Arial" w:cs="Arial"/>
        </w:rPr>
        <w:t> </w:t>
      </w:r>
    </w:p>
    <w:p w:rsidR="00F91E9C" w:rsidRDefault="00F91E9C" w:rsidP="00F91E9C">
      <w:pPr>
        <w:rPr>
          <w:rFonts w:asciiTheme="minorBidi" w:hAnsiTheme="minorBidi" w:cstheme="minorBidi"/>
        </w:rPr>
      </w:pPr>
    </w:p>
    <w:tbl>
      <w:tblPr>
        <w:tblW w:w="14317" w:type="dxa"/>
        <w:tblBorders>
          <w:bottom w:val="dashed" w:sz="4" w:space="0" w:color="auto"/>
          <w:insideH w:val="dashed" w:sz="4" w:space="0" w:color="auto"/>
          <w:insideV w:val="dotted" w:sz="4" w:space="0" w:color="auto"/>
        </w:tblBorders>
        <w:tblLayout w:type="fixed"/>
        <w:tblCellMar>
          <w:top w:w="57" w:type="dxa"/>
          <w:left w:w="57" w:type="dxa"/>
          <w:bottom w:w="57" w:type="dxa"/>
          <w:right w:w="57" w:type="dxa"/>
        </w:tblCellMar>
        <w:tblLook w:val="04A0" w:firstRow="1" w:lastRow="0" w:firstColumn="1" w:lastColumn="0" w:noHBand="0" w:noVBand="1"/>
      </w:tblPr>
      <w:tblGrid>
        <w:gridCol w:w="14317"/>
      </w:tblGrid>
      <w:tr w:rsidR="00F91E9C" w:rsidRPr="009743FD" w:rsidTr="00D47DE3">
        <w:trPr>
          <w:cantSplit/>
          <w:trHeight w:val="454"/>
        </w:trPr>
        <w:tc>
          <w:tcPr>
            <w:tcW w:w="14317" w:type="dxa"/>
            <w:noWrap/>
            <w:hideMark/>
          </w:tcPr>
          <w:p w:rsidR="00F91E9C" w:rsidRPr="009743FD" w:rsidRDefault="00F91E9C" w:rsidP="00D47DE3">
            <w:pPr>
              <w:spacing w:line="300" w:lineRule="atLeast"/>
              <w:rPr>
                <w:rFonts w:ascii="Arial" w:hAnsi="Arial" w:cs="Arial"/>
              </w:rPr>
            </w:pPr>
            <w:r w:rsidRPr="009743FD">
              <w:rPr>
                <w:rFonts w:ascii="Arial" w:hAnsi="Arial" w:cs="Arial"/>
                <w:lang w:val="de-CH"/>
              </w:rPr>
              <w:t> </w:t>
            </w:r>
          </w:p>
        </w:tc>
      </w:tr>
      <w:tr w:rsidR="00F91E9C" w:rsidRPr="009743FD" w:rsidTr="00D47DE3">
        <w:trPr>
          <w:cantSplit/>
          <w:trHeight w:val="454"/>
        </w:trPr>
        <w:tc>
          <w:tcPr>
            <w:tcW w:w="14317" w:type="dxa"/>
            <w:noWrap/>
            <w:hideMark/>
          </w:tcPr>
          <w:p w:rsidR="00F91E9C" w:rsidRPr="009743FD" w:rsidRDefault="00F91E9C" w:rsidP="00D47DE3">
            <w:pPr>
              <w:spacing w:line="300" w:lineRule="atLeast"/>
              <w:rPr>
                <w:rFonts w:ascii="Arial" w:hAnsi="Arial" w:cs="Arial"/>
              </w:rPr>
            </w:pPr>
            <w:r w:rsidRPr="009743FD">
              <w:rPr>
                <w:rFonts w:ascii="Arial" w:hAnsi="Arial" w:cs="Arial"/>
                <w:lang w:val="de-CH"/>
              </w:rPr>
              <w:t> </w:t>
            </w:r>
          </w:p>
        </w:tc>
      </w:tr>
    </w:tbl>
    <w:p w:rsidR="00F91E9C" w:rsidRDefault="00F91E9C" w:rsidP="00F91E9C">
      <w:pPr>
        <w:rPr>
          <w:rFonts w:ascii="Arial" w:hAnsi="Arial" w:cs="Arial"/>
        </w:rPr>
      </w:pPr>
      <w:r>
        <w:rPr>
          <w:rFonts w:ascii="Arial" w:hAnsi="Arial" w:cs="Arial"/>
        </w:rPr>
        <w:t> </w:t>
      </w:r>
    </w:p>
    <w:p w:rsidR="00267A3D" w:rsidRDefault="00267A3D" w:rsidP="00267A3D">
      <w:r>
        <w:rPr>
          <w:rFonts w:ascii="Arial" w:hAnsi="Arial" w:cs="Arial"/>
        </w:rPr>
        <w:t> </w:t>
      </w:r>
    </w:p>
    <w:p w:rsidR="007A3F8C" w:rsidRDefault="007A3F8C" w:rsidP="00D831B7">
      <w:pPr>
        <w:pageBreakBefore/>
        <w:outlineLvl w:val="0"/>
      </w:pPr>
      <w:r w:rsidRPr="003818F5">
        <w:rPr>
          <w:rFonts w:ascii="Arial" w:hAnsi="Arial" w:cs="Arial"/>
          <w:b/>
          <w:bCs/>
        </w:rPr>
        <w:lastRenderedPageBreak/>
        <w:t>(WO732</w:t>
      </w:r>
      <w:proofErr w:type="gramStart"/>
      <w:r w:rsidRPr="003818F5">
        <w:rPr>
          <w:rFonts w:ascii="Arial" w:hAnsi="Arial" w:cs="Arial"/>
          <w:b/>
          <w:bCs/>
        </w:rPr>
        <w:t xml:space="preserve">)  </w:t>
      </w:r>
      <w:proofErr w:type="gramEnd"/>
      <w:r w:rsidRPr="003818F5">
        <w:rPr>
          <w:rFonts w:ascii="Arial" w:hAnsi="Arial" w:cs="Arial"/>
          <w:b/>
          <w:bCs/>
        </w:rPr>
        <w:t xml:space="preserve">–  [PA]   </w:t>
      </w:r>
      <w:r>
        <w:rPr>
          <w:rFonts w:ascii="Arial" w:hAnsi="Arial" w:cs="Arial"/>
          <w:b/>
          <w:bCs/>
        </w:rPr>
        <w:t>Meinungsfreiheit – eines von vielen Rechten  /  </w:t>
      </w:r>
      <w:r>
        <w:rPr>
          <w:rFonts w:ascii="Arial" w:hAnsi="Arial" w:cs="Arial"/>
          <w:b/>
          <w:bCs/>
          <w:sz w:val="28"/>
          <w:szCs w:val="28"/>
          <w:rtl/>
        </w:rPr>
        <w:t>د بیان ازادي - یو له ډیرو حقونو څخه</w:t>
      </w:r>
      <w:r>
        <w:rPr>
          <w:rFonts w:ascii="Arial" w:hAnsi="Arial" w:cs="Arial"/>
          <w:b/>
          <w:bCs/>
        </w:rPr>
        <w:t xml:space="preserve"> </w:t>
      </w:r>
    </w:p>
    <w:p w:rsidR="007A3F8C" w:rsidRDefault="007A3F8C" w:rsidP="007A3F8C">
      <w:r>
        <w:rPr>
          <w:rFonts w:ascii="Arial" w:hAnsi="Arial" w:cs="Arial"/>
        </w:rPr>
        <w:t> </w:t>
      </w:r>
    </w:p>
    <w:p w:rsidR="007A3F8C" w:rsidRDefault="007A3F8C" w:rsidP="007A3F8C">
      <w:r>
        <w:rPr>
          <w:rFonts w:ascii="Arial" w:hAnsi="Arial" w:cs="Arial"/>
        </w:rPr>
        <w:t> </w:t>
      </w:r>
    </w:p>
    <w:tbl>
      <w:tblPr>
        <w:tblW w:w="0" w:type="auto"/>
        <w:tblCellMar>
          <w:left w:w="0" w:type="dxa"/>
          <w:right w:w="0" w:type="dxa"/>
        </w:tblCellMar>
        <w:tblLook w:val="04A0" w:firstRow="1" w:lastRow="0" w:firstColumn="1" w:lastColumn="0" w:noHBand="0" w:noVBand="1"/>
      </w:tblPr>
      <w:tblGrid>
        <w:gridCol w:w="7139"/>
        <w:gridCol w:w="7139"/>
      </w:tblGrid>
      <w:tr w:rsidR="007A3F8C" w:rsidTr="00AA7087">
        <w:trPr>
          <w:cantSplit/>
        </w:trPr>
        <w:tc>
          <w:tcPr>
            <w:tcW w:w="7139" w:type="dxa"/>
            <w:tcBorders>
              <w:top w:val="nil"/>
              <w:left w:val="nil"/>
              <w:bottom w:val="single" w:sz="8" w:space="0" w:color="auto"/>
              <w:right w:val="single" w:sz="8" w:space="0" w:color="auto"/>
            </w:tcBorders>
            <w:noWrap/>
            <w:tcMar>
              <w:top w:w="85" w:type="dxa"/>
              <w:left w:w="108" w:type="dxa"/>
              <w:bottom w:w="85" w:type="dxa"/>
              <w:right w:w="108" w:type="dxa"/>
            </w:tcMar>
            <w:hideMark/>
          </w:tcPr>
          <w:p w:rsidR="007A3F8C" w:rsidRPr="00D831B7" w:rsidRDefault="007A3F8C" w:rsidP="00AA7087">
            <w:pPr>
              <w:spacing w:line="252" w:lineRule="auto"/>
              <w:rPr>
                <w:sz w:val="20"/>
                <w:szCs w:val="20"/>
              </w:rPr>
            </w:pPr>
            <w:r w:rsidRPr="00D831B7">
              <w:rPr>
                <w:rFonts w:ascii="Arial" w:hAnsi="Arial" w:cs="Arial"/>
                <w:sz w:val="20"/>
                <w:szCs w:val="20"/>
              </w:rPr>
              <w:t xml:space="preserve">In Österreich hat die Meinung von Bürgerinnen und Bürgern sehr viel Platz. </w:t>
            </w:r>
          </w:p>
          <w:p w:rsidR="007A3F8C" w:rsidRPr="00D831B7" w:rsidRDefault="007A3F8C" w:rsidP="00AA7087">
            <w:pPr>
              <w:spacing w:line="252" w:lineRule="auto"/>
              <w:rPr>
                <w:sz w:val="20"/>
                <w:szCs w:val="20"/>
              </w:rPr>
            </w:pPr>
            <w:r w:rsidRPr="00D831B7">
              <w:rPr>
                <w:rFonts w:ascii="Arial" w:hAnsi="Arial" w:cs="Arial"/>
                <w:sz w:val="20"/>
                <w:szCs w:val="20"/>
              </w:rPr>
              <w:t xml:space="preserve">Diese Meinung darf hier auch provozieren und schockieren. </w:t>
            </w:r>
          </w:p>
          <w:p w:rsidR="007A3F8C" w:rsidRPr="00D831B7" w:rsidRDefault="007A3F8C" w:rsidP="00AA7087">
            <w:pPr>
              <w:spacing w:line="252" w:lineRule="auto"/>
              <w:rPr>
                <w:sz w:val="20"/>
                <w:szCs w:val="20"/>
              </w:rPr>
            </w:pPr>
            <w:r w:rsidRPr="00D831B7">
              <w:rPr>
                <w:rFonts w:ascii="Arial" w:hAnsi="Arial" w:cs="Arial"/>
                <w:sz w:val="20"/>
                <w:szCs w:val="20"/>
              </w:rPr>
              <w:t xml:space="preserve">Für Menschen, die über Zeitungen, Filme, Malerei, Theater, Grafikdesign etc. ihre Meinung ausdrücken, gibt es in Österreich viele Freiheiten. </w:t>
            </w:r>
          </w:p>
          <w:p w:rsidR="007A3F8C" w:rsidRPr="00D831B7" w:rsidRDefault="007A3F8C" w:rsidP="00AA7087">
            <w:pPr>
              <w:spacing w:line="252" w:lineRule="auto"/>
              <w:rPr>
                <w:sz w:val="20"/>
                <w:szCs w:val="20"/>
              </w:rPr>
            </w:pPr>
            <w:r w:rsidRPr="00D831B7">
              <w:rPr>
                <w:rFonts w:ascii="Arial" w:hAnsi="Arial" w:cs="Arial"/>
                <w:sz w:val="20"/>
                <w:szCs w:val="20"/>
              </w:rPr>
              <w:t>Auch im Bereich der Medien gilt die Meinungsfreiheit.</w:t>
            </w:r>
          </w:p>
          <w:p w:rsidR="007A3F8C" w:rsidRPr="00D831B7" w:rsidRDefault="007A3F8C" w:rsidP="00AA7087">
            <w:pPr>
              <w:spacing w:line="252" w:lineRule="auto"/>
              <w:rPr>
                <w:sz w:val="20"/>
                <w:szCs w:val="20"/>
              </w:rPr>
            </w:pPr>
            <w:r w:rsidRPr="00D831B7">
              <w:rPr>
                <w:rFonts w:ascii="Arial" w:hAnsi="Arial" w:cs="Arial"/>
                <w:sz w:val="20"/>
                <w:szCs w:val="20"/>
              </w:rPr>
              <w:t> </w:t>
            </w:r>
          </w:p>
          <w:p w:rsidR="007A3F8C" w:rsidRPr="00D831B7" w:rsidRDefault="007A3F8C" w:rsidP="00AA7087">
            <w:pPr>
              <w:spacing w:line="252" w:lineRule="auto"/>
              <w:rPr>
                <w:sz w:val="20"/>
                <w:szCs w:val="20"/>
              </w:rPr>
            </w:pPr>
            <w:r w:rsidRPr="00D831B7">
              <w:rPr>
                <w:rFonts w:ascii="Arial" w:hAnsi="Arial" w:cs="Arial"/>
                <w:sz w:val="20"/>
                <w:szCs w:val="20"/>
              </w:rPr>
              <w:t xml:space="preserve">Die Medien werden in Österreich nicht vom Staat kontrolliert. </w:t>
            </w:r>
          </w:p>
          <w:p w:rsidR="007A3F8C" w:rsidRPr="00D831B7" w:rsidRDefault="007A3F8C" w:rsidP="00AA7087">
            <w:pPr>
              <w:spacing w:line="252" w:lineRule="auto"/>
              <w:rPr>
                <w:sz w:val="20"/>
                <w:szCs w:val="20"/>
              </w:rPr>
            </w:pPr>
            <w:r w:rsidRPr="00D831B7">
              <w:rPr>
                <w:rFonts w:ascii="Arial" w:hAnsi="Arial" w:cs="Arial"/>
                <w:sz w:val="20"/>
                <w:szCs w:val="20"/>
              </w:rPr>
              <w:t> </w:t>
            </w:r>
          </w:p>
          <w:p w:rsidR="007A3F8C" w:rsidRPr="00D831B7" w:rsidRDefault="007A3F8C" w:rsidP="00AA7087">
            <w:pPr>
              <w:spacing w:line="252" w:lineRule="auto"/>
              <w:rPr>
                <w:sz w:val="20"/>
                <w:szCs w:val="20"/>
              </w:rPr>
            </w:pPr>
            <w:r w:rsidRPr="00D831B7">
              <w:rPr>
                <w:rFonts w:ascii="Arial" w:hAnsi="Arial" w:cs="Arial"/>
                <w:sz w:val="20"/>
                <w:szCs w:val="20"/>
              </w:rPr>
              <w:t xml:space="preserve">Aber trotzdem ist nicht alles erlaubt. </w:t>
            </w:r>
          </w:p>
          <w:p w:rsidR="007A3F8C" w:rsidRPr="00D831B7" w:rsidRDefault="007A3F8C" w:rsidP="00AA7087">
            <w:pPr>
              <w:spacing w:line="252" w:lineRule="auto"/>
              <w:rPr>
                <w:sz w:val="20"/>
                <w:szCs w:val="20"/>
              </w:rPr>
            </w:pPr>
            <w:r w:rsidRPr="00D831B7">
              <w:rPr>
                <w:rFonts w:ascii="Arial" w:hAnsi="Arial" w:cs="Arial"/>
                <w:sz w:val="20"/>
                <w:szCs w:val="20"/>
              </w:rPr>
              <w:t>Es gibt auch eine Grenze für die Meinungsfreiheit.</w:t>
            </w:r>
          </w:p>
        </w:tc>
        <w:tc>
          <w:tcPr>
            <w:tcW w:w="7139" w:type="dxa"/>
            <w:tcBorders>
              <w:top w:val="nil"/>
              <w:left w:val="nil"/>
              <w:bottom w:val="single" w:sz="8" w:space="0" w:color="auto"/>
              <w:right w:val="nil"/>
            </w:tcBorders>
            <w:noWrap/>
            <w:tcMar>
              <w:top w:w="85" w:type="dxa"/>
              <w:left w:w="108" w:type="dxa"/>
              <w:bottom w:w="85" w:type="dxa"/>
              <w:right w:w="108" w:type="dxa"/>
            </w:tcMar>
            <w:hideMark/>
          </w:tcPr>
          <w:p w:rsidR="007A3F8C" w:rsidRPr="00D831B7" w:rsidRDefault="007A3F8C" w:rsidP="00AA7087">
            <w:pPr>
              <w:spacing w:line="252" w:lineRule="auto"/>
              <w:ind w:right="136"/>
              <w:jc w:val="right"/>
            </w:pPr>
            <w:r w:rsidRPr="00D831B7">
              <w:rPr>
                <w:rFonts w:ascii="Arial" w:hAnsi="Arial" w:cs="Arial"/>
                <w:rtl/>
              </w:rPr>
              <w:t>په اتریش کې، د اتباعو نظرونه ډیر ځای لري</w:t>
            </w:r>
            <w:r w:rsidRPr="00D831B7">
              <w:rPr>
                <w:rFonts w:ascii="Arial" w:hAnsi="Arial" w:cs="Arial"/>
              </w:rPr>
              <w:t>.</w:t>
            </w:r>
          </w:p>
          <w:p w:rsidR="007A3F8C" w:rsidRPr="00D831B7" w:rsidRDefault="007A3F8C" w:rsidP="00AA7087">
            <w:pPr>
              <w:spacing w:line="252" w:lineRule="auto"/>
              <w:ind w:right="136"/>
              <w:jc w:val="right"/>
            </w:pPr>
            <w:r w:rsidRPr="00D831B7">
              <w:rPr>
                <w:rFonts w:ascii="Arial" w:hAnsi="Arial" w:cs="Arial"/>
                <w:rtl/>
              </w:rPr>
              <w:t>دا نظر هم هڅولی او ټکان ورکولی شي</w:t>
            </w:r>
            <w:r w:rsidRPr="00D831B7">
              <w:rPr>
                <w:rFonts w:ascii="Arial" w:hAnsi="Arial" w:cs="Arial"/>
              </w:rPr>
              <w:t>.</w:t>
            </w:r>
          </w:p>
          <w:p w:rsidR="007A3F8C" w:rsidRPr="00D831B7" w:rsidRDefault="007A3F8C" w:rsidP="00AA7087">
            <w:pPr>
              <w:spacing w:line="252" w:lineRule="auto"/>
              <w:ind w:right="136"/>
              <w:jc w:val="right"/>
            </w:pPr>
            <w:r w:rsidRPr="00D831B7">
              <w:rPr>
                <w:rFonts w:ascii="Arial" w:hAnsi="Arial" w:cs="Arial"/>
                <w:rtl/>
              </w:rPr>
              <w:t>په اتریش کې د هغو خلکو لپاره ډیره ازادي ده چې د ورځپاڼو، فلمونو، انځورګرۍ، تیاتر، ګرافیک ډیزاین او نورو له لارې خپل نظر څرګندوي</w:t>
            </w:r>
            <w:r w:rsidRPr="00D831B7">
              <w:rPr>
                <w:rFonts w:ascii="Arial" w:hAnsi="Arial" w:cs="Arial"/>
              </w:rPr>
              <w:t>.</w:t>
            </w:r>
          </w:p>
          <w:p w:rsidR="007A3F8C" w:rsidRPr="00D831B7" w:rsidRDefault="007A3F8C" w:rsidP="00AA7087">
            <w:pPr>
              <w:spacing w:line="252" w:lineRule="auto"/>
              <w:ind w:right="136"/>
              <w:jc w:val="right"/>
            </w:pPr>
            <w:r w:rsidRPr="00D831B7">
              <w:rPr>
                <w:rFonts w:ascii="Arial" w:hAnsi="Arial" w:cs="Arial"/>
                <w:rtl/>
              </w:rPr>
              <w:t>د بیان ازادي د رسنیو په سکتور کې هم پلي کیږي</w:t>
            </w:r>
            <w:r w:rsidRPr="00D831B7">
              <w:rPr>
                <w:rFonts w:ascii="Arial" w:hAnsi="Arial" w:cs="Arial"/>
              </w:rPr>
              <w:t>.</w:t>
            </w:r>
          </w:p>
          <w:p w:rsidR="007A3F8C" w:rsidRPr="00D831B7" w:rsidRDefault="007A3F8C" w:rsidP="00AA7087">
            <w:pPr>
              <w:spacing w:line="252" w:lineRule="auto"/>
              <w:ind w:right="136"/>
              <w:jc w:val="right"/>
            </w:pPr>
            <w:r w:rsidRPr="00D831B7">
              <w:rPr>
                <w:rFonts w:ascii="Arial" w:hAnsi="Arial" w:cs="Arial"/>
                <w:rtl/>
              </w:rPr>
              <w:t>په اتریش کې رسنۍ د دولت تر کنټرول لاندې نه دي</w:t>
            </w:r>
            <w:r w:rsidRPr="00D831B7">
              <w:rPr>
                <w:rFonts w:ascii="Arial" w:hAnsi="Arial" w:cs="Arial"/>
              </w:rPr>
              <w:t>.</w:t>
            </w:r>
          </w:p>
          <w:p w:rsidR="007A3F8C" w:rsidRPr="00D831B7" w:rsidRDefault="007A3F8C" w:rsidP="00AA7087">
            <w:pPr>
              <w:spacing w:line="252" w:lineRule="auto"/>
              <w:ind w:right="136"/>
              <w:jc w:val="right"/>
            </w:pPr>
            <w:r w:rsidRPr="00D831B7">
              <w:rPr>
                <w:rFonts w:ascii="Arial" w:hAnsi="Arial" w:cs="Arial"/>
                <w:rtl/>
              </w:rPr>
              <w:t>مګر بیا هم هر څه اجازه نلري</w:t>
            </w:r>
            <w:r w:rsidRPr="00D831B7">
              <w:rPr>
                <w:rFonts w:ascii="Arial" w:hAnsi="Arial" w:cs="Arial"/>
              </w:rPr>
              <w:t>.</w:t>
            </w:r>
          </w:p>
          <w:p w:rsidR="007A3F8C" w:rsidRPr="00D831B7" w:rsidRDefault="007A3F8C" w:rsidP="00AA7087">
            <w:pPr>
              <w:spacing w:line="252" w:lineRule="auto"/>
              <w:ind w:right="136"/>
              <w:jc w:val="right"/>
            </w:pPr>
            <w:r w:rsidRPr="00D831B7">
              <w:rPr>
                <w:rFonts w:ascii="Arial" w:hAnsi="Arial" w:cs="Arial"/>
                <w:rtl/>
              </w:rPr>
              <w:t>د بیان ازادي هم یو حد لري</w:t>
            </w:r>
            <w:r w:rsidRPr="00D831B7">
              <w:rPr>
                <w:rFonts w:ascii="Arial" w:hAnsi="Arial" w:cs="Arial"/>
              </w:rPr>
              <w:t>.</w:t>
            </w:r>
          </w:p>
        </w:tc>
      </w:tr>
      <w:tr w:rsidR="007A3F8C" w:rsidTr="00AA7087">
        <w:trPr>
          <w:cantSplit/>
        </w:trPr>
        <w:tc>
          <w:tcPr>
            <w:tcW w:w="7139" w:type="dxa"/>
            <w:tcBorders>
              <w:top w:val="nil"/>
              <w:left w:val="nil"/>
              <w:bottom w:val="single" w:sz="8" w:space="0" w:color="auto"/>
              <w:right w:val="single" w:sz="8" w:space="0" w:color="auto"/>
            </w:tcBorders>
            <w:noWrap/>
            <w:tcMar>
              <w:top w:w="85" w:type="dxa"/>
              <w:left w:w="108" w:type="dxa"/>
              <w:bottom w:w="85" w:type="dxa"/>
              <w:right w:w="108" w:type="dxa"/>
            </w:tcMar>
            <w:hideMark/>
          </w:tcPr>
          <w:p w:rsidR="007A3F8C" w:rsidRPr="00D831B7" w:rsidRDefault="007A3F8C" w:rsidP="00AA7087">
            <w:pPr>
              <w:spacing w:line="252" w:lineRule="auto"/>
              <w:rPr>
                <w:sz w:val="20"/>
                <w:szCs w:val="20"/>
              </w:rPr>
            </w:pPr>
            <w:r w:rsidRPr="00D831B7">
              <w:rPr>
                <w:rFonts w:ascii="Arial" w:hAnsi="Arial" w:cs="Arial"/>
                <w:sz w:val="20"/>
                <w:szCs w:val="20"/>
              </w:rPr>
              <w:t xml:space="preserve">Deshalb muss man unterscheiden: </w:t>
            </w:r>
          </w:p>
          <w:p w:rsidR="007A3F8C" w:rsidRPr="00D831B7" w:rsidRDefault="007A3F8C" w:rsidP="00AA7087">
            <w:pPr>
              <w:spacing w:line="252" w:lineRule="auto"/>
              <w:rPr>
                <w:sz w:val="20"/>
                <w:szCs w:val="20"/>
              </w:rPr>
            </w:pPr>
            <w:r w:rsidRPr="00D831B7">
              <w:rPr>
                <w:rFonts w:ascii="Arial" w:hAnsi="Arial" w:cs="Arial"/>
                <w:sz w:val="20"/>
                <w:szCs w:val="20"/>
              </w:rPr>
              <w:t xml:space="preserve">Das Gesetz kann etwas erlauben oder verbieten, was mir persönlich nicht gefällt, oder was gegen meine religiöse oder kulturelle Meinung ist. </w:t>
            </w:r>
          </w:p>
          <w:p w:rsidR="007A3F8C" w:rsidRPr="00D831B7" w:rsidRDefault="007A3F8C" w:rsidP="00AA7087">
            <w:pPr>
              <w:spacing w:line="252" w:lineRule="auto"/>
              <w:rPr>
                <w:sz w:val="20"/>
                <w:szCs w:val="20"/>
              </w:rPr>
            </w:pPr>
            <w:r w:rsidRPr="00D831B7">
              <w:rPr>
                <w:rFonts w:ascii="Arial" w:hAnsi="Arial" w:cs="Arial"/>
                <w:sz w:val="20"/>
                <w:szCs w:val="20"/>
              </w:rPr>
              <w:t xml:space="preserve">Trotzdem gilt in Österreich immer das Gesetz. </w:t>
            </w:r>
          </w:p>
          <w:p w:rsidR="007A3F8C" w:rsidRPr="00D831B7" w:rsidRDefault="007A3F8C" w:rsidP="00AA7087">
            <w:pPr>
              <w:spacing w:line="252" w:lineRule="auto"/>
              <w:rPr>
                <w:sz w:val="20"/>
                <w:szCs w:val="20"/>
              </w:rPr>
            </w:pPr>
            <w:r w:rsidRPr="00D831B7">
              <w:rPr>
                <w:rFonts w:ascii="Arial" w:hAnsi="Arial" w:cs="Arial"/>
                <w:sz w:val="20"/>
                <w:szCs w:val="20"/>
              </w:rPr>
              <w:t>Das Verbotsgesetz (siehe Kapitel Einführung) ist ein Beispiel für eine gesetzliche Grenze.</w:t>
            </w:r>
          </w:p>
        </w:tc>
        <w:tc>
          <w:tcPr>
            <w:tcW w:w="7139" w:type="dxa"/>
            <w:tcBorders>
              <w:top w:val="nil"/>
              <w:left w:val="nil"/>
              <w:bottom w:val="single" w:sz="8" w:space="0" w:color="auto"/>
              <w:right w:val="nil"/>
            </w:tcBorders>
            <w:noWrap/>
            <w:tcMar>
              <w:top w:w="85" w:type="dxa"/>
              <w:left w:w="108" w:type="dxa"/>
              <w:bottom w:w="85" w:type="dxa"/>
              <w:right w:w="108" w:type="dxa"/>
            </w:tcMar>
            <w:hideMark/>
          </w:tcPr>
          <w:p w:rsidR="007A3F8C" w:rsidRPr="00D831B7" w:rsidRDefault="007A3F8C" w:rsidP="00AA7087">
            <w:pPr>
              <w:spacing w:line="252" w:lineRule="auto"/>
              <w:ind w:right="136"/>
              <w:jc w:val="right"/>
            </w:pPr>
            <w:r w:rsidRPr="00D831B7">
              <w:rPr>
                <w:rFonts w:ascii="Arial" w:hAnsi="Arial" w:cs="Arial"/>
                <w:rtl/>
              </w:rPr>
              <w:t>له همدې امله تاسو باید توپیر وکړئ</w:t>
            </w:r>
            <w:r w:rsidRPr="00D831B7">
              <w:rPr>
                <w:rFonts w:ascii="Arial" w:hAnsi="Arial" w:cs="Arial"/>
              </w:rPr>
              <w:t>:</w:t>
            </w:r>
          </w:p>
          <w:p w:rsidR="007A3F8C" w:rsidRPr="00D831B7" w:rsidRDefault="007A3F8C" w:rsidP="00AA7087">
            <w:pPr>
              <w:spacing w:line="252" w:lineRule="auto"/>
              <w:ind w:right="136"/>
              <w:jc w:val="right"/>
            </w:pPr>
            <w:r w:rsidRPr="00D831B7">
              <w:rPr>
                <w:rFonts w:ascii="Arial" w:hAnsi="Arial" w:cs="Arial"/>
                <w:rtl/>
              </w:rPr>
              <w:t>قانون ممکن هغه څه ته اجازه ورکړي یا منع کړي چې زه په شخصي توګه نه خوښوم یا زما د مذهبي یا کلتوري نظر سره مخالف وي</w:t>
            </w:r>
            <w:r w:rsidRPr="00D831B7">
              <w:rPr>
                <w:rFonts w:ascii="Arial" w:hAnsi="Arial" w:cs="Arial"/>
              </w:rPr>
              <w:t>.</w:t>
            </w:r>
          </w:p>
          <w:p w:rsidR="007A3F8C" w:rsidRPr="00D831B7" w:rsidRDefault="007A3F8C" w:rsidP="00AA7087">
            <w:pPr>
              <w:spacing w:line="252" w:lineRule="auto"/>
              <w:ind w:right="136"/>
              <w:jc w:val="right"/>
            </w:pPr>
            <w:r w:rsidRPr="00D831B7">
              <w:rPr>
                <w:rFonts w:ascii="Arial" w:hAnsi="Arial" w:cs="Arial"/>
                <w:rtl/>
              </w:rPr>
              <w:t>په هرصورت، قانون تل په اتریش کې پلي کیږي</w:t>
            </w:r>
            <w:r w:rsidRPr="00D831B7">
              <w:rPr>
                <w:rFonts w:ascii="Arial" w:hAnsi="Arial" w:cs="Arial"/>
              </w:rPr>
              <w:t>.</w:t>
            </w:r>
          </w:p>
          <w:p w:rsidR="007A3F8C" w:rsidRPr="00D831B7" w:rsidRDefault="007A3F8C" w:rsidP="00AA7087">
            <w:pPr>
              <w:spacing w:line="252" w:lineRule="auto"/>
              <w:ind w:right="136"/>
              <w:jc w:val="right"/>
            </w:pPr>
            <w:r w:rsidRPr="00D831B7">
              <w:rPr>
                <w:rFonts w:ascii="Arial" w:hAnsi="Arial" w:cs="Arial"/>
                <w:rtl/>
              </w:rPr>
              <w:t>د ممانعت قانون (د څپرکي سریزه وګورئ) د قانوني حد یوه بیلګه ده</w:t>
            </w:r>
            <w:r w:rsidRPr="00D831B7">
              <w:rPr>
                <w:rFonts w:ascii="Arial" w:hAnsi="Arial" w:cs="Arial"/>
              </w:rPr>
              <w:t>.</w:t>
            </w:r>
          </w:p>
        </w:tc>
      </w:tr>
      <w:tr w:rsidR="007A3F8C" w:rsidTr="00AA7087">
        <w:trPr>
          <w:cantSplit/>
        </w:trPr>
        <w:tc>
          <w:tcPr>
            <w:tcW w:w="7139" w:type="dxa"/>
            <w:tcBorders>
              <w:top w:val="nil"/>
              <w:left w:val="nil"/>
              <w:bottom w:val="nil"/>
              <w:right w:val="single" w:sz="8" w:space="0" w:color="auto"/>
            </w:tcBorders>
            <w:noWrap/>
            <w:tcMar>
              <w:top w:w="85" w:type="dxa"/>
              <w:left w:w="108" w:type="dxa"/>
              <w:bottom w:w="85" w:type="dxa"/>
              <w:right w:w="108" w:type="dxa"/>
            </w:tcMar>
            <w:hideMark/>
          </w:tcPr>
          <w:p w:rsidR="007A3F8C" w:rsidRPr="00D831B7" w:rsidRDefault="007A3F8C" w:rsidP="00AA7087">
            <w:pPr>
              <w:spacing w:line="252" w:lineRule="auto"/>
              <w:rPr>
                <w:sz w:val="20"/>
                <w:szCs w:val="20"/>
              </w:rPr>
            </w:pPr>
            <w:r w:rsidRPr="00D831B7">
              <w:rPr>
                <w:rFonts w:ascii="Arial" w:hAnsi="Arial" w:cs="Arial"/>
                <w:sz w:val="20"/>
                <w:szCs w:val="20"/>
              </w:rPr>
              <w:t>Die Freiheit, über das eigene Leben selbst zu bestimmen, hat aber auch Grenzen.</w:t>
            </w:r>
          </w:p>
          <w:p w:rsidR="007A3F8C" w:rsidRPr="00D831B7" w:rsidRDefault="007A3F8C" w:rsidP="00AA7087">
            <w:pPr>
              <w:spacing w:line="252" w:lineRule="auto"/>
              <w:rPr>
                <w:sz w:val="20"/>
                <w:szCs w:val="20"/>
              </w:rPr>
            </w:pPr>
            <w:r w:rsidRPr="00D831B7">
              <w:rPr>
                <w:rFonts w:ascii="Arial" w:hAnsi="Arial" w:cs="Arial"/>
                <w:sz w:val="20"/>
                <w:szCs w:val="20"/>
              </w:rPr>
              <w:t xml:space="preserve">Freiheit ist auch mit gegenseitiger Verantwortung und Verpflichtung der Menschen verbunden. </w:t>
            </w:r>
          </w:p>
          <w:p w:rsidR="007A3F8C" w:rsidRPr="00D831B7" w:rsidRDefault="007A3F8C" w:rsidP="00AA7087">
            <w:pPr>
              <w:spacing w:line="252" w:lineRule="auto"/>
              <w:rPr>
                <w:sz w:val="20"/>
                <w:szCs w:val="20"/>
              </w:rPr>
            </w:pPr>
            <w:r w:rsidRPr="00D831B7">
              <w:rPr>
                <w:rFonts w:ascii="Arial" w:hAnsi="Arial" w:cs="Arial"/>
                <w:sz w:val="20"/>
                <w:szCs w:val="20"/>
              </w:rPr>
              <w:t xml:space="preserve">Der Zusammenhalt der Bürgerinnen und Bürger in Österreich und die gegenseitige Hilfe für Junge und Alte, für Kranke und Schwache oder für arme Menschen: </w:t>
            </w:r>
          </w:p>
          <w:p w:rsidR="007A3F8C" w:rsidRPr="00D831B7" w:rsidRDefault="007A3F8C" w:rsidP="00AA7087">
            <w:pPr>
              <w:spacing w:line="252" w:lineRule="auto"/>
              <w:rPr>
                <w:sz w:val="20"/>
                <w:szCs w:val="20"/>
              </w:rPr>
            </w:pPr>
            <w:r w:rsidRPr="00D831B7">
              <w:rPr>
                <w:rFonts w:ascii="Arial" w:hAnsi="Arial" w:cs="Arial"/>
                <w:sz w:val="20"/>
                <w:szCs w:val="20"/>
              </w:rPr>
              <w:t xml:space="preserve">Das macht Österreich zu einer Gesellschaft, in der es gegenseitige Hilfe und Solidarität gibt. </w:t>
            </w:r>
          </w:p>
          <w:p w:rsidR="007A3F8C" w:rsidRPr="00D831B7" w:rsidRDefault="007A3F8C" w:rsidP="00AA7087">
            <w:pPr>
              <w:spacing w:line="252" w:lineRule="auto"/>
              <w:rPr>
                <w:sz w:val="20"/>
                <w:szCs w:val="20"/>
              </w:rPr>
            </w:pPr>
            <w:r w:rsidRPr="00D831B7">
              <w:rPr>
                <w:rFonts w:ascii="Arial" w:hAnsi="Arial" w:cs="Arial"/>
                <w:sz w:val="20"/>
                <w:szCs w:val="20"/>
              </w:rPr>
              <w:t>Das ist aber nur möglich, wenn die Menschen bereit sind, etwas dafür zu leisten.</w:t>
            </w:r>
          </w:p>
        </w:tc>
        <w:tc>
          <w:tcPr>
            <w:tcW w:w="7139" w:type="dxa"/>
            <w:noWrap/>
            <w:tcMar>
              <w:top w:w="85" w:type="dxa"/>
              <w:left w:w="108" w:type="dxa"/>
              <w:bottom w:w="85" w:type="dxa"/>
              <w:right w:w="108" w:type="dxa"/>
            </w:tcMar>
            <w:hideMark/>
          </w:tcPr>
          <w:p w:rsidR="007A3F8C" w:rsidRPr="00D831B7" w:rsidRDefault="007A3F8C" w:rsidP="00AA7087">
            <w:pPr>
              <w:spacing w:line="252" w:lineRule="auto"/>
              <w:ind w:right="136"/>
              <w:jc w:val="right"/>
            </w:pPr>
            <w:r w:rsidRPr="00D831B7">
              <w:rPr>
                <w:rFonts w:ascii="Arial" w:hAnsi="Arial" w:cs="Arial"/>
                <w:rtl/>
              </w:rPr>
              <w:t>مګر د خپل ژوند په اړه د پریکړې کولو آزادي هم محدودیتونه لري</w:t>
            </w:r>
            <w:r w:rsidRPr="00D831B7">
              <w:rPr>
                <w:rFonts w:ascii="Arial" w:hAnsi="Arial" w:cs="Arial"/>
              </w:rPr>
              <w:t>.</w:t>
            </w:r>
          </w:p>
          <w:p w:rsidR="007A3F8C" w:rsidRPr="00D831B7" w:rsidRDefault="007A3F8C" w:rsidP="00AA7087">
            <w:pPr>
              <w:spacing w:line="252" w:lineRule="auto"/>
              <w:ind w:right="136"/>
              <w:jc w:val="right"/>
            </w:pPr>
            <w:r w:rsidRPr="00D831B7">
              <w:rPr>
                <w:rFonts w:ascii="Arial" w:hAnsi="Arial" w:cs="Arial"/>
                <w:rtl/>
              </w:rPr>
              <w:t>ازادي هم د خلکو تر منځ د متقابل مسؤلیت او مکلفیتونو سره تړلې ده</w:t>
            </w:r>
            <w:r w:rsidRPr="00D831B7">
              <w:rPr>
                <w:rFonts w:ascii="Arial" w:hAnsi="Arial" w:cs="Arial"/>
              </w:rPr>
              <w:t>.</w:t>
            </w:r>
          </w:p>
          <w:p w:rsidR="007A3F8C" w:rsidRPr="00D831B7" w:rsidRDefault="007A3F8C" w:rsidP="00AA7087">
            <w:pPr>
              <w:spacing w:line="252" w:lineRule="auto"/>
              <w:ind w:right="136"/>
              <w:jc w:val="right"/>
            </w:pPr>
            <w:r w:rsidRPr="00D831B7">
              <w:rPr>
                <w:rFonts w:ascii="Arial" w:hAnsi="Arial" w:cs="Arial"/>
                <w:rtl/>
              </w:rPr>
              <w:t>په اتریش کې د اتباعو پیوستون او د ځوانانو او زړو لپاره دوه اړخیزه مرسته، د ناروغانو او کمزورو یا بې وزلو خلکو لپاره</w:t>
            </w:r>
            <w:r w:rsidRPr="00D831B7">
              <w:rPr>
                <w:rFonts w:ascii="Arial" w:hAnsi="Arial" w:cs="Arial"/>
              </w:rPr>
              <w:t>:</w:t>
            </w:r>
          </w:p>
          <w:p w:rsidR="007A3F8C" w:rsidRPr="00D831B7" w:rsidRDefault="007A3F8C" w:rsidP="00AA7087">
            <w:pPr>
              <w:spacing w:line="252" w:lineRule="auto"/>
              <w:ind w:right="136"/>
              <w:jc w:val="right"/>
            </w:pPr>
            <w:r w:rsidRPr="00D831B7">
              <w:rPr>
                <w:rFonts w:ascii="Arial" w:hAnsi="Arial" w:cs="Arial"/>
                <w:rtl/>
              </w:rPr>
              <w:t>دا اتریش یوه ټولنه جوړوي چې په کې دوه اړخیزه مرسته او پیوستون شتون لري</w:t>
            </w:r>
            <w:r w:rsidRPr="00D831B7">
              <w:rPr>
                <w:rFonts w:ascii="Arial" w:hAnsi="Arial" w:cs="Arial"/>
              </w:rPr>
              <w:t>.</w:t>
            </w:r>
          </w:p>
          <w:p w:rsidR="007A3F8C" w:rsidRPr="00D831B7" w:rsidRDefault="007A3F8C" w:rsidP="00AA7087">
            <w:pPr>
              <w:spacing w:line="252" w:lineRule="auto"/>
              <w:ind w:right="136"/>
              <w:jc w:val="right"/>
            </w:pPr>
            <w:r w:rsidRPr="00D831B7">
              <w:rPr>
                <w:rFonts w:ascii="Arial" w:hAnsi="Arial" w:cs="Arial"/>
                <w:rtl/>
              </w:rPr>
              <w:t>مګر دا یوازې هغه وخت ممکنه ده چې خلک د دې لپاره یو څه وکړي</w:t>
            </w:r>
            <w:r w:rsidRPr="00D831B7">
              <w:rPr>
                <w:rFonts w:ascii="Arial" w:hAnsi="Arial" w:cs="Arial"/>
              </w:rPr>
              <w:t>.</w:t>
            </w:r>
          </w:p>
        </w:tc>
      </w:tr>
    </w:tbl>
    <w:p w:rsidR="007A3F8C" w:rsidRDefault="007A3F8C" w:rsidP="007A3F8C">
      <w:r>
        <w:rPr>
          <w:rFonts w:ascii="Arial" w:hAnsi="Arial" w:cs="Arial"/>
        </w:rPr>
        <w:t> </w:t>
      </w:r>
    </w:p>
    <w:tbl>
      <w:tblPr>
        <w:tblW w:w="14317" w:type="dxa"/>
        <w:tblLayout w:type="fixed"/>
        <w:tblCellMar>
          <w:top w:w="57" w:type="dxa"/>
          <w:left w:w="57" w:type="dxa"/>
          <w:bottom w:w="57" w:type="dxa"/>
          <w:right w:w="57" w:type="dxa"/>
        </w:tblCellMar>
        <w:tblLook w:val="04A0" w:firstRow="1" w:lastRow="0" w:firstColumn="1" w:lastColumn="0" w:noHBand="0" w:noVBand="1"/>
      </w:tblPr>
      <w:tblGrid>
        <w:gridCol w:w="3969"/>
        <w:gridCol w:w="3119"/>
        <w:gridCol w:w="3403"/>
        <w:gridCol w:w="3826"/>
      </w:tblGrid>
      <w:tr w:rsidR="0081126D" w:rsidTr="00AA7087">
        <w:trPr>
          <w:cantSplit/>
        </w:trPr>
        <w:tc>
          <w:tcPr>
            <w:tcW w:w="3969" w:type="dxa"/>
            <w:noWrap/>
            <w:vAlign w:val="center"/>
            <w:hideMark/>
          </w:tcPr>
          <w:p w:rsidR="0081126D" w:rsidRDefault="0081126D" w:rsidP="00AA7087">
            <w:pPr>
              <w:ind w:right="226"/>
              <w:jc w:val="right"/>
              <w:rPr>
                <w:rFonts w:asciiTheme="minorBidi" w:hAnsiTheme="minorBidi" w:cstheme="minorBidi"/>
                <w:sz w:val="20"/>
                <w:szCs w:val="20"/>
              </w:rPr>
            </w:pPr>
            <w:r>
              <w:rPr>
                <w:rFonts w:asciiTheme="minorBidi" w:hAnsiTheme="minorBidi" w:cstheme="minorBidi"/>
                <w:sz w:val="20"/>
                <w:szCs w:val="20"/>
              </w:rPr>
              <w:t>Höre dir d</w:t>
            </w:r>
            <w:r w:rsidRPr="00843D75">
              <w:rPr>
                <w:rFonts w:asciiTheme="minorBidi" w:hAnsiTheme="minorBidi" w:cstheme="minorBidi"/>
                <w:sz w:val="20"/>
                <w:szCs w:val="20"/>
              </w:rPr>
              <w:t>e</w:t>
            </w:r>
            <w:r>
              <w:rPr>
                <w:rFonts w:asciiTheme="minorBidi" w:hAnsiTheme="minorBidi" w:cstheme="minorBidi"/>
                <w:sz w:val="20"/>
                <w:szCs w:val="20"/>
              </w:rPr>
              <w:t>n</w:t>
            </w:r>
            <w:r w:rsidRPr="00843D75">
              <w:rPr>
                <w:rFonts w:asciiTheme="minorBidi" w:hAnsiTheme="minorBidi" w:cstheme="minorBidi"/>
                <w:sz w:val="20"/>
                <w:szCs w:val="20"/>
              </w:rPr>
              <w:t xml:space="preserve"> </w:t>
            </w:r>
            <w:r>
              <w:rPr>
                <w:rFonts w:asciiTheme="minorBidi" w:hAnsiTheme="minorBidi" w:cstheme="minorBidi"/>
                <w:sz w:val="20"/>
                <w:szCs w:val="20"/>
              </w:rPr>
              <w:t>Text</w:t>
            </w:r>
            <w:r w:rsidRPr="00843D75">
              <w:rPr>
                <w:rFonts w:asciiTheme="minorBidi" w:hAnsiTheme="minorBidi" w:cstheme="minorBidi"/>
                <w:sz w:val="20"/>
                <w:szCs w:val="20"/>
              </w:rPr>
              <w:t xml:space="preserve"> an (MP3)</w:t>
            </w:r>
          </w:p>
          <w:p w:rsidR="0081126D" w:rsidRPr="00843D75" w:rsidRDefault="0081126D" w:rsidP="00AA7087">
            <w:pPr>
              <w:ind w:right="226"/>
              <w:jc w:val="right"/>
              <w:rPr>
                <w:rFonts w:asciiTheme="minorBidi" w:hAnsiTheme="minorBidi" w:cstheme="minorBidi"/>
                <w:sz w:val="20"/>
                <w:szCs w:val="20"/>
              </w:rPr>
            </w:pPr>
            <w:r w:rsidRPr="00E2146B">
              <w:rPr>
                <w:rFonts w:asciiTheme="minorBidi" w:hAnsiTheme="minorBidi" w:cs="Arial"/>
                <w:rtl/>
              </w:rPr>
              <w:t>متن ته غو</w:t>
            </w:r>
            <w:r w:rsidRPr="00E2146B">
              <w:rPr>
                <w:rFonts w:asciiTheme="minorBidi" w:hAnsiTheme="minorBidi" w:cs="Arial" w:hint="cs"/>
                <w:rtl/>
              </w:rPr>
              <w:t>ږ</w:t>
            </w:r>
            <w:r w:rsidRPr="00E2146B">
              <w:rPr>
                <w:rFonts w:asciiTheme="minorBidi" w:hAnsiTheme="minorBidi" w:cs="Arial"/>
                <w:rtl/>
              </w:rPr>
              <w:t xml:space="preserve"> شئ</w:t>
            </w:r>
          </w:p>
        </w:tc>
        <w:tc>
          <w:tcPr>
            <w:tcW w:w="3119" w:type="dxa"/>
            <w:noWrap/>
            <w:vAlign w:val="center"/>
            <w:hideMark/>
          </w:tcPr>
          <w:p w:rsidR="0081126D" w:rsidRPr="00843D75" w:rsidRDefault="0006113C" w:rsidP="00AA7087">
            <w:pPr>
              <w:ind w:left="85"/>
              <w:rPr>
                <w:rFonts w:asciiTheme="minorBidi" w:hAnsiTheme="minorBidi" w:cstheme="minorBidi"/>
                <w:sz w:val="20"/>
                <w:szCs w:val="20"/>
              </w:rPr>
            </w:pPr>
            <w:r>
              <w:rPr>
                <w:noProof/>
              </w:rPr>
              <w:drawing>
                <wp:inline distT="0" distB="0" distL="0" distR="0" wp14:anchorId="27FE696F" wp14:editId="08CDB3A6">
                  <wp:extent cx="720000" cy="720000"/>
                  <wp:effectExtent l="0" t="0" r="4445" b="4445"/>
                  <wp:docPr id="188" name="Grafik 188">
                    <a:hlinkClick xmlns:a="http://schemas.openxmlformats.org/drawingml/2006/main" r:id="rId38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4"/>
                          <a:stretch>
                            <a:fillRect/>
                          </a:stretch>
                        </pic:blipFill>
                        <pic:spPr>
                          <a:xfrm>
                            <a:off x="0" y="0"/>
                            <a:ext cx="720000" cy="720000"/>
                          </a:xfrm>
                          <a:prstGeom prst="rect">
                            <a:avLst/>
                          </a:prstGeom>
                        </pic:spPr>
                      </pic:pic>
                    </a:graphicData>
                  </a:graphic>
                </wp:inline>
              </w:drawing>
            </w:r>
          </w:p>
        </w:tc>
        <w:tc>
          <w:tcPr>
            <w:tcW w:w="3403" w:type="dxa"/>
            <w:noWrap/>
            <w:vAlign w:val="center"/>
          </w:tcPr>
          <w:p w:rsidR="0081126D" w:rsidRDefault="0081126D" w:rsidP="00AA7087">
            <w:pPr>
              <w:ind w:right="226"/>
              <w:jc w:val="right"/>
              <w:rPr>
                <w:rFonts w:asciiTheme="minorBidi" w:hAnsiTheme="minorBidi" w:cstheme="minorBidi"/>
                <w:sz w:val="20"/>
                <w:szCs w:val="20"/>
              </w:rPr>
            </w:pPr>
            <w:r>
              <w:rPr>
                <w:rFonts w:asciiTheme="minorBidi" w:hAnsiTheme="minorBidi" w:cstheme="minorBidi"/>
                <w:sz w:val="20"/>
                <w:szCs w:val="20"/>
              </w:rPr>
              <w:t>diese Seite im Web</w:t>
            </w:r>
          </w:p>
          <w:p w:rsidR="0081126D" w:rsidRPr="00843D75" w:rsidRDefault="0081126D" w:rsidP="00AA7087">
            <w:pPr>
              <w:ind w:right="226"/>
              <w:jc w:val="right"/>
              <w:rPr>
                <w:rFonts w:asciiTheme="minorBidi" w:hAnsiTheme="minorBidi" w:cstheme="minorBidi"/>
                <w:sz w:val="20"/>
                <w:szCs w:val="20"/>
              </w:rPr>
            </w:pPr>
            <w:r w:rsidRPr="002741EE">
              <w:rPr>
                <w:rFonts w:asciiTheme="minorBidi" w:hAnsiTheme="minorBidi" w:cs="Arial"/>
                <w:rtl/>
              </w:rPr>
              <w:t>دا پا</w:t>
            </w:r>
            <w:r w:rsidRPr="002741EE">
              <w:rPr>
                <w:rFonts w:asciiTheme="minorBidi" w:hAnsiTheme="minorBidi" w:cs="Arial" w:hint="cs"/>
                <w:rtl/>
              </w:rPr>
              <w:t>ڼ</w:t>
            </w:r>
            <w:r w:rsidRPr="002741EE">
              <w:rPr>
                <w:rFonts w:asciiTheme="minorBidi" w:hAnsiTheme="minorBidi" w:cs="Arial" w:hint="eastAsia"/>
                <w:rtl/>
              </w:rPr>
              <w:t>ه</w:t>
            </w:r>
            <w:r w:rsidRPr="002741EE">
              <w:rPr>
                <w:rFonts w:asciiTheme="minorBidi" w:hAnsiTheme="minorBidi" w:cs="Arial"/>
                <w:rtl/>
              </w:rPr>
              <w:t xml:space="preserve"> په و</w:t>
            </w:r>
            <w:r w:rsidRPr="002741EE">
              <w:rPr>
                <w:rFonts w:asciiTheme="minorBidi" w:hAnsiTheme="minorBidi" w:cs="Arial" w:hint="cs"/>
                <w:rtl/>
              </w:rPr>
              <w:t>ی</w:t>
            </w:r>
            <w:r w:rsidRPr="002741EE">
              <w:rPr>
                <w:rFonts w:asciiTheme="minorBidi" w:hAnsiTheme="minorBidi" w:cs="Arial" w:hint="eastAsia"/>
                <w:rtl/>
              </w:rPr>
              <w:t>ب</w:t>
            </w:r>
            <w:r w:rsidRPr="002741EE">
              <w:rPr>
                <w:rFonts w:asciiTheme="minorBidi" w:hAnsiTheme="minorBidi" w:cs="Arial"/>
                <w:rtl/>
              </w:rPr>
              <w:t xml:space="preserve"> پا</w:t>
            </w:r>
            <w:r w:rsidRPr="002741EE">
              <w:rPr>
                <w:rFonts w:asciiTheme="minorBidi" w:hAnsiTheme="minorBidi" w:cs="Arial" w:hint="cs"/>
                <w:rtl/>
              </w:rPr>
              <w:t>ڼ</w:t>
            </w:r>
            <w:r w:rsidRPr="002741EE">
              <w:rPr>
                <w:rFonts w:asciiTheme="minorBidi" w:hAnsiTheme="minorBidi" w:cs="Arial" w:hint="eastAsia"/>
                <w:rtl/>
              </w:rPr>
              <w:t>ه</w:t>
            </w:r>
            <w:r w:rsidRPr="002741EE">
              <w:rPr>
                <w:rFonts w:asciiTheme="minorBidi" w:hAnsiTheme="minorBidi" w:cs="Arial"/>
                <w:rtl/>
              </w:rPr>
              <w:t xml:space="preserve"> ک</w:t>
            </w:r>
            <w:r w:rsidRPr="002741EE">
              <w:rPr>
                <w:rFonts w:asciiTheme="minorBidi" w:hAnsiTheme="minorBidi" w:cs="Arial" w:hint="cs"/>
                <w:rtl/>
              </w:rPr>
              <w:t>ې</w:t>
            </w:r>
          </w:p>
        </w:tc>
        <w:tc>
          <w:tcPr>
            <w:tcW w:w="3826" w:type="dxa"/>
            <w:noWrap/>
            <w:vAlign w:val="center"/>
          </w:tcPr>
          <w:p w:rsidR="0081126D" w:rsidRPr="00843D75" w:rsidRDefault="0006113C" w:rsidP="00AA7087">
            <w:pPr>
              <w:ind w:left="85"/>
              <w:rPr>
                <w:rFonts w:asciiTheme="minorBidi" w:hAnsiTheme="minorBidi" w:cstheme="minorBidi"/>
                <w:sz w:val="20"/>
                <w:szCs w:val="20"/>
              </w:rPr>
            </w:pPr>
            <w:r>
              <w:rPr>
                <w:noProof/>
              </w:rPr>
              <w:drawing>
                <wp:inline distT="0" distB="0" distL="0" distR="0" wp14:anchorId="530F897E" wp14:editId="32EC2C58">
                  <wp:extent cx="720000" cy="720000"/>
                  <wp:effectExtent l="0" t="0" r="4445" b="4445"/>
                  <wp:docPr id="189" name="Grafik 189">
                    <a:hlinkClick xmlns:a="http://schemas.openxmlformats.org/drawingml/2006/main" r:id="rId38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6"/>
                          <a:stretch>
                            <a:fillRect/>
                          </a:stretch>
                        </pic:blipFill>
                        <pic:spPr>
                          <a:xfrm>
                            <a:off x="0" y="0"/>
                            <a:ext cx="720000" cy="720000"/>
                          </a:xfrm>
                          <a:prstGeom prst="rect">
                            <a:avLst/>
                          </a:prstGeom>
                        </pic:spPr>
                      </pic:pic>
                    </a:graphicData>
                  </a:graphic>
                </wp:inline>
              </w:drawing>
            </w:r>
          </w:p>
        </w:tc>
      </w:tr>
    </w:tbl>
    <w:p w:rsidR="0081126D" w:rsidRDefault="0081126D" w:rsidP="0081126D">
      <w:pPr>
        <w:rPr>
          <w:rFonts w:asciiTheme="minorBidi" w:hAnsiTheme="minorBidi" w:cstheme="minorBidi"/>
        </w:rPr>
      </w:pPr>
    </w:p>
    <w:p w:rsidR="007A3F8C" w:rsidRDefault="00FB4AE7" w:rsidP="00D831B7">
      <w:pPr>
        <w:pageBreakBefore/>
        <w:outlineLvl w:val="0"/>
      </w:pPr>
      <w:r w:rsidRPr="00162829">
        <w:rPr>
          <w:rFonts w:ascii="Arial" w:hAnsi="Arial" w:cs="Arial"/>
          <w:b/>
          <w:bCs/>
        </w:rPr>
        <w:lastRenderedPageBreak/>
        <w:t xml:space="preserve"> </w:t>
      </w:r>
      <w:r w:rsidR="007A3F8C" w:rsidRPr="00162829">
        <w:rPr>
          <w:rFonts w:ascii="Arial" w:hAnsi="Arial" w:cs="Arial"/>
          <w:b/>
          <w:bCs/>
        </w:rPr>
        <w:t>(WO741</w:t>
      </w:r>
      <w:proofErr w:type="gramStart"/>
      <w:r w:rsidR="007A3F8C" w:rsidRPr="00162829">
        <w:rPr>
          <w:rFonts w:ascii="Arial" w:hAnsi="Arial" w:cs="Arial"/>
          <w:b/>
          <w:bCs/>
        </w:rPr>
        <w:t xml:space="preserve">)  </w:t>
      </w:r>
      <w:proofErr w:type="gramEnd"/>
      <w:r w:rsidR="007A3F8C" w:rsidRPr="00162829">
        <w:rPr>
          <w:rFonts w:ascii="Arial" w:hAnsi="Arial" w:cs="Arial"/>
          <w:b/>
          <w:bCs/>
        </w:rPr>
        <w:t xml:space="preserve">–  [PA]   </w:t>
      </w:r>
      <w:r w:rsidR="007A3F8C">
        <w:rPr>
          <w:rFonts w:ascii="Arial" w:hAnsi="Arial" w:cs="Arial"/>
          <w:b/>
          <w:bCs/>
        </w:rPr>
        <w:t>Beispiele für Solidarität durch Verantwortung  /  </w:t>
      </w:r>
      <w:r w:rsidR="007A3F8C">
        <w:rPr>
          <w:rFonts w:ascii="Arial" w:hAnsi="Arial" w:cs="Arial"/>
          <w:b/>
          <w:bCs/>
          <w:sz w:val="28"/>
          <w:szCs w:val="28"/>
          <w:rtl/>
        </w:rPr>
        <w:t>د مسؤلیت له لارې د پیوستون مثالونه</w:t>
      </w:r>
      <w:r w:rsidR="007A3F8C">
        <w:rPr>
          <w:rFonts w:ascii="Arial" w:hAnsi="Arial" w:cs="Arial"/>
          <w:b/>
          <w:bCs/>
        </w:rPr>
        <w:t xml:space="preserve"> </w:t>
      </w:r>
    </w:p>
    <w:p w:rsidR="007A3F8C" w:rsidRDefault="007A3F8C" w:rsidP="007A3F8C">
      <w:r>
        <w:rPr>
          <w:rFonts w:ascii="Arial" w:hAnsi="Arial" w:cs="Arial"/>
        </w:rPr>
        <w:t> </w:t>
      </w:r>
    </w:p>
    <w:p w:rsidR="007A3F8C" w:rsidRDefault="007A3F8C" w:rsidP="007A3F8C">
      <w:r>
        <w:rPr>
          <w:rFonts w:ascii="Arial" w:hAnsi="Arial" w:cs="Arial"/>
        </w:rPr>
        <w:t> </w:t>
      </w:r>
    </w:p>
    <w:tbl>
      <w:tblPr>
        <w:tblW w:w="0" w:type="auto"/>
        <w:tblCellMar>
          <w:left w:w="0" w:type="dxa"/>
          <w:right w:w="0" w:type="dxa"/>
        </w:tblCellMar>
        <w:tblLook w:val="04A0" w:firstRow="1" w:lastRow="0" w:firstColumn="1" w:lastColumn="0" w:noHBand="0" w:noVBand="1"/>
      </w:tblPr>
      <w:tblGrid>
        <w:gridCol w:w="7139"/>
        <w:gridCol w:w="7139"/>
      </w:tblGrid>
      <w:tr w:rsidR="007A3F8C" w:rsidTr="00AA7087">
        <w:trPr>
          <w:cantSplit/>
        </w:trPr>
        <w:tc>
          <w:tcPr>
            <w:tcW w:w="7139" w:type="dxa"/>
            <w:tcBorders>
              <w:top w:val="nil"/>
              <w:left w:val="nil"/>
              <w:bottom w:val="single" w:sz="8" w:space="0" w:color="auto"/>
              <w:right w:val="single" w:sz="8" w:space="0" w:color="auto"/>
            </w:tcBorders>
            <w:noWrap/>
            <w:tcMar>
              <w:top w:w="85" w:type="dxa"/>
              <w:left w:w="108" w:type="dxa"/>
              <w:bottom w:w="85" w:type="dxa"/>
              <w:right w:w="108" w:type="dxa"/>
            </w:tcMar>
            <w:hideMark/>
          </w:tcPr>
          <w:p w:rsidR="007A3F8C" w:rsidRPr="00D831B7" w:rsidRDefault="007A3F8C" w:rsidP="00AA7087">
            <w:pPr>
              <w:spacing w:line="252" w:lineRule="auto"/>
              <w:rPr>
                <w:sz w:val="20"/>
                <w:szCs w:val="20"/>
              </w:rPr>
            </w:pPr>
            <w:r w:rsidRPr="00D831B7">
              <w:rPr>
                <w:rFonts w:ascii="Arial" w:hAnsi="Arial" w:cs="Arial"/>
                <w:sz w:val="20"/>
                <w:szCs w:val="20"/>
              </w:rPr>
              <w:t>Das Ziel des öffentlichen Schulsystems ist, dass alle dieselben Chancen haben.</w:t>
            </w:r>
          </w:p>
          <w:p w:rsidR="007A3F8C" w:rsidRPr="00D831B7" w:rsidRDefault="007A3F8C" w:rsidP="00AA7087">
            <w:pPr>
              <w:spacing w:line="252" w:lineRule="auto"/>
              <w:rPr>
                <w:sz w:val="20"/>
                <w:szCs w:val="20"/>
              </w:rPr>
            </w:pPr>
            <w:r w:rsidRPr="00D831B7">
              <w:rPr>
                <w:rFonts w:ascii="Arial" w:hAnsi="Arial" w:cs="Arial"/>
                <w:sz w:val="20"/>
                <w:szCs w:val="20"/>
              </w:rPr>
              <w:t xml:space="preserve">Das öffentliche Schulsystem wird vom Staat finanziert. </w:t>
            </w:r>
          </w:p>
          <w:p w:rsidR="007A3F8C" w:rsidRPr="00D831B7" w:rsidRDefault="007A3F8C" w:rsidP="00AA7087">
            <w:pPr>
              <w:spacing w:line="252" w:lineRule="auto"/>
              <w:rPr>
                <w:sz w:val="20"/>
                <w:szCs w:val="20"/>
              </w:rPr>
            </w:pPr>
            <w:r w:rsidRPr="00D831B7">
              <w:rPr>
                <w:rFonts w:ascii="Arial" w:hAnsi="Arial" w:cs="Arial"/>
                <w:sz w:val="20"/>
                <w:szCs w:val="20"/>
              </w:rPr>
              <w:t xml:space="preserve">Das ist möglich, weil alle Menschen arbeiten und Steuern und Abgaben zahlen. </w:t>
            </w:r>
          </w:p>
          <w:p w:rsidR="007A3F8C" w:rsidRPr="00D831B7" w:rsidRDefault="007A3F8C" w:rsidP="00AA7087">
            <w:pPr>
              <w:spacing w:line="252" w:lineRule="auto"/>
              <w:rPr>
                <w:sz w:val="20"/>
                <w:szCs w:val="20"/>
              </w:rPr>
            </w:pPr>
            <w:r w:rsidRPr="00D831B7">
              <w:rPr>
                <w:rFonts w:ascii="Arial" w:hAnsi="Arial" w:cs="Arial"/>
                <w:sz w:val="20"/>
                <w:szCs w:val="20"/>
              </w:rPr>
              <w:t>Alle arbeiten mit, damit Kinder und Jugendliche eine gute Ausbildung bekommen.</w:t>
            </w:r>
          </w:p>
        </w:tc>
        <w:tc>
          <w:tcPr>
            <w:tcW w:w="7139" w:type="dxa"/>
            <w:tcBorders>
              <w:top w:val="nil"/>
              <w:left w:val="nil"/>
              <w:bottom w:val="single" w:sz="8" w:space="0" w:color="auto"/>
              <w:right w:val="nil"/>
            </w:tcBorders>
            <w:noWrap/>
            <w:tcMar>
              <w:top w:w="85" w:type="dxa"/>
              <w:left w:w="108" w:type="dxa"/>
              <w:bottom w:w="85" w:type="dxa"/>
              <w:right w:w="108" w:type="dxa"/>
            </w:tcMar>
            <w:hideMark/>
          </w:tcPr>
          <w:p w:rsidR="007A3F8C" w:rsidRPr="00D831B7" w:rsidRDefault="007A3F8C" w:rsidP="00AA7087">
            <w:pPr>
              <w:spacing w:line="252" w:lineRule="auto"/>
              <w:jc w:val="right"/>
            </w:pPr>
            <w:r w:rsidRPr="00D831B7">
              <w:rPr>
                <w:rFonts w:ascii="Arial" w:hAnsi="Arial" w:cs="Arial"/>
                <w:rtl/>
              </w:rPr>
              <w:t>د عامه ښوونځي سیسټم هدف دا دی چې هرڅوک ورته فرصتونه ولري</w:t>
            </w:r>
            <w:r w:rsidRPr="00D831B7">
              <w:rPr>
                <w:rFonts w:ascii="Arial" w:hAnsi="Arial" w:cs="Arial"/>
              </w:rPr>
              <w:t>.</w:t>
            </w:r>
          </w:p>
          <w:p w:rsidR="007A3F8C" w:rsidRPr="00D831B7" w:rsidRDefault="007A3F8C" w:rsidP="00AA7087">
            <w:pPr>
              <w:spacing w:line="252" w:lineRule="auto"/>
              <w:jc w:val="right"/>
            </w:pPr>
            <w:r w:rsidRPr="00D831B7">
              <w:rPr>
                <w:rFonts w:ascii="Arial" w:hAnsi="Arial" w:cs="Arial"/>
                <w:rtl/>
              </w:rPr>
              <w:t>د عامه ښوونځیو سیسټم د دولت لخوا تمویل کیږي</w:t>
            </w:r>
            <w:r w:rsidRPr="00D831B7">
              <w:rPr>
                <w:rFonts w:ascii="Arial" w:hAnsi="Arial" w:cs="Arial"/>
              </w:rPr>
              <w:t>.</w:t>
            </w:r>
          </w:p>
          <w:p w:rsidR="007A3F8C" w:rsidRPr="00D831B7" w:rsidRDefault="007A3F8C" w:rsidP="00AA7087">
            <w:pPr>
              <w:spacing w:line="252" w:lineRule="auto"/>
              <w:jc w:val="right"/>
            </w:pPr>
            <w:r w:rsidRPr="00D831B7">
              <w:rPr>
                <w:rFonts w:ascii="Arial" w:hAnsi="Arial" w:cs="Arial"/>
                <w:rtl/>
              </w:rPr>
              <w:t>دا ممکنه ده ځکه چې هرڅوک کار کوي او مالیه او دندې ورکوي</w:t>
            </w:r>
            <w:r w:rsidRPr="00D831B7">
              <w:rPr>
                <w:rFonts w:ascii="Arial" w:hAnsi="Arial" w:cs="Arial"/>
              </w:rPr>
              <w:t>.</w:t>
            </w:r>
          </w:p>
          <w:p w:rsidR="007A3F8C" w:rsidRPr="00D831B7" w:rsidRDefault="007A3F8C" w:rsidP="00AA7087">
            <w:pPr>
              <w:spacing w:line="252" w:lineRule="auto"/>
              <w:jc w:val="right"/>
            </w:pPr>
            <w:r w:rsidRPr="00D831B7">
              <w:rPr>
                <w:rFonts w:ascii="Arial" w:hAnsi="Arial" w:cs="Arial"/>
                <w:rtl/>
              </w:rPr>
              <w:t>هرڅوک په ګډه کار کوي ترڅو ډاډ ترلاسه شي چې ماشومان او ځوانان ښه تعلیم ترلاسه کوي</w:t>
            </w:r>
            <w:r w:rsidRPr="00D831B7">
              <w:rPr>
                <w:rFonts w:ascii="Arial" w:hAnsi="Arial" w:cs="Arial"/>
              </w:rPr>
              <w:t>.</w:t>
            </w:r>
          </w:p>
        </w:tc>
      </w:tr>
      <w:tr w:rsidR="007A3F8C" w:rsidTr="00AA7087">
        <w:trPr>
          <w:cantSplit/>
        </w:trPr>
        <w:tc>
          <w:tcPr>
            <w:tcW w:w="7139" w:type="dxa"/>
            <w:tcBorders>
              <w:top w:val="nil"/>
              <w:left w:val="nil"/>
              <w:bottom w:val="single" w:sz="8" w:space="0" w:color="auto"/>
              <w:right w:val="single" w:sz="8" w:space="0" w:color="auto"/>
            </w:tcBorders>
            <w:noWrap/>
            <w:tcMar>
              <w:top w:w="85" w:type="dxa"/>
              <w:left w:w="108" w:type="dxa"/>
              <w:bottom w:w="85" w:type="dxa"/>
              <w:right w:w="108" w:type="dxa"/>
            </w:tcMar>
            <w:hideMark/>
          </w:tcPr>
          <w:p w:rsidR="007A3F8C" w:rsidRPr="00D831B7" w:rsidRDefault="007A3F8C" w:rsidP="00AA7087">
            <w:pPr>
              <w:spacing w:line="252" w:lineRule="auto"/>
              <w:rPr>
                <w:sz w:val="20"/>
                <w:szCs w:val="20"/>
              </w:rPr>
            </w:pPr>
            <w:r w:rsidRPr="00D831B7">
              <w:rPr>
                <w:rFonts w:ascii="Arial" w:hAnsi="Arial" w:cs="Arial"/>
                <w:sz w:val="20"/>
                <w:szCs w:val="20"/>
              </w:rPr>
              <w:t xml:space="preserve">Arbeitnehmerinnen und Arbeitnehmer und Arbeitgeberinnen und Arbeitgeber finanzieren das österreichische System der Sozialversicherung mit ihren Beiträgen. </w:t>
            </w:r>
          </w:p>
          <w:p w:rsidR="007A3F8C" w:rsidRPr="00D831B7" w:rsidRDefault="007A3F8C" w:rsidP="00AA7087">
            <w:pPr>
              <w:spacing w:line="252" w:lineRule="auto"/>
              <w:rPr>
                <w:sz w:val="20"/>
                <w:szCs w:val="20"/>
              </w:rPr>
            </w:pPr>
            <w:r w:rsidRPr="00D831B7">
              <w:rPr>
                <w:rFonts w:ascii="Arial" w:hAnsi="Arial" w:cs="Arial"/>
                <w:sz w:val="20"/>
                <w:szCs w:val="20"/>
              </w:rPr>
              <w:t xml:space="preserve">Mit diesem Geld werden die Pensionen und die medizinische Versorgung für die Bevölkerung bezahlt. </w:t>
            </w:r>
          </w:p>
          <w:p w:rsidR="007A3F8C" w:rsidRPr="00D831B7" w:rsidRDefault="007A3F8C" w:rsidP="00AA7087">
            <w:pPr>
              <w:spacing w:line="252" w:lineRule="auto"/>
              <w:rPr>
                <w:sz w:val="20"/>
                <w:szCs w:val="20"/>
              </w:rPr>
            </w:pPr>
            <w:r w:rsidRPr="00D831B7">
              <w:rPr>
                <w:rFonts w:ascii="Arial" w:hAnsi="Arial" w:cs="Arial"/>
                <w:sz w:val="20"/>
                <w:szCs w:val="20"/>
              </w:rPr>
              <w:t>Das Ziel ist die soziale Sicherheit für alle.</w:t>
            </w:r>
          </w:p>
        </w:tc>
        <w:tc>
          <w:tcPr>
            <w:tcW w:w="7139" w:type="dxa"/>
            <w:tcBorders>
              <w:top w:val="nil"/>
              <w:left w:val="nil"/>
              <w:bottom w:val="single" w:sz="8" w:space="0" w:color="auto"/>
              <w:right w:val="nil"/>
            </w:tcBorders>
            <w:noWrap/>
            <w:tcMar>
              <w:top w:w="85" w:type="dxa"/>
              <w:left w:w="108" w:type="dxa"/>
              <w:bottom w:w="85" w:type="dxa"/>
              <w:right w:w="108" w:type="dxa"/>
            </w:tcMar>
            <w:hideMark/>
          </w:tcPr>
          <w:p w:rsidR="007A3F8C" w:rsidRPr="00D831B7" w:rsidRDefault="007A3F8C" w:rsidP="00AA7087">
            <w:pPr>
              <w:spacing w:line="252" w:lineRule="auto"/>
              <w:jc w:val="right"/>
            </w:pPr>
            <w:r w:rsidRPr="00D831B7">
              <w:rPr>
                <w:rFonts w:ascii="Arial" w:hAnsi="Arial" w:cs="Arial"/>
                <w:rtl/>
              </w:rPr>
              <w:t>کارمندان او کارګمارونکي د دوی د ونډې سره د اتریش ټولنیز بیمې سیسټم تمویل کوي</w:t>
            </w:r>
            <w:r w:rsidRPr="00D831B7">
              <w:rPr>
                <w:rFonts w:ascii="Arial" w:hAnsi="Arial" w:cs="Arial"/>
              </w:rPr>
              <w:t>.</w:t>
            </w:r>
          </w:p>
          <w:p w:rsidR="007A3F8C" w:rsidRPr="00D831B7" w:rsidRDefault="007A3F8C" w:rsidP="00AA7087">
            <w:pPr>
              <w:spacing w:line="252" w:lineRule="auto"/>
              <w:jc w:val="right"/>
            </w:pPr>
            <w:r w:rsidRPr="00D831B7">
              <w:rPr>
                <w:rFonts w:ascii="Arial" w:hAnsi="Arial" w:cs="Arial"/>
                <w:rtl/>
              </w:rPr>
              <w:t>دا پیسې د خلکو لپاره د تقاعد او طبي پاملرنې لپاره کارول کیږي</w:t>
            </w:r>
            <w:r w:rsidRPr="00D831B7">
              <w:rPr>
                <w:rFonts w:ascii="Arial" w:hAnsi="Arial" w:cs="Arial"/>
              </w:rPr>
              <w:t>.</w:t>
            </w:r>
          </w:p>
          <w:p w:rsidR="007A3F8C" w:rsidRPr="00D831B7" w:rsidRDefault="007A3F8C" w:rsidP="00AA7087">
            <w:pPr>
              <w:spacing w:line="252" w:lineRule="auto"/>
              <w:jc w:val="right"/>
            </w:pPr>
            <w:r w:rsidRPr="00D831B7">
              <w:rPr>
                <w:rFonts w:ascii="Arial" w:hAnsi="Arial" w:cs="Arial"/>
                <w:rtl/>
              </w:rPr>
              <w:t>هدف د هرچا لپاره ټولنیز امنیت دی</w:t>
            </w:r>
            <w:r w:rsidRPr="00D831B7">
              <w:rPr>
                <w:rFonts w:ascii="Arial" w:hAnsi="Arial" w:cs="Arial"/>
              </w:rPr>
              <w:t>.</w:t>
            </w:r>
          </w:p>
        </w:tc>
      </w:tr>
    </w:tbl>
    <w:p w:rsidR="007A3F8C" w:rsidRDefault="007A3F8C" w:rsidP="007A3F8C">
      <w:r>
        <w:rPr>
          <w:rFonts w:ascii="Arial" w:hAnsi="Arial" w:cs="Arial"/>
        </w:rPr>
        <w:t> </w:t>
      </w:r>
    </w:p>
    <w:p w:rsidR="0081126D" w:rsidRDefault="0081126D" w:rsidP="0081126D">
      <w:pPr>
        <w:rPr>
          <w:rFonts w:ascii="Arial" w:hAnsi="Arial" w:cs="Arial"/>
          <w:sz w:val="20"/>
          <w:szCs w:val="20"/>
        </w:rPr>
      </w:pPr>
      <w:r>
        <w:rPr>
          <w:rFonts w:ascii="Arial" w:hAnsi="Arial" w:cs="Arial"/>
        </w:rPr>
        <w:t> </w:t>
      </w:r>
    </w:p>
    <w:tbl>
      <w:tblPr>
        <w:tblW w:w="14317" w:type="dxa"/>
        <w:tblLayout w:type="fixed"/>
        <w:tblCellMar>
          <w:top w:w="57" w:type="dxa"/>
          <w:left w:w="57" w:type="dxa"/>
          <w:bottom w:w="57" w:type="dxa"/>
          <w:right w:w="57" w:type="dxa"/>
        </w:tblCellMar>
        <w:tblLook w:val="04A0" w:firstRow="1" w:lastRow="0" w:firstColumn="1" w:lastColumn="0" w:noHBand="0" w:noVBand="1"/>
      </w:tblPr>
      <w:tblGrid>
        <w:gridCol w:w="3969"/>
        <w:gridCol w:w="3119"/>
        <w:gridCol w:w="3403"/>
        <w:gridCol w:w="3826"/>
      </w:tblGrid>
      <w:tr w:rsidR="0081126D" w:rsidTr="00AA7087">
        <w:trPr>
          <w:cantSplit/>
        </w:trPr>
        <w:tc>
          <w:tcPr>
            <w:tcW w:w="3969" w:type="dxa"/>
            <w:noWrap/>
            <w:vAlign w:val="center"/>
            <w:hideMark/>
          </w:tcPr>
          <w:p w:rsidR="0081126D" w:rsidRDefault="0081126D" w:rsidP="00AA7087">
            <w:pPr>
              <w:ind w:right="226"/>
              <w:jc w:val="right"/>
              <w:rPr>
                <w:rFonts w:asciiTheme="minorBidi" w:hAnsiTheme="minorBidi" w:cstheme="minorBidi"/>
                <w:sz w:val="20"/>
                <w:szCs w:val="20"/>
              </w:rPr>
            </w:pPr>
            <w:r>
              <w:rPr>
                <w:rFonts w:asciiTheme="minorBidi" w:hAnsiTheme="minorBidi" w:cstheme="minorBidi"/>
                <w:sz w:val="20"/>
                <w:szCs w:val="20"/>
              </w:rPr>
              <w:t>Höre dir d</w:t>
            </w:r>
            <w:r w:rsidRPr="00843D75">
              <w:rPr>
                <w:rFonts w:asciiTheme="minorBidi" w:hAnsiTheme="minorBidi" w:cstheme="minorBidi"/>
                <w:sz w:val="20"/>
                <w:szCs w:val="20"/>
              </w:rPr>
              <w:t>e</w:t>
            </w:r>
            <w:r>
              <w:rPr>
                <w:rFonts w:asciiTheme="minorBidi" w:hAnsiTheme="minorBidi" w:cstheme="minorBidi"/>
                <w:sz w:val="20"/>
                <w:szCs w:val="20"/>
              </w:rPr>
              <w:t>n</w:t>
            </w:r>
            <w:r w:rsidRPr="00843D75">
              <w:rPr>
                <w:rFonts w:asciiTheme="minorBidi" w:hAnsiTheme="minorBidi" w:cstheme="minorBidi"/>
                <w:sz w:val="20"/>
                <w:szCs w:val="20"/>
              </w:rPr>
              <w:t xml:space="preserve"> </w:t>
            </w:r>
            <w:r>
              <w:rPr>
                <w:rFonts w:asciiTheme="minorBidi" w:hAnsiTheme="minorBidi" w:cstheme="minorBidi"/>
                <w:sz w:val="20"/>
                <w:szCs w:val="20"/>
              </w:rPr>
              <w:t>Text</w:t>
            </w:r>
            <w:r w:rsidRPr="00843D75">
              <w:rPr>
                <w:rFonts w:asciiTheme="minorBidi" w:hAnsiTheme="minorBidi" w:cstheme="minorBidi"/>
                <w:sz w:val="20"/>
                <w:szCs w:val="20"/>
              </w:rPr>
              <w:t xml:space="preserve"> an (MP3)</w:t>
            </w:r>
          </w:p>
          <w:p w:rsidR="0081126D" w:rsidRPr="00843D75" w:rsidRDefault="0081126D" w:rsidP="00AA7087">
            <w:pPr>
              <w:ind w:right="226"/>
              <w:jc w:val="right"/>
              <w:rPr>
                <w:rFonts w:asciiTheme="minorBidi" w:hAnsiTheme="minorBidi" w:cstheme="minorBidi"/>
                <w:sz w:val="20"/>
                <w:szCs w:val="20"/>
              </w:rPr>
            </w:pPr>
            <w:r w:rsidRPr="00E2146B">
              <w:rPr>
                <w:rFonts w:asciiTheme="minorBidi" w:hAnsiTheme="minorBidi" w:cs="Arial"/>
                <w:rtl/>
              </w:rPr>
              <w:t>متن ته غو</w:t>
            </w:r>
            <w:r w:rsidRPr="00E2146B">
              <w:rPr>
                <w:rFonts w:asciiTheme="minorBidi" w:hAnsiTheme="minorBidi" w:cs="Arial" w:hint="cs"/>
                <w:rtl/>
              </w:rPr>
              <w:t>ږ</w:t>
            </w:r>
            <w:r w:rsidRPr="00E2146B">
              <w:rPr>
                <w:rFonts w:asciiTheme="minorBidi" w:hAnsiTheme="minorBidi" w:cs="Arial"/>
                <w:rtl/>
              </w:rPr>
              <w:t xml:space="preserve"> شئ</w:t>
            </w:r>
          </w:p>
        </w:tc>
        <w:tc>
          <w:tcPr>
            <w:tcW w:w="3119" w:type="dxa"/>
            <w:noWrap/>
            <w:vAlign w:val="center"/>
            <w:hideMark/>
          </w:tcPr>
          <w:p w:rsidR="0081126D" w:rsidRPr="00843D75" w:rsidRDefault="0006113C" w:rsidP="00AA7087">
            <w:pPr>
              <w:ind w:left="85"/>
              <w:rPr>
                <w:rFonts w:asciiTheme="minorBidi" w:hAnsiTheme="minorBidi" w:cstheme="minorBidi"/>
                <w:sz w:val="20"/>
                <w:szCs w:val="20"/>
              </w:rPr>
            </w:pPr>
            <w:r>
              <w:rPr>
                <w:noProof/>
              </w:rPr>
              <w:drawing>
                <wp:inline distT="0" distB="0" distL="0" distR="0" wp14:anchorId="013C208B" wp14:editId="5A5599C3">
                  <wp:extent cx="720000" cy="720000"/>
                  <wp:effectExtent l="0" t="0" r="4445" b="4445"/>
                  <wp:docPr id="190" name="Grafik 190">
                    <a:hlinkClick xmlns:a="http://schemas.openxmlformats.org/drawingml/2006/main" r:id="rId38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8"/>
                          <a:stretch>
                            <a:fillRect/>
                          </a:stretch>
                        </pic:blipFill>
                        <pic:spPr>
                          <a:xfrm>
                            <a:off x="0" y="0"/>
                            <a:ext cx="720000" cy="720000"/>
                          </a:xfrm>
                          <a:prstGeom prst="rect">
                            <a:avLst/>
                          </a:prstGeom>
                        </pic:spPr>
                      </pic:pic>
                    </a:graphicData>
                  </a:graphic>
                </wp:inline>
              </w:drawing>
            </w:r>
          </w:p>
        </w:tc>
        <w:tc>
          <w:tcPr>
            <w:tcW w:w="3403" w:type="dxa"/>
            <w:noWrap/>
            <w:vAlign w:val="center"/>
          </w:tcPr>
          <w:p w:rsidR="0081126D" w:rsidRDefault="0081126D" w:rsidP="00AA7087">
            <w:pPr>
              <w:ind w:right="226"/>
              <w:jc w:val="right"/>
              <w:rPr>
                <w:rFonts w:asciiTheme="minorBidi" w:hAnsiTheme="minorBidi" w:cstheme="minorBidi"/>
                <w:sz w:val="20"/>
                <w:szCs w:val="20"/>
              </w:rPr>
            </w:pPr>
            <w:r>
              <w:rPr>
                <w:rFonts w:asciiTheme="minorBidi" w:hAnsiTheme="minorBidi" w:cstheme="minorBidi"/>
                <w:sz w:val="20"/>
                <w:szCs w:val="20"/>
              </w:rPr>
              <w:t>diese Seite im Web</w:t>
            </w:r>
          </w:p>
          <w:p w:rsidR="0081126D" w:rsidRPr="00843D75" w:rsidRDefault="0081126D" w:rsidP="00AA7087">
            <w:pPr>
              <w:ind w:right="226"/>
              <w:jc w:val="right"/>
              <w:rPr>
                <w:rFonts w:asciiTheme="minorBidi" w:hAnsiTheme="minorBidi" w:cstheme="minorBidi"/>
                <w:sz w:val="20"/>
                <w:szCs w:val="20"/>
              </w:rPr>
            </w:pPr>
            <w:r w:rsidRPr="002741EE">
              <w:rPr>
                <w:rFonts w:asciiTheme="minorBidi" w:hAnsiTheme="minorBidi" w:cs="Arial"/>
                <w:rtl/>
              </w:rPr>
              <w:t>دا پا</w:t>
            </w:r>
            <w:r w:rsidRPr="002741EE">
              <w:rPr>
                <w:rFonts w:asciiTheme="minorBidi" w:hAnsiTheme="minorBidi" w:cs="Arial" w:hint="cs"/>
                <w:rtl/>
              </w:rPr>
              <w:t>ڼ</w:t>
            </w:r>
            <w:r w:rsidRPr="002741EE">
              <w:rPr>
                <w:rFonts w:asciiTheme="minorBidi" w:hAnsiTheme="minorBidi" w:cs="Arial" w:hint="eastAsia"/>
                <w:rtl/>
              </w:rPr>
              <w:t>ه</w:t>
            </w:r>
            <w:r w:rsidRPr="002741EE">
              <w:rPr>
                <w:rFonts w:asciiTheme="minorBidi" w:hAnsiTheme="minorBidi" w:cs="Arial"/>
                <w:rtl/>
              </w:rPr>
              <w:t xml:space="preserve"> په و</w:t>
            </w:r>
            <w:r w:rsidRPr="002741EE">
              <w:rPr>
                <w:rFonts w:asciiTheme="minorBidi" w:hAnsiTheme="minorBidi" w:cs="Arial" w:hint="cs"/>
                <w:rtl/>
              </w:rPr>
              <w:t>ی</w:t>
            </w:r>
            <w:r w:rsidRPr="002741EE">
              <w:rPr>
                <w:rFonts w:asciiTheme="minorBidi" w:hAnsiTheme="minorBidi" w:cs="Arial" w:hint="eastAsia"/>
                <w:rtl/>
              </w:rPr>
              <w:t>ب</w:t>
            </w:r>
            <w:r w:rsidRPr="002741EE">
              <w:rPr>
                <w:rFonts w:asciiTheme="minorBidi" w:hAnsiTheme="minorBidi" w:cs="Arial"/>
                <w:rtl/>
              </w:rPr>
              <w:t xml:space="preserve"> پا</w:t>
            </w:r>
            <w:r w:rsidRPr="002741EE">
              <w:rPr>
                <w:rFonts w:asciiTheme="minorBidi" w:hAnsiTheme="minorBidi" w:cs="Arial" w:hint="cs"/>
                <w:rtl/>
              </w:rPr>
              <w:t>ڼ</w:t>
            </w:r>
            <w:r w:rsidRPr="002741EE">
              <w:rPr>
                <w:rFonts w:asciiTheme="minorBidi" w:hAnsiTheme="minorBidi" w:cs="Arial" w:hint="eastAsia"/>
                <w:rtl/>
              </w:rPr>
              <w:t>ه</w:t>
            </w:r>
            <w:r w:rsidRPr="002741EE">
              <w:rPr>
                <w:rFonts w:asciiTheme="minorBidi" w:hAnsiTheme="minorBidi" w:cs="Arial"/>
                <w:rtl/>
              </w:rPr>
              <w:t xml:space="preserve"> ک</w:t>
            </w:r>
            <w:r w:rsidRPr="002741EE">
              <w:rPr>
                <w:rFonts w:asciiTheme="minorBidi" w:hAnsiTheme="minorBidi" w:cs="Arial" w:hint="cs"/>
                <w:rtl/>
              </w:rPr>
              <w:t>ې</w:t>
            </w:r>
          </w:p>
        </w:tc>
        <w:tc>
          <w:tcPr>
            <w:tcW w:w="3826" w:type="dxa"/>
            <w:noWrap/>
            <w:vAlign w:val="center"/>
          </w:tcPr>
          <w:p w:rsidR="0081126D" w:rsidRPr="00843D75" w:rsidRDefault="0006113C" w:rsidP="00AA7087">
            <w:pPr>
              <w:ind w:left="85"/>
              <w:rPr>
                <w:rFonts w:asciiTheme="minorBidi" w:hAnsiTheme="minorBidi" w:cstheme="minorBidi"/>
                <w:sz w:val="20"/>
                <w:szCs w:val="20"/>
              </w:rPr>
            </w:pPr>
            <w:r>
              <w:rPr>
                <w:noProof/>
              </w:rPr>
              <w:drawing>
                <wp:inline distT="0" distB="0" distL="0" distR="0" wp14:anchorId="6838B449" wp14:editId="1F70DCB1">
                  <wp:extent cx="720000" cy="720000"/>
                  <wp:effectExtent l="0" t="0" r="4445" b="4445"/>
                  <wp:docPr id="191" name="Grafik 191">
                    <a:hlinkClick xmlns:a="http://schemas.openxmlformats.org/drawingml/2006/main" r:id="rId38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0"/>
                          <a:stretch>
                            <a:fillRect/>
                          </a:stretch>
                        </pic:blipFill>
                        <pic:spPr>
                          <a:xfrm>
                            <a:off x="0" y="0"/>
                            <a:ext cx="720000" cy="720000"/>
                          </a:xfrm>
                          <a:prstGeom prst="rect">
                            <a:avLst/>
                          </a:prstGeom>
                        </pic:spPr>
                      </pic:pic>
                    </a:graphicData>
                  </a:graphic>
                </wp:inline>
              </w:drawing>
            </w:r>
          </w:p>
        </w:tc>
      </w:tr>
    </w:tbl>
    <w:p w:rsidR="0081126D" w:rsidRDefault="0081126D" w:rsidP="0081126D">
      <w:pPr>
        <w:rPr>
          <w:rFonts w:asciiTheme="minorBidi" w:hAnsiTheme="minorBidi" w:cstheme="minorBidi"/>
        </w:rPr>
      </w:pPr>
    </w:p>
    <w:p w:rsidR="00F91E9C" w:rsidRDefault="00F91E9C" w:rsidP="00F91E9C">
      <w:r>
        <w:rPr>
          <w:rFonts w:ascii="Arial" w:hAnsi="Arial" w:cs="Arial"/>
        </w:rPr>
        <w:t> </w:t>
      </w:r>
    </w:p>
    <w:p w:rsidR="00F91E9C" w:rsidRDefault="00F91E9C" w:rsidP="00F91E9C">
      <w:pPr>
        <w:rPr>
          <w:rFonts w:asciiTheme="minorBidi" w:hAnsiTheme="minorBidi" w:cstheme="minorBidi"/>
        </w:rPr>
      </w:pPr>
    </w:p>
    <w:tbl>
      <w:tblPr>
        <w:tblW w:w="14317" w:type="dxa"/>
        <w:tblBorders>
          <w:bottom w:val="dashed" w:sz="4" w:space="0" w:color="auto"/>
          <w:insideH w:val="dashed" w:sz="4" w:space="0" w:color="auto"/>
          <w:insideV w:val="dotted" w:sz="4" w:space="0" w:color="auto"/>
        </w:tblBorders>
        <w:tblLayout w:type="fixed"/>
        <w:tblCellMar>
          <w:top w:w="57" w:type="dxa"/>
          <w:left w:w="57" w:type="dxa"/>
          <w:bottom w:w="57" w:type="dxa"/>
          <w:right w:w="57" w:type="dxa"/>
        </w:tblCellMar>
        <w:tblLook w:val="04A0" w:firstRow="1" w:lastRow="0" w:firstColumn="1" w:lastColumn="0" w:noHBand="0" w:noVBand="1"/>
      </w:tblPr>
      <w:tblGrid>
        <w:gridCol w:w="14317"/>
      </w:tblGrid>
      <w:tr w:rsidR="00F91E9C" w:rsidRPr="009743FD" w:rsidTr="00D47DE3">
        <w:trPr>
          <w:cantSplit/>
          <w:trHeight w:val="454"/>
        </w:trPr>
        <w:tc>
          <w:tcPr>
            <w:tcW w:w="14317" w:type="dxa"/>
            <w:noWrap/>
            <w:hideMark/>
          </w:tcPr>
          <w:p w:rsidR="00F91E9C" w:rsidRPr="009743FD" w:rsidRDefault="00F91E9C" w:rsidP="00D47DE3">
            <w:pPr>
              <w:spacing w:line="300" w:lineRule="atLeast"/>
              <w:rPr>
                <w:rFonts w:ascii="Arial" w:hAnsi="Arial" w:cs="Arial"/>
              </w:rPr>
            </w:pPr>
            <w:r w:rsidRPr="009743FD">
              <w:rPr>
                <w:rFonts w:ascii="Arial" w:hAnsi="Arial" w:cs="Arial"/>
                <w:lang w:val="de-CH"/>
              </w:rPr>
              <w:t> </w:t>
            </w:r>
          </w:p>
        </w:tc>
      </w:tr>
      <w:tr w:rsidR="00F91E9C" w:rsidRPr="009743FD" w:rsidTr="00D47DE3">
        <w:trPr>
          <w:cantSplit/>
          <w:trHeight w:val="454"/>
        </w:trPr>
        <w:tc>
          <w:tcPr>
            <w:tcW w:w="14317" w:type="dxa"/>
            <w:noWrap/>
            <w:hideMark/>
          </w:tcPr>
          <w:p w:rsidR="00F91E9C" w:rsidRPr="009743FD" w:rsidRDefault="00F91E9C" w:rsidP="00D47DE3">
            <w:pPr>
              <w:spacing w:line="300" w:lineRule="atLeast"/>
              <w:rPr>
                <w:rFonts w:ascii="Arial" w:hAnsi="Arial" w:cs="Arial"/>
              </w:rPr>
            </w:pPr>
            <w:r w:rsidRPr="009743FD">
              <w:rPr>
                <w:rFonts w:ascii="Arial" w:hAnsi="Arial" w:cs="Arial"/>
                <w:lang w:val="de-CH"/>
              </w:rPr>
              <w:t> </w:t>
            </w:r>
          </w:p>
        </w:tc>
      </w:tr>
    </w:tbl>
    <w:p w:rsidR="00F91E9C" w:rsidRDefault="00F91E9C" w:rsidP="00F91E9C">
      <w:pPr>
        <w:rPr>
          <w:rFonts w:ascii="Arial" w:hAnsi="Arial" w:cs="Arial"/>
        </w:rPr>
      </w:pPr>
      <w:r>
        <w:rPr>
          <w:rFonts w:ascii="Arial" w:hAnsi="Arial" w:cs="Arial"/>
        </w:rPr>
        <w:t> </w:t>
      </w:r>
    </w:p>
    <w:p w:rsidR="007A3F8C" w:rsidRDefault="007A3F8C" w:rsidP="007A3F8C">
      <w:r>
        <w:rPr>
          <w:rFonts w:ascii="Arial" w:hAnsi="Arial" w:cs="Arial"/>
        </w:rPr>
        <w:t> </w:t>
      </w:r>
    </w:p>
    <w:p w:rsidR="00441051" w:rsidRDefault="00441051" w:rsidP="00F91E9C">
      <w:pPr>
        <w:pageBreakBefore/>
        <w:outlineLvl w:val="0"/>
      </w:pPr>
      <w:r w:rsidRPr="004916B3">
        <w:rPr>
          <w:rFonts w:ascii="Arial" w:hAnsi="Arial" w:cs="Arial"/>
          <w:b/>
          <w:bCs/>
        </w:rPr>
        <w:lastRenderedPageBreak/>
        <w:t>(WO751</w:t>
      </w:r>
      <w:proofErr w:type="gramStart"/>
      <w:r w:rsidRPr="004916B3">
        <w:rPr>
          <w:rFonts w:ascii="Arial" w:hAnsi="Arial" w:cs="Arial"/>
          <w:b/>
          <w:bCs/>
        </w:rPr>
        <w:t xml:space="preserve">)  </w:t>
      </w:r>
      <w:proofErr w:type="gramEnd"/>
      <w:r w:rsidRPr="004916B3">
        <w:rPr>
          <w:rFonts w:ascii="Arial" w:hAnsi="Arial" w:cs="Arial"/>
          <w:b/>
          <w:bCs/>
        </w:rPr>
        <w:t xml:space="preserve">–  [PA]   </w:t>
      </w:r>
      <w:r>
        <w:rPr>
          <w:rFonts w:ascii="Arial" w:hAnsi="Arial" w:cs="Arial"/>
          <w:b/>
          <w:bCs/>
        </w:rPr>
        <w:t xml:space="preserve">Sicherheit – durch Machtverteilung, Demokratie und Rechtsstaat  /  </w:t>
      </w:r>
      <w:r>
        <w:rPr>
          <w:rFonts w:ascii="Arial" w:hAnsi="Arial" w:cs="Arial"/>
          <w:b/>
          <w:bCs/>
          <w:sz w:val="28"/>
          <w:szCs w:val="28"/>
          <w:rtl/>
        </w:rPr>
        <w:t>امنیت – د واک د ویش، ډیموکراسۍ او د قانون د حاکمیت له لارې</w:t>
      </w:r>
      <w:r>
        <w:rPr>
          <w:rFonts w:ascii="Arial" w:hAnsi="Arial" w:cs="Arial"/>
          <w:b/>
          <w:bCs/>
        </w:rPr>
        <w:t xml:space="preserve"> </w:t>
      </w:r>
    </w:p>
    <w:p w:rsidR="00441051" w:rsidRDefault="00441051" w:rsidP="00441051">
      <w:r>
        <w:rPr>
          <w:rFonts w:ascii="Arial" w:hAnsi="Arial" w:cs="Arial"/>
        </w:rPr>
        <w:t> </w:t>
      </w:r>
    </w:p>
    <w:p w:rsidR="00441051" w:rsidRDefault="00441051" w:rsidP="00441051">
      <w:r>
        <w:rPr>
          <w:rFonts w:ascii="Arial" w:hAnsi="Arial" w:cs="Arial"/>
          <w:b/>
          <w:bCs/>
        </w:rPr>
        <w:t xml:space="preserve">Verteilung der </w:t>
      </w:r>
      <w:proofErr w:type="gramStart"/>
      <w:r>
        <w:rPr>
          <w:rFonts w:ascii="Arial" w:hAnsi="Arial" w:cs="Arial"/>
          <w:b/>
          <w:bCs/>
        </w:rPr>
        <w:t>Macht  /</w:t>
      </w:r>
      <w:proofErr w:type="gramEnd"/>
      <w:r>
        <w:rPr>
          <w:rFonts w:ascii="Arial" w:hAnsi="Arial" w:cs="Arial"/>
          <w:b/>
          <w:bCs/>
        </w:rPr>
        <w:t xml:space="preserve">  </w:t>
      </w:r>
      <w:r>
        <w:rPr>
          <w:rFonts w:ascii="Arial" w:hAnsi="Arial" w:cs="Arial"/>
          <w:b/>
          <w:bCs/>
          <w:sz w:val="28"/>
          <w:szCs w:val="28"/>
          <w:rtl/>
        </w:rPr>
        <w:t>د واک ویش</w:t>
      </w:r>
    </w:p>
    <w:p w:rsidR="00441051" w:rsidRDefault="00441051" w:rsidP="00441051">
      <w:r>
        <w:rPr>
          <w:rFonts w:ascii="Arial" w:hAnsi="Arial" w:cs="Arial"/>
        </w:rPr>
        <w:t> </w:t>
      </w:r>
    </w:p>
    <w:p w:rsidR="00441051" w:rsidRDefault="00441051" w:rsidP="00441051">
      <w:r>
        <w:rPr>
          <w:rFonts w:ascii="Arial" w:hAnsi="Arial" w:cs="Arial"/>
        </w:rPr>
        <w:t> </w:t>
      </w:r>
    </w:p>
    <w:tbl>
      <w:tblPr>
        <w:tblW w:w="14278" w:type="dxa"/>
        <w:tblCellMar>
          <w:left w:w="0" w:type="dxa"/>
          <w:right w:w="0" w:type="dxa"/>
        </w:tblCellMar>
        <w:tblLook w:val="04A0" w:firstRow="1" w:lastRow="0" w:firstColumn="1" w:lastColumn="0" w:noHBand="0" w:noVBand="1"/>
      </w:tblPr>
      <w:tblGrid>
        <w:gridCol w:w="7139"/>
        <w:gridCol w:w="7139"/>
      </w:tblGrid>
      <w:tr w:rsidR="00441051" w:rsidTr="00D831B7">
        <w:trPr>
          <w:cantSplit/>
        </w:trPr>
        <w:tc>
          <w:tcPr>
            <w:tcW w:w="7139" w:type="dxa"/>
            <w:tcBorders>
              <w:top w:val="nil"/>
              <w:left w:val="nil"/>
              <w:bottom w:val="single" w:sz="8" w:space="0" w:color="auto"/>
              <w:right w:val="single" w:sz="8" w:space="0" w:color="auto"/>
            </w:tcBorders>
            <w:noWrap/>
            <w:tcMar>
              <w:top w:w="85" w:type="dxa"/>
              <w:left w:w="108" w:type="dxa"/>
              <w:bottom w:w="85" w:type="dxa"/>
              <w:right w:w="108" w:type="dxa"/>
            </w:tcMar>
            <w:hideMark/>
          </w:tcPr>
          <w:p w:rsidR="00441051" w:rsidRPr="00D831B7" w:rsidRDefault="00441051" w:rsidP="00AA7087">
            <w:pPr>
              <w:spacing w:line="252" w:lineRule="auto"/>
              <w:rPr>
                <w:sz w:val="20"/>
                <w:szCs w:val="20"/>
              </w:rPr>
            </w:pPr>
            <w:r w:rsidRPr="00D831B7">
              <w:rPr>
                <w:rFonts w:ascii="Arial" w:hAnsi="Arial" w:cs="Arial"/>
                <w:sz w:val="20"/>
                <w:szCs w:val="20"/>
              </w:rPr>
              <w:t>Die Sicherheit in Österreich wird durch den Staat gewährleistet.  </w:t>
            </w:r>
          </w:p>
          <w:p w:rsidR="00441051" w:rsidRPr="00D831B7" w:rsidRDefault="00441051" w:rsidP="00AA7087">
            <w:pPr>
              <w:spacing w:line="252" w:lineRule="auto"/>
              <w:rPr>
                <w:sz w:val="20"/>
                <w:szCs w:val="20"/>
              </w:rPr>
            </w:pPr>
            <w:r w:rsidRPr="00D831B7">
              <w:rPr>
                <w:rFonts w:ascii="Arial" w:hAnsi="Arial" w:cs="Arial"/>
                <w:sz w:val="20"/>
                <w:szCs w:val="20"/>
              </w:rPr>
              <w:t xml:space="preserve">Die staatliche Macht ist in Österreich klar verteilt. </w:t>
            </w:r>
          </w:p>
          <w:p w:rsidR="00441051" w:rsidRPr="00D831B7" w:rsidRDefault="00441051" w:rsidP="00AA7087">
            <w:pPr>
              <w:spacing w:line="252" w:lineRule="auto"/>
              <w:rPr>
                <w:sz w:val="20"/>
                <w:szCs w:val="20"/>
              </w:rPr>
            </w:pPr>
            <w:r w:rsidRPr="00D831B7">
              <w:rPr>
                <w:rFonts w:ascii="Arial" w:hAnsi="Arial" w:cs="Arial"/>
                <w:sz w:val="20"/>
                <w:szCs w:val="20"/>
              </w:rPr>
              <w:t>Das ist wichtig, damit eine bestimmte Person oder eine bestimmte Stelle nicht zu viel Macht bekommt und diese Macht nicht missbraucht.</w:t>
            </w:r>
          </w:p>
          <w:p w:rsidR="00441051" w:rsidRPr="00D831B7" w:rsidRDefault="00441051" w:rsidP="00AA7087">
            <w:pPr>
              <w:spacing w:line="252" w:lineRule="auto"/>
              <w:rPr>
                <w:sz w:val="20"/>
                <w:szCs w:val="20"/>
              </w:rPr>
            </w:pPr>
            <w:r w:rsidRPr="00D831B7">
              <w:rPr>
                <w:rFonts w:ascii="Arial" w:hAnsi="Arial" w:cs="Arial"/>
                <w:sz w:val="20"/>
                <w:szCs w:val="20"/>
              </w:rPr>
              <w:t xml:space="preserve">Bestimmte Institutionen (Parlamente in Bund und Land) machen Gesetze. </w:t>
            </w:r>
          </w:p>
          <w:p w:rsidR="00441051" w:rsidRPr="00D831B7" w:rsidRDefault="00441051" w:rsidP="00AA7087">
            <w:pPr>
              <w:spacing w:line="252" w:lineRule="auto"/>
              <w:rPr>
                <w:sz w:val="20"/>
                <w:szCs w:val="20"/>
              </w:rPr>
            </w:pPr>
            <w:r w:rsidRPr="00D831B7">
              <w:rPr>
                <w:rFonts w:ascii="Arial" w:hAnsi="Arial" w:cs="Arial"/>
                <w:sz w:val="20"/>
                <w:szCs w:val="20"/>
              </w:rPr>
              <w:t xml:space="preserve">Die Durchführung und Umsetzung von Gesetzen liegt aber nicht bei ihnen, sondern bei anderen Einrichtungen (Behörden). </w:t>
            </w:r>
          </w:p>
          <w:p w:rsidR="00441051" w:rsidRPr="00D831B7" w:rsidRDefault="00441051" w:rsidP="00AA7087">
            <w:pPr>
              <w:spacing w:line="252" w:lineRule="auto"/>
              <w:rPr>
                <w:sz w:val="20"/>
                <w:szCs w:val="20"/>
              </w:rPr>
            </w:pPr>
            <w:r w:rsidRPr="00D831B7">
              <w:rPr>
                <w:rFonts w:ascii="Arial" w:hAnsi="Arial" w:cs="Arial"/>
                <w:sz w:val="20"/>
                <w:szCs w:val="20"/>
              </w:rPr>
              <w:t>Die staatlichen Institutionen kontrollieren sich gegenseitig.</w:t>
            </w:r>
          </w:p>
        </w:tc>
        <w:tc>
          <w:tcPr>
            <w:tcW w:w="7139" w:type="dxa"/>
            <w:tcBorders>
              <w:top w:val="nil"/>
              <w:left w:val="nil"/>
              <w:bottom w:val="single" w:sz="8" w:space="0" w:color="auto"/>
              <w:right w:val="nil"/>
            </w:tcBorders>
            <w:noWrap/>
            <w:tcMar>
              <w:top w:w="85" w:type="dxa"/>
              <w:left w:w="108" w:type="dxa"/>
              <w:bottom w:w="85" w:type="dxa"/>
              <w:right w:w="108" w:type="dxa"/>
            </w:tcMar>
            <w:hideMark/>
          </w:tcPr>
          <w:p w:rsidR="00441051" w:rsidRPr="00D831B7" w:rsidRDefault="00441051" w:rsidP="00AA7087">
            <w:pPr>
              <w:spacing w:line="252" w:lineRule="auto"/>
              <w:jc w:val="right"/>
            </w:pPr>
            <w:r w:rsidRPr="00D831B7">
              <w:rPr>
                <w:rFonts w:ascii="Arial" w:hAnsi="Arial" w:cs="Arial"/>
                <w:rtl/>
              </w:rPr>
              <w:t>په اتریش کې امنیت د دولت لخوا تضمین شوی</w:t>
            </w:r>
            <w:r w:rsidRPr="00D831B7">
              <w:rPr>
                <w:rFonts w:ascii="Arial" w:hAnsi="Arial" w:cs="Arial"/>
              </w:rPr>
              <w:t>.</w:t>
            </w:r>
          </w:p>
          <w:p w:rsidR="00441051" w:rsidRPr="00D831B7" w:rsidRDefault="00441051" w:rsidP="00AA7087">
            <w:pPr>
              <w:spacing w:line="252" w:lineRule="auto"/>
              <w:jc w:val="right"/>
            </w:pPr>
            <w:r w:rsidRPr="00D831B7">
              <w:rPr>
                <w:rFonts w:ascii="Arial" w:hAnsi="Arial" w:cs="Arial"/>
                <w:rtl/>
              </w:rPr>
              <w:t>په اتریش کې دولتي واک په ښکاره ډول ویشل شوی دی</w:t>
            </w:r>
            <w:r w:rsidRPr="00D831B7">
              <w:rPr>
                <w:rFonts w:ascii="Arial" w:hAnsi="Arial" w:cs="Arial"/>
              </w:rPr>
              <w:t>.</w:t>
            </w:r>
          </w:p>
          <w:p w:rsidR="00441051" w:rsidRPr="00D831B7" w:rsidRDefault="00441051" w:rsidP="00AA7087">
            <w:pPr>
              <w:spacing w:line="252" w:lineRule="auto"/>
              <w:jc w:val="right"/>
            </w:pPr>
            <w:r w:rsidRPr="00D831B7">
              <w:rPr>
                <w:rFonts w:ascii="Arial" w:hAnsi="Arial" w:cs="Arial"/>
                <w:rtl/>
              </w:rPr>
              <w:t>دا مهمه ده چې یو مشخص شخص یا یو ځانګړی بدن ډیر ځواک ترلاسه نکړي او له دې ځواک څخه ناوړه ګټه پورته نکړي</w:t>
            </w:r>
            <w:r w:rsidRPr="00D831B7">
              <w:rPr>
                <w:rFonts w:ascii="Arial" w:hAnsi="Arial" w:cs="Arial"/>
              </w:rPr>
              <w:t>.</w:t>
            </w:r>
          </w:p>
          <w:p w:rsidR="00441051" w:rsidRPr="00D831B7" w:rsidRDefault="00441051" w:rsidP="00AA7087">
            <w:pPr>
              <w:spacing w:line="252" w:lineRule="auto"/>
              <w:jc w:val="right"/>
            </w:pPr>
            <w:r w:rsidRPr="00D831B7">
              <w:rPr>
                <w:rFonts w:ascii="Arial" w:hAnsi="Arial" w:cs="Arial"/>
                <w:rtl/>
              </w:rPr>
              <w:t>ځینې ​​ادارې (فدرالي او دولتي پارلمانونه) قوانین جوړوي</w:t>
            </w:r>
            <w:r w:rsidRPr="00D831B7">
              <w:rPr>
                <w:rFonts w:ascii="Arial" w:hAnsi="Arial" w:cs="Arial"/>
              </w:rPr>
              <w:t>.</w:t>
            </w:r>
          </w:p>
          <w:p w:rsidR="00441051" w:rsidRPr="00D831B7" w:rsidRDefault="00441051" w:rsidP="00AA7087">
            <w:pPr>
              <w:spacing w:line="252" w:lineRule="auto"/>
              <w:jc w:val="right"/>
            </w:pPr>
            <w:r w:rsidRPr="00D831B7">
              <w:rPr>
                <w:rFonts w:ascii="Arial" w:hAnsi="Arial" w:cs="Arial"/>
                <w:rtl/>
              </w:rPr>
              <w:t>په هرصورت، د قوانینو پلي کول او پلي کول د دوی مسؤلیت نه دی، بلکې د نورو بنسټونو (مواکونو) مسؤلیت دی</w:t>
            </w:r>
            <w:r w:rsidRPr="00D831B7">
              <w:rPr>
                <w:rFonts w:ascii="Arial" w:hAnsi="Arial" w:cs="Arial"/>
              </w:rPr>
              <w:t>.</w:t>
            </w:r>
          </w:p>
          <w:p w:rsidR="00441051" w:rsidRPr="00D831B7" w:rsidRDefault="00441051" w:rsidP="00AA7087">
            <w:pPr>
              <w:spacing w:line="252" w:lineRule="auto"/>
              <w:jc w:val="right"/>
            </w:pPr>
            <w:r w:rsidRPr="00D831B7">
              <w:rPr>
                <w:rFonts w:ascii="Arial" w:hAnsi="Arial" w:cs="Arial"/>
                <w:rtl/>
              </w:rPr>
              <w:t>دولتي بنسټونه یو بل کنټرولوي</w:t>
            </w:r>
            <w:r w:rsidRPr="00D831B7">
              <w:rPr>
                <w:rFonts w:ascii="Arial" w:hAnsi="Arial" w:cs="Arial"/>
              </w:rPr>
              <w:t>.</w:t>
            </w:r>
          </w:p>
        </w:tc>
      </w:tr>
      <w:tr w:rsidR="00441051" w:rsidTr="00D831B7">
        <w:trPr>
          <w:cantSplit/>
        </w:trPr>
        <w:tc>
          <w:tcPr>
            <w:tcW w:w="7139" w:type="dxa"/>
            <w:tcBorders>
              <w:top w:val="nil"/>
              <w:left w:val="nil"/>
              <w:bottom w:val="single" w:sz="8" w:space="0" w:color="auto"/>
              <w:right w:val="single" w:sz="8" w:space="0" w:color="auto"/>
            </w:tcBorders>
            <w:noWrap/>
            <w:tcMar>
              <w:top w:w="85" w:type="dxa"/>
              <w:left w:w="108" w:type="dxa"/>
              <w:bottom w:w="85" w:type="dxa"/>
              <w:right w:w="108" w:type="dxa"/>
            </w:tcMar>
            <w:hideMark/>
          </w:tcPr>
          <w:p w:rsidR="00441051" w:rsidRPr="00D831B7" w:rsidRDefault="00441051" w:rsidP="00AA7087">
            <w:pPr>
              <w:spacing w:line="252" w:lineRule="auto"/>
              <w:rPr>
                <w:sz w:val="20"/>
                <w:szCs w:val="20"/>
              </w:rPr>
            </w:pPr>
            <w:r w:rsidRPr="00D831B7">
              <w:rPr>
                <w:rFonts w:ascii="Arial" w:hAnsi="Arial" w:cs="Arial"/>
                <w:sz w:val="20"/>
                <w:szCs w:val="20"/>
              </w:rPr>
              <w:t xml:space="preserve">Diese Verteilung der staatlichen Macht auf verschiedene Einrichtungen (Parlamente, Behörden und Gerichte) bietet den Bürgerinnen und Bürgern Sicherheit. </w:t>
            </w:r>
          </w:p>
          <w:p w:rsidR="00441051" w:rsidRPr="00D831B7" w:rsidRDefault="00441051" w:rsidP="00AA7087">
            <w:pPr>
              <w:spacing w:line="252" w:lineRule="auto"/>
              <w:rPr>
                <w:sz w:val="20"/>
                <w:szCs w:val="20"/>
              </w:rPr>
            </w:pPr>
            <w:r w:rsidRPr="00D831B7">
              <w:rPr>
                <w:rFonts w:ascii="Arial" w:hAnsi="Arial" w:cs="Arial"/>
                <w:sz w:val="20"/>
                <w:szCs w:val="20"/>
              </w:rPr>
              <w:t>Dadurch werden willkürliche Entscheidungen verhindert und die Menschenwürde, Freiheit und Gleichheit aller vor dem Gesetz gesichert.</w:t>
            </w:r>
          </w:p>
        </w:tc>
        <w:tc>
          <w:tcPr>
            <w:tcW w:w="7139" w:type="dxa"/>
            <w:tcBorders>
              <w:top w:val="nil"/>
              <w:left w:val="nil"/>
              <w:bottom w:val="single" w:sz="8" w:space="0" w:color="auto"/>
              <w:right w:val="nil"/>
            </w:tcBorders>
            <w:noWrap/>
            <w:tcMar>
              <w:top w:w="85" w:type="dxa"/>
              <w:left w:w="108" w:type="dxa"/>
              <w:bottom w:w="85" w:type="dxa"/>
              <w:right w:w="108" w:type="dxa"/>
            </w:tcMar>
            <w:hideMark/>
          </w:tcPr>
          <w:p w:rsidR="00441051" w:rsidRPr="00D831B7" w:rsidRDefault="00441051" w:rsidP="00AA7087">
            <w:pPr>
              <w:spacing w:line="252" w:lineRule="auto"/>
              <w:jc w:val="right"/>
            </w:pPr>
            <w:r w:rsidRPr="00D831B7">
              <w:rPr>
                <w:rFonts w:ascii="Arial" w:hAnsi="Arial" w:cs="Arial"/>
                <w:rtl/>
              </w:rPr>
              <w:t>په مختلفو ادارو (پارلمانونو، چارواکو او محکمو) کې د دولتي واک دا ویش د خلکو امنیت وړاندې کوي</w:t>
            </w:r>
            <w:r w:rsidRPr="00D831B7">
              <w:rPr>
                <w:rFonts w:ascii="Arial" w:hAnsi="Arial" w:cs="Arial"/>
              </w:rPr>
              <w:t>.</w:t>
            </w:r>
          </w:p>
          <w:p w:rsidR="00441051" w:rsidRPr="00D831B7" w:rsidRDefault="00441051" w:rsidP="00AA7087">
            <w:pPr>
              <w:spacing w:line="252" w:lineRule="auto"/>
              <w:jc w:val="right"/>
            </w:pPr>
            <w:r w:rsidRPr="00D831B7">
              <w:rPr>
                <w:rFonts w:ascii="Arial" w:hAnsi="Arial" w:cs="Arial"/>
                <w:rtl/>
              </w:rPr>
              <w:t>دا د خپلسرو پریکړو مخه نیسي او د قانون په وړاندې د ټولو لپاره انساني کرامت، ازادي او مساوات تضمینوي</w:t>
            </w:r>
            <w:r w:rsidRPr="00D831B7">
              <w:rPr>
                <w:rFonts w:ascii="Arial" w:hAnsi="Arial" w:cs="Arial"/>
              </w:rPr>
              <w:t>.</w:t>
            </w:r>
          </w:p>
        </w:tc>
      </w:tr>
      <w:tr w:rsidR="00441051" w:rsidTr="00D831B7">
        <w:trPr>
          <w:cantSplit/>
        </w:trPr>
        <w:tc>
          <w:tcPr>
            <w:tcW w:w="7139" w:type="dxa"/>
            <w:tcBorders>
              <w:top w:val="nil"/>
              <w:left w:val="nil"/>
              <w:bottom w:val="single" w:sz="8" w:space="0" w:color="auto"/>
              <w:right w:val="single" w:sz="8" w:space="0" w:color="auto"/>
            </w:tcBorders>
            <w:noWrap/>
            <w:tcMar>
              <w:top w:w="0" w:type="dxa"/>
              <w:left w:w="108" w:type="dxa"/>
              <w:bottom w:w="0" w:type="dxa"/>
              <w:right w:w="108" w:type="dxa"/>
            </w:tcMar>
            <w:hideMark/>
          </w:tcPr>
          <w:p w:rsidR="00441051" w:rsidRPr="00D831B7" w:rsidRDefault="00441051" w:rsidP="00AA7087">
            <w:pPr>
              <w:spacing w:line="252" w:lineRule="auto"/>
              <w:rPr>
                <w:sz w:val="20"/>
                <w:szCs w:val="20"/>
              </w:rPr>
            </w:pPr>
            <w:r w:rsidRPr="00D831B7">
              <w:rPr>
                <w:rFonts w:ascii="Arial" w:hAnsi="Arial" w:cs="Arial"/>
                <w:sz w:val="20"/>
                <w:szCs w:val="20"/>
              </w:rPr>
              <w:t>Bestimmte Einrichtungen (Gerichte) überprüfen, ob die Gesetze zum Beispiel gegen die Menschenrechte verstoßen.</w:t>
            </w:r>
          </w:p>
          <w:p w:rsidR="00441051" w:rsidRPr="00D831B7" w:rsidRDefault="00441051" w:rsidP="00AA7087">
            <w:pPr>
              <w:spacing w:line="252" w:lineRule="auto"/>
              <w:rPr>
                <w:sz w:val="20"/>
                <w:szCs w:val="20"/>
              </w:rPr>
            </w:pPr>
            <w:r w:rsidRPr="00D831B7">
              <w:rPr>
                <w:rFonts w:ascii="Arial" w:hAnsi="Arial" w:cs="Arial"/>
                <w:sz w:val="20"/>
                <w:szCs w:val="20"/>
              </w:rPr>
              <w:t>Oder sie prüfen, ob die Behörden wirklich so gehandelt haben, wie es das Gesetz vorschreibt</w:t>
            </w:r>
          </w:p>
        </w:tc>
        <w:tc>
          <w:tcPr>
            <w:tcW w:w="7139" w:type="dxa"/>
            <w:tcBorders>
              <w:top w:val="nil"/>
              <w:left w:val="nil"/>
              <w:bottom w:val="single" w:sz="8" w:space="0" w:color="auto"/>
              <w:right w:val="nil"/>
            </w:tcBorders>
            <w:noWrap/>
            <w:tcMar>
              <w:top w:w="0" w:type="dxa"/>
              <w:left w:w="108" w:type="dxa"/>
              <w:bottom w:w="0" w:type="dxa"/>
              <w:right w:w="108" w:type="dxa"/>
            </w:tcMar>
            <w:hideMark/>
          </w:tcPr>
          <w:p w:rsidR="00441051" w:rsidRPr="00D831B7" w:rsidRDefault="00441051" w:rsidP="00AA7087">
            <w:pPr>
              <w:spacing w:line="252" w:lineRule="auto"/>
              <w:jc w:val="right"/>
            </w:pPr>
            <w:r w:rsidRPr="00D831B7">
              <w:rPr>
                <w:rFonts w:ascii="Arial" w:hAnsi="Arial" w:cs="Arial"/>
                <w:rtl/>
              </w:rPr>
              <w:t>ځینې ​​ادارې (محکمې) ګوري چې ایا قوانین د بشري حقونو څخه سرغړونه کوي، د بیلګې په توګه</w:t>
            </w:r>
            <w:r w:rsidRPr="00D831B7">
              <w:rPr>
                <w:rFonts w:ascii="Arial" w:hAnsi="Arial" w:cs="Arial"/>
              </w:rPr>
              <w:t>.</w:t>
            </w:r>
          </w:p>
          <w:p w:rsidR="00441051" w:rsidRPr="00D831B7" w:rsidRDefault="00441051" w:rsidP="00AA7087">
            <w:pPr>
              <w:spacing w:line="252" w:lineRule="auto"/>
              <w:jc w:val="right"/>
            </w:pPr>
            <w:r w:rsidRPr="00D831B7">
              <w:rPr>
                <w:rFonts w:ascii="Arial" w:hAnsi="Arial" w:cs="Arial"/>
                <w:rtl/>
              </w:rPr>
              <w:t>یا دوی ګوري چې ایا چارواکو واقعیا د قانون سره سم عمل کړی</w:t>
            </w:r>
          </w:p>
        </w:tc>
      </w:tr>
    </w:tbl>
    <w:p w:rsidR="00441051" w:rsidRDefault="00441051" w:rsidP="00441051">
      <w:pPr>
        <w:rPr>
          <w:rFonts w:ascii="Arial" w:hAnsi="Arial" w:cs="Arial"/>
        </w:rPr>
      </w:pPr>
      <w:r>
        <w:rPr>
          <w:rFonts w:ascii="Arial" w:hAnsi="Arial" w:cs="Arial"/>
        </w:rPr>
        <w:t> </w:t>
      </w:r>
    </w:p>
    <w:p w:rsidR="0081126D" w:rsidRDefault="0081126D" w:rsidP="0081126D">
      <w:pPr>
        <w:rPr>
          <w:rFonts w:ascii="Arial" w:hAnsi="Arial" w:cs="Arial"/>
          <w:sz w:val="20"/>
          <w:szCs w:val="20"/>
        </w:rPr>
      </w:pPr>
      <w:r>
        <w:rPr>
          <w:rFonts w:ascii="Arial" w:hAnsi="Arial" w:cs="Arial"/>
        </w:rPr>
        <w:t> </w:t>
      </w:r>
    </w:p>
    <w:tbl>
      <w:tblPr>
        <w:tblW w:w="14317" w:type="dxa"/>
        <w:tblLayout w:type="fixed"/>
        <w:tblCellMar>
          <w:top w:w="57" w:type="dxa"/>
          <w:left w:w="57" w:type="dxa"/>
          <w:bottom w:w="57" w:type="dxa"/>
          <w:right w:w="57" w:type="dxa"/>
        </w:tblCellMar>
        <w:tblLook w:val="04A0" w:firstRow="1" w:lastRow="0" w:firstColumn="1" w:lastColumn="0" w:noHBand="0" w:noVBand="1"/>
      </w:tblPr>
      <w:tblGrid>
        <w:gridCol w:w="3969"/>
        <w:gridCol w:w="3119"/>
        <w:gridCol w:w="3403"/>
        <w:gridCol w:w="3826"/>
      </w:tblGrid>
      <w:tr w:rsidR="0081126D" w:rsidTr="00AA7087">
        <w:trPr>
          <w:cantSplit/>
        </w:trPr>
        <w:tc>
          <w:tcPr>
            <w:tcW w:w="3969" w:type="dxa"/>
            <w:noWrap/>
            <w:vAlign w:val="center"/>
            <w:hideMark/>
          </w:tcPr>
          <w:p w:rsidR="0081126D" w:rsidRDefault="0081126D" w:rsidP="00AA7087">
            <w:pPr>
              <w:ind w:right="226"/>
              <w:jc w:val="right"/>
              <w:rPr>
                <w:rFonts w:asciiTheme="minorBidi" w:hAnsiTheme="minorBidi" w:cstheme="minorBidi"/>
                <w:sz w:val="20"/>
                <w:szCs w:val="20"/>
              </w:rPr>
            </w:pPr>
            <w:r>
              <w:rPr>
                <w:rFonts w:asciiTheme="minorBidi" w:hAnsiTheme="minorBidi" w:cstheme="minorBidi"/>
                <w:sz w:val="20"/>
                <w:szCs w:val="20"/>
              </w:rPr>
              <w:t>Höre dir d</w:t>
            </w:r>
            <w:r w:rsidRPr="00843D75">
              <w:rPr>
                <w:rFonts w:asciiTheme="minorBidi" w:hAnsiTheme="minorBidi" w:cstheme="minorBidi"/>
                <w:sz w:val="20"/>
                <w:szCs w:val="20"/>
              </w:rPr>
              <w:t>e</w:t>
            </w:r>
            <w:r>
              <w:rPr>
                <w:rFonts w:asciiTheme="minorBidi" w:hAnsiTheme="minorBidi" w:cstheme="minorBidi"/>
                <w:sz w:val="20"/>
                <w:szCs w:val="20"/>
              </w:rPr>
              <w:t>n</w:t>
            </w:r>
            <w:r w:rsidRPr="00843D75">
              <w:rPr>
                <w:rFonts w:asciiTheme="minorBidi" w:hAnsiTheme="minorBidi" w:cstheme="minorBidi"/>
                <w:sz w:val="20"/>
                <w:szCs w:val="20"/>
              </w:rPr>
              <w:t xml:space="preserve"> </w:t>
            </w:r>
            <w:r>
              <w:rPr>
                <w:rFonts w:asciiTheme="minorBidi" w:hAnsiTheme="minorBidi" w:cstheme="minorBidi"/>
                <w:sz w:val="20"/>
                <w:szCs w:val="20"/>
              </w:rPr>
              <w:t>Text</w:t>
            </w:r>
            <w:r w:rsidRPr="00843D75">
              <w:rPr>
                <w:rFonts w:asciiTheme="minorBidi" w:hAnsiTheme="minorBidi" w:cstheme="minorBidi"/>
                <w:sz w:val="20"/>
                <w:szCs w:val="20"/>
              </w:rPr>
              <w:t xml:space="preserve"> an (MP3)</w:t>
            </w:r>
          </w:p>
          <w:p w:rsidR="0081126D" w:rsidRPr="00843D75" w:rsidRDefault="0081126D" w:rsidP="00AA7087">
            <w:pPr>
              <w:ind w:right="226"/>
              <w:jc w:val="right"/>
              <w:rPr>
                <w:rFonts w:asciiTheme="minorBidi" w:hAnsiTheme="minorBidi" w:cstheme="minorBidi"/>
                <w:sz w:val="20"/>
                <w:szCs w:val="20"/>
              </w:rPr>
            </w:pPr>
            <w:r w:rsidRPr="00E2146B">
              <w:rPr>
                <w:rFonts w:asciiTheme="minorBidi" w:hAnsiTheme="minorBidi" w:cs="Arial"/>
                <w:rtl/>
              </w:rPr>
              <w:t>متن ته غو</w:t>
            </w:r>
            <w:r w:rsidRPr="00E2146B">
              <w:rPr>
                <w:rFonts w:asciiTheme="minorBidi" w:hAnsiTheme="minorBidi" w:cs="Arial" w:hint="cs"/>
                <w:rtl/>
              </w:rPr>
              <w:t>ږ</w:t>
            </w:r>
            <w:r w:rsidRPr="00E2146B">
              <w:rPr>
                <w:rFonts w:asciiTheme="minorBidi" w:hAnsiTheme="minorBidi" w:cs="Arial"/>
                <w:rtl/>
              </w:rPr>
              <w:t xml:space="preserve"> شئ</w:t>
            </w:r>
          </w:p>
        </w:tc>
        <w:tc>
          <w:tcPr>
            <w:tcW w:w="3119" w:type="dxa"/>
            <w:noWrap/>
            <w:vAlign w:val="center"/>
            <w:hideMark/>
          </w:tcPr>
          <w:p w:rsidR="0081126D" w:rsidRPr="00843D75" w:rsidRDefault="00855570" w:rsidP="00AA7087">
            <w:pPr>
              <w:ind w:left="85"/>
              <w:rPr>
                <w:rFonts w:asciiTheme="minorBidi" w:hAnsiTheme="minorBidi" w:cstheme="minorBidi"/>
                <w:sz w:val="20"/>
                <w:szCs w:val="20"/>
              </w:rPr>
            </w:pPr>
            <w:r>
              <w:rPr>
                <w:noProof/>
              </w:rPr>
              <w:drawing>
                <wp:inline distT="0" distB="0" distL="0" distR="0" wp14:anchorId="5F451285" wp14:editId="400BC280">
                  <wp:extent cx="720000" cy="720000"/>
                  <wp:effectExtent l="0" t="0" r="4445" b="4445"/>
                  <wp:docPr id="192" name="Grafik 192">
                    <a:hlinkClick xmlns:a="http://schemas.openxmlformats.org/drawingml/2006/main" r:id="rId39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2"/>
                          <a:stretch>
                            <a:fillRect/>
                          </a:stretch>
                        </pic:blipFill>
                        <pic:spPr>
                          <a:xfrm>
                            <a:off x="0" y="0"/>
                            <a:ext cx="720000" cy="720000"/>
                          </a:xfrm>
                          <a:prstGeom prst="rect">
                            <a:avLst/>
                          </a:prstGeom>
                        </pic:spPr>
                      </pic:pic>
                    </a:graphicData>
                  </a:graphic>
                </wp:inline>
              </w:drawing>
            </w:r>
          </w:p>
        </w:tc>
        <w:tc>
          <w:tcPr>
            <w:tcW w:w="3403" w:type="dxa"/>
            <w:noWrap/>
            <w:vAlign w:val="center"/>
          </w:tcPr>
          <w:p w:rsidR="0081126D" w:rsidRDefault="0081126D" w:rsidP="00AA7087">
            <w:pPr>
              <w:ind w:right="226"/>
              <w:jc w:val="right"/>
              <w:rPr>
                <w:rFonts w:asciiTheme="minorBidi" w:hAnsiTheme="minorBidi" w:cstheme="minorBidi"/>
                <w:sz w:val="20"/>
                <w:szCs w:val="20"/>
              </w:rPr>
            </w:pPr>
            <w:r>
              <w:rPr>
                <w:rFonts w:asciiTheme="minorBidi" w:hAnsiTheme="minorBidi" w:cstheme="minorBidi"/>
                <w:sz w:val="20"/>
                <w:szCs w:val="20"/>
              </w:rPr>
              <w:t>diese Seite im Web</w:t>
            </w:r>
          </w:p>
          <w:p w:rsidR="0081126D" w:rsidRPr="00843D75" w:rsidRDefault="0081126D" w:rsidP="00AA7087">
            <w:pPr>
              <w:ind w:right="226"/>
              <w:jc w:val="right"/>
              <w:rPr>
                <w:rFonts w:asciiTheme="minorBidi" w:hAnsiTheme="minorBidi" w:cstheme="minorBidi"/>
                <w:sz w:val="20"/>
                <w:szCs w:val="20"/>
              </w:rPr>
            </w:pPr>
            <w:r w:rsidRPr="002741EE">
              <w:rPr>
                <w:rFonts w:asciiTheme="minorBidi" w:hAnsiTheme="minorBidi" w:cs="Arial"/>
                <w:rtl/>
              </w:rPr>
              <w:t>دا پا</w:t>
            </w:r>
            <w:r w:rsidRPr="002741EE">
              <w:rPr>
                <w:rFonts w:asciiTheme="minorBidi" w:hAnsiTheme="minorBidi" w:cs="Arial" w:hint="cs"/>
                <w:rtl/>
              </w:rPr>
              <w:t>ڼ</w:t>
            </w:r>
            <w:r w:rsidRPr="002741EE">
              <w:rPr>
                <w:rFonts w:asciiTheme="minorBidi" w:hAnsiTheme="minorBidi" w:cs="Arial" w:hint="eastAsia"/>
                <w:rtl/>
              </w:rPr>
              <w:t>ه</w:t>
            </w:r>
            <w:r w:rsidRPr="002741EE">
              <w:rPr>
                <w:rFonts w:asciiTheme="minorBidi" w:hAnsiTheme="minorBidi" w:cs="Arial"/>
                <w:rtl/>
              </w:rPr>
              <w:t xml:space="preserve"> په و</w:t>
            </w:r>
            <w:r w:rsidRPr="002741EE">
              <w:rPr>
                <w:rFonts w:asciiTheme="minorBidi" w:hAnsiTheme="minorBidi" w:cs="Arial" w:hint="cs"/>
                <w:rtl/>
              </w:rPr>
              <w:t>ی</w:t>
            </w:r>
            <w:r w:rsidRPr="002741EE">
              <w:rPr>
                <w:rFonts w:asciiTheme="minorBidi" w:hAnsiTheme="minorBidi" w:cs="Arial" w:hint="eastAsia"/>
                <w:rtl/>
              </w:rPr>
              <w:t>ب</w:t>
            </w:r>
            <w:r w:rsidRPr="002741EE">
              <w:rPr>
                <w:rFonts w:asciiTheme="minorBidi" w:hAnsiTheme="minorBidi" w:cs="Arial"/>
                <w:rtl/>
              </w:rPr>
              <w:t xml:space="preserve"> پا</w:t>
            </w:r>
            <w:r w:rsidRPr="002741EE">
              <w:rPr>
                <w:rFonts w:asciiTheme="minorBidi" w:hAnsiTheme="minorBidi" w:cs="Arial" w:hint="cs"/>
                <w:rtl/>
              </w:rPr>
              <w:t>ڼ</w:t>
            </w:r>
            <w:r w:rsidRPr="002741EE">
              <w:rPr>
                <w:rFonts w:asciiTheme="minorBidi" w:hAnsiTheme="minorBidi" w:cs="Arial" w:hint="eastAsia"/>
                <w:rtl/>
              </w:rPr>
              <w:t>ه</w:t>
            </w:r>
            <w:r w:rsidRPr="002741EE">
              <w:rPr>
                <w:rFonts w:asciiTheme="minorBidi" w:hAnsiTheme="minorBidi" w:cs="Arial"/>
                <w:rtl/>
              </w:rPr>
              <w:t xml:space="preserve"> ک</w:t>
            </w:r>
            <w:r w:rsidRPr="002741EE">
              <w:rPr>
                <w:rFonts w:asciiTheme="minorBidi" w:hAnsiTheme="minorBidi" w:cs="Arial" w:hint="cs"/>
                <w:rtl/>
              </w:rPr>
              <w:t>ې</w:t>
            </w:r>
          </w:p>
        </w:tc>
        <w:tc>
          <w:tcPr>
            <w:tcW w:w="3826" w:type="dxa"/>
            <w:noWrap/>
            <w:vAlign w:val="center"/>
          </w:tcPr>
          <w:p w:rsidR="0081126D" w:rsidRPr="00843D75" w:rsidRDefault="00855570" w:rsidP="00AA7087">
            <w:pPr>
              <w:ind w:left="85"/>
              <w:rPr>
                <w:rFonts w:asciiTheme="minorBidi" w:hAnsiTheme="minorBidi" w:cstheme="minorBidi"/>
                <w:sz w:val="20"/>
                <w:szCs w:val="20"/>
              </w:rPr>
            </w:pPr>
            <w:r>
              <w:rPr>
                <w:noProof/>
              </w:rPr>
              <w:drawing>
                <wp:inline distT="0" distB="0" distL="0" distR="0" wp14:anchorId="312543EF" wp14:editId="3E0AD0DC">
                  <wp:extent cx="720000" cy="720000"/>
                  <wp:effectExtent l="0" t="0" r="4445" b="4445"/>
                  <wp:docPr id="193" name="Grafik 193">
                    <a:hlinkClick xmlns:a="http://schemas.openxmlformats.org/drawingml/2006/main" r:id="rId39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4"/>
                          <a:stretch>
                            <a:fillRect/>
                          </a:stretch>
                        </pic:blipFill>
                        <pic:spPr>
                          <a:xfrm>
                            <a:off x="0" y="0"/>
                            <a:ext cx="720000" cy="720000"/>
                          </a:xfrm>
                          <a:prstGeom prst="rect">
                            <a:avLst/>
                          </a:prstGeom>
                        </pic:spPr>
                      </pic:pic>
                    </a:graphicData>
                  </a:graphic>
                </wp:inline>
              </w:drawing>
            </w:r>
          </w:p>
        </w:tc>
      </w:tr>
    </w:tbl>
    <w:p w:rsidR="0081126D" w:rsidRDefault="0081126D" w:rsidP="0081126D">
      <w:pPr>
        <w:rPr>
          <w:rFonts w:asciiTheme="minorBidi" w:hAnsiTheme="minorBidi" w:cstheme="minorBidi"/>
        </w:rPr>
      </w:pPr>
    </w:p>
    <w:p w:rsidR="0081126D" w:rsidRDefault="0081126D" w:rsidP="00441051"/>
    <w:p w:rsidR="00441051" w:rsidRDefault="00441051" w:rsidP="00F91E9C">
      <w:pPr>
        <w:pageBreakBefore/>
        <w:ind w:left="2268" w:hanging="2268"/>
      </w:pPr>
      <w:r>
        <w:rPr>
          <w:rFonts w:ascii="Arial" w:hAnsi="Arial" w:cs="Arial"/>
          <w:b/>
          <w:bCs/>
          <w:sz w:val="18"/>
          <w:szCs w:val="18"/>
          <w:lang w:val="de-CH"/>
        </w:rPr>
        <w:lastRenderedPageBreak/>
        <w:t>(WO751</w:t>
      </w:r>
      <w:proofErr w:type="gramStart"/>
      <w:r>
        <w:rPr>
          <w:rFonts w:ascii="Arial" w:hAnsi="Arial" w:cs="Arial"/>
          <w:b/>
          <w:bCs/>
          <w:sz w:val="18"/>
          <w:szCs w:val="18"/>
          <w:lang w:val="de-CH"/>
        </w:rPr>
        <w:t xml:space="preserve">)  </w:t>
      </w:r>
      <w:proofErr w:type="gramEnd"/>
      <w:r>
        <w:rPr>
          <w:rFonts w:ascii="Arial" w:hAnsi="Arial" w:cs="Arial"/>
          <w:b/>
          <w:bCs/>
          <w:sz w:val="18"/>
          <w:szCs w:val="18"/>
          <w:lang w:val="de-CH"/>
        </w:rPr>
        <w:t>–  [PA]   Sicherheit – durch Machtverteilung, Demokratie und Rechtsstaat  </w:t>
      </w:r>
      <w:r w:rsidR="00F91E9C">
        <w:rPr>
          <w:rFonts w:ascii="Arial" w:hAnsi="Arial" w:cs="Arial"/>
          <w:b/>
          <w:bCs/>
          <w:sz w:val="18"/>
          <w:szCs w:val="18"/>
          <w:lang w:val="de-CH"/>
        </w:rPr>
        <w:t xml:space="preserve"> /  </w:t>
      </w:r>
      <w:r>
        <w:rPr>
          <w:rFonts w:ascii="Arial" w:hAnsi="Arial" w:cs="Arial"/>
          <w:b/>
          <w:bCs/>
          <w:sz w:val="18"/>
          <w:szCs w:val="18"/>
          <w:lang w:val="de-CH"/>
        </w:rPr>
        <w:t> </w:t>
      </w:r>
      <w:r>
        <w:rPr>
          <w:rFonts w:ascii="Arial" w:hAnsi="Arial" w:cs="Arial"/>
          <w:b/>
          <w:bCs/>
          <w:sz w:val="22"/>
          <w:szCs w:val="22"/>
          <w:rtl/>
        </w:rPr>
        <w:t>امنیت – د واک د ویش، ډیموکراسۍ او د قانون د حاکمیت له لارې</w:t>
      </w:r>
      <w:r>
        <w:rPr>
          <w:rFonts w:ascii="Arial" w:hAnsi="Arial" w:cs="Arial"/>
          <w:b/>
          <w:bCs/>
          <w:sz w:val="18"/>
          <w:szCs w:val="18"/>
        </w:rPr>
        <w:t xml:space="preserve"> </w:t>
      </w:r>
    </w:p>
    <w:p w:rsidR="00441051" w:rsidRDefault="00441051" w:rsidP="00441051">
      <w:r>
        <w:rPr>
          <w:rFonts w:ascii="Arial" w:hAnsi="Arial" w:cs="Arial"/>
          <w:sz w:val="20"/>
          <w:szCs w:val="20"/>
          <w:lang w:val="de-CH"/>
        </w:rPr>
        <w:t> </w:t>
      </w:r>
    </w:p>
    <w:p w:rsidR="00F91E9C" w:rsidRDefault="00F91E9C" w:rsidP="00F91E9C">
      <w:pPr>
        <w:rPr>
          <w:rFonts w:ascii="Arial" w:hAnsi="Arial" w:cs="Arial"/>
          <w:lang w:val="de-CH"/>
        </w:rPr>
      </w:pPr>
      <w:r>
        <w:rPr>
          <w:rFonts w:ascii="Arial" w:hAnsi="Arial" w:cs="Arial"/>
          <w:lang w:val="de-CH"/>
        </w:rPr>
        <w:t> </w:t>
      </w:r>
    </w:p>
    <w:tbl>
      <w:tblPr>
        <w:tblW w:w="14317" w:type="dxa"/>
        <w:tblBorders>
          <w:bottom w:val="single" w:sz="8" w:space="0" w:color="auto"/>
          <w:insideH w:val="single" w:sz="8" w:space="0" w:color="auto"/>
        </w:tblBorders>
        <w:tblLayout w:type="fixed"/>
        <w:tblCellMar>
          <w:top w:w="57" w:type="dxa"/>
          <w:left w:w="57" w:type="dxa"/>
          <w:bottom w:w="57" w:type="dxa"/>
          <w:right w:w="57" w:type="dxa"/>
        </w:tblCellMar>
        <w:tblLook w:val="04A0" w:firstRow="1" w:lastRow="0" w:firstColumn="1" w:lastColumn="0" w:noHBand="0" w:noVBand="1"/>
      </w:tblPr>
      <w:tblGrid>
        <w:gridCol w:w="3402"/>
        <w:gridCol w:w="3402"/>
        <w:gridCol w:w="3686"/>
        <w:gridCol w:w="3827"/>
      </w:tblGrid>
      <w:tr w:rsidR="00F91E9C" w:rsidTr="00F91E9C">
        <w:trPr>
          <w:cantSplit/>
        </w:trPr>
        <w:tc>
          <w:tcPr>
            <w:tcW w:w="3402" w:type="dxa"/>
            <w:tcBorders>
              <w:top w:val="nil"/>
            </w:tcBorders>
            <w:noWrap/>
            <w:tcMar>
              <w:top w:w="113" w:type="dxa"/>
              <w:left w:w="57" w:type="dxa"/>
              <w:bottom w:w="113" w:type="dxa"/>
              <w:right w:w="57" w:type="dxa"/>
            </w:tcMar>
          </w:tcPr>
          <w:p w:rsidR="00F91E9C" w:rsidRPr="003E7F6A" w:rsidRDefault="00F91E9C" w:rsidP="00F91E9C">
            <w:pPr>
              <w:rPr>
                <w:rFonts w:asciiTheme="minorBidi" w:hAnsiTheme="minorBidi" w:cstheme="minorBidi"/>
                <w:sz w:val="20"/>
                <w:szCs w:val="20"/>
              </w:rPr>
            </w:pPr>
            <w:r w:rsidRPr="00D831B7">
              <w:rPr>
                <w:rFonts w:ascii="Arial" w:hAnsi="Arial" w:cs="Arial"/>
                <w:sz w:val="20"/>
                <w:szCs w:val="20"/>
              </w:rPr>
              <w:t>etwas gewährleisten</w:t>
            </w:r>
          </w:p>
        </w:tc>
        <w:tc>
          <w:tcPr>
            <w:tcW w:w="3402" w:type="dxa"/>
            <w:tcBorders>
              <w:top w:val="nil"/>
              <w:bottom w:val="dashed" w:sz="4" w:space="0" w:color="auto"/>
              <w:right w:val="single" w:sz="8" w:space="0" w:color="auto"/>
            </w:tcBorders>
            <w:noWrap/>
            <w:tcMar>
              <w:top w:w="113" w:type="dxa"/>
              <w:left w:w="57" w:type="dxa"/>
              <w:bottom w:w="113" w:type="dxa"/>
              <w:right w:w="57" w:type="dxa"/>
            </w:tcMar>
          </w:tcPr>
          <w:p w:rsidR="00F91E9C" w:rsidRPr="003E7F6A" w:rsidRDefault="00F91E9C" w:rsidP="00D47DE3">
            <w:pPr>
              <w:ind w:left="77" w:right="226"/>
              <w:jc w:val="right"/>
              <w:rPr>
                <w:rFonts w:asciiTheme="minorBidi" w:hAnsiTheme="minorBidi" w:cstheme="minorBidi"/>
                <w:sz w:val="20"/>
                <w:szCs w:val="20"/>
              </w:rPr>
            </w:pPr>
          </w:p>
        </w:tc>
        <w:tc>
          <w:tcPr>
            <w:tcW w:w="3686" w:type="dxa"/>
            <w:tcBorders>
              <w:top w:val="nil"/>
              <w:left w:val="single" w:sz="8" w:space="0" w:color="auto"/>
              <w:bottom w:val="single" w:sz="8" w:space="0" w:color="auto"/>
              <w:right w:val="nil"/>
            </w:tcBorders>
            <w:noWrap/>
          </w:tcPr>
          <w:p w:rsidR="00F91E9C" w:rsidRPr="003E7F6A" w:rsidRDefault="00E45758" w:rsidP="00D47DE3">
            <w:pPr>
              <w:ind w:left="85"/>
              <w:rPr>
                <w:rFonts w:asciiTheme="minorBidi" w:hAnsiTheme="minorBidi" w:cstheme="minorBidi"/>
                <w:sz w:val="20"/>
                <w:szCs w:val="20"/>
              </w:rPr>
            </w:pPr>
            <w:r>
              <w:rPr>
                <w:rFonts w:ascii="Arial" w:hAnsi="Arial" w:cs="Arial"/>
                <w:sz w:val="20"/>
                <w:szCs w:val="20"/>
              </w:rPr>
              <w:t>etwas umsetzen</w:t>
            </w:r>
          </w:p>
        </w:tc>
        <w:tc>
          <w:tcPr>
            <w:tcW w:w="3827" w:type="dxa"/>
            <w:tcBorders>
              <w:top w:val="nil"/>
              <w:left w:val="nil"/>
              <w:bottom w:val="dashed" w:sz="4" w:space="0" w:color="auto"/>
            </w:tcBorders>
            <w:noWrap/>
          </w:tcPr>
          <w:p w:rsidR="00F91E9C" w:rsidRPr="003E7F6A" w:rsidRDefault="00F91E9C" w:rsidP="00D47DE3">
            <w:pPr>
              <w:ind w:left="68" w:right="253"/>
              <w:jc w:val="right"/>
              <w:rPr>
                <w:rFonts w:asciiTheme="minorBidi" w:hAnsiTheme="minorBidi" w:cstheme="minorBidi"/>
                <w:sz w:val="20"/>
                <w:szCs w:val="20"/>
              </w:rPr>
            </w:pPr>
          </w:p>
        </w:tc>
      </w:tr>
      <w:tr w:rsidR="00F91E9C" w:rsidTr="00F91E9C">
        <w:trPr>
          <w:cantSplit/>
        </w:trPr>
        <w:tc>
          <w:tcPr>
            <w:tcW w:w="3402" w:type="dxa"/>
            <w:tcBorders>
              <w:top w:val="single" w:sz="8" w:space="0" w:color="auto"/>
              <w:bottom w:val="single" w:sz="8" w:space="0" w:color="auto"/>
              <w:right w:val="nil"/>
            </w:tcBorders>
            <w:noWrap/>
            <w:tcMar>
              <w:top w:w="113" w:type="dxa"/>
              <w:left w:w="57" w:type="dxa"/>
              <w:bottom w:w="113" w:type="dxa"/>
              <w:right w:w="57" w:type="dxa"/>
            </w:tcMar>
          </w:tcPr>
          <w:p w:rsidR="00F91E9C" w:rsidRPr="003E7F6A" w:rsidRDefault="00E45758" w:rsidP="00F91E9C">
            <w:pPr>
              <w:rPr>
                <w:rFonts w:asciiTheme="minorBidi" w:hAnsiTheme="minorBidi" w:cstheme="minorBidi"/>
                <w:sz w:val="20"/>
                <w:szCs w:val="20"/>
              </w:rPr>
            </w:pPr>
            <w:r w:rsidRPr="00D831B7">
              <w:rPr>
                <w:rFonts w:ascii="Arial" w:hAnsi="Arial" w:cs="Arial"/>
                <w:sz w:val="20"/>
                <w:szCs w:val="20"/>
              </w:rPr>
              <w:t>die Gewährleistung</w:t>
            </w:r>
          </w:p>
        </w:tc>
        <w:tc>
          <w:tcPr>
            <w:tcW w:w="3402" w:type="dxa"/>
            <w:tcBorders>
              <w:top w:val="dashed" w:sz="4" w:space="0" w:color="auto"/>
              <w:left w:val="nil"/>
              <w:bottom w:val="dashed" w:sz="4" w:space="0" w:color="auto"/>
              <w:right w:val="single" w:sz="8" w:space="0" w:color="auto"/>
            </w:tcBorders>
            <w:noWrap/>
            <w:tcMar>
              <w:top w:w="113" w:type="dxa"/>
              <w:left w:w="57" w:type="dxa"/>
              <w:bottom w:w="113" w:type="dxa"/>
              <w:right w:w="57" w:type="dxa"/>
            </w:tcMar>
          </w:tcPr>
          <w:p w:rsidR="00F91E9C" w:rsidRPr="003E7F6A" w:rsidRDefault="00F91E9C" w:rsidP="00D47DE3">
            <w:pPr>
              <w:ind w:left="77" w:right="226"/>
              <w:jc w:val="right"/>
              <w:rPr>
                <w:rFonts w:asciiTheme="minorBidi" w:hAnsiTheme="minorBidi" w:cstheme="minorBidi"/>
                <w:sz w:val="20"/>
                <w:szCs w:val="20"/>
              </w:rPr>
            </w:pPr>
          </w:p>
        </w:tc>
        <w:tc>
          <w:tcPr>
            <w:tcW w:w="3686" w:type="dxa"/>
            <w:tcBorders>
              <w:top w:val="single" w:sz="8" w:space="0" w:color="auto"/>
              <w:left w:val="single" w:sz="8" w:space="0" w:color="auto"/>
              <w:bottom w:val="single" w:sz="8" w:space="0" w:color="auto"/>
              <w:right w:val="nil"/>
            </w:tcBorders>
            <w:noWrap/>
          </w:tcPr>
          <w:p w:rsidR="00F91E9C" w:rsidRPr="003E7F6A" w:rsidRDefault="00E45758" w:rsidP="00D47DE3">
            <w:pPr>
              <w:ind w:left="85" w:right="150"/>
              <w:rPr>
                <w:rFonts w:asciiTheme="minorBidi" w:hAnsiTheme="minorBidi" w:cstheme="minorBidi"/>
                <w:sz w:val="20"/>
                <w:szCs w:val="20"/>
              </w:rPr>
            </w:pPr>
            <w:r w:rsidRPr="00D831B7">
              <w:rPr>
                <w:rFonts w:ascii="Arial" w:hAnsi="Arial" w:cs="Arial"/>
                <w:sz w:val="20"/>
                <w:szCs w:val="20"/>
              </w:rPr>
              <w:t>die Umsetzung</w:t>
            </w:r>
          </w:p>
        </w:tc>
        <w:tc>
          <w:tcPr>
            <w:tcW w:w="3827" w:type="dxa"/>
            <w:tcBorders>
              <w:top w:val="dashed" w:sz="4" w:space="0" w:color="auto"/>
              <w:left w:val="nil"/>
              <w:bottom w:val="dashed" w:sz="4" w:space="0" w:color="auto"/>
            </w:tcBorders>
            <w:noWrap/>
          </w:tcPr>
          <w:p w:rsidR="00F91E9C" w:rsidRPr="003E7F6A" w:rsidRDefault="00F91E9C" w:rsidP="00D47DE3">
            <w:pPr>
              <w:ind w:left="68" w:right="253"/>
              <w:jc w:val="right"/>
              <w:rPr>
                <w:rFonts w:asciiTheme="minorBidi" w:hAnsiTheme="minorBidi" w:cstheme="minorBidi"/>
                <w:sz w:val="20"/>
                <w:szCs w:val="20"/>
              </w:rPr>
            </w:pPr>
          </w:p>
        </w:tc>
      </w:tr>
      <w:tr w:rsidR="00F91E9C" w:rsidTr="00F91E9C">
        <w:trPr>
          <w:cantSplit/>
        </w:trPr>
        <w:tc>
          <w:tcPr>
            <w:tcW w:w="3402" w:type="dxa"/>
            <w:tcBorders>
              <w:top w:val="single" w:sz="8" w:space="0" w:color="auto"/>
              <w:bottom w:val="single" w:sz="8" w:space="0" w:color="auto"/>
              <w:right w:val="nil"/>
            </w:tcBorders>
            <w:noWrap/>
            <w:tcMar>
              <w:top w:w="113" w:type="dxa"/>
              <w:left w:w="57" w:type="dxa"/>
              <w:bottom w:w="113" w:type="dxa"/>
              <w:right w:w="57" w:type="dxa"/>
            </w:tcMar>
          </w:tcPr>
          <w:p w:rsidR="00F91E9C" w:rsidRPr="003E7F6A" w:rsidRDefault="00E45758" w:rsidP="00F91E9C">
            <w:pPr>
              <w:rPr>
                <w:rFonts w:asciiTheme="minorBidi" w:hAnsiTheme="minorBidi" w:cstheme="minorBidi"/>
                <w:sz w:val="20"/>
                <w:szCs w:val="20"/>
              </w:rPr>
            </w:pPr>
            <w:r w:rsidRPr="00D831B7">
              <w:rPr>
                <w:rFonts w:ascii="Arial" w:hAnsi="Arial" w:cs="Arial"/>
                <w:sz w:val="20"/>
                <w:szCs w:val="20"/>
              </w:rPr>
              <w:t>die Machtverteilung</w:t>
            </w:r>
          </w:p>
        </w:tc>
        <w:tc>
          <w:tcPr>
            <w:tcW w:w="3402" w:type="dxa"/>
            <w:tcBorders>
              <w:top w:val="dashed" w:sz="4" w:space="0" w:color="auto"/>
              <w:left w:val="nil"/>
              <w:bottom w:val="dashed" w:sz="4" w:space="0" w:color="auto"/>
              <w:right w:val="single" w:sz="8" w:space="0" w:color="auto"/>
            </w:tcBorders>
            <w:noWrap/>
            <w:tcMar>
              <w:top w:w="113" w:type="dxa"/>
              <w:left w:w="57" w:type="dxa"/>
              <w:bottom w:w="113" w:type="dxa"/>
              <w:right w:w="57" w:type="dxa"/>
            </w:tcMar>
          </w:tcPr>
          <w:p w:rsidR="00F91E9C" w:rsidRPr="003E7F6A" w:rsidRDefault="00F91E9C" w:rsidP="00D47DE3">
            <w:pPr>
              <w:ind w:left="77" w:right="226"/>
              <w:jc w:val="right"/>
              <w:rPr>
                <w:rFonts w:asciiTheme="minorBidi" w:hAnsiTheme="minorBidi" w:cstheme="minorBidi"/>
                <w:sz w:val="20"/>
                <w:szCs w:val="20"/>
              </w:rPr>
            </w:pPr>
          </w:p>
        </w:tc>
        <w:tc>
          <w:tcPr>
            <w:tcW w:w="3686" w:type="dxa"/>
            <w:tcBorders>
              <w:top w:val="single" w:sz="8" w:space="0" w:color="auto"/>
              <w:left w:val="single" w:sz="8" w:space="0" w:color="auto"/>
              <w:bottom w:val="single" w:sz="8" w:space="0" w:color="auto"/>
              <w:right w:val="nil"/>
            </w:tcBorders>
            <w:noWrap/>
          </w:tcPr>
          <w:p w:rsidR="00F91E9C" w:rsidRPr="003E7F6A" w:rsidRDefault="00E45758" w:rsidP="00D47DE3">
            <w:pPr>
              <w:ind w:left="85" w:right="150"/>
              <w:rPr>
                <w:rFonts w:asciiTheme="minorBidi" w:hAnsiTheme="minorBidi" w:cstheme="minorBidi"/>
                <w:sz w:val="20"/>
                <w:szCs w:val="20"/>
              </w:rPr>
            </w:pPr>
            <w:r w:rsidRPr="00D831B7">
              <w:rPr>
                <w:rFonts w:ascii="Arial" w:hAnsi="Arial" w:cs="Arial"/>
                <w:sz w:val="20"/>
                <w:szCs w:val="20"/>
              </w:rPr>
              <w:t>etwas einrichten</w:t>
            </w:r>
          </w:p>
        </w:tc>
        <w:tc>
          <w:tcPr>
            <w:tcW w:w="3827" w:type="dxa"/>
            <w:tcBorders>
              <w:top w:val="dashed" w:sz="4" w:space="0" w:color="auto"/>
              <w:left w:val="nil"/>
              <w:bottom w:val="dashed" w:sz="4" w:space="0" w:color="auto"/>
            </w:tcBorders>
            <w:noWrap/>
          </w:tcPr>
          <w:p w:rsidR="00F91E9C" w:rsidRPr="003E7F6A" w:rsidRDefault="00F91E9C" w:rsidP="00D47DE3">
            <w:pPr>
              <w:ind w:left="68" w:right="253"/>
              <w:jc w:val="right"/>
              <w:rPr>
                <w:rFonts w:asciiTheme="minorBidi" w:hAnsiTheme="minorBidi" w:cstheme="minorBidi"/>
                <w:sz w:val="20"/>
                <w:szCs w:val="20"/>
              </w:rPr>
            </w:pPr>
          </w:p>
        </w:tc>
      </w:tr>
      <w:tr w:rsidR="00F91E9C" w:rsidTr="00F91E9C">
        <w:trPr>
          <w:cantSplit/>
        </w:trPr>
        <w:tc>
          <w:tcPr>
            <w:tcW w:w="3402" w:type="dxa"/>
            <w:tcBorders>
              <w:top w:val="single" w:sz="8" w:space="0" w:color="auto"/>
              <w:bottom w:val="single" w:sz="8" w:space="0" w:color="auto"/>
              <w:right w:val="nil"/>
            </w:tcBorders>
            <w:noWrap/>
            <w:tcMar>
              <w:top w:w="113" w:type="dxa"/>
              <w:left w:w="57" w:type="dxa"/>
              <w:bottom w:w="113" w:type="dxa"/>
              <w:right w:w="57" w:type="dxa"/>
            </w:tcMar>
          </w:tcPr>
          <w:p w:rsidR="00F91E9C" w:rsidRPr="003E7F6A" w:rsidRDefault="00E45758" w:rsidP="00F91E9C">
            <w:pPr>
              <w:rPr>
                <w:rFonts w:asciiTheme="minorBidi" w:hAnsiTheme="minorBidi" w:cstheme="minorBidi"/>
                <w:sz w:val="20"/>
                <w:szCs w:val="20"/>
              </w:rPr>
            </w:pPr>
            <w:r w:rsidRPr="00D831B7">
              <w:rPr>
                <w:rFonts w:ascii="Arial" w:hAnsi="Arial" w:cs="Arial"/>
                <w:sz w:val="20"/>
                <w:szCs w:val="20"/>
              </w:rPr>
              <w:t>die Machtkontrolle</w:t>
            </w:r>
          </w:p>
        </w:tc>
        <w:tc>
          <w:tcPr>
            <w:tcW w:w="3402" w:type="dxa"/>
            <w:tcBorders>
              <w:top w:val="dashed" w:sz="4" w:space="0" w:color="auto"/>
              <w:left w:val="nil"/>
              <w:bottom w:val="dashed" w:sz="4" w:space="0" w:color="auto"/>
              <w:right w:val="single" w:sz="8" w:space="0" w:color="auto"/>
            </w:tcBorders>
            <w:noWrap/>
            <w:tcMar>
              <w:top w:w="113" w:type="dxa"/>
              <w:left w:w="57" w:type="dxa"/>
              <w:bottom w:w="113" w:type="dxa"/>
              <w:right w:w="57" w:type="dxa"/>
            </w:tcMar>
          </w:tcPr>
          <w:p w:rsidR="00F91E9C" w:rsidRPr="003E7F6A" w:rsidRDefault="00F91E9C" w:rsidP="00D47DE3">
            <w:pPr>
              <w:ind w:left="77" w:right="226"/>
              <w:jc w:val="right"/>
              <w:rPr>
                <w:rFonts w:asciiTheme="minorBidi" w:hAnsiTheme="minorBidi" w:cstheme="minorBidi"/>
                <w:sz w:val="20"/>
                <w:szCs w:val="20"/>
              </w:rPr>
            </w:pPr>
          </w:p>
        </w:tc>
        <w:tc>
          <w:tcPr>
            <w:tcW w:w="3686" w:type="dxa"/>
            <w:tcBorders>
              <w:top w:val="single" w:sz="8" w:space="0" w:color="auto"/>
              <w:left w:val="single" w:sz="8" w:space="0" w:color="auto"/>
              <w:bottom w:val="single" w:sz="8" w:space="0" w:color="auto"/>
              <w:right w:val="nil"/>
            </w:tcBorders>
            <w:noWrap/>
          </w:tcPr>
          <w:p w:rsidR="00F91E9C" w:rsidRPr="003E7F6A" w:rsidRDefault="00E45758" w:rsidP="00D47DE3">
            <w:pPr>
              <w:ind w:left="85"/>
              <w:rPr>
                <w:rFonts w:asciiTheme="minorBidi" w:hAnsiTheme="minorBidi" w:cstheme="minorBidi"/>
                <w:sz w:val="20"/>
                <w:szCs w:val="20"/>
              </w:rPr>
            </w:pPr>
            <w:r w:rsidRPr="00D831B7">
              <w:rPr>
                <w:rFonts w:ascii="Arial" w:hAnsi="Arial" w:cs="Arial"/>
                <w:sz w:val="20"/>
                <w:szCs w:val="20"/>
              </w:rPr>
              <w:t>die Einrichtung</w:t>
            </w:r>
          </w:p>
        </w:tc>
        <w:tc>
          <w:tcPr>
            <w:tcW w:w="3827" w:type="dxa"/>
            <w:tcBorders>
              <w:top w:val="dashed" w:sz="4" w:space="0" w:color="auto"/>
              <w:left w:val="nil"/>
              <w:bottom w:val="dashed" w:sz="4" w:space="0" w:color="auto"/>
            </w:tcBorders>
            <w:noWrap/>
          </w:tcPr>
          <w:p w:rsidR="00F91E9C" w:rsidRPr="003E7F6A" w:rsidRDefault="00F91E9C" w:rsidP="00D47DE3">
            <w:pPr>
              <w:ind w:left="68" w:right="253"/>
              <w:jc w:val="right"/>
              <w:rPr>
                <w:rFonts w:asciiTheme="minorBidi" w:hAnsiTheme="minorBidi" w:cstheme="minorBidi"/>
                <w:sz w:val="20"/>
                <w:szCs w:val="20"/>
              </w:rPr>
            </w:pPr>
          </w:p>
        </w:tc>
      </w:tr>
      <w:tr w:rsidR="00F91E9C" w:rsidTr="00F91E9C">
        <w:trPr>
          <w:cantSplit/>
        </w:trPr>
        <w:tc>
          <w:tcPr>
            <w:tcW w:w="3402" w:type="dxa"/>
            <w:tcBorders>
              <w:top w:val="single" w:sz="8" w:space="0" w:color="auto"/>
              <w:bottom w:val="single" w:sz="8" w:space="0" w:color="auto"/>
              <w:right w:val="nil"/>
            </w:tcBorders>
            <w:noWrap/>
            <w:tcMar>
              <w:top w:w="113" w:type="dxa"/>
              <w:left w:w="57" w:type="dxa"/>
              <w:bottom w:w="113" w:type="dxa"/>
              <w:right w:w="57" w:type="dxa"/>
            </w:tcMar>
          </w:tcPr>
          <w:p w:rsidR="00F91E9C" w:rsidRPr="003E7F6A" w:rsidRDefault="00E45758" w:rsidP="00F91E9C">
            <w:pPr>
              <w:rPr>
                <w:rFonts w:asciiTheme="minorBidi" w:hAnsiTheme="minorBidi" w:cstheme="minorBidi"/>
                <w:sz w:val="20"/>
                <w:szCs w:val="20"/>
              </w:rPr>
            </w:pPr>
            <w:r>
              <w:rPr>
                <w:rFonts w:asciiTheme="minorBidi" w:hAnsiTheme="minorBidi" w:cstheme="minorBidi"/>
                <w:sz w:val="20"/>
                <w:szCs w:val="20"/>
              </w:rPr>
              <w:t>etwas mißbrauchen</w:t>
            </w:r>
          </w:p>
        </w:tc>
        <w:tc>
          <w:tcPr>
            <w:tcW w:w="3402" w:type="dxa"/>
            <w:tcBorders>
              <w:top w:val="dashed" w:sz="4" w:space="0" w:color="auto"/>
              <w:left w:val="nil"/>
              <w:bottom w:val="dashed" w:sz="4" w:space="0" w:color="auto"/>
              <w:right w:val="single" w:sz="8" w:space="0" w:color="auto"/>
            </w:tcBorders>
            <w:noWrap/>
            <w:tcMar>
              <w:top w:w="113" w:type="dxa"/>
              <w:left w:w="57" w:type="dxa"/>
              <w:bottom w:w="113" w:type="dxa"/>
              <w:right w:w="57" w:type="dxa"/>
            </w:tcMar>
          </w:tcPr>
          <w:p w:rsidR="00F91E9C" w:rsidRPr="003E7F6A" w:rsidRDefault="00F91E9C" w:rsidP="00D47DE3">
            <w:pPr>
              <w:ind w:left="77" w:right="226"/>
              <w:jc w:val="right"/>
              <w:rPr>
                <w:rFonts w:asciiTheme="minorBidi" w:hAnsiTheme="minorBidi" w:cstheme="minorBidi"/>
                <w:sz w:val="20"/>
                <w:szCs w:val="20"/>
              </w:rPr>
            </w:pPr>
          </w:p>
        </w:tc>
        <w:tc>
          <w:tcPr>
            <w:tcW w:w="3686" w:type="dxa"/>
            <w:tcBorders>
              <w:top w:val="single" w:sz="8" w:space="0" w:color="auto"/>
              <w:left w:val="single" w:sz="8" w:space="0" w:color="auto"/>
              <w:bottom w:val="single" w:sz="8" w:space="0" w:color="auto"/>
              <w:right w:val="nil"/>
            </w:tcBorders>
            <w:noWrap/>
          </w:tcPr>
          <w:p w:rsidR="00F91E9C" w:rsidRPr="003E7F6A" w:rsidRDefault="00E45758" w:rsidP="00D47DE3">
            <w:pPr>
              <w:ind w:left="85" w:right="150"/>
              <w:rPr>
                <w:rFonts w:asciiTheme="minorBidi" w:hAnsiTheme="minorBidi" w:cstheme="minorBidi"/>
                <w:sz w:val="20"/>
                <w:szCs w:val="20"/>
              </w:rPr>
            </w:pPr>
            <w:r>
              <w:rPr>
                <w:rFonts w:ascii="Arial" w:hAnsi="Arial" w:cs="Arial"/>
                <w:sz w:val="20"/>
                <w:szCs w:val="20"/>
              </w:rPr>
              <w:t>willkürlich</w:t>
            </w:r>
          </w:p>
        </w:tc>
        <w:tc>
          <w:tcPr>
            <w:tcW w:w="3827" w:type="dxa"/>
            <w:tcBorders>
              <w:top w:val="dashed" w:sz="4" w:space="0" w:color="auto"/>
              <w:left w:val="nil"/>
              <w:bottom w:val="dashed" w:sz="4" w:space="0" w:color="auto"/>
            </w:tcBorders>
            <w:noWrap/>
          </w:tcPr>
          <w:p w:rsidR="00F91E9C" w:rsidRPr="003E7F6A" w:rsidRDefault="00F91E9C" w:rsidP="00D47DE3">
            <w:pPr>
              <w:ind w:left="68" w:right="253"/>
              <w:jc w:val="right"/>
              <w:rPr>
                <w:rFonts w:asciiTheme="minorBidi" w:hAnsiTheme="minorBidi" w:cstheme="minorBidi"/>
                <w:sz w:val="20"/>
                <w:szCs w:val="20"/>
              </w:rPr>
            </w:pPr>
          </w:p>
        </w:tc>
      </w:tr>
      <w:tr w:rsidR="00F91E9C" w:rsidTr="00F91E9C">
        <w:trPr>
          <w:cantSplit/>
        </w:trPr>
        <w:tc>
          <w:tcPr>
            <w:tcW w:w="3402" w:type="dxa"/>
            <w:tcBorders>
              <w:top w:val="single" w:sz="8" w:space="0" w:color="auto"/>
              <w:bottom w:val="single" w:sz="8" w:space="0" w:color="auto"/>
              <w:right w:val="nil"/>
            </w:tcBorders>
            <w:noWrap/>
            <w:tcMar>
              <w:top w:w="113" w:type="dxa"/>
              <w:left w:w="57" w:type="dxa"/>
              <w:bottom w:w="113" w:type="dxa"/>
              <w:right w:w="57" w:type="dxa"/>
            </w:tcMar>
          </w:tcPr>
          <w:p w:rsidR="00F91E9C" w:rsidRPr="003E7F6A" w:rsidRDefault="00E45758" w:rsidP="00F91E9C">
            <w:pPr>
              <w:rPr>
                <w:rFonts w:asciiTheme="minorBidi" w:hAnsiTheme="minorBidi" w:cstheme="minorBidi"/>
                <w:sz w:val="20"/>
                <w:szCs w:val="20"/>
              </w:rPr>
            </w:pPr>
            <w:r w:rsidRPr="00D831B7">
              <w:rPr>
                <w:rFonts w:ascii="Arial" w:hAnsi="Arial" w:cs="Arial"/>
                <w:sz w:val="20"/>
                <w:szCs w:val="20"/>
              </w:rPr>
              <w:t>der Machtmißbrauch</w:t>
            </w:r>
          </w:p>
        </w:tc>
        <w:tc>
          <w:tcPr>
            <w:tcW w:w="3402" w:type="dxa"/>
            <w:tcBorders>
              <w:top w:val="dashed" w:sz="4" w:space="0" w:color="auto"/>
              <w:left w:val="nil"/>
              <w:bottom w:val="dashed" w:sz="4" w:space="0" w:color="auto"/>
              <w:right w:val="single" w:sz="8" w:space="0" w:color="auto"/>
            </w:tcBorders>
            <w:noWrap/>
            <w:tcMar>
              <w:top w:w="113" w:type="dxa"/>
              <w:left w:w="57" w:type="dxa"/>
              <w:bottom w:w="113" w:type="dxa"/>
              <w:right w:w="57" w:type="dxa"/>
            </w:tcMar>
          </w:tcPr>
          <w:p w:rsidR="00F91E9C" w:rsidRPr="003E7F6A" w:rsidRDefault="00F91E9C" w:rsidP="00D47DE3">
            <w:pPr>
              <w:ind w:left="77" w:right="226"/>
              <w:jc w:val="right"/>
              <w:rPr>
                <w:rFonts w:asciiTheme="minorBidi" w:hAnsiTheme="minorBidi" w:cstheme="minorBidi"/>
                <w:sz w:val="20"/>
                <w:szCs w:val="20"/>
              </w:rPr>
            </w:pPr>
          </w:p>
        </w:tc>
        <w:tc>
          <w:tcPr>
            <w:tcW w:w="3686" w:type="dxa"/>
            <w:tcBorders>
              <w:top w:val="single" w:sz="8" w:space="0" w:color="auto"/>
              <w:left w:val="single" w:sz="8" w:space="0" w:color="auto"/>
              <w:bottom w:val="single" w:sz="8" w:space="0" w:color="auto"/>
              <w:right w:val="nil"/>
            </w:tcBorders>
            <w:noWrap/>
          </w:tcPr>
          <w:p w:rsidR="00F91E9C" w:rsidRPr="003E7F6A" w:rsidRDefault="00E45758" w:rsidP="00D47DE3">
            <w:pPr>
              <w:ind w:left="85"/>
              <w:rPr>
                <w:rFonts w:asciiTheme="minorBidi" w:hAnsiTheme="minorBidi" w:cstheme="minorBidi"/>
                <w:sz w:val="20"/>
                <w:szCs w:val="20"/>
              </w:rPr>
            </w:pPr>
            <w:r w:rsidRPr="00D831B7">
              <w:rPr>
                <w:rFonts w:ascii="Arial" w:hAnsi="Arial" w:cs="Arial"/>
                <w:sz w:val="20"/>
                <w:szCs w:val="20"/>
              </w:rPr>
              <w:t>die Willkür</w:t>
            </w:r>
          </w:p>
        </w:tc>
        <w:tc>
          <w:tcPr>
            <w:tcW w:w="3827" w:type="dxa"/>
            <w:tcBorders>
              <w:top w:val="dashed" w:sz="4" w:space="0" w:color="auto"/>
              <w:left w:val="nil"/>
              <w:bottom w:val="dashed" w:sz="4" w:space="0" w:color="auto"/>
            </w:tcBorders>
            <w:noWrap/>
          </w:tcPr>
          <w:p w:rsidR="00F91E9C" w:rsidRPr="003E7F6A" w:rsidRDefault="00F91E9C" w:rsidP="00D47DE3">
            <w:pPr>
              <w:ind w:left="68" w:right="253"/>
              <w:jc w:val="right"/>
              <w:rPr>
                <w:rFonts w:asciiTheme="minorBidi" w:hAnsiTheme="minorBidi" w:cstheme="minorBidi"/>
                <w:sz w:val="20"/>
                <w:szCs w:val="20"/>
              </w:rPr>
            </w:pPr>
          </w:p>
        </w:tc>
      </w:tr>
      <w:tr w:rsidR="00E45758" w:rsidTr="00F91E9C">
        <w:trPr>
          <w:cantSplit/>
        </w:trPr>
        <w:tc>
          <w:tcPr>
            <w:tcW w:w="3402" w:type="dxa"/>
            <w:tcBorders>
              <w:top w:val="single" w:sz="8" w:space="0" w:color="auto"/>
              <w:bottom w:val="single" w:sz="8" w:space="0" w:color="auto"/>
              <w:right w:val="nil"/>
            </w:tcBorders>
            <w:noWrap/>
            <w:tcMar>
              <w:top w:w="113" w:type="dxa"/>
              <w:left w:w="57" w:type="dxa"/>
              <w:bottom w:w="113" w:type="dxa"/>
              <w:right w:w="57" w:type="dxa"/>
            </w:tcMar>
          </w:tcPr>
          <w:p w:rsidR="00E45758" w:rsidRPr="003E7F6A" w:rsidRDefault="00E45758" w:rsidP="00E45758">
            <w:pPr>
              <w:rPr>
                <w:rFonts w:asciiTheme="minorBidi" w:hAnsiTheme="minorBidi" w:cstheme="minorBidi"/>
                <w:sz w:val="20"/>
                <w:szCs w:val="20"/>
              </w:rPr>
            </w:pPr>
            <w:r w:rsidRPr="00D831B7">
              <w:rPr>
                <w:rFonts w:ascii="Arial" w:hAnsi="Arial" w:cs="Arial"/>
                <w:sz w:val="20"/>
                <w:szCs w:val="20"/>
              </w:rPr>
              <w:t>etwas durchführen</w:t>
            </w:r>
          </w:p>
        </w:tc>
        <w:tc>
          <w:tcPr>
            <w:tcW w:w="3402" w:type="dxa"/>
            <w:tcBorders>
              <w:top w:val="dashed" w:sz="4" w:space="0" w:color="auto"/>
              <w:left w:val="nil"/>
              <w:bottom w:val="dashed" w:sz="4" w:space="0" w:color="auto"/>
              <w:right w:val="single" w:sz="8" w:space="0" w:color="auto"/>
            </w:tcBorders>
            <w:noWrap/>
            <w:tcMar>
              <w:top w:w="113" w:type="dxa"/>
              <w:left w:w="57" w:type="dxa"/>
              <w:bottom w:w="113" w:type="dxa"/>
              <w:right w:w="57" w:type="dxa"/>
            </w:tcMar>
          </w:tcPr>
          <w:p w:rsidR="00E45758" w:rsidRPr="003E7F6A" w:rsidRDefault="00E45758" w:rsidP="00E45758">
            <w:pPr>
              <w:ind w:left="77" w:right="226"/>
              <w:jc w:val="right"/>
              <w:rPr>
                <w:rFonts w:asciiTheme="minorBidi" w:hAnsiTheme="minorBidi" w:cstheme="minorBidi"/>
                <w:sz w:val="20"/>
                <w:szCs w:val="20"/>
              </w:rPr>
            </w:pPr>
          </w:p>
        </w:tc>
        <w:tc>
          <w:tcPr>
            <w:tcW w:w="3686" w:type="dxa"/>
            <w:tcBorders>
              <w:top w:val="single" w:sz="8" w:space="0" w:color="auto"/>
              <w:left w:val="single" w:sz="8" w:space="0" w:color="auto"/>
              <w:bottom w:val="single" w:sz="8" w:space="0" w:color="auto"/>
              <w:right w:val="nil"/>
            </w:tcBorders>
            <w:noWrap/>
          </w:tcPr>
          <w:p w:rsidR="00E45758" w:rsidRPr="003E7F6A" w:rsidRDefault="00E45758" w:rsidP="00E45758">
            <w:pPr>
              <w:ind w:left="85"/>
              <w:rPr>
                <w:rFonts w:asciiTheme="minorBidi" w:hAnsiTheme="minorBidi" w:cstheme="minorBidi"/>
                <w:sz w:val="20"/>
                <w:szCs w:val="20"/>
              </w:rPr>
            </w:pPr>
            <w:r w:rsidRPr="00D831B7">
              <w:rPr>
                <w:rFonts w:ascii="Arial" w:hAnsi="Arial" w:cs="Arial"/>
                <w:sz w:val="20"/>
                <w:szCs w:val="20"/>
              </w:rPr>
              <w:t>etwas vorschreiben</w:t>
            </w:r>
          </w:p>
        </w:tc>
        <w:tc>
          <w:tcPr>
            <w:tcW w:w="3827" w:type="dxa"/>
            <w:tcBorders>
              <w:top w:val="dashed" w:sz="4" w:space="0" w:color="auto"/>
              <w:left w:val="nil"/>
              <w:bottom w:val="dashed" w:sz="4" w:space="0" w:color="auto"/>
            </w:tcBorders>
            <w:noWrap/>
          </w:tcPr>
          <w:p w:rsidR="00E45758" w:rsidRPr="003E7F6A" w:rsidRDefault="00E45758" w:rsidP="00E45758">
            <w:pPr>
              <w:ind w:left="68" w:right="253"/>
              <w:jc w:val="right"/>
              <w:rPr>
                <w:rFonts w:asciiTheme="minorBidi" w:hAnsiTheme="minorBidi" w:cstheme="minorBidi"/>
                <w:sz w:val="20"/>
                <w:szCs w:val="20"/>
              </w:rPr>
            </w:pPr>
          </w:p>
        </w:tc>
      </w:tr>
      <w:tr w:rsidR="00E45758" w:rsidTr="00F91E9C">
        <w:trPr>
          <w:cantSplit/>
        </w:trPr>
        <w:tc>
          <w:tcPr>
            <w:tcW w:w="3402" w:type="dxa"/>
            <w:tcBorders>
              <w:top w:val="single" w:sz="8" w:space="0" w:color="auto"/>
              <w:bottom w:val="single" w:sz="8" w:space="0" w:color="auto"/>
              <w:right w:val="nil"/>
            </w:tcBorders>
            <w:noWrap/>
            <w:tcMar>
              <w:top w:w="113" w:type="dxa"/>
              <w:left w:w="57" w:type="dxa"/>
              <w:bottom w:w="113" w:type="dxa"/>
              <w:right w:w="57" w:type="dxa"/>
            </w:tcMar>
          </w:tcPr>
          <w:p w:rsidR="00E45758" w:rsidRPr="00F245D7" w:rsidRDefault="00E45758" w:rsidP="00E45758">
            <w:pPr>
              <w:rPr>
                <w:rFonts w:ascii="Arial" w:hAnsi="Arial" w:cs="Arial"/>
                <w:sz w:val="20"/>
                <w:szCs w:val="20"/>
              </w:rPr>
            </w:pPr>
            <w:r w:rsidRPr="00D831B7">
              <w:rPr>
                <w:rFonts w:ascii="Arial" w:hAnsi="Arial" w:cs="Arial"/>
                <w:sz w:val="20"/>
                <w:szCs w:val="20"/>
              </w:rPr>
              <w:t>die Durchführung</w:t>
            </w:r>
          </w:p>
        </w:tc>
        <w:tc>
          <w:tcPr>
            <w:tcW w:w="3402" w:type="dxa"/>
            <w:tcBorders>
              <w:top w:val="dashed" w:sz="4" w:space="0" w:color="auto"/>
              <w:left w:val="nil"/>
              <w:bottom w:val="dashed" w:sz="4" w:space="0" w:color="auto"/>
              <w:right w:val="single" w:sz="8" w:space="0" w:color="auto"/>
            </w:tcBorders>
            <w:noWrap/>
            <w:tcMar>
              <w:top w:w="113" w:type="dxa"/>
              <w:left w:w="57" w:type="dxa"/>
              <w:bottom w:w="113" w:type="dxa"/>
              <w:right w:w="57" w:type="dxa"/>
            </w:tcMar>
          </w:tcPr>
          <w:p w:rsidR="00E45758" w:rsidRPr="003E7F6A" w:rsidRDefault="00E45758" w:rsidP="00E45758">
            <w:pPr>
              <w:ind w:left="77" w:right="226"/>
              <w:jc w:val="right"/>
              <w:rPr>
                <w:rFonts w:asciiTheme="minorBidi" w:hAnsiTheme="minorBidi" w:cstheme="minorBidi"/>
                <w:sz w:val="20"/>
                <w:szCs w:val="20"/>
              </w:rPr>
            </w:pPr>
          </w:p>
        </w:tc>
        <w:tc>
          <w:tcPr>
            <w:tcW w:w="3686" w:type="dxa"/>
            <w:tcBorders>
              <w:top w:val="single" w:sz="8" w:space="0" w:color="auto"/>
              <w:left w:val="single" w:sz="8" w:space="0" w:color="auto"/>
              <w:bottom w:val="single" w:sz="8" w:space="0" w:color="auto"/>
              <w:right w:val="nil"/>
            </w:tcBorders>
            <w:noWrap/>
          </w:tcPr>
          <w:p w:rsidR="00E45758" w:rsidRPr="003E7F6A" w:rsidRDefault="00E45758" w:rsidP="00E45758">
            <w:pPr>
              <w:ind w:left="85"/>
              <w:rPr>
                <w:rFonts w:asciiTheme="minorBidi" w:hAnsiTheme="minorBidi" w:cstheme="minorBidi"/>
                <w:sz w:val="20"/>
                <w:szCs w:val="20"/>
              </w:rPr>
            </w:pPr>
            <w:r w:rsidRPr="00D831B7">
              <w:rPr>
                <w:rFonts w:ascii="Arial" w:hAnsi="Arial" w:cs="Arial"/>
                <w:sz w:val="20"/>
                <w:szCs w:val="20"/>
              </w:rPr>
              <w:t>die Vorschrift</w:t>
            </w:r>
          </w:p>
        </w:tc>
        <w:tc>
          <w:tcPr>
            <w:tcW w:w="3827" w:type="dxa"/>
            <w:tcBorders>
              <w:top w:val="dashed" w:sz="4" w:space="0" w:color="auto"/>
              <w:left w:val="nil"/>
              <w:bottom w:val="dashed" w:sz="4" w:space="0" w:color="auto"/>
            </w:tcBorders>
            <w:noWrap/>
          </w:tcPr>
          <w:p w:rsidR="00E45758" w:rsidRPr="003E7F6A" w:rsidRDefault="00E45758" w:rsidP="00E45758">
            <w:pPr>
              <w:ind w:left="68" w:right="253"/>
              <w:jc w:val="right"/>
              <w:rPr>
                <w:rFonts w:asciiTheme="minorBidi" w:hAnsiTheme="minorBidi" w:cstheme="minorBidi"/>
                <w:sz w:val="20"/>
                <w:szCs w:val="20"/>
              </w:rPr>
            </w:pPr>
          </w:p>
        </w:tc>
      </w:tr>
    </w:tbl>
    <w:p w:rsidR="00F91E9C" w:rsidRDefault="00F91E9C" w:rsidP="00441051">
      <w:pPr>
        <w:rPr>
          <w:rFonts w:ascii="Arial" w:hAnsi="Arial" w:cs="Arial"/>
          <w:lang w:val="de-CH"/>
        </w:rPr>
      </w:pPr>
    </w:p>
    <w:p w:rsidR="00110D18" w:rsidRPr="004D3ADC" w:rsidRDefault="00110D18" w:rsidP="00110D18">
      <w:pPr>
        <w:rPr>
          <w:rFonts w:asciiTheme="minorBidi" w:hAnsiTheme="minorBidi" w:cstheme="minorBidi"/>
        </w:rPr>
      </w:pPr>
    </w:p>
    <w:tbl>
      <w:tblPr>
        <w:tblW w:w="14316" w:type="dxa"/>
        <w:tblLayout w:type="fixed"/>
        <w:tblCellMar>
          <w:top w:w="57" w:type="dxa"/>
          <w:left w:w="57" w:type="dxa"/>
          <w:bottom w:w="57" w:type="dxa"/>
          <w:right w:w="57" w:type="dxa"/>
        </w:tblCellMar>
        <w:tblLook w:val="04A0" w:firstRow="1" w:lastRow="0" w:firstColumn="1" w:lastColumn="0" w:noHBand="0" w:noVBand="1"/>
      </w:tblPr>
      <w:tblGrid>
        <w:gridCol w:w="3402"/>
        <w:gridCol w:w="3402"/>
        <w:gridCol w:w="3686"/>
        <w:gridCol w:w="3826"/>
      </w:tblGrid>
      <w:tr w:rsidR="00110D18" w:rsidTr="00E45758">
        <w:trPr>
          <w:cantSplit/>
        </w:trPr>
        <w:tc>
          <w:tcPr>
            <w:tcW w:w="3402" w:type="dxa"/>
            <w:noWrap/>
            <w:vAlign w:val="center"/>
            <w:hideMark/>
          </w:tcPr>
          <w:p w:rsidR="00110D18" w:rsidRDefault="00110D18" w:rsidP="00AA7087">
            <w:pPr>
              <w:ind w:right="226"/>
              <w:jc w:val="right"/>
              <w:rPr>
                <w:rFonts w:asciiTheme="minorBidi" w:hAnsiTheme="minorBidi" w:cstheme="minorBidi"/>
                <w:sz w:val="20"/>
                <w:szCs w:val="20"/>
              </w:rPr>
            </w:pPr>
            <w:r w:rsidRPr="00843D75">
              <w:rPr>
                <w:rFonts w:asciiTheme="minorBidi" w:hAnsiTheme="minorBidi" w:cstheme="minorBidi"/>
                <w:sz w:val="20"/>
                <w:szCs w:val="20"/>
              </w:rPr>
              <w:t>Höre dir die Wörter an (MP3)</w:t>
            </w:r>
          </w:p>
          <w:p w:rsidR="00110D18" w:rsidRPr="00843D75" w:rsidRDefault="00110D18" w:rsidP="00AA7087">
            <w:pPr>
              <w:ind w:right="226"/>
              <w:jc w:val="right"/>
              <w:rPr>
                <w:rFonts w:asciiTheme="minorBidi" w:hAnsiTheme="minorBidi" w:cstheme="minorBidi"/>
                <w:sz w:val="20"/>
                <w:szCs w:val="20"/>
              </w:rPr>
            </w:pPr>
            <w:r w:rsidRPr="00843D75">
              <w:rPr>
                <w:rFonts w:asciiTheme="minorBidi" w:hAnsiTheme="minorBidi" w:cs="Arial"/>
                <w:rtl/>
              </w:rPr>
              <w:t>خبر</w:t>
            </w:r>
            <w:r w:rsidRPr="00843D75">
              <w:rPr>
                <w:rFonts w:asciiTheme="minorBidi" w:hAnsiTheme="minorBidi" w:cs="Arial" w:hint="cs"/>
                <w:rtl/>
              </w:rPr>
              <w:t>ې</w:t>
            </w:r>
            <w:r w:rsidRPr="00843D75">
              <w:rPr>
                <w:rFonts w:asciiTheme="minorBidi" w:hAnsiTheme="minorBidi" w:cs="Arial"/>
                <w:rtl/>
              </w:rPr>
              <w:t xml:space="preserve"> واورئ</w:t>
            </w:r>
          </w:p>
        </w:tc>
        <w:tc>
          <w:tcPr>
            <w:tcW w:w="3402" w:type="dxa"/>
            <w:noWrap/>
            <w:vAlign w:val="center"/>
            <w:hideMark/>
          </w:tcPr>
          <w:p w:rsidR="00110D18" w:rsidRPr="00843D75" w:rsidRDefault="00C428EA" w:rsidP="00AA7087">
            <w:pPr>
              <w:ind w:left="85"/>
              <w:rPr>
                <w:rFonts w:asciiTheme="minorBidi" w:hAnsiTheme="minorBidi" w:cstheme="minorBidi"/>
                <w:sz w:val="20"/>
                <w:szCs w:val="20"/>
              </w:rPr>
            </w:pPr>
            <w:r>
              <w:rPr>
                <w:noProof/>
              </w:rPr>
              <w:drawing>
                <wp:inline distT="0" distB="0" distL="0" distR="0" wp14:anchorId="29729A02" wp14:editId="66FF020D">
                  <wp:extent cx="720000" cy="720000"/>
                  <wp:effectExtent l="0" t="0" r="4445" b="4445"/>
                  <wp:docPr id="194" name="Grafik 194">
                    <a:hlinkClick xmlns:a="http://schemas.openxmlformats.org/drawingml/2006/main" r:id="rId3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6"/>
                          <a:stretch>
                            <a:fillRect/>
                          </a:stretch>
                        </pic:blipFill>
                        <pic:spPr>
                          <a:xfrm>
                            <a:off x="0" y="0"/>
                            <a:ext cx="720000" cy="720000"/>
                          </a:xfrm>
                          <a:prstGeom prst="rect">
                            <a:avLst/>
                          </a:prstGeom>
                        </pic:spPr>
                      </pic:pic>
                    </a:graphicData>
                  </a:graphic>
                </wp:inline>
              </w:drawing>
            </w:r>
          </w:p>
        </w:tc>
        <w:tc>
          <w:tcPr>
            <w:tcW w:w="3686" w:type="dxa"/>
            <w:noWrap/>
            <w:vAlign w:val="center"/>
          </w:tcPr>
          <w:p w:rsidR="00110D18" w:rsidRDefault="00110D18" w:rsidP="00AA7087">
            <w:pPr>
              <w:ind w:right="226"/>
              <w:jc w:val="right"/>
              <w:rPr>
                <w:rFonts w:asciiTheme="minorBidi" w:hAnsiTheme="minorBidi" w:cstheme="minorBidi"/>
                <w:sz w:val="20"/>
                <w:szCs w:val="20"/>
              </w:rPr>
            </w:pPr>
            <w:r>
              <w:rPr>
                <w:rFonts w:asciiTheme="minorBidi" w:hAnsiTheme="minorBidi" w:cstheme="minorBidi"/>
                <w:sz w:val="20"/>
                <w:szCs w:val="20"/>
              </w:rPr>
              <w:t>diese Seite im Web</w:t>
            </w:r>
          </w:p>
          <w:p w:rsidR="00110D18" w:rsidRPr="00843D75" w:rsidRDefault="00110D18" w:rsidP="00AA7087">
            <w:pPr>
              <w:ind w:right="226"/>
              <w:jc w:val="right"/>
              <w:rPr>
                <w:rFonts w:asciiTheme="minorBidi" w:hAnsiTheme="minorBidi" w:cstheme="minorBidi"/>
                <w:sz w:val="20"/>
                <w:szCs w:val="20"/>
              </w:rPr>
            </w:pPr>
            <w:r w:rsidRPr="002741EE">
              <w:rPr>
                <w:rFonts w:asciiTheme="minorBidi" w:hAnsiTheme="minorBidi" w:cs="Arial"/>
                <w:rtl/>
              </w:rPr>
              <w:t>دا پا</w:t>
            </w:r>
            <w:r w:rsidRPr="002741EE">
              <w:rPr>
                <w:rFonts w:asciiTheme="minorBidi" w:hAnsiTheme="minorBidi" w:cs="Arial" w:hint="cs"/>
                <w:rtl/>
              </w:rPr>
              <w:t>ڼ</w:t>
            </w:r>
            <w:r w:rsidRPr="002741EE">
              <w:rPr>
                <w:rFonts w:asciiTheme="minorBidi" w:hAnsiTheme="minorBidi" w:cs="Arial" w:hint="eastAsia"/>
                <w:rtl/>
              </w:rPr>
              <w:t>ه</w:t>
            </w:r>
            <w:r w:rsidRPr="002741EE">
              <w:rPr>
                <w:rFonts w:asciiTheme="minorBidi" w:hAnsiTheme="minorBidi" w:cs="Arial"/>
                <w:rtl/>
              </w:rPr>
              <w:t xml:space="preserve"> په و</w:t>
            </w:r>
            <w:r w:rsidRPr="002741EE">
              <w:rPr>
                <w:rFonts w:asciiTheme="minorBidi" w:hAnsiTheme="minorBidi" w:cs="Arial" w:hint="cs"/>
                <w:rtl/>
              </w:rPr>
              <w:t>ی</w:t>
            </w:r>
            <w:r w:rsidRPr="002741EE">
              <w:rPr>
                <w:rFonts w:asciiTheme="minorBidi" w:hAnsiTheme="minorBidi" w:cs="Arial" w:hint="eastAsia"/>
                <w:rtl/>
              </w:rPr>
              <w:t>ب</w:t>
            </w:r>
            <w:r w:rsidRPr="002741EE">
              <w:rPr>
                <w:rFonts w:asciiTheme="minorBidi" w:hAnsiTheme="minorBidi" w:cs="Arial"/>
                <w:rtl/>
              </w:rPr>
              <w:t xml:space="preserve"> پا</w:t>
            </w:r>
            <w:r w:rsidRPr="002741EE">
              <w:rPr>
                <w:rFonts w:asciiTheme="minorBidi" w:hAnsiTheme="minorBidi" w:cs="Arial" w:hint="cs"/>
                <w:rtl/>
              </w:rPr>
              <w:t>ڼ</w:t>
            </w:r>
            <w:r w:rsidRPr="002741EE">
              <w:rPr>
                <w:rFonts w:asciiTheme="minorBidi" w:hAnsiTheme="minorBidi" w:cs="Arial" w:hint="eastAsia"/>
                <w:rtl/>
              </w:rPr>
              <w:t>ه</w:t>
            </w:r>
            <w:r w:rsidRPr="002741EE">
              <w:rPr>
                <w:rFonts w:asciiTheme="minorBidi" w:hAnsiTheme="minorBidi" w:cs="Arial"/>
                <w:rtl/>
              </w:rPr>
              <w:t xml:space="preserve"> ک</w:t>
            </w:r>
            <w:r w:rsidRPr="002741EE">
              <w:rPr>
                <w:rFonts w:asciiTheme="minorBidi" w:hAnsiTheme="minorBidi" w:cs="Arial" w:hint="cs"/>
                <w:rtl/>
              </w:rPr>
              <w:t>ې</w:t>
            </w:r>
          </w:p>
        </w:tc>
        <w:tc>
          <w:tcPr>
            <w:tcW w:w="3826" w:type="dxa"/>
            <w:noWrap/>
            <w:vAlign w:val="center"/>
          </w:tcPr>
          <w:p w:rsidR="00110D18" w:rsidRPr="00843D75" w:rsidRDefault="00C428EA" w:rsidP="00AA7087">
            <w:pPr>
              <w:ind w:left="85"/>
              <w:rPr>
                <w:rFonts w:asciiTheme="minorBidi" w:hAnsiTheme="minorBidi" w:cstheme="minorBidi"/>
                <w:sz w:val="20"/>
                <w:szCs w:val="20"/>
              </w:rPr>
            </w:pPr>
            <w:r>
              <w:rPr>
                <w:noProof/>
              </w:rPr>
              <w:drawing>
                <wp:inline distT="0" distB="0" distL="0" distR="0" wp14:anchorId="4E1CF601" wp14:editId="53AA5305">
                  <wp:extent cx="720000" cy="720000"/>
                  <wp:effectExtent l="0" t="0" r="4445" b="4445"/>
                  <wp:docPr id="195" name="Grafik 195">
                    <a:hlinkClick xmlns:a="http://schemas.openxmlformats.org/drawingml/2006/main" r:id="rId39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8"/>
                          <a:stretch>
                            <a:fillRect/>
                          </a:stretch>
                        </pic:blipFill>
                        <pic:spPr>
                          <a:xfrm>
                            <a:off x="0" y="0"/>
                            <a:ext cx="720000" cy="720000"/>
                          </a:xfrm>
                          <a:prstGeom prst="rect">
                            <a:avLst/>
                          </a:prstGeom>
                        </pic:spPr>
                      </pic:pic>
                    </a:graphicData>
                  </a:graphic>
                </wp:inline>
              </w:drawing>
            </w:r>
          </w:p>
        </w:tc>
      </w:tr>
    </w:tbl>
    <w:p w:rsidR="00110D18" w:rsidRDefault="00110D18" w:rsidP="00110D18">
      <w:pPr>
        <w:rPr>
          <w:rFonts w:asciiTheme="minorBidi" w:hAnsiTheme="minorBidi" w:cstheme="minorBidi"/>
        </w:rPr>
      </w:pPr>
    </w:p>
    <w:p w:rsidR="00E45758" w:rsidRDefault="00E45758" w:rsidP="00E45758">
      <w:pPr>
        <w:rPr>
          <w:rFonts w:asciiTheme="minorBidi" w:hAnsiTheme="minorBidi" w:cstheme="minorBidi"/>
        </w:rPr>
      </w:pPr>
    </w:p>
    <w:tbl>
      <w:tblPr>
        <w:tblW w:w="14317" w:type="dxa"/>
        <w:tblBorders>
          <w:bottom w:val="dashed" w:sz="4" w:space="0" w:color="auto"/>
          <w:insideH w:val="dashed" w:sz="4" w:space="0" w:color="auto"/>
          <w:insideV w:val="dotted" w:sz="4" w:space="0" w:color="auto"/>
        </w:tblBorders>
        <w:tblLayout w:type="fixed"/>
        <w:tblCellMar>
          <w:top w:w="57" w:type="dxa"/>
          <w:left w:w="57" w:type="dxa"/>
          <w:bottom w:w="57" w:type="dxa"/>
          <w:right w:w="57" w:type="dxa"/>
        </w:tblCellMar>
        <w:tblLook w:val="04A0" w:firstRow="1" w:lastRow="0" w:firstColumn="1" w:lastColumn="0" w:noHBand="0" w:noVBand="1"/>
      </w:tblPr>
      <w:tblGrid>
        <w:gridCol w:w="14317"/>
      </w:tblGrid>
      <w:tr w:rsidR="00E45758" w:rsidRPr="009743FD" w:rsidTr="00D47DE3">
        <w:trPr>
          <w:cantSplit/>
          <w:trHeight w:val="454"/>
        </w:trPr>
        <w:tc>
          <w:tcPr>
            <w:tcW w:w="14317" w:type="dxa"/>
            <w:noWrap/>
            <w:hideMark/>
          </w:tcPr>
          <w:p w:rsidR="00E45758" w:rsidRPr="009743FD" w:rsidRDefault="00E45758" w:rsidP="00D47DE3">
            <w:pPr>
              <w:spacing w:line="300" w:lineRule="atLeast"/>
              <w:rPr>
                <w:rFonts w:ascii="Arial" w:hAnsi="Arial" w:cs="Arial"/>
              </w:rPr>
            </w:pPr>
            <w:r w:rsidRPr="009743FD">
              <w:rPr>
                <w:rFonts w:ascii="Arial" w:hAnsi="Arial" w:cs="Arial"/>
                <w:lang w:val="de-CH"/>
              </w:rPr>
              <w:t> </w:t>
            </w:r>
          </w:p>
        </w:tc>
      </w:tr>
      <w:tr w:rsidR="00E45758" w:rsidRPr="009743FD" w:rsidTr="00D47DE3">
        <w:trPr>
          <w:cantSplit/>
          <w:trHeight w:val="454"/>
        </w:trPr>
        <w:tc>
          <w:tcPr>
            <w:tcW w:w="14317" w:type="dxa"/>
            <w:noWrap/>
            <w:hideMark/>
          </w:tcPr>
          <w:p w:rsidR="00E45758" w:rsidRPr="009743FD" w:rsidRDefault="00E45758" w:rsidP="00D47DE3">
            <w:pPr>
              <w:spacing w:line="300" w:lineRule="atLeast"/>
              <w:rPr>
                <w:rFonts w:ascii="Arial" w:hAnsi="Arial" w:cs="Arial"/>
              </w:rPr>
            </w:pPr>
            <w:r w:rsidRPr="009743FD">
              <w:rPr>
                <w:rFonts w:ascii="Arial" w:hAnsi="Arial" w:cs="Arial"/>
                <w:lang w:val="de-CH"/>
              </w:rPr>
              <w:t> </w:t>
            </w:r>
          </w:p>
        </w:tc>
      </w:tr>
    </w:tbl>
    <w:p w:rsidR="00E45758" w:rsidRDefault="00E45758" w:rsidP="00E45758">
      <w:pPr>
        <w:rPr>
          <w:rFonts w:ascii="Arial" w:hAnsi="Arial" w:cs="Arial"/>
        </w:rPr>
      </w:pPr>
      <w:r>
        <w:rPr>
          <w:rFonts w:ascii="Arial" w:hAnsi="Arial" w:cs="Arial"/>
        </w:rPr>
        <w:t> </w:t>
      </w:r>
    </w:p>
    <w:p w:rsidR="00E45758" w:rsidRDefault="00E45758" w:rsidP="00110D18">
      <w:pPr>
        <w:rPr>
          <w:rFonts w:asciiTheme="minorBidi" w:hAnsiTheme="minorBidi" w:cstheme="minorBidi"/>
        </w:rPr>
      </w:pPr>
    </w:p>
    <w:p w:rsidR="00441051" w:rsidRDefault="00441051" w:rsidP="00441051">
      <w:r>
        <w:rPr>
          <w:rFonts w:ascii="Arial" w:hAnsi="Arial" w:cs="Arial"/>
          <w:lang w:val="de-CH"/>
        </w:rPr>
        <w:t> </w:t>
      </w:r>
    </w:p>
    <w:p w:rsidR="00CF655B" w:rsidRDefault="00CF655B" w:rsidP="00D831B7">
      <w:pPr>
        <w:pageBreakBefore/>
        <w:outlineLvl w:val="0"/>
      </w:pPr>
      <w:r w:rsidRPr="0016068F">
        <w:rPr>
          <w:rFonts w:ascii="Arial" w:hAnsi="Arial" w:cs="Arial"/>
          <w:b/>
          <w:bCs/>
        </w:rPr>
        <w:lastRenderedPageBreak/>
        <w:t>(WO761</w:t>
      </w:r>
      <w:r w:rsidR="006A4FC3">
        <w:rPr>
          <w:rFonts w:ascii="Arial" w:hAnsi="Arial" w:cs="Arial"/>
          <w:b/>
          <w:bCs/>
        </w:rPr>
        <w:t xml:space="preserve"> / </w:t>
      </w:r>
      <w:r w:rsidR="006A4FC3" w:rsidRPr="00A00636">
        <w:rPr>
          <w:rFonts w:ascii="Arial" w:hAnsi="Arial" w:cs="Arial"/>
          <w:b/>
          <w:bCs/>
        </w:rPr>
        <w:t>WO762</w:t>
      </w:r>
      <w:proofErr w:type="gramStart"/>
      <w:r w:rsidRPr="0016068F">
        <w:rPr>
          <w:rFonts w:ascii="Arial" w:hAnsi="Arial" w:cs="Arial"/>
          <w:b/>
          <w:bCs/>
        </w:rPr>
        <w:t xml:space="preserve">)  </w:t>
      </w:r>
      <w:proofErr w:type="gramEnd"/>
      <w:r w:rsidRPr="0016068F">
        <w:rPr>
          <w:rFonts w:ascii="Arial" w:hAnsi="Arial" w:cs="Arial"/>
          <w:b/>
          <w:bCs/>
        </w:rPr>
        <w:t xml:space="preserve">–  [PA]   </w:t>
      </w:r>
      <w:r>
        <w:rPr>
          <w:rFonts w:ascii="Arial" w:hAnsi="Arial" w:cs="Arial"/>
          <w:b/>
          <w:bCs/>
        </w:rPr>
        <w:t>Demokratie – Das Recht geht vom Volk aus  /  </w:t>
      </w:r>
      <w:r>
        <w:rPr>
          <w:rFonts w:ascii="Arial" w:hAnsi="Arial" w:cs="Arial"/>
          <w:b/>
          <w:bCs/>
          <w:sz w:val="28"/>
          <w:szCs w:val="28"/>
          <w:rtl/>
        </w:rPr>
        <w:t>ډیموکراسي - قانون د خلکو څخه راځي</w:t>
      </w:r>
      <w:r>
        <w:rPr>
          <w:rFonts w:ascii="Arial" w:hAnsi="Arial" w:cs="Arial"/>
          <w:b/>
          <w:bCs/>
        </w:rPr>
        <w:t xml:space="preserve"> </w:t>
      </w:r>
    </w:p>
    <w:p w:rsidR="00CF655B" w:rsidRDefault="00CF655B" w:rsidP="00CF655B">
      <w:r>
        <w:rPr>
          <w:rFonts w:ascii="Arial" w:hAnsi="Arial" w:cs="Arial"/>
        </w:rPr>
        <w:t> </w:t>
      </w:r>
    </w:p>
    <w:p w:rsidR="00CF655B" w:rsidRDefault="00CF655B" w:rsidP="00CF655B">
      <w:r>
        <w:rPr>
          <w:rFonts w:ascii="Arial" w:hAnsi="Arial" w:cs="Arial"/>
        </w:rPr>
        <w:t> </w:t>
      </w:r>
    </w:p>
    <w:tbl>
      <w:tblPr>
        <w:tblW w:w="0" w:type="auto"/>
        <w:tblLayout w:type="fixed"/>
        <w:tblCellMar>
          <w:top w:w="57" w:type="dxa"/>
          <w:left w:w="57" w:type="dxa"/>
          <w:bottom w:w="57" w:type="dxa"/>
          <w:right w:w="57" w:type="dxa"/>
        </w:tblCellMar>
        <w:tblLook w:val="04A0" w:firstRow="1" w:lastRow="0" w:firstColumn="1" w:lastColumn="0" w:noHBand="0" w:noVBand="1"/>
      </w:tblPr>
      <w:tblGrid>
        <w:gridCol w:w="7139"/>
        <w:gridCol w:w="7139"/>
      </w:tblGrid>
      <w:tr w:rsidR="00CF655B" w:rsidTr="00AA7087">
        <w:trPr>
          <w:cantSplit/>
        </w:trPr>
        <w:tc>
          <w:tcPr>
            <w:tcW w:w="7139" w:type="dxa"/>
            <w:tcBorders>
              <w:top w:val="nil"/>
              <w:left w:val="nil"/>
              <w:bottom w:val="single" w:sz="8" w:space="0" w:color="auto"/>
              <w:right w:val="single" w:sz="8" w:space="0" w:color="auto"/>
            </w:tcBorders>
            <w:noWrap/>
            <w:tcMar>
              <w:top w:w="85" w:type="dxa"/>
              <w:left w:w="108" w:type="dxa"/>
              <w:bottom w:w="85" w:type="dxa"/>
              <w:right w:w="108" w:type="dxa"/>
            </w:tcMar>
            <w:hideMark/>
          </w:tcPr>
          <w:p w:rsidR="00CF655B" w:rsidRPr="00D831B7" w:rsidRDefault="00CF655B" w:rsidP="00AA7087">
            <w:pPr>
              <w:spacing w:line="252" w:lineRule="auto"/>
              <w:rPr>
                <w:sz w:val="20"/>
                <w:szCs w:val="20"/>
              </w:rPr>
            </w:pPr>
            <w:r w:rsidRPr="00D831B7">
              <w:rPr>
                <w:rFonts w:ascii="Arial" w:hAnsi="Arial" w:cs="Arial"/>
                <w:sz w:val="20"/>
                <w:szCs w:val="20"/>
              </w:rPr>
              <w:t xml:space="preserve">Gesetze macht in Österreich nicht eine Person. </w:t>
            </w:r>
          </w:p>
          <w:p w:rsidR="00CF655B" w:rsidRPr="00D831B7" w:rsidRDefault="00CF655B" w:rsidP="00AA7087">
            <w:pPr>
              <w:spacing w:line="252" w:lineRule="auto"/>
              <w:rPr>
                <w:sz w:val="20"/>
                <w:szCs w:val="20"/>
              </w:rPr>
            </w:pPr>
            <w:r w:rsidRPr="00D831B7">
              <w:rPr>
                <w:rFonts w:ascii="Arial" w:hAnsi="Arial" w:cs="Arial"/>
                <w:sz w:val="20"/>
                <w:szCs w:val="20"/>
              </w:rPr>
              <w:t xml:space="preserve">Es gibt in Österreich keine Person, die so mächtig ist, dass sie über das Leben eines Menschen oder aller Menschen entscheidet. </w:t>
            </w:r>
          </w:p>
          <w:p w:rsidR="00CF655B" w:rsidRPr="00D831B7" w:rsidRDefault="00CF655B" w:rsidP="00AA7087">
            <w:pPr>
              <w:spacing w:line="252" w:lineRule="auto"/>
              <w:rPr>
                <w:sz w:val="20"/>
                <w:szCs w:val="20"/>
              </w:rPr>
            </w:pPr>
            <w:r w:rsidRPr="00D831B7">
              <w:rPr>
                <w:rFonts w:ascii="Arial" w:hAnsi="Arial" w:cs="Arial"/>
                <w:sz w:val="20"/>
                <w:szCs w:val="20"/>
              </w:rPr>
              <w:t xml:space="preserve">In Österreich entstehen Gesetze durch friedliche Diskussion und Abstimmung. </w:t>
            </w:r>
          </w:p>
          <w:p w:rsidR="00CF655B" w:rsidRPr="00D831B7" w:rsidRDefault="00CF655B" w:rsidP="00AA7087">
            <w:pPr>
              <w:spacing w:line="252" w:lineRule="auto"/>
              <w:rPr>
                <w:sz w:val="20"/>
                <w:szCs w:val="20"/>
              </w:rPr>
            </w:pPr>
            <w:r w:rsidRPr="00D831B7">
              <w:rPr>
                <w:rFonts w:ascii="Arial" w:hAnsi="Arial" w:cs="Arial"/>
                <w:sz w:val="20"/>
                <w:szCs w:val="20"/>
              </w:rPr>
              <w:t xml:space="preserve">Das machen Personen, die vom Volk gewählt werden. </w:t>
            </w:r>
          </w:p>
          <w:p w:rsidR="00CF655B" w:rsidRPr="00D831B7" w:rsidRDefault="00CF655B" w:rsidP="00AA7087">
            <w:pPr>
              <w:spacing w:line="252" w:lineRule="auto"/>
              <w:rPr>
                <w:sz w:val="20"/>
                <w:szCs w:val="20"/>
              </w:rPr>
            </w:pPr>
            <w:r w:rsidRPr="00D831B7">
              <w:rPr>
                <w:rFonts w:ascii="Arial" w:hAnsi="Arial" w:cs="Arial"/>
                <w:sz w:val="20"/>
                <w:szCs w:val="20"/>
              </w:rPr>
              <w:t>Das macht Österreich zu einer Demokratie.</w:t>
            </w:r>
          </w:p>
        </w:tc>
        <w:tc>
          <w:tcPr>
            <w:tcW w:w="7139" w:type="dxa"/>
            <w:tcBorders>
              <w:top w:val="nil"/>
              <w:left w:val="nil"/>
              <w:bottom w:val="single" w:sz="8" w:space="0" w:color="auto"/>
              <w:right w:val="nil"/>
            </w:tcBorders>
            <w:noWrap/>
            <w:tcMar>
              <w:top w:w="85" w:type="dxa"/>
              <w:left w:w="108" w:type="dxa"/>
              <w:bottom w:w="85" w:type="dxa"/>
              <w:right w:w="108" w:type="dxa"/>
            </w:tcMar>
            <w:hideMark/>
          </w:tcPr>
          <w:p w:rsidR="00CF655B" w:rsidRPr="00D831B7" w:rsidRDefault="00CF655B" w:rsidP="00AA7087">
            <w:pPr>
              <w:spacing w:line="252" w:lineRule="auto"/>
              <w:jc w:val="right"/>
            </w:pPr>
            <w:r w:rsidRPr="00D831B7">
              <w:rPr>
                <w:rFonts w:ascii="Arial" w:hAnsi="Arial" w:cs="Arial"/>
                <w:rtl/>
              </w:rPr>
              <w:t>په اتریش کې، یو څوک قانون نه جوړوي</w:t>
            </w:r>
            <w:r w:rsidRPr="00D831B7">
              <w:rPr>
                <w:rFonts w:ascii="Arial" w:hAnsi="Arial" w:cs="Arial"/>
              </w:rPr>
              <w:t>.</w:t>
            </w:r>
          </w:p>
          <w:p w:rsidR="00CF655B" w:rsidRPr="00D831B7" w:rsidRDefault="00CF655B" w:rsidP="00AA7087">
            <w:pPr>
              <w:spacing w:line="252" w:lineRule="auto"/>
              <w:jc w:val="right"/>
            </w:pPr>
            <w:r w:rsidRPr="00D831B7">
              <w:rPr>
                <w:rFonts w:ascii="Arial" w:hAnsi="Arial" w:cs="Arial"/>
                <w:rtl/>
              </w:rPr>
              <w:t>په اتریش کې هیڅ داسې څوک نشته چې دومره ځواکمن وي چې د یو یا ټولو خلکو د ژوند پریکړه وکړي</w:t>
            </w:r>
            <w:r w:rsidRPr="00D831B7">
              <w:rPr>
                <w:rFonts w:ascii="Arial" w:hAnsi="Arial" w:cs="Arial"/>
              </w:rPr>
              <w:t>.</w:t>
            </w:r>
          </w:p>
          <w:p w:rsidR="00CF655B" w:rsidRPr="00D831B7" w:rsidRDefault="00CF655B" w:rsidP="00AA7087">
            <w:pPr>
              <w:spacing w:line="252" w:lineRule="auto"/>
              <w:jc w:val="right"/>
            </w:pPr>
            <w:r w:rsidRPr="00D831B7">
              <w:rPr>
                <w:rFonts w:ascii="Arial" w:hAnsi="Arial" w:cs="Arial"/>
                <w:rtl/>
              </w:rPr>
              <w:t>په اتریش کې قوانین د سوله ییز بحث او رای ورکولو له لارې جوړیږي</w:t>
            </w:r>
            <w:r w:rsidRPr="00D831B7">
              <w:rPr>
                <w:rFonts w:ascii="Arial" w:hAnsi="Arial" w:cs="Arial"/>
              </w:rPr>
              <w:t>.</w:t>
            </w:r>
          </w:p>
          <w:p w:rsidR="00CF655B" w:rsidRPr="00D831B7" w:rsidRDefault="00CF655B" w:rsidP="00AA7087">
            <w:pPr>
              <w:spacing w:line="252" w:lineRule="auto"/>
              <w:jc w:val="right"/>
            </w:pPr>
            <w:r w:rsidRPr="00D831B7">
              <w:rPr>
                <w:rFonts w:ascii="Arial" w:hAnsi="Arial" w:cs="Arial"/>
                <w:rtl/>
              </w:rPr>
              <w:t>دا هغه څه دي چې د خلکو لخوا ټاکل کیږي</w:t>
            </w:r>
            <w:r w:rsidRPr="00D831B7">
              <w:rPr>
                <w:rFonts w:ascii="Arial" w:hAnsi="Arial" w:cs="Arial"/>
              </w:rPr>
              <w:t>.</w:t>
            </w:r>
          </w:p>
          <w:p w:rsidR="00CF655B" w:rsidRPr="00D831B7" w:rsidRDefault="00CF655B" w:rsidP="00AA7087">
            <w:pPr>
              <w:spacing w:line="252" w:lineRule="auto"/>
              <w:jc w:val="right"/>
            </w:pPr>
            <w:r w:rsidRPr="00D831B7">
              <w:rPr>
                <w:rFonts w:ascii="Arial" w:hAnsi="Arial" w:cs="Arial"/>
                <w:rtl/>
              </w:rPr>
              <w:t>دا اتریش ډیموکراسي جوړوي</w:t>
            </w:r>
            <w:r w:rsidRPr="00D831B7">
              <w:rPr>
                <w:rFonts w:ascii="Arial" w:hAnsi="Arial" w:cs="Arial"/>
              </w:rPr>
              <w:t>.</w:t>
            </w:r>
          </w:p>
        </w:tc>
      </w:tr>
      <w:tr w:rsidR="00CF655B" w:rsidTr="00AA7087">
        <w:trPr>
          <w:cantSplit/>
        </w:trPr>
        <w:tc>
          <w:tcPr>
            <w:tcW w:w="7139" w:type="dxa"/>
            <w:tcBorders>
              <w:top w:val="nil"/>
              <w:left w:val="nil"/>
              <w:bottom w:val="single" w:sz="8" w:space="0" w:color="auto"/>
              <w:right w:val="single" w:sz="8" w:space="0" w:color="auto"/>
            </w:tcBorders>
            <w:noWrap/>
            <w:tcMar>
              <w:top w:w="85" w:type="dxa"/>
              <w:left w:w="108" w:type="dxa"/>
              <w:bottom w:w="85" w:type="dxa"/>
              <w:right w:w="108" w:type="dxa"/>
            </w:tcMar>
            <w:hideMark/>
          </w:tcPr>
          <w:p w:rsidR="00CF655B" w:rsidRPr="00D831B7" w:rsidRDefault="00CF655B" w:rsidP="00AA7087">
            <w:pPr>
              <w:spacing w:line="252" w:lineRule="auto"/>
              <w:rPr>
                <w:sz w:val="20"/>
                <w:szCs w:val="20"/>
              </w:rPr>
            </w:pPr>
            <w:r w:rsidRPr="00D831B7">
              <w:rPr>
                <w:rFonts w:ascii="Arial" w:hAnsi="Arial" w:cs="Arial"/>
                <w:sz w:val="20"/>
                <w:szCs w:val="20"/>
              </w:rPr>
              <w:t xml:space="preserve">Alle österreichischen Staatsbürgerinnen und Staatsbürger dürfen ab dem Alter von 16 Jahren wählen. </w:t>
            </w:r>
          </w:p>
          <w:p w:rsidR="00CF655B" w:rsidRPr="00D831B7" w:rsidRDefault="00CF655B" w:rsidP="00AA7087">
            <w:pPr>
              <w:spacing w:line="252" w:lineRule="auto"/>
              <w:rPr>
                <w:sz w:val="20"/>
                <w:szCs w:val="20"/>
              </w:rPr>
            </w:pPr>
            <w:r w:rsidRPr="00D831B7">
              <w:rPr>
                <w:rFonts w:ascii="Arial" w:hAnsi="Arial" w:cs="Arial"/>
                <w:sz w:val="20"/>
                <w:szCs w:val="20"/>
              </w:rPr>
              <w:t xml:space="preserve">Das nennt man Wahlrecht. Wichtig ist: </w:t>
            </w:r>
          </w:p>
          <w:p w:rsidR="00CF655B" w:rsidRPr="00D831B7" w:rsidRDefault="00CF655B" w:rsidP="00AA7087">
            <w:pPr>
              <w:spacing w:line="252" w:lineRule="auto"/>
              <w:rPr>
                <w:sz w:val="20"/>
                <w:szCs w:val="20"/>
              </w:rPr>
            </w:pPr>
            <w:r w:rsidRPr="00D831B7">
              <w:rPr>
                <w:rFonts w:ascii="Arial" w:hAnsi="Arial" w:cs="Arial"/>
                <w:sz w:val="20"/>
                <w:szCs w:val="20"/>
              </w:rPr>
              <w:t xml:space="preserve">Jeder abgegebene Stimmzettel zählt gleich viel. </w:t>
            </w:r>
          </w:p>
          <w:p w:rsidR="00CF655B" w:rsidRPr="00D831B7" w:rsidRDefault="00CF655B" w:rsidP="00AA7087">
            <w:pPr>
              <w:spacing w:line="252" w:lineRule="auto"/>
              <w:rPr>
                <w:sz w:val="20"/>
                <w:szCs w:val="20"/>
              </w:rPr>
            </w:pPr>
            <w:r w:rsidRPr="00D831B7">
              <w:rPr>
                <w:rFonts w:ascii="Arial" w:hAnsi="Arial" w:cs="Arial"/>
                <w:sz w:val="20"/>
                <w:szCs w:val="20"/>
              </w:rPr>
              <w:t xml:space="preserve">Es darf nur persönlich gewählt werden. </w:t>
            </w:r>
          </w:p>
          <w:p w:rsidR="00CF655B" w:rsidRPr="00D831B7" w:rsidRDefault="00CF655B" w:rsidP="00AA7087">
            <w:pPr>
              <w:spacing w:line="252" w:lineRule="auto"/>
              <w:rPr>
                <w:sz w:val="20"/>
                <w:szCs w:val="20"/>
              </w:rPr>
            </w:pPr>
            <w:r w:rsidRPr="00D831B7">
              <w:rPr>
                <w:rFonts w:ascii="Arial" w:hAnsi="Arial" w:cs="Arial"/>
                <w:sz w:val="20"/>
                <w:szCs w:val="20"/>
              </w:rPr>
              <w:t xml:space="preserve">Gewählt wird immer geheim, das heißt, dass der Name der Wählerin oder des Wählers nicht auf dem Stimmzettel erscheint und niemand weiß, wer wen gewählt hat. </w:t>
            </w:r>
          </w:p>
          <w:p w:rsidR="00CF655B" w:rsidRPr="00D831B7" w:rsidRDefault="00CF655B" w:rsidP="00AA7087">
            <w:pPr>
              <w:spacing w:line="252" w:lineRule="auto"/>
              <w:rPr>
                <w:sz w:val="20"/>
                <w:szCs w:val="20"/>
              </w:rPr>
            </w:pPr>
            <w:r w:rsidRPr="00D831B7">
              <w:rPr>
                <w:rFonts w:ascii="Arial" w:hAnsi="Arial" w:cs="Arial"/>
                <w:sz w:val="20"/>
                <w:szCs w:val="20"/>
              </w:rPr>
              <w:t xml:space="preserve">Niemand darf in Österreich gezwungen werden, eine bestimmte Person oder Partei zu wählen. </w:t>
            </w:r>
          </w:p>
          <w:p w:rsidR="00CF655B" w:rsidRPr="00D831B7" w:rsidRDefault="00CF655B" w:rsidP="00AA7087">
            <w:pPr>
              <w:spacing w:line="252" w:lineRule="auto"/>
              <w:rPr>
                <w:sz w:val="20"/>
                <w:szCs w:val="20"/>
              </w:rPr>
            </w:pPr>
            <w:r w:rsidRPr="00D831B7">
              <w:rPr>
                <w:rFonts w:ascii="Arial" w:hAnsi="Arial" w:cs="Arial"/>
                <w:sz w:val="20"/>
                <w:szCs w:val="20"/>
              </w:rPr>
              <w:t>Jeder und jede entscheidet selbst, wen er oder sie wählt.</w:t>
            </w:r>
          </w:p>
        </w:tc>
        <w:tc>
          <w:tcPr>
            <w:tcW w:w="7139" w:type="dxa"/>
            <w:tcBorders>
              <w:top w:val="nil"/>
              <w:left w:val="nil"/>
              <w:bottom w:val="single" w:sz="8" w:space="0" w:color="auto"/>
              <w:right w:val="nil"/>
            </w:tcBorders>
            <w:noWrap/>
            <w:tcMar>
              <w:top w:w="85" w:type="dxa"/>
              <w:left w:w="108" w:type="dxa"/>
              <w:bottom w:w="85" w:type="dxa"/>
              <w:right w:w="108" w:type="dxa"/>
            </w:tcMar>
            <w:hideMark/>
          </w:tcPr>
          <w:p w:rsidR="00CF655B" w:rsidRPr="00D831B7" w:rsidRDefault="00CF655B" w:rsidP="00AA7087">
            <w:pPr>
              <w:spacing w:line="252" w:lineRule="auto"/>
              <w:jc w:val="right"/>
            </w:pPr>
            <w:r w:rsidRPr="00D831B7">
              <w:rPr>
                <w:rFonts w:ascii="Arial" w:hAnsi="Arial" w:cs="Arial"/>
                <w:rtl/>
              </w:rPr>
              <w:t>د اتریش ټول اتباع اجازه لري چې د 16 کلنۍ څخه رایه ورکړي</w:t>
            </w:r>
            <w:r w:rsidRPr="00D831B7">
              <w:rPr>
                <w:rFonts w:ascii="Arial" w:hAnsi="Arial" w:cs="Arial"/>
              </w:rPr>
              <w:t>.</w:t>
            </w:r>
          </w:p>
          <w:p w:rsidR="00CF655B" w:rsidRPr="00D831B7" w:rsidRDefault="00CF655B" w:rsidP="00AA7087">
            <w:pPr>
              <w:spacing w:line="252" w:lineRule="auto"/>
              <w:jc w:val="right"/>
            </w:pPr>
            <w:r w:rsidRPr="00D831B7">
              <w:rPr>
                <w:rFonts w:ascii="Arial" w:hAnsi="Arial" w:cs="Arial"/>
                <w:rtl/>
              </w:rPr>
              <w:t>دې ته د رایې ورکولو حق ویل کیږي. مهمه دا ده</w:t>
            </w:r>
            <w:r w:rsidRPr="00D831B7">
              <w:rPr>
                <w:rFonts w:ascii="Arial" w:hAnsi="Arial" w:cs="Arial"/>
              </w:rPr>
              <w:t>:</w:t>
            </w:r>
          </w:p>
          <w:p w:rsidR="00CF655B" w:rsidRPr="00D831B7" w:rsidRDefault="00CF655B" w:rsidP="00AA7087">
            <w:pPr>
              <w:spacing w:line="252" w:lineRule="auto"/>
              <w:jc w:val="right"/>
            </w:pPr>
            <w:r w:rsidRPr="00D831B7">
              <w:rPr>
                <w:rFonts w:ascii="Arial" w:hAnsi="Arial" w:cs="Arial"/>
                <w:rtl/>
              </w:rPr>
              <w:t>د هرې رایې رایې یو شان شمیرل کیږي</w:t>
            </w:r>
            <w:r w:rsidRPr="00D831B7">
              <w:rPr>
                <w:rFonts w:ascii="Arial" w:hAnsi="Arial" w:cs="Arial"/>
              </w:rPr>
              <w:t>.</w:t>
            </w:r>
          </w:p>
          <w:p w:rsidR="00CF655B" w:rsidRPr="00D831B7" w:rsidRDefault="00CF655B" w:rsidP="00AA7087">
            <w:pPr>
              <w:spacing w:line="252" w:lineRule="auto"/>
              <w:jc w:val="right"/>
            </w:pPr>
            <w:r w:rsidRPr="00D831B7">
              <w:rPr>
                <w:rFonts w:ascii="Arial" w:hAnsi="Arial" w:cs="Arial"/>
                <w:rtl/>
              </w:rPr>
              <w:t>رایه ورکول یوازې په شخصی ډول ترسره کیدی شی</w:t>
            </w:r>
            <w:r w:rsidRPr="00D831B7">
              <w:rPr>
                <w:rFonts w:ascii="Arial" w:hAnsi="Arial" w:cs="Arial"/>
              </w:rPr>
              <w:t>.</w:t>
            </w:r>
          </w:p>
          <w:p w:rsidR="00CF655B" w:rsidRPr="00D831B7" w:rsidRDefault="00CF655B" w:rsidP="00AA7087">
            <w:pPr>
              <w:spacing w:line="252" w:lineRule="auto"/>
              <w:jc w:val="right"/>
            </w:pPr>
            <w:r w:rsidRPr="00D831B7">
              <w:rPr>
                <w:rFonts w:ascii="Arial" w:hAnsi="Arial" w:cs="Arial"/>
                <w:rtl/>
              </w:rPr>
              <w:t>رایه ورکول تل پټ وي، په دې معنی چې د رای ورکوونکي نوم د رای ورکولو په پاڼه کې نه ښکاري او هیڅوک نه پوهیږي چې چا چا ته رایه ورکړه</w:t>
            </w:r>
            <w:r w:rsidRPr="00D831B7">
              <w:rPr>
                <w:rFonts w:ascii="Arial" w:hAnsi="Arial" w:cs="Arial"/>
              </w:rPr>
              <w:t>.</w:t>
            </w:r>
          </w:p>
          <w:p w:rsidR="00CF655B" w:rsidRPr="00D831B7" w:rsidRDefault="00CF655B" w:rsidP="00AA7087">
            <w:pPr>
              <w:spacing w:line="252" w:lineRule="auto"/>
              <w:jc w:val="right"/>
            </w:pPr>
            <w:r w:rsidRPr="00D831B7">
              <w:rPr>
                <w:rFonts w:ascii="Arial" w:hAnsi="Arial" w:cs="Arial"/>
                <w:rtl/>
              </w:rPr>
              <w:t>په اتریش کې هیڅوک اړ نه شي چې یو ځانګړي کس یا ګوند ته رایه ورکړي</w:t>
            </w:r>
            <w:r w:rsidRPr="00D831B7">
              <w:rPr>
                <w:rFonts w:ascii="Arial" w:hAnsi="Arial" w:cs="Arial"/>
              </w:rPr>
              <w:t>.</w:t>
            </w:r>
          </w:p>
          <w:p w:rsidR="00CF655B" w:rsidRPr="00D831B7" w:rsidRDefault="00CF655B" w:rsidP="00AA7087">
            <w:pPr>
              <w:spacing w:line="252" w:lineRule="auto"/>
              <w:jc w:val="right"/>
            </w:pPr>
            <w:r w:rsidRPr="00D831B7">
              <w:rPr>
                <w:rFonts w:ascii="Arial" w:hAnsi="Arial" w:cs="Arial"/>
                <w:rtl/>
              </w:rPr>
              <w:t>هرڅوک پخپله پریکړه کوي چې هغه چا ته رایه ورکوي</w:t>
            </w:r>
            <w:r w:rsidRPr="00D831B7">
              <w:rPr>
                <w:rFonts w:ascii="Arial" w:hAnsi="Arial" w:cs="Arial"/>
              </w:rPr>
              <w:t>.</w:t>
            </w:r>
          </w:p>
        </w:tc>
      </w:tr>
    </w:tbl>
    <w:p w:rsidR="0081126D" w:rsidRDefault="0081126D" w:rsidP="0081126D">
      <w:pPr>
        <w:rPr>
          <w:rFonts w:ascii="Arial" w:hAnsi="Arial" w:cs="Arial"/>
          <w:sz w:val="20"/>
          <w:szCs w:val="20"/>
        </w:rPr>
      </w:pPr>
      <w:r>
        <w:rPr>
          <w:rFonts w:ascii="Arial" w:hAnsi="Arial" w:cs="Arial"/>
        </w:rPr>
        <w:t> </w:t>
      </w:r>
    </w:p>
    <w:p w:rsidR="006A4FC3" w:rsidRDefault="006A4FC3" w:rsidP="006A4FC3">
      <w:r>
        <w:rPr>
          <w:rFonts w:ascii="Arial" w:hAnsi="Arial" w:cs="Arial"/>
        </w:rPr>
        <w:t> </w:t>
      </w:r>
    </w:p>
    <w:tbl>
      <w:tblPr>
        <w:tblW w:w="14278" w:type="dxa"/>
        <w:tblLayout w:type="fixed"/>
        <w:tblCellMar>
          <w:top w:w="57" w:type="dxa"/>
          <w:left w:w="57" w:type="dxa"/>
          <w:bottom w:w="57" w:type="dxa"/>
          <w:right w:w="57" w:type="dxa"/>
        </w:tblCellMar>
        <w:tblLook w:val="04A0" w:firstRow="1" w:lastRow="0" w:firstColumn="1" w:lastColumn="0" w:noHBand="0" w:noVBand="1"/>
      </w:tblPr>
      <w:tblGrid>
        <w:gridCol w:w="7139"/>
        <w:gridCol w:w="7139"/>
      </w:tblGrid>
      <w:tr w:rsidR="006A4FC3" w:rsidTr="00DC0D16">
        <w:trPr>
          <w:cantSplit/>
        </w:trPr>
        <w:tc>
          <w:tcPr>
            <w:tcW w:w="7139" w:type="dxa"/>
            <w:tcBorders>
              <w:top w:val="nil"/>
              <w:left w:val="nil"/>
              <w:bottom w:val="single" w:sz="8" w:space="0" w:color="auto"/>
              <w:right w:val="single" w:sz="8" w:space="0" w:color="auto"/>
            </w:tcBorders>
            <w:noWrap/>
            <w:tcMar>
              <w:top w:w="85" w:type="dxa"/>
              <w:left w:w="108" w:type="dxa"/>
              <w:bottom w:w="85" w:type="dxa"/>
              <w:right w:w="108" w:type="dxa"/>
            </w:tcMar>
            <w:hideMark/>
          </w:tcPr>
          <w:p w:rsidR="006A4FC3" w:rsidRPr="00D831B7" w:rsidRDefault="006A4FC3" w:rsidP="00DC0D16">
            <w:pPr>
              <w:spacing w:line="252" w:lineRule="auto"/>
              <w:rPr>
                <w:sz w:val="20"/>
                <w:szCs w:val="20"/>
              </w:rPr>
            </w:pPr>
            <w:r w:rsidRPr="00D831B7">
              <w:rPr>
                <w:rFonts w:ascii="Arial" w:hAnsi="Arial" w:cs="Arial"/>
                <w:sz w:val="20"/>
                <w:szCs w:val="20"/>
              </w:rPr>
              <w:t xml:space="preserve">Mitbestimmung und Teilnahme bedeutet aber nicht nur, seine Stimme bei Wahlen abzugeben. </w:t>
            </w:r>
          </w:p>
          <w:p w:rsidR="006A4FC3" w:rsidRPr="00D831B7" w:rsidRDefault="006A4FC3" w:rsidP="00DC0D16">
            <w:pPr>
              <w:spacing w:line="252" w:lineRule="auto"/>
              <w:rPr>
                <w:sz w:val="20"/>
                <w:szCs w:val="20"/>
              </w:rPr>
            </w:pPr>
            <w:r w:rsidRPr="00D831B7">
              <w:rPr>
                <w:rFonts w:ascii="Arial" w:hAnsi="Arial" w:cs="Arial"/>
                <w:sz w:val="20"/>
                <w:szCs w:val="20"/>
              </w:rPr>
              <w:t xml:space="preserve">Demokratie ist viel mehr als das, nämlich die aktive Mitgestaltung aller Lebensbereiche, die einen Menschen betreffen oder interessieren. </w:t>
            </w:r>
          </w:p>
          <w:p w:rsidR="006A4FC3" w:rsidRPr="00D831B7" w:rsidRDefault="006A4FC3" w:rsidP="00DC0D16">
            <w:pPr>
              <w:spacing w:line="252" w:lineRule="auto"/>
              <w:rPr>
                <w:sz w:val="20"/>
                <w:szCs w:val="20"/>
              </w:rPr>
            </w:pPr>
            <w:r w:rsidRPr="00D831B7">
              <w:rPr>
                <w:rFonts w:ascii="Arial" w:hAnsi="Arial" w:cs="Arial"/>
                <w:sz w:val="20"/>
                <w:szCs w:val="20"/>
              </w:rPr>
              <w:t>So wird Selbstbestimmung in der Demokratie zur Mitbestimmung.</w:t>
            </w:r>
          </w:p>
          <w:p w:rsidR="006A4FC3" w:rsidRPr="00D831B7" w:rsidRDefault="006A4FC3" w:rsidP="00DC0D16">
            <w:pPr>
              <w:spacing w:line="252" w:lineRule="auto"/>
              <w:rPr>
                <w:sz w:val="20"/>
                <w:szCs w:val="20"/>
              </w:rPr>
            </w:pPr>
            <w:r w:rsidRPr="00D831B7">
              <w:rPr>
                <w:rFonts w:ascii="Arial" w:hAnsi="Arial" w:cs="Arial"/>
                <w:sz w:val="20"/>
                <w:szCs w:val="20"/>
              </w:rPr>
              <w:t>Demokratie beruht auf Teilnahme und lebt vom Mitreden, Mitmachen, Mitgestalten, Mitentscheiden und Mitverantworten.</w:t>
            </w:r>
          </w:p>
        </w:tc>
        <w:tc>
          <w:tcPr>
            <w:tcW w:w="7139" w:type="dxa"/>
            <w:tcBorders>
              <w:top w:val="nil"/>
              <w:left w:val="nil"/>
              <w:bottom w:val="single" w:sz="8" w:space="0" w:color="auto"/>
              <w:right w:val="nil"/>
            </w:tcBorders>
            <w:noWrap/>
            <w:tcMar>
              <w:top w:w="85" w:type="dxa"/>
              <w:left w:w="108" w:type="dxa"/>
              <w:bottom w:w="85" w:type="dxa"/>
              <w:right w:w="108" w:type="dxa"/>
            </w:tcMar>
            <w:hideMark/>
          </w:tcPr>
          <w:p w:rsidR="006A4FC3" w:rsidRPr="00D831B7" w:rsidRDefault="006A4FC3" w:rsidP="00DC0D16">
            <w:pPr>
              <w:spacing w:line="252" w:lineRule="auto"/>
              <w:jc w:val="right"/>
            </w:pPr>
            <w:r w:rsidRPr="00D831B7">
              <w:rPr>
                <w:rFonts w:ascii="Arial" w:hAnsi="Arial" w:cs="Arial"/>
                <w:rtl/>
              </w:rPr>
              <w:t>خو همغږي او ګډون یوازې په ټاکنو کې د رایې ورکولو په معنا نه دی</w:t>
            </w:r>
            <w:r w:rsidRPr="00D831B7">
              <w:rPr>
                <w:rFonts w:ascii="Arial" w:hAnsi="Arial" w:cs="Arial"/>
              </w:rPr>
              <w:t>.</w:t>
            </w:r>
          </w:p>
          <w:p w:rsidR="006A4FC3" w:rsidRPr="00D831B7" w:rsidRDefault="006A4FC3" w:rsidP="00DC0D16">
            <w:pPr>
              <w:spacing w:line="252" w:lineRule="auto"/>
              <w:jc w:val="right"/>
            </w:pPr>
            <w:r w:rsidRPr="00D831B7">
              <w:rPr>
                <w:rFonts w:ascii="Arial" w:hAnsi="Arial" w:cs="Arial"/>
                <w:rtl/>
              </w:rPr>
              <w:t>ډیموکراسي له دې څخه ډیره ده، یعني د ژوند د ټولو برخو په جوړولو کې فعال ګډون چې یو شخص اغیزه کوي یا دلچسپي لري</w:t>
            </w:r>
            <w:r w:rsidRPr="00D831B7">
              <w:rPr>
                <w:rFonts w:ascii="Arial" w:hAnsi="Arial" w:cs="Arial"/>
              </w:rPr>
              <w:t>.</w:t>
            </w:r>
          </w:p>
          <w:p w:rsidR="006A4FC3" w:rsidRPr="00D831B7" w:rsidRDefault="006A4FC3" w:rsidP="00DC0D16">
            <w:pPr>
              <w:spacing w:line="252" w:lineRule="auto"/>
              <w:jc w:val="right"/>
            </w:pPr>
            <w:r w:rsidRPr="00D831B7">
              <w:rPr>
                <w:rFonts w:ascii="Arial" w:hAnsi="Arial" w:cs="Arial"/>
                <w:rtl/>
              </w:rPr>
              <w:t>په دیموکراسۍ کې په دې ډول ځان اراده همغږي کیږي</w:t>
            </w:r>
            <w:r w:rsidRPr="00D831B7">
              <w:rPr>
                <w:rFonts w:ascii="Arial" w:hAnsi="Arial" w:cs="Arial"/>
              </w:rPr>
              <w:t>.</w:t>
            </w:r>
          </w:p>
          <w:p w:rsidR="006A4FC3" w:rsidRDefault="006A4FC3" w:rsidP="00DC0D16">
            <w:pPr>
              <w:spacing w:line="252" w:lineRule="auto"/>
              <w:jc w:val="right"/>
            </w:pPr>
            <w:r w:rsidRPr="00D831B7">
              <w:rPr>
                <w:rFonts w:ascii="Arial" w:hAnsi="Arial" w:cs="Arial"/>
                <w:rtl/>
              </w:rPr>
              <w:t>ډیموکراسي د ګډون پر بنسټ ولاړه ده او وده کوي د وینا کولو، برخه اخیستل، د شیانو په بڼه کولو کې مرسته کول، د وینا کولو او مسؤلیت شریکول</w:t>
            </w:r>
            <w:r w:rsidRPr="00D831B7">
              <w:rPr>
                <w:rFonts w:ascii="Arial" w:hAnsi="Arial" w:cs="Arial"/>
              </w:rPr>
              <w:t>.</w:t>
            </w:r>
          </w:p>
        </w:tc>
      </w:tr>
    </w:tbl>
    <w:p w:rsidR="00CA0F13" w:rsidRDefault="00CA0F13" w:rsidP="00CA0F13">
      <w:pPr>
        <w:jc w:val="both"/>
        <w:rPr>
          <w:rFonts w:ascii="Arial" w:hAnsi="Arial" w:cs="Arial"/>
        </w:rPr>
      </w:pPr>
    </w:p>
    <w:tbl>
      <w:tblPr>
        <w:tblW w:w="14316" w:type="dxa"/>
        <w:tblLayout w:type="fixed"/>
        <w:tblCellMar>
          <w:top w:w="57" w:type="dxa"/>
          <w:left w:w="57" w:type="dxa"/>
          <w:bottom w:w="57" w:type="dxa"/>
          <w:right w:w="57" w:type="dxa"/>
        </w:tblCellMar>
        <w:tblLook w:val="04A0" w:firstRow="1" w:lastRow="0" w:firstColumn="1" w:lastColumn="0" w:noHBand="0" w:noVBand="1"/>
      </w:tblPr>
      <w:tblGrid>
        <w:gridCol w:w="2410"/>
        <w:gridCol w:w="1559"/>
        <w:gridCol w:w="1701"/>
        <w:gridCol w:w="1418"/>
        <w:gridCol w:w="2268"/>
        <w:gridCol w:w="1560"/>
        <w:gridCol w:w="1842"/>
        <w:gridCol w:w="1558"/>
      </w:tblGrid>
      <w:tr w:rsidR="00CA0F13" w:rsidTr="00F61B99">
        <w:trPr>
          <w:cantSplit/>
        </w:trPr>
        <w:tc>
          <w:tcPr>
            <w:tcW w:w="2410" w:type="dxa"/>
            <w:noWrap/>
            <w:vAlign w:val="center"/>
            <w:hideMark/>
          </w:tcPr>
          <w:p w:rsidR="00CA0F13" w:rsidRDefault="00CA0F13" w:rsidP="00E547CC">
            <w:pPr>
              <w:ind w:right="226"/>
              <w:jc w:val="right"/>
              <w:rPr>
                <w:rFonts w:asciiTheme="minorBidi" w:hAnsiTheme="minorBidi" w:cstheme="minorBidi"/>
                <w:sz w:val="20"/>
                <w:szCs w:val="20"/>
              </w:rPr>
            </w:pPr>
            <w:r>
              <w:rPr>
                <w:rFonts w:asciiTheme="minorBidi" w:hAnsiTheme="minorBidi" w:cstheme="minorBidi"/>
                <w:sz w:val="20"/>
                <w:szCs w:val="20"/>
              </w:rPr>
              <w:t>Höre dir d</w:t>
            </w:r>
            <w:r w:rsidRPr="00843D75">
              <w:rPr>
                <w:rFonts w:asciiTheme="minorBidi" w:hAnsiTheme="minorBidi" w:cstheme="minorBidi"/>
                <w:sz w:val="20"/>
                <w:szCs w:val="20"/>
              </w:rPr>
              <w:t>e</w:t>
            </w:r>
            <w:r>
              <w:rPr>
                <w:rFonts w:asciiTheme="minorBidi" w:hAnsiTheme="minorBidi" w:cstheme="minorBidi"/>
                <w:sz w:val="20"/>
                <w:szCs w:val="20"/>
              </w:rPr>
              <w:t xml:space="preserve">n </w:t>
            </w:r>
            <w:r>
              <w:rPr>
                <w:rFonts w:asciiTheme="minorBidi" w:hAnsiTheme="minorBidi" w:cstheme="minorBidi"/>
                <w:sz w:val="20"/>
                <w:szCs w:val="20"/>
                <w:u w:val="single"/>
              </w:rPr>
              <w:t>erst</w:t>
            </w:r>
            <w:r w:rsidRPr="00B87C9B">
              <w:rPr>
                <w:rFonts w:asciiTheme="minorBidi" w:hAnsiTheme="minorBidi" w:cstheme="minorBidi"/>
                <w:sz w:val="20"/>
                <w:szCs w:val="20"/>
                <w:u w:val="single"/>
              </w:rPr>
              <w:t>en</w:t>
            </w:r>
            <w:r>
              <w:rPr>
                <w:rFonts w:asciiTheme="minorBidi" w:hAnsiTheme="minorBidi" w:cstheme="minorBidi"/>
                <w:sz w:val="20"/>
                <w:szCs w:val="20"/>
              </w:rPr>
              <w:t xml:space="preserve"> Text</w:t>
            </w:r>
            <w:r w:rsidRPr="00843D75">
              <w:rPr>
                <w:rFonts w:asciiTheme="minorBidi" w:hAnsiTheme="minorBidi" w:cstheme="minorBidi"/>
                <w:sz w:val="20"/>
                <w:szCs w:val="20"/>
              </w:rPr>
              <w:t xml:space="preserve"> an (MP3)</w:t>
            </w:r>
          </w:p>
          <w:p w:rsidR="00CA0F13" w:rsidRPr="00843D75" w:rsidRDefault="00CA0F13" w:rsidP="00E547CC">
            <w:pPr>
              <w:ind w:right="226"/>
              <w:jc w:val="right"/>
              <w:rPr>
                <w:rFonts w:asciiTheme="minorBidi" w:hAnsiTheme="minorBidi" w:cstheme="minorBidi"/>
                <w:sz w:val="20"/>
                <w:szCs w:val="20"/>
              </w:rPr>
            </w:pPr>
            <w:r w:rsidRPr="00E2146B">
              <w:rPr>
                <w:rFonts w:asciiTheme="minorBidi" w:hAnsiTheme="minorBidi" w:cs="Arial"/>
                <w:rtl/>
              </w:rPr>
              <w:t>متن ته غو</w:t>
            </w:r>
            <w:r w:rsidRPr="00E2146B">
              <w:rPr>
                <w:rFonts w:asciiTheme="minorBidi" w:hAnsiTheme="minorBidi" w:cs="Arial" w:hint="cs"/>
                <w:rtl/>
              </w:rPr>
              <w:t>ږ</w:t>
            </w:r>
            <w:r w:rsidRPr="00E2146B">
              <w:rPr>
                <w:rFonts w:asciiTheme="minorBidi" w:hAnsiTheme="minorBidi" w:cs="Arial"/>
                <w:rtl/>
              </w:rPr>
              <w:t xml:space="preserve"> شئ</w:t>
            </w:r>
          </w:p>
        </w:tc>
        <w:tc>
          <w:tcPr>
            <w:tcW w:w="1559" w:type="dxa"/>
            <w:noWrap/>
            <w:vAlign w:val="center"/>
            <w:hideMark/>
          </w:tcPr>
          <w:p w:rsidR="00CA0F13" w:rsidRPr="00843D75" w:rsidRDefault="00CA0F13" w:rsidP="00E547CC">
            <w:pPr>
              <w:ind w:left="85"/>
              <w:rPr>
                <w:rFonts w:asciiTheme="minorBidi" w:hAnsiTheme="minorBidi" w:cstheme="minorBidi"/>
                <w:sz w:val="20"/>
                <w:szCs w:val="20"/>
              </w:rPr>
            </w:pPr>
            <w:r>
              <w:rPr>
                <w:noProof/>
              </w:rPr>
              <w:drawing>
                <wp:inline distT="0" distB="0" distL="0" distR="0" wp14:anchorId="053AA00B" wp14:editId="351A7F05">
                  <wp:extent cx="720000" cy="720000"/>
                  <wp:effectExtent l="0" t="0" r="4445" b="4445"/>
                  <wp:docPr id="196" name="Grafik 196">
                    <a:hlinkClick xmlns:a="http://schemas.openxmlformats.org/drawingml/2006/main" r:id="rId39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0"/>
                          <a:stretch>
                            <a:fillRect/>
                          </a:stretch>
                        </pic:blipFill>
                        <pic:spPr>
                          <a:xfrm>
                            <a:off x="0" y="0"/>
                            <a:ext cx="720000" cy="720000"/>
                          </a:xfrm>
                          <a:prstGeom prst="rect">
                            <a:avLst/>
                          </a:prstGeom>
                        </pic:spPr>
                      </pic:pic>
                    </a:graphicData>
                  </a:graphic>
                </wp:inline>
              </w:drawing>
            </w:r>
          </w:p>
        </w:tc>
        <w:tc>
          <w:tcPr>
            <w:tcW w:w="1701" w:type="dxa"/>
            <w:noWrap/>
            <w:vAlign w:val="center"/>
          </w:tcPr>
          <w:p w:rsidR="00CA0F13" w:rsidRDefault="00CA0F13" w:rsidP="00E547CC">
            <w:pPr>
              <w:ind w:right="226"/>
              <w:jc w:val="right"/>
              <w:rPr>
                <w:rFonts w:asciiTheme="minorBidi" w:hAnsiTheme="minorBidi" w:cstheme="minorBidi"/>
                <w:sz w:val="20"/>
                <w:szCs w:val="20"/>
              </w:rPr>
            </w:pPr>
            <w:r>
              <w:rPr>
                <w:rFonts w:asciiTheme="minorBidi" w:hAnsiTheme="minorBidi" w:cstheme="minorBidi"/>
                <w:sz w:val="20"/>
                <w:szCs w:val="20"/>
              </w:rPr>
              <w:t>diese Seite im Web</w:t>
            </w:r>
          </w:p>
          <w:p w:rsidR="00CA0F13" w:rsidRPr="00843D75" w:rsidRDefault="00CA0F13" w:rsidP="00E547CC">
            <w:pPr>
              <w:ind w:right="226"/>
              <w:jc w:val="right"/>
              <w:rPr>
                <w:rFonts w:asciiTheme="minorBidi" w:hAnsiTheme="minorBidi" w:cstheme="minorBidi"/>
                <w:sz w:val="20"/>
                <w:szCs w:val="20"/>
              </w:rPr>
            </w:pPr>
            <w:r w:rsidRPr="002741EE">
              <w:rPr>
                <w:rFonts w:asciiTheme="minorBidi" w:hAnsiTheme="minorBidi" w:cs="Arial"/>
                <w:rtl/>
              </w:rPr>
              <w:t>دا پا</w:t>
            </w:r>
            <w:r w:rsidRPr="002741EE">
              <w:rPr>
                <w:rFonts w:asciiTheme="minorBidi" w:hAnsiTheme="minorBidi" w:cs="Arial" w:hint="cs"/>
                <w:rtl/>
              </w:rPr>
              <w:t>ڼ</w:t>
            </w:r>
            <w:r w:rsidRPr="002741EE">
              <w:rPr>
                <w:rFonts w:asciiTheme="minorBidi" w:hAnsiTheme="minorBidi" w:cs="Arial" w:hint="eastAsia"/>
                <w:rtl/>
              </w:rPr>
              <w:t>ه</w:t>
            </w:r>
            <w:r w:rsidRPr="002741EE">
              <w:rPr>
                <w:rFonts w:asciiTheme="minorBidi" w:hAnsiTheme="minorBidi" w:cs="Arial"/>
                <w:rtl/>
              </w:rPr>
              <w:t xml:space="preserve"> په و</w:t>
            </w:r>
            <w:r w:rsidRPr="002741EE">
              <w:rPr>
                <w:rFonts w:asciiTheme="minorBidi" w:hAnsiTheme="minorBidi" w:cs="Arial" w:hint="cs"/>
                <w:rtl/>
              </w:rPr>
              <w:t>ی</w:t>
            </w:r>
            <w:r w:rsidRPr="002741EE">
              <w:rPr>
                <w:rFonts w:asciiTheme="minorBidi" w:hAnsiTheme="minorBidi" w:cs="Arial" w:hint="eastAsia"/>
                <w:rtl/>
              </w:rPr>
              <w:t>ب</w:t>
            </w:r>
            <w:r w:rsidRPr="002741EE">
              <w:rPr>
                <w:rFonts w:asciiTheme="minorBidi" w:hAnsiTheme="minorBidi" w:cs="Arial"/>
                <w:rtl/>
              </w:rPr>
              <w:t xml:space="preserve"> پا</w:t>
            </w:r>
            <w:r w:rsidRPr="002741EE">
              <w:rPr>
                <w:rFonts w:asciiTheme="minorBidi" w:hAnsiTheme="minorBidi" w:cs="Arial" w:hint="cs"/>
                <w:rtl/>
              </w:rPr>
              <w:t>ڼ</w:t>
            </w:r>
            <w:r w:rsidRPr="002741EE">
              <w:rPr>
                <w:rFonts w:asciiTheme="minorBidi" w:hAnsiTheme="minorBidi" w:cs="Arial" w:hint="eastAsia"/>
                <w:rtl/>
              </w:rPr>
              <w:t>ه</w:t>
            </w:r>
            <w:r w:rsidRPr="002741EE">
              <w:rPr>
                <w:rFonts w:asciiTheme="minorBidi" w:hAnsiTheme="minorBidi" w:cs="Arial"/>
                <w:rtl/>
              </w:rPr>
              <w:t xml:space="preserve"> ک</w:t>
            </w:r>
            <w:r w:rsidRPr="002741EE">
              <w:rPr>
                <w:rFonts w:asciiTheme="minorBidi" w:hAnsiTheme="minorBidi" w:cs="Arial" w:hint="cs"/>
                <w:rtl/>
              </w:rPr>
              <w:t>ې</w:t>
            </w:r>
          </w:p>
        </w:tc>
        <w:tc>
          <w:tcPr>
            <w:tcW w:w="1418" w:type="dxa"/>
            <w:tcBorders>
              <w:right w:val="double" w:sz="12" w:space="0" w:color="auto"/>
            </w:tcBorders>
            <w:noWrap/>
            <w:vAlign w:val="center"/>
          </w:tcPr>
          <w:p w:rsidR="00CA0F13" w:rsidRPr="00843D75" w:rsidRDefault="00CA0F13" w:rsidP="00E547CC">
            <w:pPr>
              <w:ind w:left="85"/>
              <w:rPr>
                <w:rFonts w:asciiTheme="minorBidi" w:hAnsiTheme="minorBidi" w:cstheme="minorBidi"/>
                <w:sz w:val="20"/>
                <w:szCs w:val="20"/>
              </w:rPr>
            </w:pPr>
            <w:r>
              <w:rPr>
                <w:noProof/>
              </w:rPr>
              <w:drawing>
                <wp:inline distT="0" distB="0" distL="0" distR="0" wp14:anchorId="7DAFEC38" wp14:editId="610622DE">
                  <wp:extent cx="720000" cy="720000"/>
                  <wp:effectExtent l="0" t="0" r="4445" b="4445"/>
                  <wp:docPr id="197" name="Grafik 197">
                    <a:hlinkClick xmlns:a="http://schemas.openxmlformats.org/drawingml/2006/main" r:id="rId40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2"/>
                          <a:stretch>
                            <a:fillRect/>
                          </a:stretch>
                        </pic:blipFill>
                        <pic:spPr>
                          <a:xfrm>
                            <a:off x="0" y="0"/>
                            <a:ext cx="720000" cy="720000"/>
                          </a:xfrm>
                          <a:prstGeom prst="rect">
                            <a:avLst/>
                          </a:prstGeom>
                        </pic:spPr>
                      </pic:pic>
                    </a:graphicData>
                  </a:graphic>
                </wp:inline>
              </w:drawing>
            </w:r>
          </w:p>
        </w:tc>
        <w:tc>
          <w:tcPr>
            <w:tcW w:w="2268" w:type="dxa"/>
            <w:tcBorders>
              <w:left w:val="double" w:sz="12" w:space="0" w:color="auto"/>
            </w:tcBorders>
            <w:noWrap/>
            <w:vAlign w:val="center"/>
          </w:tcPr>
          <w:p w:rsidR="00CA0F13" w:rsidRDefault="00CA0F13" w:rsidP="00E547CC">
            <w:pPr>
              <w:ind w:right="226"/>
              <w:jc w:val="right"/>
              <w:rPr>
                <w:rFonts w:asciiTheme="minorBidi" w:hAnsiTheme="minorBidi" w:cstheme="minorBidi"/>
                <w:sz w:val="20"/>
                <w:szCs w:val="20"/>
              </w:rPr>
            </w:pPr>
            <w:r w:rsidRPr="00843D75">
              <w:rPr>
                <w:rFonts w:asciiTheme="minorBidi" w:hAnsiTheme="minorBidi" w:cstheme="minorBidi"/>
                <w:sz w:val="20"/>
                <w:szCs w:val="20"/>
              </w:rPr>
              <w:t>Höre dir de</w:t>
            </w:r>
            <w:r>
              <w:rPr>
                <w:rFonts w:asciiTheme="minorBidi" w:hAnsiTheme="minorBidi" w:cstheme="minorBidi"/>
                <w:sz w:val="20"/>
                <w:szCs w:val="20"/>
              </w:rPr>
              <w:t>n</w:t>
            </w:r>
            <w:r w:rsidRPr="00843D75">
              <w:rPr>
                <w:rFonts w:asciiTheme="minorBidi" w:hAnsiTheme="minorBidi" w:cstheme="minorBidi"/>
                <w:sz w:val="20"/>
                <w:szCs w:val="20"/>
              </w:rPr>
              <w:t xml:space="preserve"> </w:t>
            </w:r>
            <w:r>
              <w:rPr>
                <w:rFonts w:asciiTheme="minorBidi" w:hAnsiTheme="minorBidi" w:cstheme="minorBidi"/>
                <w:sz w:val="20"/>
                <w:szCs w:val="20"/>
                <w:u w:val="single"/>
              </w:rPr>
              <w:t>zweit</w:t>
            </w:r>
            <w:r w:rsidRPr="00B87C9B">
              <w:rPr>
                <w:rFonts w:asciiTheme="minorBidi" w:hAnsiTheme="minorBidi" w:cstheme="minorBidi"/>
                <w:sz w:val="20"/>
                <w:szCs w:val="20"/>
                <w:u w:val="single"/>
              </w:rPr>
              <w:t xml:space="preserve">en </w:t>
            </w:r>
            <w:r>
              <w:rPr>
                <w:rFonts w:asciiTheme="minorBidi" w:hAnsiTheme="minorBidi" w:cstheme="minorBidi"/>
                <w:sz w:val="20"/>
                <w:szCs w:val="20"/>
              </w:rPr>
              <w:t>Text</w:t>
            </w:r>
            <w:r w:rsidRPr="00843D75">
              <w:rPr>
                <w:rFonts w:asciiTheme="minorBidi" w:hAnsiTheme="minorBidi" w:cstheme="minorBidi"/>
                <w:sz w:val="20"/>
                <w:szCs w:val="20"/>
              </w:rPr>
              <w:t xml:space="preserve"> an (MP3)</w:t>
            </w:r>
          </w:p>
          <w:p w:rsidR="00CA0F13" w:rsidRPr="00843D75" w:rsidRDefault="00CA0F13" w:rsidP="00E547CC">
            <w:pPr>
              <w:ind w:right="226"/>
              <w:jc w:val="right"/>
              <w:rPr>
                <w:rFonts w:asciiTheme="minorBidi" w:hAnsiTheme="minorBidi" w:cstheme="minorBidi"/>
                <w:sz w:val="20"/>
                <w:szCs w:val="20"/>
              </w:rPr>
            </w:pPr>
            <w:r w:rsidRPr="00E2146B">
              <w:rPr>
                <w:rFonts w:asciiTheme="minorBidi" w:hAnsiTheme="minorBidi" w:cs="Arial"/>
                <w:rtl/>
              </w:rPr>
              <w:t>متن ته غو</w:t>
            </w:r>
            <w:r w:rsidRPr="00E2146B">
              <w:rPr>
                <w:rFonts w:asciiTheme="minorBidi" w:hAnsiTheme="minorBidi" w:cs="Arial" w:hint="cs"/>
                <w:rtl/>
              </w:rPr>
              <w:t>ږ</w:t>
            </w:r>
            <w:r w:rsidRPr="00E2146B">
              <w:rPr>
                <w:rFonts w:asciiTheme="minorBidi" w:hAnsiTheme="minorBidi" w:cs="Arial"/>
                <w:rtl/>
              </w:rPr>
              <w:t xml:space="preserve"> شئ</w:t>
            </w:r>
          </w:p>
        </w:tc>
        <w:tc>
          <w:tcPr>
            <w:tcW w:w="1560" w:type="dxa"/>
            <w:noWrap/>
            <w:vAlign w:val="center"/>
          </w:tcPr>
          <w:p w:rsidR="00CA0F13" w:rsidRPr="00843D75" w:rsidRDefault="00CA0F13" w:rsidP="00E547CC">
            <w:pPr>
              <w:ind w:left="85"/>
              <w:rPr>
                <w:rFonts w:asciiTheme="minorBidi" w:hAnsiTheme="minorBidi" w:cstheme="minorBidi"/>
                <w:sz w:val="20"/>
                <w:szCs w:val="20"/>
              </w:rPr>
            </w:pPr>
            <w:r>
              <w:rPr>
                <w:noProof/>
              </w:rPr>
              <w:drawing>
                <wp:inline distT="0" distB="0" distL="0" distR="0" wp14:anchorId="7484E61B" wp14:editId="0741DCF1">
                  <wp:extent cx="720000" cy="720000"/>
                  <wp:effectExtent l="0" t="0" r="4445" b="4445"/>
                  <wp:docPr id="216" name="Grafik 216">
                    <a:hlinkClick xmlns:a="http://schemas.openxmlformats.org/drawingml/2006/main" r:id="rId40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4"/>
                          <a:stretch>
                            <a:fillRect/>
                          </a:stretch>
                        </pic:blipFill>
                        <pic:spPr>
                          <a:xfrm>
                            <a:off x="0" y="0"/>
                            <a:ext cx="720000" cy="720000"/>
                          </a:xfrm>
                          <a:prstGeom prst="rect">
                            <a:avLst/>
                          </a:prstGeom>
                        </pic:spPr>
                      </pic:pic>
                    </a:graphicData>
                  </a:graphic>
                </wp:inline>
              </w:drawing>
            </w:r>
          </w:p>
        </w:tc>
        <w:tc>
          <w:tcPr>
            <w:tcW w:w="1842" w:type="dxa"/>
            <w:noWrap/>
            <w:vAlign w:val="center"/>
          </w:tcPr>
          <w:p w:rsidR="00CA0F13" w:rsidRDefault="00CA0F13" w:rsidP="00E547CC">
            <w:pPr>
              <w:ind w:right="226"/>
              <w:jc w:val="right"/>
              <w:rPr>
                <w:rFonts w:asciiTheme="minorBidi" w:hAnsiTheme="minorBidi" w:cstheme="minorBidi"/>
                <w:sz w:val="20"/>
                <w:szCs w:val="20"/>
              </w:rPr>
            </w:pPr>
            <w:r>
              <w:rPr>
                <w:rFonts w:asciiTheme="minorBidi" w:hAnsiTheme="minorBidi" w:cstheme="minorBidi"/>
                <w:sz w:val="20"/>
                <w:szCs w:val="20"/>
              </w:rPr>
              <w:t>diese Seite im Web</w:t>
            </w:r>
          </w:p>
          <w:p w:rsidR="00CA0F13" w:rsidRPr="00843D75" w:rsidRDefault="00CA0F13" w:rsidP="00E547CC">
            <w:pPr>
              <w:ind w:right="226"/>
              <w:jc w:val="right"/>
              <w:rPr>
                <w:rFonts w:asciiTheme="minorBidi" w:hAnsiTheme="minorBidi" w:cstheme="minorBidi"/>
                <w:sz w:val="20"/>
                <w:szCs w:val="20"/>
              </w:rPr>
            </w:pPr>
            <w:r w:rsidRPr="002741EE">
              <w:rPr>
                <w:rFonts w:asciiTheme="minorBidi" w:hAnsiTheme="minorBidi" w:cs="Arial"/>
                <w:rtl/>
              </w:rPr>
              <w:t>دا پا</w:t>
            </w:r>
            <w:r w:rsidRPr="002741EE">
              <w:rPr>
                <w:rFonts w:asciiTheme="minorBidi" w:hAnsiTheme="minorBidi" w:cs="Arial" w:hint="cs"/>
                <w:rtl/>
              </w:rPr>
              <w:t>ڼ</w:t>
            </w:r>
            <w:r w:rsidRPr="002741EE">
              <w:rPr>
                <w:rFonts w:asciiTheme="minorBidi" w:hAnsiTheme="minorBidi" w:cs="Arial" w:hint="eastAsia"/>
                <w:rtl/>
              </w:rPr>
              <w:t>ه</w:t>
            </w:r>
            <w:r w:rsidRPr="002741EE">
              <w:rPr>
                <w:rFonts w:asciiTheme="minorBidi" w:hAnsiTheme="minorBidi" w:cs="Arial"/>
                <w:rtl/>
              </w:rPr>
              <w:t xml:space="preserve"> په و</w:t>
            </w:r>
            <w:r w:rsidRPr="002741EE">
              <w:rPr>
                <w:rFonts w:asciiTheme="minorBidi" w:hAnsiTheme="minorBidi" w:cs="Arial" w:hint="cs"/>
                <w:rtl/>
              </w:rPr>
              <w:t>ی</w:t>
            </w:r>
            <w:r w:rsidRPr="002741EE">
              <w:rPr>
                <w:rFonts w:asciiTheme="minorBidi" w:hAnsiTheme="minorBidi" w:cs="Arial" w:hint="eastAsia"/>
                <w:rtl/>
              </w:rPr>
              <w:t>ب</w:t>
            </w:r>
            <w:r w:rsidRPr="002741EE">
              <w:rPr>
                <w:rFonts w:asciiTheme="minorBidi" w:hAnsiTheme="minorBidi" w:cs="Arial"/>
                <w:rtl/>
              </w:rPr>
              <w:t xml:space="preserve"> پا</w:t>
            </w:r>
            <w:r w:rsidRPr="002741EE">
              <w:rPr>
                <w:rFonts w:asciiTheme="minorBidi" w:hAnsiTheme="minorBidi" w:cs="Arial" w:hint="cs"/>
                <w:rtl/>
              </w:rPr>
              <w:t>ڼ</w:t>
            </w:r>
            <w:r w:rsidRPr="002741EE">
              <w:rPr>
                <w:rFonts w:asciiTheme="minorBidi" w:hAnsiTheme="minorBidi" w:cs="Arial" w:hint="eastAsia"/>
                <w:rtl/>
              </w:rPr>
              <w:t>ه</w:t>
            </w:r>
            <w:r w:rsidRPr="002741EE">
              <w:rPr>
                <w:rFonts w:asciiTheme="minorBidi" w:hAnsiTheme="minorBidi" w:cs="Arial"/>
                <w:rtl/>
              </w:rPr>
              <w:t xml:space="preserve"> ک</w:t>
            </w:r>
            <w:r w:rsidRPr="002741EE">
              <w:rPr>
                <w:rFonts w:asciiTheme="minorBidi" w:hAnsiTheme="minorBidi" w:cs="Arial" w:hint="cs"/>
                <w:rtl/>
              </w:rPr>
              <w:t>ې</w:t>
            </w:r>
          </w:p>
        </w:tc>
        <w:tc>
          <w:tcPr>
            <w:tcW w:w="1558" w:type="dxa"/>
            <w:noWrap/>
            <w:vAlign w:val="center"/>
          </w:tcPr>
          <w:p w:rsidR="00CA0F13" w:rsidRPr="00843D75" w:rsidRDefault="00CA0F13" w:rsidP="00E547CC">
            <w:pPr>
              <w:ind w:left="85"/>
              <w:rPr>
                <w:rFonts w:asciiTheme="minorBidi" w:hAnsiTheme="minorBidi" w:cstheme="minorBidi"/>
                <w:sz w:val="20"/>
                <w:szCs w:val="20"/>
              </w:rPr>
            </w:pPr>
            <w:r>
              <w:rPr>
                <w:noProof/>
              </w:rPr>
              <w:drawing>
                <wp:inline distT="0" distB="0" distL="0" distR="0" wp14:anchorId="4FFFE783" wp14:editId="2761702C">
                  <wp:extent cx="720000" cy="720000"/>
                  <wp:effectExtent l="0" t="0" r="4445" b="4445"/>
                  <wp:docPr id="201" name="Grafik 201">
                    <a:hlinkClick xmlns:a="http://schemas.openxmlformats.org/drawingml/2006/main" r:id="rId40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6"/>
                          <a:stretch>
                            <a:fillRect/>
                          </a:stretch>
                        </pic:blipFill>
                        <pic:spPr>
                          <a:xfrm>
                            <a:off x="0" y="0"/>
                            <a:ext cx="720000" cy="720000"/>
                          </a:xfrm>
                          <a:prstGeom prst="rect">
                            <a:avLst/>
                          </a:prstGeom>
                        </pic:spPr>
                      </pic:pic>
                    </a:graphicData>
                  </a:graphic>
                </wp:inline>
              </w:drawing>
            </w:r>
          </w:p>
        </w:tc>
      </w:tr>
    </w:tbl>
    <w:p w:rsidR="00CA0F13" w:rsidRDefault="00CA0F13" w:rsidP="00CA0F13">
      <w:pPr>
        <w:rPr>
          <w:rFonts w:ascii="Arial" w:hAnsi="Arial" w:cs="Arial"/>
          <w:sz w:val="20"/>
          <w:szCs w:val="20"/>
        </w:rPr>
      </w:pPr>
    </w:p>
    <w:p w:rsidR="006A4FC3" w:rsidRDefault="006A4FC3" w:rsidP="00F27FBF">
      <w:pPr>
        <w:pageBreakBefore/>
        <w:ind w:left="3686" w:hanging="3686"/>
      </w:pPr>
      <w:r>
        <w:rPr>
          <w:rFonts w:ascii="Arial" w:hAnsi="Arial" w:cs="Arial"/>
          <w:b/>
          <w:bCs/>
          <w:sz w:val="18"/>
          <w:szCs w:val="18"/>
          <w:lang w:val="de-CH"/>
        </w:rPr>
        <w:lastRenderedPageBreak/>
        <w:t>(WO761)</w:t>
      </w:r>
      <w:r w:rsidR="00F27FBF">
        <w:rPr>
          <w:rFonts w:ascii="Arial" w:hAnsi="Arial" w:cs="Arial"/>
          <w:b/>
          <w:bCs/>
          <w:sz w:val="18"/>
          <w:szCs w:val="18"/>
          <w:lang w:val="de-CH"/>
        </w:rPr>
        <w:t xml:space="preserve"> </w:t>
      </w:r>
      <w:r w:rsidR="00F27FBF">
        <w:rPr>
          <w:rFonts w:ascii="Arial" w:hAnsi="Arial" w:cs="Arial"/>
          <w:b/>
          <w:bCs/>
          <w:sz w:val="18"/>
          <w:szCs w:val="18"/>
          <w:lang w:val="de-CH"/>
        </w:rPr>
        <w:t>(WO762</w:t>
      </w:r>
      <w:proofErr w:type="gramStart"/>
      <w:r w:rsidR="00F27FBF">
        <w:rPr>
          <w:rFonts w:ascii="Arial" w:hAnsi="Arial" w:cs="Arial"/>
          <w:b/>
          <w:bCs/>
          <w:sz w:val="18"/>
          <w:szCs w:val="18"/>
          <w:lang w:val="de-CH"/>
        </w:rPr>
        <w:t>)</w:t>
      </w:r>
      <w:r w:rsidR="00F27FBF">
        <w:rPr>
          <w:rFonts w:ascii="Arial" w:hAnsi="Arial" w:cs="Arial"/>
          <w:b/>
          <w:bCs/>
          <w:sz w:val="18"/>
          <w:szCs w:val="18"/>
          <w:lang w:val="de-CH"/>
        </w:rPr>
        <w:t xml:space="preserve">  </w:t>
      </w:r>
      <w:r>
        <w:rPr>
          <w:rFonts w:ascii="Arial" w:hAnsi="Arial" w:cs="Arial"/>
          <w:b/>
          <w:bCs/>
          <w:sz w:val="18"/>
          <w:szCs w:val="18"/>
          <w:lang w:val="de-CH"/>
        </w:rPr>
        <w:t xml:space="preserve"> </w:t>
      </w:r>
      <w:proofErr w:type="gramEnd"/>
      <w:r>
        <w:rPr>
          <w:rFonts w:ascii="Arial" w:hAnsi="Arial" w:cs="Arial"/>
          <w:b/>
          <w:bCs/>
          <w:sz w:val="18"/>
          <w:szCs w:val="18"/>
          <w:lang w:val="de-CH"/>
        </w:rPr>
        <w:t>Demokratie – Das Recht geht vom Volk aus</w:t>
      </w:r>
      <w:r w:rsidR="00F27FBF">
        <w:rPr>
          <w:rFonts w:ascii="Arial" w:hAnsi="Arial" w:cs="Arial"/>
          <w:b/>
          <w:bCs/>
          <w:sz w:val="18"/>
          <w:szCs w:val="18"/>
          <w:lang w:val="de-CH"/>
        </w:rPr>
        <w:t xml:space="preserve"> (1, 2)</w:t>
      </w:r>
      <w:r>
        <w:rPr>
          <w:rFonts w:ascii="Arial" w:hAnsi="Arial" w:cs="Arial"/>
          <w:b/>
          <w:bCs/>
          <w:sz w:val="18"/>
          <w:szCs w:val="18"/>
          <w:lang w:val="de-CH"/>
        </w:rPr>
        <w:t xml:space="preserve">   /    </w:t>
      </w:r>
      <w:r>
        <w:rPr>
          <w:rFonts w:ascii="Arial" w:hAnsi="Arial" w:cs="Arial"/>
          <w:b/>
          <w:bCs/>
          <w:sz w:val="22"/>
          <w:szCs w:val="22"/>
          <w:rtl/>
        </w:rPr>
        <w:t>ډیموکراسي - قانون د خلکو څخه راځي</w:t>
      </w:r>
      <w:r>
        <w:rPr>
          <w:rFonts w:ascii="Arial" w:hAnsi="Arial" w:cs="Arial"/>
          <w:b/>
          <w:bCs/>
          <w:sz w:val="18"/>
          <w:szCs w:val="18"/>
        </w:rPr>
        <w:t xml:space="preserve"> </w:t>
      </w:r>
    </w:p>
    <w:p w:rsidR="006A4FC3" w:rsidRDefault="006A4FC3" w:rsidP="006A4FC3">
      <w:r>
        <w:rPr>
          <w:rFonts w:ascii="Arial" w:hAnsi="Arial" w:cs="Arial"/>
          <w:sz w:val="20"/>
          <w:szCs w:val="20"/>
          <w:lang w:val="de-CH"/>
        </w:rPr>
        <w:t> </w:t>
      </w:r>
    </w:p>
    <w:p w:rsidR="00F27FBF" w:rsidRDefault="00F27FBF" w:rsidP="00F27FBF">
      <w:pPr>
        <w:rPr>
          <w:rFonts w:ascii="Arial" w:hAnsi="Arial" w:cs="Arial"/>
          <w:lang w:val="de-CH"/>
        </w:rPr>
      </w:pPr>
      <w:r>
        <w:rPr>
          <w:rFonts w:ascii="Arial" w:hAnsi="Arial" w:cs="Arial"/>
          <w:lang w:val="de-CH"/>
        </w:rPr>
        <w:t> </w:t>
      </w:r>
    </w:p>
    <w:tbl>
      <w:tblPr>
        <w:tblW w:w="14317" w:type="dxa"/>
        <w:tblBorders>
          <w:bottom w:val="single" w:sz="8" w:space="0" w:color="auto"/>
          <w:insideH w:val="single" w:sz="8" w:space="0" w:color="auto"/>
        </w:tblBorders>
        <w:tblLayout w:type="fixed"/>
        <w:tblCellMar>
          <w:top w:w="57" w:type="dxa"/>
          <w:left w:w="57" w:type="dxa"/>
          <w:bottom w:w="57" w:type="dxa"/>
          <w:right w:w="57" w:type="dxa"/>
        </w:tblCellMar>
        <w:tblLook w:val="04A0" w:firstRow="1" w:lastRow="0" w:firstColumn="1" w:lastColumn="0" w:noHBand="0" w:noVBand="1"/>
      </w:tblPr>
      <w:tblGrid>
        <w:gridCol w:w="3402"/>
        <w:gridCol w:w="3402"/>
        <w:gridCol w:w="3686"/>
        <w:gridCol w:w="3827"/>
      </w:tblGrid>
      <w:tr w:rsidR="00F27FBF" w:rsidTr="00E547CC">
        <w:trPr>
          <w:cantSplit/>
        </w:trPr>
        <w:tc>
          <w:tcPr>
            <w:tcW w:w="3402" w:type="dxa"/>
            <w:tcBorders>
              <w:top w:val="nil"/>
            </w:tcBorders>
            <w:noWrap/>
            <w:tcMar>
              <w:top w:w="113" w:type="dxa"/>
              <w:left w:w="57" w:type="dxa"/>
              <w:bottom w:w="113" w:type="dxa"/>
              <w:right w:w="57" w:type="dxa"/>
            </w:tcMar>
          </w:tcPr>
          <w:p w:rsidR="00F27FBF" w:rsidRPr="003E7F6A" w:rsidRDefault="00F27FBF" w:rsidP="00E547CC">
            <w:pPr>
              <w:ind w:left="85"/>
              <w:rPr>
                <w:rFonts w:asciiTheme="minorBidi" w:hAnsiTheme="minorBidi" w:cstheme="minorBidi"/>
                <w:sz w:val="20"/>
                <w:szCs w:val="20"/>
              </w:rPr>
            </w:pPr>
            <w:r w:rsidRPr="00D831B7">
              <w:rPr>
                <w:rFonts w:ascii="Arial" w:hAnsi="Arial" w:cs="Arial"/>
                <w:sz w:val="20"/>
                <w:szCs w:val="20"/>
              </w:rPr>
              <w:t>das Wahlrecht</w:t>
            </w:r>
          </w:p>
        </w:tc>
        <w:tc>
          <w:tcPr>
            <w:tcW w:w="3402" w:type="dxa"/>
            <w:tcBorders>
              <w:top w:val="nil"/>
              <w:bottom w:val="dashed" w:sz="4" w:space="0" w:color="auto"/>
              <w:right w:val="double" w:sz="12" w:space="0" w:color="auto"/>
            </w:tcBorders>
            <w:noWrap/>
            <w:tcMar>
              <w:top w:w="113" w:type="dxa"/>
              <w:left w:w="57" w:type="dxa"/>
              <w:bottom w:w="113" w:type="dxa"/>
              <w:right w:w="57" w:type="dxa"/>
            </w:tcMar>
          </w:tcPr>
          <w:p w:rsidR="00F27FBF" w:rsidRPr="003E7F6A" w:rsidRDefault="00F27FBF" w:rsidP="00E547CC">
            <w:pPr>
              <w:ind w:left="77" w:right="226"/>
              <w:jc w:val="right"/>
              <w:rPr>
                <w:rFonts w:asciiTheme="minorBidi" w:hAnsiTheme="minorBidi" w:cstheme="minorBidi"/>
                <w:sz w:val="20"/>
                <w:szCs w:val="20"/>
              </w:rPr>
            </w:pPr>
          </w:p>
        </w:tc>
        <w:tc>
          <w:tcPr>
            <w:tcW w:w="3686" w:type="dxa"/>
            <w:tcBorders>
              <w:top w:val="nil"/>
              <w:left w:val="double" w:sz="12" w:space="0" w:color="auto"/>
              <w:bottom w:val="single" w:sz="8" w:space="0" w:color="auto"/>
              <w:right w:val="nil"/>
            </w:tcBorders>
            <w:noWrap/>
          </w:tcPr>
          <w:p w:rsidR="00F27FBF" w:rsidRPr="003E7F6A" w:rsidRDefault="00F27FBF" w:rsidP="00E547CC">
            <w:pPr>
              <w:ind w:left="227"/>
              <w:rPr>
                <w:rFonts w:asciiTheme="minorBidi" w:hAnsiTheme="minorBidi" w:cstheme="minorBidi"/>
                <w:sz w:val="20"/>
                <w:szCs w:val="20"/>
              </w:rPr>
            </w:pPr>
            <w:r w:rsidRPr="00D831B7">
              <w:rPr>
                <w:rFonts w:ascii="Arial" w:hAnsi="Arial" w:cs="Arial"/>
                <w:sz w:val="20"/>
                <w:szCs w:val="20"/>
              </w:rPr>
              <w:t>die Mitbestimmung</w:t>
            </w:r>
          </w:p>
        </w:tc>
        <w:tc>
          <w:tcPr>
            <w:tcW w:w="3827" w:type="dxa"/>
            <w:tcBorders>
              <w:top w:val="nil"/>
              <w:left w:val="nil"/>
              <w:bottom w:val="dashed" w:sz="4" w:space="0" w:color="auto"/>
            </w:tcBorders>
            <w:noWrap/>
          </w:tcPr>
          <w:p w:rsidR="00F27FBF" w:rsidRPr="003E7F6A" w:rsidRDefault="00F27FBF" w:rsidP="00E547CC">
            <w:pPr>
              <w:ind w:left="68" w:right="253"/>
              <w:jc w:val="right"/>
              <w:rPr>
                <w:rFonts w:asciiTheme="minorBidi" w:hAnsiTheme="minorBidi" w:cstheme="minorBidi"/>
                <w:sz w:val="20"/>
                <w:szCs w:val="20"/>
              </w:rPr>
            </w:pPr>
          </w:p>
        </w:tc>
      </w:tr>
      <w:tr w:rsidR="00F27FBF" w:rsidTr="00E547CC">
        <w:trPr>
          <w:cantSplit/>
        </w:trPr>
        <w:tc>
          <w:tcPr>
            <w:tcW w:w="3402" w:type="dxa"/>
            <w:tcBorders>
              <w:top w:val="single" w:sz="8" w:space="0" w:color="auto"/>
              <w:bottom w:val="single" w:sz="8" w:space="0" w:color="auto"/>
              <w:right w:val="nil"/>
            </w:tcBorders>
            <w:noWrap/>
            <w:tcMar>
              <w:top w:w="113" w:type="dxa"/>
              <w:left w:w="57" w:type="dxa"/>
              <w:bottom w:w="113" w:type="dxa"/>
              <w:right w:w="57" w:type="dxa"/>
            </w:tcMar>
          </w:tcPr>
          <w:p w:rsidR="00F27FBF" w:rsidRPr="003E7F6A" w:rsidRDefault="00F27FBF" w:rsidP="00E547CC">
            <w:pPr>
              <w:ind w:left="85"/>
              <w:rPr>
                <w:rFonts w:asciiTheme="minorBidi" w:hAnsiTheme="minorBidi" w:cstheme="minorBidi"/>
                <w:sz w:val="20"/>
                <w:szCs w:val="20"/>
              </w:rPr>
            </w:pPr>
            <w:r w:rsidRPr="00D831B7">
              <w:rPr>
                <w:rFonts w:ascii="Arial" w:hAnsi="Arial" w:cs="Arial"/>
                <w:sz w:val="20"/>
                <w:szCs w:val="20"/>
              </w:rPr>
              <w:t>das persönliche Wahlrecht</w:t>
            </w:r>
          </w:p>
        </w:tc>
        <w:tc>
          <w:tcPr>
            <w:tcW w:w="3402" w:type="dxa"/>
            <w:tcBorders>
              <w:top w:val="dashed" w:sz="4" w:space="0" w:color="auto"/>
              <w:left w:val="nil"/>
              <w:bottom w:val="dashed" w:sz="4" w:space="0" w:color="auto"/>
              <w:right w:val="double" w:sz="12" w:space="0" w:color="auto"/>
            </w:tcBorders>
            <w:noWrap/>
            <w:tcMar>
              <w:top w:w="113" w:type="dxa"/>
              <w:left w:w="57" w:type="dxa"/>
              <w:bottom w:w="113" w:type="dxa"/>
              <w:right w:w="57" w:type="dxa"/>
            </w:tcMar>
          </w:tcPr>
          <w:p w:rsidR="00F27FBF" w:rsidRPr="003E7F6A" w:rsidRDefault="00F27FBF" w:rsidP="00E547CC">
            <w:pPr>
              <w:ind w:left="77" w:right="226"/>
              <w:jc w:val="right"/>
              <w:rPr>
                <w:rFonts w:asciiTheme="minorBidi" w:hAnsiTheme="minorBidi" w:cstheme="minorBidi"/>
                <w:sz w:val="20"/>
                <w:szCs w:val="20"/>
              </w:rPr>
            </w:pPr>
          </w:p>
        </w:tc>
        <w:tc>
          <w:tcPr>
            <w:tcW w:w="3686" w:type="dxa"/>
            <w:tcBorders>
              <w:top w:val="single" w:sz="8" w:space="0" w:color="auto"/>
              <w:left w:val="double" w:sz="12" w:space="0" w:color="auto"/>
              <w:bottom w:val="single" w:sz="8" w:space="0" w:color="auto"/>
              <w:right w:val="nil"/>
            </w:tcBorders>
            <w:noWrap/>
          </w:tcPr>
          <w:p w:rsidR="00F27FBF" w:rsidRPr="003E7F6A" w:rsidRDefault="00F27FBF" w:rsidP="00E547CC">
            <w:pPr>
              <w:ind w:left="227" w:right="150"/>
              <w:rPr>
                <w:rFonts w:asciiTheme="minorBidi" w:hAnsiTheme="minorBidi" w:cstheme="minorBidi"/>
                <w:sz w:val="20"/>
                <w:szCs w:val="20"/>
              </w:rPr>
            </w:pPr>
            <w:r w:rsidRPr="00D831B7">
              <w:rPr>
                <w:rFonts w:ascii="Arial" w:hAnsi="Arial" w:cs="Arial"/>
                <w:sz w:val="20"/>
                <w:szCs w:val="20"/>
              </w:rPr>
              <w:t>an etwas teilnehmen</w:t>
            </w:r>
          </w:p>
        </w:tc>
        <w:tc>
          <w:tcPr>
            <w:tcW w:w="3827" w:type="dxa"/>
            <w:tcBorders>
              <w:top w:val="dashed" w:sz="4" w:space="0" w:color="auto"/>
              <w:left w:val="nil"/>
              <w:bottom w:val="dashed" w:sz="4" w:space="0" w:color="auto"/>
            </w:tcBorders>
            <w:noWrap/>
          </w:tcPr>
          <w:p w:rsidR="00F27FBF" w:rsidRPr="003E7F6A" w:rsidRDefault="00F27FBF" w:rsidP="00E547CC">
            <w:pPr>
              <w:ind w:left="68" w:right="253"/>
              <w:jc w:val="right"/>
              <w:rPr>
                <w:rFonts w:asciiTheme="minorBidi" w:hAnsiTheme="minorBidi" w:cstheme="minorBidi"/>
                <w:sz w:val="20"/>
                <w:szCs w:val="20"/>
              </w:rPr>
            </w:pPr>
          </w:p>
        </w:tc>
      </w:tr>
      <w:tr w:rsidR="00F27FBF" w:rsidTr="00E547CC">
        <w:trPr>
          <w:cantSplit/>
        </w:trPr>
        <w:tc>
          <w:tcPr>
            <w:tcW w:w="3402" w:type="dxa"/>
            <w:tcBorders>
              <w:top w:val="single" w:sz="8" w:space="0" w:color="auto"/>
              <w:bottom w:val="single" w:sz="8" w:space="0" w:color="auto"/>
              <w:right w:val="nil"/>
            </w:tcBorders>
            <w:noWrap/>
            <w:tcMar>
              <w:top w:w="113" w:type="dxa"/>
              <w:left w:w="57" w:type="dxa"/>
              <w:bottom w:w="113" w:type="dxa"/>
              <w:right w:w="57" w:type="dxa"/>
            </w:tcMar>
          </w:tcPr>
          <w:p w:rsidR="00F27FBF" w:rsidRPr="003E7F6A" w:rsidRDefault="00F27FBF" w:rsidP="00E547CC">
            <w:pPr>
              <w:ind w:left="85"/>
              <w:rPr>
                <w:rFonts w:asciiTheme="minorBidi" w:hAnsiTheme="minorBidi" w:cstheme="minorBidi"/>
                <w:sz w:val="20"/>
                <w:szCs w:val="20"/>
              </w:rPr>
            </w:pPr>
            <w:r w:rsidRPr="00D831B7">
              <w:rPr>
                <w:rFonts w:ascii="Arial" w:hAnsi="Arial" w:cs="Arial"/>
                <w:sz w:val="20"/>
                <w:szCs w:val="20"/>
              </w:rPr>
              <w:t>das geheime Wahlrecht</w:t>
            </w:r>
          </w:p>
        </w:tc>
        <w:tc>
          <w:tcPr>
            <w:tcW w:w="3402" w:type="dxa"/>
            <w:tcBorders>
              <w:top w:val="dashed" w:sz="4" w:space="0" w:color="auto"/>
              <w:left w:val="nil"/>
              <w:bottom w:val="dashed" w:sz="4" w:space="0" w:color="auto"/>
              <w:right w:val="double" w:sz="12" w:space="0" w:color="auto"/>
            </w:tcBorders>
            <w:noWrap/>
            <w:tcMar>
              <w:top w:w="113" w:type="dxa"/>
              <w:left w:w="57" w:type="dxa"/>
              <w:bottom w:w="113" w:type="dxa"/>
              <w:right w:w="57" w:type="dxa"/>
            </w:tcMar>
          </w:tcPr>
          <w:p w:rsidR="00F27FBF" w:rsidRPr="003E7F6A" w:rsidRDefault="00F27FBF" w:rsidP="00E547CC">
            <w:pPr>
              <w:ind w:left="77" w:right="226"/>
              <w:jc w:val="right"/>
              <w:rPr>
                <w:rFonts w:asciiTheme="minorBidi" w:hAnsiTheme="minorBidi" w:cstheme="minorBidi"/>
                <w:sz w:val="20"/>
                <w:szCs w:val="20"/>
              </w:rPr>
            </w:pPr>
          </w:p>
        </w:tc>
        <w:tc>
          <w:tcPr>
            <w:tcW w:w="3686" w:type="dxa"/>
            <w:tcBorders>
              <w:top w:val="single" w:sz="8" w:space="0" w:color="auto"/>
              <w:left w:val="double" w:sz="12" w:space="0" w:color="auto"/>
              <w:bottom w:val="single" w:sz="8" w:space="0" w:color="auto"/>
              <w:right w:val="nil"/>
            </w:tcBorders>
            <w:noWrap/>
          </w:tcPr>
          <w:p w:rsidR="00F27FBF" w:rsidRPr="003E7F6A" w:rsidRDefault="00F27FBF" w:rsidP="00E547CC">
            <w:pPr>
              <w:ind w:left="227" w:right="150"/>
              <w:rPr>
                <w:rFonts w:asciiTheme="minorBidi" w:hAnsiTheme="minorBidi" w:cstheme="minorBidi"/>
                <w:sz w:val="20"/>
                <w:szCs w:val="20"/>
              </w:rPr>
            </w:pPr>
            <w:r w:rsidRPr="00D831B7">
              <w:rPr>
                <w:rFonts w:ascii="Arial" w:hAnsi="Arial" w:cs="Arial"/>
                <w:sz w:val="20"/>
                <w:szCs w:val="20"/>
              </w:rPr>
              <w:t>die Teilnahme</w:t>
            </w:r>
          </w:p>
        </w:tc>
        <w:tc>
          <w:tcPr>
            <w:tcW w:w="3827" w:type="dxa"/>
            <w:tcBorders>
              <w:top w:val="dashed" w:sz="4" w:space="0" w:color="auto"/>
              <w:left w:val="nil"/>
              <w:bottom w:val="dashed" w:sz="4" w:space="0" w:color="auto"/>
            </w:tcBorders>
            <w:noWrap/>
          </w:tcPr>
          <w:p w:rsidR="00F27FBF" w:rsidRPr="003E7F6A" w:rsidRDefault="00F27FBF" w:rsidP="00E547CC">
            <w:pPr>
              <w:ind w:left="68" w:right="253"/>
              <w:jc w:val="right"/>
              <w:rPr>
                <w:rFonts w:asciiTheme="minorBidi" w:hAnsiTheme="minorBidi" w:cstheme="minorBidi"/>
                <w:sz w:val="20"/>
                <w:szCs w:val="20"/>
              </w:rPr>
            </w:pPr>
          </w:p>
        </w:tc>
      </w:tr>
      <w:tr w:rsidR="00F27FBF" w:rsidTr="00E547CC">
        <w:trPr>
          <w:cantSplit/>
        </w:trPr>
        <w:tc>
          <w:tcPr>
            <w:tcW w:w="3402" w:type="dxa"/>
            <w:tcBorders>
              <w:top w:val="single" w:sz="8" w:space="0" w:color="auto"/>
              <w:bottom w:val="single" w:sz="8" w:space="0" w:color="auto"/>
              <w:right w:val="nil"/>
            </w:tcBorders>
            <w:noWrap/>
            <w:tcMar>
              <w:top w:w="113" w:type="dxa"/>
              <w:left w:w="57" w:type="dxa"/>
              <w:bottom w:w="113" w:type="dxa"/>
              <w:right w:w="57" w:type="dxa"/>
            </w:tcMar>
          </w:tcPr>
          <w:p w:rsidR="00F27FBF" w:rsidRPr="003E7F6A" w:rsidRDefault="00F27FBF" w:rsidP="00E547CC">
            <w:pPr>
              <w:ind w:left="85"/>
              <w:rPr>
                <w:rFonts w:asciiTheme="minorBidi" w:hAnsiTheme="minorBidi" w:cstheme="minorBidi"/>
                <w:sz w:val="20"/>
                <w:szCs w:val="20"/>
              </w:rPr>
            </w:pPr>
            <w:r w:rsidRPr="00D831B7">
              <w:rPr>
                <w:rFonts w:ascii="Arial" w:hAnsi="Arial" w:cs="Arial"/>
                <w:sz w:val="20"/>
                <w:szCs w:val="20"/>
              </w:rPr>
              <w:t>der Stimmzettel</w:t>
            </w:r>
          </w:p>
        </w:tc>
        <w:tc>
          <w:tcPr>
            <w:tcW w:w="3402" w:type="dxa"/>
            <w:tcBorders>
              <w:top w:val="dashed" w:sz="4" w:space="0" w:color="auto"/>
              <w:left w:val="nil"/>
              <w:bottom w:val="dashed" w:sz="4" w:space="0" w:color="auto"/>
              <w:right w:val="double" w:sz="12" w:space="0" w:color="auto"/>
            </w:tcBorders>
            <w:noWrap/>
            <w:tcMar>
              <w:top w:w="113" w:type="dxa"/>
              <w:left w:w="57" w:type="dxa"/>
              <w:bottom w:w="113" w:type="dxa"/>
              <w:right w:w="57" w:type="dxa"/>
            </w:tcMar>
          </w:tcPr>
          <w:p w:rsidR="00F27FBF" w:rsidRPr="003E7F6A" w:rsidRDefault="00F27FBF" w:rsidP="00E547CC">
            <w:pPr>
              <w:ind w:left="77" w:right="226"/>
              <w:jc w:val="right"/>
              <w:rPr>
                <w:rFonts w:asciiTheme="minorBidi" w:hAnsiTheme="minorBidi" w:cstheme="minorBidi"/>
                <w:sz w:val="20"/>
                <w:szCs w:val="20"/>
              </w:rPr>
            </w:pPr>
          </w:p>
        </w:tc>
        <w:tc>
          <w:tcPr>
            <w:tcW w:w="3686" w:type="dxa"/>
            <w:tcBorders>
              <w:top w:val="single" w:sz="8" w:space="0" w:color="auto"/>
              <w:left w:val="double" w:sz="12" w:space="0" w:color="auto"/>
              <w:bottom w:val="single" w:sz="8" w:space="0" w:color="auto"/>
              <w:right w:val="nil"/>
            </w:tcBorders>
            <w:noWrap/>
          </w:tcPr>
          <w:p w:rsidR="00F27FBF" w:rsidRPr="003E7F6A" w:rsidRDefault="00F27FBF" w:rsidP="00E547CC">
            <w:pPr>
              <w:ind w:left="227"/>
              <w:rPr>
                <w:rFonts w:asciiTheme="minorBidi" w:hAnsiTheme="minorBidi" w:cstheme="minorBidi"/>
                <w:sz w:val="20"/>
                <w:szCs w:val="20"/>
              </w:rPr>
            </w:pPr>
            <w:r w:rsidRPr="00D831B7">
              <w:rPr>
                <w:rFonts w:ascii="Arial" w:hAnsi="Arial" w:cs="Arial"/>
                <w:sz w:val="20"/>
                <w:szCs w:val="20"/>
              </w:rPr>
              <w:t>die Stimmabgabe</w:t>
            </w:r>
          </w:p>
        </w:tc>
        <w:tc>
          <w:tcPr>
            <w:tcW w:w="3827" w:type="dxa"/>
            <w:tcBorders>
              <w:top w:val="dashed" w:sz="4" w:space="0" w:color="auto"/>
              <w:left w:val="nil"/>
              <w:bottom w:val="dashed" w:sz="4" w:space="0" w:color="auto"/>
            </w:tcBorders>
            <w:noWrap/>
          </w:tcPr>
          <w:p w:rsidR="00F27FBF" w:rsidRPr="003E7F6A" w:rsidRDefault="00F27FBF" w:rsidP="00E547CC">
            <w:pPr>
              <w:ind w:left="68" w:right="253"/>
              <w:jc w:val="right"/>
              <w:rPr>
                <w:rFonts w:asciiTheme="minorBidi" w:hAnsiTheme="minorBidi" w:cstheme="minorBidi"/>
                <w:sz w:val="20"/>
                <w:szCs w:val="20"/>
              </w:rPr>
            </w:pPr>
          </w:p>
        </w:tc>
      </w:tr>
      <w:tr w:rsidR="00F27FBF" w:rsidTr="00E547CC">
        <w:trPr>
          <w:cantSplit/>
        </w:trPr>
        <w:tc>
          <w:tcPr>
            <w:tcW w:w="3402" w:type="dxa"/>
            <w:tcBorders>
              <w:top w:val="single" w:sz="8" w:space="0" w:color="auto"/>
              <w:bottom w:val="single" w:sz="8" w:space="0" w:color="auto"/>
              <w:right w:val="nil"/>
            </w:tcBorders>
            <w:noWrap/>
            <w:tcMar>
              <w:top w:w="113" w:type="dxa"/>
              <w:left w:w="57" w:type="dxa"/>
              <w:bottom w:w="113" w:type="dxa"/>
              <w:right w:w="57" w:type="dxa"/>
            </w:tcMar>
          </w:tcPr>
          <w:p w:rsidR="00F27FBF" w:rsidRPr="003E7F6A" w:rsidRDefault="00F27FBF" w:rsidP="00E547CC">
            <w:pPr>
              <w:ind w:left="85"/>
              <w:rPr>
                <w:rFonts w:asciiTheme="minorBidi" w:hAnsiTheme="minorBidi" w:cstheme="minorBidi"/>
                <w:sz w:val="20"/>
                <w:szCs w:val="20"/>
              </w:rPr>
            </w:pPr>
            <w:r w:rsidRPr="00D831B7">
              <w:rPr>
                <w:rFonts w:ascii="Arial" w:hAnsi="Arial" w:cs="Arial"/>
                <w:sz w:val="20"/>
                <w:szCs w:val="20"/>
              </w:rPr>
              <w:t>das Wählerverzeichnis</w:t>
            </w:r>
          </w:p>
        </w:tc>
        <w:tc>
          <w:tcPr>
            <w:tcW w:w="3402" w:type="dxa"/>
            <w:tcBorders>
              <w:top w:val="dashed" w:sz="4" w:space="0" w:color="auto"/>
              <w:left w:val="nil"/>
              <w:bottom w:val="dashed" w:sz="4" w:space="0" w:color="auto"/>
              <w:right w:val="double" w:sz="12" w:space="0" w:color="auto"/>
            </w:tcBorders>
            <w:noWrap/>
            <w:tcMar>
              <w:top w:w="113" w:type="dxa"/>
              <w:left w:w="57" w:type="dxa"/>
              <w:bottom w:w="113" w:type="dxa"/>
              <w:right w:w="57" w:type="dxa"/>
            </w:tcMar>
          </w:tcPr>
          <w:p w:rsidR="00F27FBF" w:rsidRPr="003E7F6A" w:rsidRDefault="00F27FBF" w:rsidP="00E547CC">
            <w:pPr>
              <w:ind w:left="77" w:right="226"/>
              <w:jc w:val="right"/>
              <w:rPr>
                <w:rFonts w:asciiTheme="minorBidi" w:hAnsiTheme="minorBidi" w:cstheme="minorBidi"/>
                <w:sz w:val="20"/>
                <w:szCs w:val="20"/>
              </w:rPr>
            </w:pPr>
          </w:p>
        </w:tc>
        <w:tc>
          <w:tcPr>
            <w:tcW w:w="3686" w:type="dxa"/>
            <w:tcBorders>
              <w:top w:val="single" w:sz="8" w:space="0" w:color="auto"/>
              <w:left w:val="double" w:sz="12" w:space="0" w:color="auto"/>
              <w:bottom w:val="single" w:sz="8" w:space="0" w:color="auto"/>
              <w:right w:val="nil"/>
            </w:tcBorders>
            <w:noWrap/>
          </w:tcPr>
          <w:p w:rsidR="00F27FBF" w:rsidRPr="003E7F6A" w:rsidRDefault="00F27FBF" w:rsidP="00E547CC">
            <w:pPr>
              <w:ind w:left="227" w:right="150"/>
              <w:rPr>
                <w:rFonts w:asciiTheme="minorBidi" w:hAnsiTheme="minorBidi" w:cstheme="minorBidi"/>
                <w:sz w:val="20"/>
                <w:szCs w:val="20"/>
              </w:rPr>
            </w:pPr>
            <w:r w:rsidRPr="00D831B7">
              <w:rPr>
                <w:rFonts w:ascii="Arial" w:hAnsi="Arial" w:cs="Arial"/>
                <w:sz w:val="20"/>
                <w:szCs w:val="20"/>
              </w:rPr>
              <w:t>die Mitgestaltung</w:t>
            </w:r>
          </w:p>
        </w:tc>
        <w:tc>
          <w:tcPr>
            <w:tcW w:w="3827" w:type="dxa"/>
            <w:tcBorders>
              <w:top w:val="dashed" w:sz="4" w:space="0" w:color="auto"/>
              <w:left w:val="nil"/>
              <w:bottom w:val="dashed" w:sz="4" w:space="0" w:color="auto"/>
            </w:tcBorders>
            <w:noWrap/>
          </w:tcPr>
          <w:p w:rsidR="00F27FBF" w:rsidRPr="003E7F6A" w:rsidRDefault="00F27FBF" w:rsidP="00E547CC">
            <w:pPr>
              <w:ind w:left="68" w:right="253"/>
              <w:jc w:val="right"/>
              <w:rPr>
                <w:rFonts w:asciiTheme="minorBidi" w:hAnsiTheme="minorBidi" w:cstheme="minorBidi"/>
                <w:sz w:val="20"/>
                <w:szCs w:val="20"/>
              </w:rPr>
            </w:pPr>
          </w:p>
        </w:tc>
      </w:tr>
      <w:tr w:rsidR="00F27FBF" w:rsidTr="00E547CC">
        <w:trPr>
          <w:cantSplit/>
        </w:trPr>
        <w:tc>
          <w:tcPr>
            <w:tcW w:w="3402" w:type="dxa"/>
            <w:tcBorders>
              <w:top w:val="single" w:sz="8" w:space="0" w:color="auto"/>
              <w:bottom w:val="single" w:sz="8" w:space="0" w:color="auto"/>
              <w:right w:val="nil"/>
            </w:tcBorders>
            <w:noWrap/>
            <w:tcMar>
              <w:top w:w="113" w:type="dxa"/>
              <w:left w:w="57" w:type="dxa"/>
              <w:bottom w:w="113" w:type="dxa"/>
              <w:right w:w="57" w:type="dxa"/>
            </w:tcMar>
          </w:tcPr>
          <w:p w:rsidR="00F27FBF" w:rsidRPr="003E7F6A" w:rsidRDefault="00F27FBF" w:rsidP="00E547CC">
            <w:pPr>
              <w:ind w:left="85"/>
              <w:rPr>
                <w:rFonts w:asciiTheme="minorBidi" w:hAnsiTheme="minorBidi" w:cstheme="minorBidi"/>
                <w:sz w:val="20"/>
                <w:szCs w:val="20"/>
              </w:rPr>
            </w:pPr>
            <w:r w:rsidRPr="00D831B7">
              <w:rPr>
                <w:rFonts w:ascii="Arial" w:hAnsi="Arial" w:cs="Arial"/>
                <w:sz w:val="20"/>
                <w:szCs w:val="20"/>
              </w:rPr>
              <w:t>das aktive Wahlrecht</w:t>
            </w:r>
          </w:p>
        </w:tc>
        <w:tc>
          <w:tcPr>
            <w:tcW w:w="3402" w:type="dxa"/>
            <w:tcBorders>
              <w:top w:val="dashed" w:sz="4" w:space="0" w:color="auto"/>
              <w:left w:val="nil"/>
              <w:bottom w:val="dashed" w:sz="4" w:space="0" w:color="auto"/>
              <w:right w:val="double" w:sz="12" w:space="0" w:color="auto"/>
            </w:tcBorders>
            <w:noWrap/>
            <w:tcMar>
              <w:top w:w="113" w:type="dxa"/>
              <w:left w:w="57" w:type="dxa"/>
              <w:bottom w:w="113" w:type="dxa"/>
              <w:right w:w="57" w:type="dxa"/>
            </w:tcMar>
          </w:tcPr>
          <w:p w:rsidR="00F27FBF" w:rsidRPr="003E7F6A" w:rsidRDefault="00F27FBF" w:rsidP="00E547CC">
            <w:pPr>
              <w:ind w:left="77" w:right="226"/>
              <w:jc w:val="right"/>
              <w:rPr>
                <w:rFonts w:asciiTheme="minorBidi" w:hAnsiTheme="minorBidi" w:cstheme="minorBidi"/>
                <w:sz w:val="20"/>
                <w:szCs w:val="20"/>
              </w:rPr>
            </w:pPr>
          </w:p>
        </w:tc>
        <w:tc>
          <w:tcPr>
            <w:tcW w:w="3686" w:type="dxa"/>
            <w:tcBorders>
              <w:top w:val="single" w:sz="8" w:space="0" w:color="auto"/>
              <w:left w:val="double" w:sz="12" w:space="0" w:color="auto"/>
              <w:bottom w:val="single" w:sz="8" w:space="0" w:color="auto"/>
              <w:right w:val="nil"/>
            </w:tcBorders>
            <w:noWrap/>
          </w:tcPr>
          <w:p w:rsidR="00F27FBF" w:rsidRPr="003E7F6A" w:rsidRDefault="00F27FBF" w:rsidP="00E547CC">
            <w:pPr>
              <w:ind w:left="227"/>
              <w:rPr>
                <w:rFonts w:asciiTheme="minorBidi" w:hAnsiTheme="minorBidi" w:cstheme="minorBidi"/>
                <w:sz w:val="20"/>
                <w:szCs w:val="20"/>
              </w:rPr>
            </w:pPr>
            <w:r w:rsidRPr="00D831B7">
              <w:rPr>
                <w:rFonts w:ascii="Arial" w:hAnsi="Arial" w:cs="Arial"/>
                <w:sz w:val="20"/>
                <w:szCs w:val="20"/>
              </w:rPr>
              <w:t>der Lebensbereich</w:t>
            </w:r>
          </w:p>
        </w:tc>
        <w:tc>
          <w:tcPr>
            <w:tcW w:w="3827" w:type="dxa"/>
            <w:tcBorders>
              <w:top w:val="dashed" w:sz="4" w:space="0" w:color="auto"/>
              <w:left w:val="nil"/>
              <w:bottom w:val="dashed" w:sz="4" w:space="0" w:color="auto"/>
            </w:tcBorders>
            <w:noWrap/>
          </w:tcPr>
          <w:p w:rsidR="00F27FBF" w:rsidRPr="003E7F6A" w:rsidRDefault="00F27FBF" w:rsidP="00E547CC">
            <w:pPr>
              <w:ind w:left="68" w:right="253"/>
              <w:jc w:val="right"/>
              <w:rPr>
                <w:rFonts w:asciiTheme="minorBidi" w:hAnsiTheme="minorBidi" w:cstheme="minorBidi"/>
                <w:sz w:val="20"/>
                <w:szCs w:val="20"/>
              </w:rPr>
            </w:pPr>
          </w:p>
        </w:tc>
      </w:tr>
      <w:tr w:rsidR="00F27FBF" w:rsidTr="00E547CC">
        <w:trPr>
          <w:cantSplit/>
        </w:trPr>
        <w:tc>
          <w:tcPr>
            <w:tcW w:w="3402" w:type="dxa"/>
            <w:tcBorders>
              <w:top w:val="single" w:sz="8" w:space="0" w:color="auto"/>
              <w:bottom w:val="single" w:sz="8" w:space="0" w:color="auto"/>
              <w:right w:val="nil"/>
            </w:tcBorders>
            <w:noWrap/>
            <w:tcMar>
              <w:top w:w="113" w:type="dxa"/>
              <w:left w:w="57" w:type="dxa"/>
              <w:bottom w:w="113" w:type="dxa"/>
              <w:right w:w="57" w:type="dxa"/>
            </w:tcMar>
          </w:tcPr>
          <w:p w:rsidR="00F27FBF" w:rsidRPr="00F245D7" w:rsidRDefault="00F27FBF" w:rsidP="00E547CC">
            <w:pPr>
              <w:ind w:left="85"/>
              <w:rPr>
                <w:rFonts w:ascii="Arial" w:hAnsi="Arial" w:cs="Arial"/>
                <w:sz w:val="20"/>
                <w:szCs w:val="20"/>
              </w:rPr>
            </w:pPr>
            <w:r w:rsidRPr="00D831B7">
              <w:rPr>
                <w:rFonts w:ascii="Arial" w:hAnsi="Arial" w:cs="Arial"/>
                <w:sz w:val="20"/>
                <w:szCs w:val="20"/>
              </w:rPr>
              <w:t>das passive Wahlrecht</w:t>
            </w:r>
          </w:p>
        </w:tc>
        <w:tc>
          <w:tcPr>
            <w:tcW w:w="3402" w:type="dxa"/>
            <w:tcBorders>
              <w:top w:val="dashed" w:sz="4" w:space="0" w:color="auto"/>
              <w:left w:val="nil"/>
              <w:bottom w:val="dashed" w:sz="4" w:space="0" w:color="auto"/>
              <w:right w:val="double" w:sz="12" w:space="0" w:color="auto"/>
            </w:tcBorders>
            <w:noWrap/>
            <w:tcMar>
              <w:top w:w="113" w:type="dxa"/>
              <w:left w:w="57" w:type="dxa"/>
              <w:bottom w:w="113" w:type="dxa"/>
              <w:right w:w="57" w:type="dxa"/>
            </w:tcMar>
          </w:tcPr>
          <w:p w:rsidR="00F27FBF" w:rsidRPr="003E7F6A" w:rsidRDefault="00F27FBF" w:rsidP="00E547CC">
            <w:pPr>
              <w:ind w:left="77" w:right="226"/>
              <w:jc w:val="right"/>
              <w:rPr>
                <w:rFonts w:asciiTheme="minorBidi" w:hAnsiTheme="minorBidi" w:cstheme="minorBidi"/>
                <w:sz w:val="20"/>
                <w:szCs w:val="20"/>
              </w:rPr>
            </w:pPr>
          </w:p>
        </w:tc>
        <w:tc>
          <w:tcPr>
            <w:tcW w:w="3686" w:type="dxa"/>
            <w:tcBorders>
              <w:top w:val="single" w:sz="8" w:space="0" w:color="auto"/>
              <w:left w:val="double" w:sz="12" w:space="0" w:color="auto"/>
              <w:bottom w:val="single" w:sz="8" w:space="0" w:color="auto"/>
              <w:right w:val="nil"/>
            </w:tcBorders>
            <w:noWrap/>
          </w:tcPr>
          <w:p w:rsidR="00F27FBF" w:rsidRPr="003E7F6A" w:rsidRDefault="00F27FBF" w:rsidP="00E547CC">
            <w:pPr>
              <w:ind w:left="227"/>
              <w:rPr>
                <w:rFonts w:asciiTheme="minorBidi" w:hAnsiTheme="minorBidi" w:cstheme="minorBidi"/>
                <w:sz w:val="20"/>
                <w:szCs w:val="20"/>
              </w:rPr>
            </w:pPr>
            <w:r w:rsidRPr="00D831B7">
              <w:rPr>
                <w:rFonts w:ascii="Arial" w:hAnsi="Arial" w:cs="Arial"/>
                <w:sz w:val="20"/>
                <w:szCs w:val="20"/>
              </w:rPr>
              <w:t>die Selbstbestimmung</w:t>
            </w:r>
          </w:p>
        </w:tc>
        <w:tc>
          <w:tcPr>
            <w:tcW w:w="3827" w:type="dxa"/>
            <w:tcBorders>
              <w:top w:val="dashed" w:sz="4" w:space="0" w:color="auto"/>
              <w:left w:val="nil"/>
              <w:bottom w:val="dashed" w:sz="4" w:space="0" w:color="auto"/>
            </w:tcBorders>
            <w:noWrap/>
          </w:tcPr>
          <w:p w:rsidR="00F27FBF" w:rsidRPr="003E7F6A" w:rsidRDefault="00F27FBF" w:rsidP="00E547CC">
            <w:pPr>
              <w:ind w:left="68" w:right="253"/>
              <w:jc w:val="right"/>
              <w:rPr>
                <w:rFonts w:asciiTheme="minorBidi" w:hAnsiTheme="minorBidi" w:cstheme="minorBidi"/>
                <w:sz w:val="20"/>
                <w:szCs w:val="20"/>
              </w:rPr>
            </w:pPr>
          </w:p>
        </w:tc>
      </w:tr>
      <w:tr w:rsidR="00F27FBF" w:rsidTr="00E547CC">
        <w:trPr>
          <w:cantSplit/>
        </w:trPr>
        <w:tc>
          <w:tcPr>
            <w:tcW w:w="3402" w:type="dxa"/>
            <w:tcBorders>
              <w:top w:val="single" w:sz="8" w:space="0" w:color="auto"/>
              <w:bottom w:val="single" w:sz="8" w:space="0" w:color="auto"/>
              <w:right w:val="nil"/>
            </w:tcBorders>
            <w:noWrap/>
            <w:tcMar>
              <w:top w:w="113" w:type="dxa"/>
              <w:left w:w="57" w:type="dxa"/>
              <w:bottom w:w="113" w:type="dxa"/>
              <w:right w:w="57" w:type="dxa"/>
            </w:tcMar>
          </w:tcPr>
          <w:p w:rsidR="00F27FBF" w:rsidRPr="00F245D7" w:rsidRDefault="00F27FBF" w:rsidP="00E547CC">
            <w:pPr>
              <w:ind w:left="85"/>
              <w:rPr>
                <w:rFonts w:ascii="Arial" w:hAnsi="Arial" w:cs="Arial"/>
                <w:sz w:val="20"/>
                <w:szCs w:val="20"/>
              </w:rPr>
            </w:pPr>
            <w:r w:rsidRPr="00D831B7">
              <w:rPr>
                <w:rFonts w:ascii="Arial" w:hAnsi="Arial" w:cs="Arial"/>
                <w:sz w:val="20"/>
                <w:szCs w:val="20"/>
              </w:rPr>
              <w:t>die Persönlichkeitswahl</w:t>
            </w:r>
          </w:p>
        </w:tc>
        <w:tc>
          <w:tcPr>
            <w:tcW w:w="3402" w:type="dxa"/>
            <w:tcBorders>
              <w:top w:val="dashed" w:sz="4" w:space="0" w:color="auto"/>
              <w:left w:val="nil"/>
              <w:bottom w:val="dashed" w:sz="4" w:space="0" w:color="auto"/>
              <w:right w:val="double" w:sz="12" w:space="0" w:color="auto"/>
            </w:tcBorders>
            <w:noWrap/>
            <w:tcMar>
              <w:top w:w="113" w:type="dxa"/>
              <w:left w:w="57" w:type="dxa"/>
              <w:bottom w:w="113" w:type="dxa"/>
              <w:right w:w="57" w:type="dxa"/>
            </w:tcMar>
          </w:tcPr>
          <w:p w:rsidR="00F27FBF" w:rsidRPr="003E7F6A" w:rsidRDefault="00F27FBF" w:rsidP="00E547CC">
            <w:pPr>
              <w:ind w:left="77" w:right="226"/>
              <w:jc w:val="right"/>
              <w:rPr>
                <w:rFonts w:asciiTheme="minorBidi" w:hAnsiTheme="minorBidi" w:cstheme="minorBidi"/>
                <w:sz w:val="20"/>
                <w:szCs w:val="20"/>
              </w:rPr>
            </w:pPr>
          </w:p>
        </w:tc>
        <w:tc>
          <w:tcPr>
            <w:tcW w:w="3686" w:type="dxa"/>
            <w:tcBorders>
              <w:top w:val="single" w:sz="8" w:space="0" w:color="auto"/>
              <w:left w:val="double" w:sz="12" w:space="0" w:color="auto"/>
              <w:bottom w:val="single" w:sz="8" w:space="0" w:color="auto"/>
              <w:right w:val="nil"/>
            </w:tcBorders>
            <w:noWrap/>
          </w:tcPr>
          <w:p w:rsidR="00F27FBF" w:rsidRPr="003E7F6A" w:rsidRDefault="00F27FBF" w:rsidP="00E547CC">
            <w:pPr>
              <w:ind w:left="227"/>
              <w:rPr>
                <w:rFonts w:asciiTheme="minorBidi" w:hAnsiTheme="minorBidi" w:cstheme="minorBidi"/>
                <w:sz w:val="20"/>
                <w:szCs w:val="20"/>
              </w:rPr>
            </w:pPr>
            <w:r w:rsidRPr="00D831B7">
              <w:rPr>
                <w:rFonts w:ascii="Arial" w:hAnsi="Arial" w:cs="Arial"/>
                <w:sz w:val="20"/>
                <w:szCs w:val="20"/>
              </w:rPr>
              <w:t>das Mitreden</w:t>
            </w:r>
          </w:p>
        </w:tc>
        <w:tc>
          <w:tcPr>
            <w:tcW w:w="3827" w:type="dxa"/>
            <w:tcBorders>
              <w:top w:val="dashed" w:sz="4" w:space="0" w:color="auto"/>
              <w:left w:val="nil"/>
              <w:bottom w:val="dashed" w:sz="4" w:space="0" w:color="auto"/>
            </w:tcBorders>
            <w:noWrap/>
          </w:tcPr>
          <w:p w:rsidR="00F27FBF" w:rsidRPr="003E7F6A" w:rsidRDefault="00F27FBF" w:rsidP="00E547CC">
            <w:pPr>
              <w:ind w:left="68" w:right="253"/>
              <w:jc w:val="right"/>
              <w:rPr>
                <w:rFonts w:asciiTheme="minorBidi" w:hAnsiTheme="minorBidi" w:cstheme="minorBidi"/>
                <w:sz w:val="20"/>
                <w:szCs w:val="20"/>
              </w:rPr>
            </w:pPr>
          </w:p>
        </w:tc>
      </w:tr>
      <w:tr w:rsidR="00F27FBF" w:rsidTr="00E547CC">
        <w:trPr>
          <w:cantSplit/>
        </w:trPr>
        <w:tc>
          <w:tcPr>
            <w:tcW w:w="3402" w:type="dxa"/>
            <w:tcBorders>
              <w:top w:val="single" w:sz="8" w:space="0" w:color="auto"/>
              <w:bottom w:val="single" w:sz="8" w:space="0" w:color="auto"/>
              <w:right w:val="nil"/>
            </w:tcBorders>
            <w:noWrap/>
            <w:tcMar>
              <w:top w:w="113" w:type="dxa"/>
              <w:left w:w="57" w:type="dxa"/>
              <w:bottom w:w="113" w:type="dxa"/>
              <w:right w:w="57" w:type="dxa"/>
            </w:tcMar>
          </w:tcPr>
          <w:p w:rsidR="00F27FBF" w:rsidRPr="00F245D7" w:rsidRDefault="00F27FBF" w:rsidP="00E547CC">
            <w:pPr>
              <w:ind w:left="85"/>
              <w:rPr>
                <w:rFonts w:ascii="Arial" w:hAnsi="Arial" w:cs="Arial"/>
                <w:sz w:val="20"/>
                <w:szCs w:val="20"/>
              </w:rPr>
            </w:pPr>
            <w:r w:rsidRPr="00D831B7">
              <w:rPr>
                <w:rFonts w:ascii="Arial" w:hAnsi="Arial" w:cs="Arial"/>
                <w:sz w:val="20"/>
                <w:szCs w:val="20"/>
              </w:rPr>
              <w:t>die Listenwahl</w:t>
            </w:r>
          </w:p>
        </w:tc>
        <w:tc>
          <w:tcPr>
            <w:tcW w:w="3402" w:type="dxa"/>
            <w:tcBorders>
              <w:top w:val="dashed" w:sz="4" w:space="0" w:color="auto"/>
              <w:left w:val="nil"/>
              <w:bottom w:val="dashed" w:sz="4" w:space="0" w:color="auto"/>
              <w:right w:val="double" w:sz="12" w:space="0" w:color="auto"/>
            </w:tcBorders>
            <w:noWrap/>
            <w:tcMar>
              <w:top w:w="113" w:type="dxa"/>
              <w:left w:w="57" w:type="dxa"/>
              <w:bottom w:w="113" w:type="dxa"/>
              <w:right w:w="57" w:type="dxa"/>
            </w:tcMar>
          </w:tcPr>
          <w:p w:rsidR="00F27FBF" w:rsidRPr="003E7F6A" w:rsidRDefault="00F27FBF" w:rsidP="00E547CC">
            <w:pPr>
              <w:ind w:left="77" w:right="226"/>
              <w:jc w:val="right"/>
              <w:rPr>
                <w:rFonts w:asciiTheme="minorBidi" w:hAnsiTheme="minorBidi" w:cstheme="minorBidi"/>
                <w:sz w:val="20"/>
                <w:szCs w:val="20"/>
              </w:rPr>
            </w:pPr>
          </w:p>
        </w:tc>
        <w:tc>
          <w:tcPr>
            <w:tcW w:w="3686" w:type="dxa"/>
            <w:tcBorders>
              <w:top w:val="single" w:sz="8" w:space="0" w:color="auto"/>
              <w:left w:val="double" w:sz="12" w:space="0" w:color="auto"/>
              <w:bottom w:val="single" w:sz="8" w:space="0" w:color="auto"/>
              <w:right w:val="nil"/>
            </w:tcBorders>
            <w:noWrap/>
          </w:tcPr>
          <w:p w:rsidR="00F27FBF" w:rsidRPr="003E7F6A" w:rsidRDefault="00F27FBF" w:rsidP="00E547CC">
            <w:pPr>
              <w:ind w:left="227"/>
              <w:rPr>
                <w:rFonts w:asciiTheme="minorBidi" w:hAnsiTheme="minorBidi" w:cstheme="minorBidi"/>
                <w:sz w:val="20"/>
                <w:szCs w:val="20"/>
              </w:rPr>
            </w:pPr>
            <w:r w:rsidRPr="00D831B7">
              <w:rPr>
                <w:rFonts w:ascii="Arial" w:hAnsi="Arial" w:cs="Arial"/>
                <w:sz w:val="20"/>
                <w:szCs w:val="20"/>
              </w:rPr>
              <w:t>das Mitmachen</w:t>
            </w:r>
          </w:p>
        </w:tc>
        <w:tc>
          <w:tcPr>
            <w:tcW w:w="3827" w:type="dxa"/>
            <w:tcBorders>
              <w:top w:val="dashed" w:sz="4" w:space="0" w:color="auto"/>
              <w:left w:val="nil"/>
              <w:bottom w:val="dashed" w:sz="4" w:space="0" w:color="auto"/>
            </w:tcBorders>
            <w:noWrap/>
          </w:tcPr>
          <w:p w:rsidR="00F27FBF" w:rsidRPr="003E7F6A" w:rsidRDefault="00F27FBF" w:rsidP="00E547CC">
            <w:pPr>
              <w:ind w:left="68" w:right="253"/>
              <w:jc w:val="right"/>
              <w:rPr>
                <w:rFonts w:asciiTheme="minorBidi" w:hAnsiTheme="minorBidi" w:cstheme="minorBidi"/>
                <w:sz w:val="20"/>
                <w:szCs w:val="20"/>
              </w:rPr>
            </w:pPr>
          </w:p>
        </w:tc>
      </w:tr>
      <w:tr w:rsidR="00F27FBF" w:rsidTr="00E547CC">
        <w:trPr>
          <w:cantSplit/>
        </w:trPr>
        <w:tc>
          <w:tcPr>
            <w:tcW w:w="3402" w:type="dxa"/>
            <w:tcBorders>
              <w:top w:val="single" w:sz="8" w:space="0" w:color="auto"/>
              <w:bottom w:val="single" w:sz="8" w:space="0" w:color="auto"/>
              <w:right w:val="nil"/>
            </w:tcBorders>
            <w:noWrap/>
            <w:tcMar>
              <w:top w:w="113" w:type="dxa"/>
              <w:left w:w="57" w:type="dxa"/>
              <w:bottom w:w="113" w:type="dxa"/>
              <w:right w:w="57" w:type="dxa"/>
            </w:tcMar>
          </w:tcPr>
          <w:p w:rsidR="00F27FBF" w:rsidRPr="00F245D7" w:rsidRDefault="00F27FBF" w:rsidP="00E547CC">
            <w:pPr>
              <w:ind w:left="85"/>
              <w:rPr>
                <w:rFonts w:ascii="Arial" w:hAnsi="Arial" w:cs="Arial"/>
                <w:sz w:val="20"/>
                <w:szCs w:val="20"/>
              </w:rPr>
            </w:pPr>
          </w:p>
        </w:tc>
        <w:tc>
          <w:tcPr>
            <w:tcW w:w="3402" w:type="dxa"/>
            <w:tcBorders>
              <w:top w:val="dashed" w:sz="4" w:space="0" w:color="auto"/>
              <w:left w:val="nil"/>
              <w:bottom w:val="dashed" w:sz="4" w:space="0" w:color="auto"/>
              <w:right w:val="double" w:sz="12" w:space="0" w:color="auto"/>
            </w:tcBorders>
            <w:noWrap/>
            <w:tcMar>
              <w:top w:w="113" w:type="dxa"/>
              <w:left w:w="57" w:type="dxa"/>
              <w:bottom w:w="113" w:type="dxa"/>
              <w:right w:w="57" w:type="dxa"/>
            </w:tcMar>
          </w:tcPr>
          <w:p w:rsidR="00F27FBF" w:rsidRPr="003E7F6A" w:rsidRDefault="00F27FBF" w:rsidP="00E547CC">
            <w:pPr>
              <w:ind w:left="77" w:right="226"/>
              <w:jc w:val="right"/>
              <w:rPr>
                <w:rFonts w:asciiTheme="minorBidi" w:hAnsiTheme="minorBidi" w:cstheme="minorBidi"/>
                <w:sz w:val="20"/>
                <w:szCs w:val="20"/>
              </w:rPr>
            </w:pPr>
          </w:p>
        </w:tc>
        <w:tc>
          <w:tcPr>
            <w:tcW w:w="3686" w:type="dxa"/>
            <w:tcBorders>
              <w:top w:val="single" w:sz="8" w:space="0" w:color="auto"/>
              <w:left w:val="double" w:sz="12" w:space="0" w:color="auto"/>
              <w:bottom w:val="single" w:sz="8" w:space="0" w:color="auto"/>
              <w:right w:val="nil"/>
            </w:tcBorders>
            <w:noWrap/>
          </w:tcPr>
          <w:p w:rsidR="00F27FBF" w:rsidRPr="003E7F6A" w:rsidRDefault="00F27FBF" w:rsidP="00E547CC">
            <w:pPr>
              <w:ind w:left="227"/>
              <w:rPr>
                <w:rFonts w:asciiTheme="minorBidi" w:hAnsiTheme="minorBidi" w:cstheme="minorBidi"/>
                <w:sz w:val="20"/>
                <w:szCs w:val="20"/>
              </w:rPr>
            </w:pPr>
            <w:r w:rsidRPr="00D831B7">
              <w:rPr>
                <w:rFonts w:ascii="Arial" w:hAnsi="Arial" w:cs="Arial"/>
                <w:sz w:val="20"/>
                <w:szCs w:val="20"/>
              </w:rPr>
              <w:t>das Mitgestalten</w:t>
            </w:r>
          </w:p>
        </w:tc>
        <w:tc>
          <w:tcPr>
            <w:tcW w:w="3827" w:type="dxa"/>
            <w:tcBorders>
              <w:top w:val="dashed" w:sz="4" w:space="0" w:color="auto"/>
              <w:left w:val="nil"/>
              <w:bottom w:val="dashed" w:sz="4" w:space="0" w:color="auto"/>
            </w:tcBorders>
            <w:noWrap/>
          </w:tcPr>
          <w:p w:rsidR="00F27FBF" w:rsidRPr="003E7F6A" w:rsidRDefault="00F27FBF" w:rsidP="00E547CC">
            <w:pPr>
              <w:ind w:left="68" w:right="253"/>
              <w:jc w:val="right"/>
              <w:rPr>
                <w:rFonts w:asciiTheme="minorBidi" w:hAnsiTheme="minorBidi" w:cstheme="minorBidi"/>
                <w:sz w:val="20"/>
                <w:szCs w:val="20"/>
              </w:rPr>
            </w:pPr>
          </w:p>
        </w:tc>
      </w:tr>
      <w:tr w:rsidR="00F27FBF" w:rsidTr="00E547CC">
        <w:trPr>
          <w:cantSplit/>
        </w:trPr>
        <w:tc>
          <w:tcPr>
            <w:tcW w:w="3402" w:type="dxa"/>
            <w:tcBorders>
              <w:top w:val="single" w:sz="8" w:space="0" w:color="auto"/>
              <w:bottom w:val="single" w:sz="8" w:space="0" w:color="auto"/>
              <w:right w:val="nil"/>
            </w:tcBorders>
            <w:noWrap/>
            <w:tcMar>
              <w:top w:w="113" w:type="dxa"/>
              <w:left w:w="57" w:type="dxa"/>
              <w:bottom w:w="113" w:type="dxa"/>
              <w:right w:w="57" w:type="dxa"/>
            </w:tcMar>
          </w:tcPr>
          <w:p w:rsidR="00F27FBF" w:rsidRPr="00F245D7" w:rsidRDefault="00F27FBF" w:rsidP="00E547CC">
            <w:pPr>
              <w:ind w:left="85"/>
              <w:rPr>
                <w:rFonts w:ascii="Arial" w:hAnsi="Arial" w:cs="Arial"/>
                <w:sz w:val="20"/>
                <w:szCs w:val="20"/>
              </w:rPr>
            </w:pPr>
          </w:p>
        </w:tc>
        <w:tc>
          <w:tcPr>
            <w:tcW w:w="3402" w:type="dxa"/>
            <w:tcBorders>
              <w:top w:val="dashed" w:sz="4" w:space="0" w:color="auto"/>
              <w:left w:val="nil"/>
              <w:bottom w:val="dashed" w:sz="4" w:space="0" w:color="auto"/>
              <w:right w:val="double" w:sz="12" w:space="0" w:color="auto"/>
            </w:tcBorders>
            <w:noWrap/>
            <w:tcMar>
              <w:top w:w="113" w:type="dxa"/>
              <w:left w:w="57" w:type="dxa"/>
              <w:bottom w:w="113" w:type="dxa"/>
              <w:right w:w="57" w:type="dxa"/>
            </w:tcMar>
          </w:tcPr>
          <w:p w:rsidR="00F27FBF" w:rsidRPr="003E7F6A" w:rsidRDefault="00F27FBF" w:rsidP="00E547CC">
            <w:pPr>
              <w:ind w:left="77" w:right="226"/>
              <w:jc w:val="right"/>
              <w:rPr>
                <w:rFonts w:asciiTheme="minorBidi" w:hAnsiTheme="minorBidi" w:cstheme="minorBidi"/>
                <w:sz w:val="20"/>
                <w:szCs w:val="20"/>
              </w:rPr>
            </w:pPr>
          </w:p>
        </w:tc>
        <w:tc>
          <w:tcPr>
            <w:tcW w:w="3686" w:type="dxa"/>
            <w:tcBorders>
              <w:top w:val="single" w:sz="8" w:space="0" w:color="auto"/>
              <w:left w:val="double" w:sz="12" w:space="0" w:color="auto"/>
              <w:bottom w:val="single" w:sz="8" w:space="0" w:color="auto"/>
              <w:right w:val="nil"/>
            </w:tcBorders>
            <w:noWrap/>
          </w:tcPr>
          <w:p w:rsidR="00F27FBF" w:rsidRPr="00D831B7" w:rsidRDefault="00F27FBF" w:rsidP="00E547CC">
            <w:pPr>
              <w:ind w:left="227"/>
              <w:rPr>
                <w:rFonts w:ascii="Arial" w:hAnsi="Arial" w:cs="Arial"/>
                <w:sz w:val="20"/>
                <w:szCs w:val="20"/>
              </w:rPr>
            </w:pPr>
            <w:r w:rsidRPr="00D831B7">
              <w:rPr>
                <w:rFonts w:ascii="Arial" w:hAnsi="Arial" w:cs="Arial"/>
                <w:sz w:val="20"/>
                <w:szCs w:val="20"/>
              </w:rPr>
              <w:t>das Mitentscheiden</w:t>
            </w:r>
          </w:p>
        </w:tc>
        <w:tc>
          <w:tcPr>
            <w:tcW w:w="3827" w:type="dxa"/>
            <w:tcBorders>
              <w:top w:val="dashed" w:sz="4" w:space="0" w:color="auto"/>
              <w:left w:val="nil"/>
              <w:bottom w:val="dashed" w:sz="4" w:space="0" w:color="auto"/>
            </w:tcBorders>
            <w:noWrap/>
          </w:tcPr>
          <w:p w:rsidR="00F27FBF" w:rsidRPr="003E7F6A" w:rsidRDefault="00F27FBF" w:rsidP="00E547CC">
            <w:pPr>
              <w:ind w:left="68" w:right="253"/>
              <w:jc w:val="right"/>
              <w:rPr>
                <w:rFonts w:asciiTheme="minorBidi" w:hAnsiTheme="minorBidi" w:cstheme="minorBidi"/>
                <w:sz w:val="20"/>
                <w:szCs w:val="20"/>
              </w:rPr>
            </w:pPr>
          </w:p>
        </w:tc>
      </w:tr>
      <w:tr w:rsidR="00F27FBF" w:rsidTr="00E547CC">
        <w:trPr>
          <w:cantSplit/>
        </w:trPr>
        <w:tc>
          <w:tcPr>
            <w:tcW w:w="3402" w:type="dxa"/>
            <w:tcBorders>
              <w:top w:val="single" w:sz="8" w:space="0" w:color="auto"/>
              <w:bottom w:val="single" w:sz="8" w:space="0" w:color="auto"/>
              <w:right w:val="nil"/>
            </w:tcBorders>
            <w:noWrap/>
            <w:tcMar>
              <w:top w:w="113" w:type="dxa"/>
              <w:left w:w="57" w:type="dxa"/>
              <w:bottom w:w="113" w:type="dxa"/>
              <w:right w:w="57" w:type="dxa"/>
            </w:tcMar>
          </w:tcPr>
          <w:p w:rsidR="00F27FBF" w:rsidRPr="00F245D7" w:rsidRDefault="00F27FBF" w:rsidP="00E547CC">
            <w:pPr>
              <w:ind w:left="85"/>
              <w:rPr>
                <w:rFonts w:ascii="Arial" w:hAnsi="Arial" w:cs="Arial"/>
                <w:sz w:val="20"/>
                <w:szCs w:val="20"/>
              </w:rPr>
            </w:pPr>
          </w:p>
        </w:tc>
        <w:tc>
          <w:tcPr>
            <w:tcW w:w="3402" w:type="dxa"/>
            <w:tcBorders>
              <w:top w:val="dashed" w:sz="4" w:space="0" w:color="auto"/>
              <w:left w:val="nil"/>
              <w:bottom w:val="dashed" w:sz="4" w:space="0" w:color="auto"/>
              <w:right w:val="double" w:sz="12" w:space="0" w:color="auto"/>
            </w:tcBorders>
            <w:noWrap/>
            <w:tcMar>
              <w:top w:w="113" w:type="dxa"/>
              <w:left w:w="57" w:type="dxa"/>
              <w:bottom w:w="113" w:type="dxa"/>
              <w:right w:w="57" w:type="dxa"/>
            </w:tcMar>
          </w:tcPr>
          <w:p w:rsidR="00F27FBF" w:rsidRPr="003E7F6A" w:rsidRDefault="00F27FBF" w:rsidP="00E547CC">
            <w:pPr>
              <w:ind w:left="77" w:right="226"/>
              <w:jc w:val="right"/>
              <w:rPr>
                <w:rFonts w:asciiTheme="minorBidi" w:hAnsiTheme="minorBidi" w:cstheme="minorBidi"/>
                <w:sz w:val="20"/>
                <w:szCs w:val="20"/>
              </w:rPr>
            </w:pPr>
          </w:p>
        </w:tc>
        <w:tc>
          <w:tcPr>
            <w:tcW w:w="3686" w:type="dxa"/>
            <w:tcBorders>
              <w:top w:val="single" w:sz="8" w:space="0" w:color="auto"/>
              <w:left w:val="double" w:sz="12" w:space="0" w:color="auto"/>
              <w:bottom w:val="single" w:sz="8" w:space="0" w:color="auto"/>
              <w:right w:val="nil"/>
            </w:tcBorders>
            <w:noWrap/>
          </w:tcPr>
          <w:p w:rsidR="00F27FBF" w:rsidRPr="00D831B7" w:rsidRDefault="00F27FBF" w:rsidP="00E547CC">
            <w:pPr>
              <w:ind w:left="227"/>
              <w:rPr>
                <w:rFonts w:ascii="Arial" w:hAnsi="Arial" w:cs="Arial"/>
                <w:sz w:val="20"/>
                <w:szCs w:val="20"/>
              </w:rPr>
            </w:pPr>
            <w:r w:rsidRPr="00D831B7">
              <w:rPr>
                <w:rFonts w:ascii="Arial" w:hAnsi="Arial" w:cs="Arial"/>
                <w:sz w:val="20"/>
                <w:szCs w:val="20"/>
              </w:rPr>
              <w:t>das Mitverantworten</w:t>
            </w:r>
          </w:p>
        </w:tc>
        <w:tc>
          <w:tcPr>
            <w:tcW w:w="3827" w:type="dxa"/>
            <w:tcBorders>
              <w:top w:val="dashed" w:sz="4" w:space="0" w:color="auto"/>
              <w:left w:val="nil"/>
              <w:bottom w:val="dashed" w:sz="4" w:space="0" w:color="auto"/>
            </w:tcBorders>
            <w:noWrap/>
          </w:tcPr>
          <w:p w:rsidR="00F27FBF" w:rsidRPr="003E7F6A" w:rsidRDefault="00F27FBF" w:rsidP="00E547CC">
            <w:pPr>
              <w:ind w:left="68" w:right="253"/>
              <w:jc w:val="right"/>
              <w:rPr>
                <w:rFonts w:asciiTheme="minorBidi" w:hAnsiTheme="minorBidi" w:cstheme="minorBidi"/>
                <w:sz w:val="20"/>
                <w:szCs w:val="20"/>
              </w:rPr>
            </w:pPr>
          </w:p>
        </w:tc>
      </w:tr>
    </w:tbl>
    <w:p w:rsidR="006A4FC3" w:rsidRDefault="006A4FC3" w:rsidP="006A4FC3">
      <w:r>
        <w:rPr>
          <w:rFonts w:ascii="Arial" w:hAnsi="Arial" w:cs="Arial"/>
          <w:lang w:val="de-CH"/>
        </w:rPr>
        <w:t> </w:t>
      </w:r>
    </w:p>
    <w:p w:rsidR="00A35E61" w:rsidRDefault="00A35E61" w:rsidP="00A35E61">
      <w:pPr>
        <w:rPr>
          <w:rFonts w:ascii="Arial" w:hAnsi="Arial" w:cs="Arial"/>
          <w:sz w:val="20"/>
          <w:szCs w:val="20"/>
        </w:rPr>
      </w:pPr>
    </w:p>
    <w:tbl>
      <w:tblPr>
        <w:tblW w:w="14317" w:type="dxa"/>
        <w:tblLayout w:type="fixed"/>
        <w:tblCellMar>
          <w:top w:w="57" w:type="dxa"/>
          <w:left w:w="57" w:type="dxa"/>
          <w:bottom w:w="57" w:type="dxa"/>
          <w:right w:w="57" w:type="dxa"/>
        </w:tblCellMar>
        <w:tblLook w:val="04A0" w:firstRow="1" w:lastRow="0" w:firstColumn="1" w:lastColumn="0" w:noHBand="0" w:noVBand="1"/>
      </w:tblPr>
      <w:tblGrid>
        <w:gridCol w:w="1843"/>
        <w:gridCol w:w="1559"/>
        <w:gridCol w:w="1701"/>
        <w:gridCol w:w="1701"/>
        <w:gridCol w:w="1701"/>
        <w:gridCol w:w="1985"/>
        <w:gridCol w:w="2127"/>
        <w:gridCol w:w="1700"/>
      </w:tblGrid>
      <w:tr w:rsidR="00A35E61" w:rsidTr="00E547CC">
        <w:trPr>
          <w:cantSplit/>
        </w:trPr>
        <w:tc>
          <w:tcPr>
            <w:tcW w:w="1843" w:type="dxa"/>
            <w:noWrap/>
            <w:vAlign w:val="center"/>
            <w:hideMark/>
          </w:tcPr>
          <w:p w:rsidR="00A35E61" w:rsidRDefault="00A35E61" w:rsidP="00E547CC">
            <w:pPr>
              <w:ind w:right="226"/>
              <w:jc w:val="right"/>
              <w:rPr>
                <w:rFonts w:asciiTheme="minorBidi" w:hAnsiTheme="minorBidi" w:cstheme="minorBidi"/>
                <w:sz w:val="20"/>
                <w:szCs w:val="20"/>
              </w:rPr>
            </w:pPr>
            <w:r w:rsidRPr="00843D75">
              <w:rPr>
                <w:rFonts w:asciiTheme="minorBidi" w:hAnsiTheme="minorBidi" w:cstheme="minorBidi"/>
                <w:sz w:val="20"/>
                <w:szCs w:val="20"/>
              </w:rPr>
              <w:t>Höre dir die Wörter an (MP3)</w:t>
            </w:r>
          </w:p>
          <w:p w:rsidR="00A35E61" w:rsidRPr="00843D75" w:rsidRDefault="00A35E61" w:rsidP="00E547CC">
            <w:pPr>
              <w:ind w:right="226"/>
              <w:jc w:val="right"/>
              <w:rPr>
                <w:rFonts w:asciiTheme="minorBidi" w:hAnsiTheme="minorBidi" w:cstheme="minorBidi"/>
                <w:sz w:val="20"/>
                <w:szCs w:val="20"/>
              </w:rPr>
            </w:pPr>
            <w:r w:rsidRPr="00843D75">
              <w:rPr>
                <w:rFonts w:asciiTheme="minorBidi" w:hAnsiTheme="minorBidi" w:cs="Arial"/>
                <w:rtl/>
              </w:rPr>
              <w:t>خبر</w:t>
            </w:r>
            <w:r w:rsidRPr="00843D75">
              <w:rPr>
                <w:rFonts w:asciiTheme="minorBidi" w:hAnsiTheme="minorBidi" w:cs="Arial" w:hint="cs"/>
                <w:rtl/>
              </w:rPr>
              <w:t>ې</w:t>
            </w:r>
            <w:r w:rsidRPr="00843D75">
              <w:rPr>
                <w:rFonts w:asciiTheme="minorBidi" w:hAnsiTheme="minorBidi" w:cs="Arial"/>
                <w:rtl/>
              </w:rPr>
              <w:t xml:space="preserve"> واورئ</w:t>
            </w:r>
          </w:p>
        </w:tc>
        <w:tc>
          <w:tcPr>
            <w:tcW w:w="1559" w:type="dxa"/>
            <w:noWrap/>
            <w:vAlign w:val="center"/>
            <w:hideMark/>
          </w:tcPr>
          <w:p w:rsidR="00A35E61" w:rsidRPr="00843D75" w:rsidRDefault="00A35E61" w:rsidP="00E547CC">
            <w:pPr>
              <w:ind w:left="85"/>
              <w:rPr>
                <w:rFonts w:asciiTheme="minorBidi" w:hAnsiTheme="minorBidi" w:cstheme="minorBidi"/>
                <w:sz w:val="20"/>
                <w:szCs w:val="20"/>
              </w:rPr>
            </w:pPr>
            <w:r>
              <w:rPr>
                <w:noProof/>
              </w:rPr>
              <w:drawing>
                <wp:inline distT="0" distB="0" distL="0" distR="0" wp14:anchorId="1CDE10A8" wp14:editId="0E31B169">
                  <wp:extent cx="720000" cy="720000"/>
                  <wp:effectExtent l="0" t="0" r="4445" b="4445"/>
                  <wp:docPr id="198" name="Grafik 198">
                    <a:hlinkClick xmlns:a="http://schemas.openxmlformats.org/drawingml/2006/main" r:id="rId40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8"/>
                          <a:stretch>
                            <a:fillRect/>
                          </a:stretch>
                        </pic:blipFill>
                        <pic:spPr>
                          <a:xfrm>
                            <a:off x="0" y="0"/>
                            <a:ext cx="720000" cy="720000"/>
                          </a:xfrm>
                          <a:prstGeom prst="rect">
                            <a:avLst/>
                          </a:prstGeom>
                        </pic:spPr>
                      </pic:pic>
                    </a:graphicData>
                  </a:graphic>
                </wp:inline>
              </w:drawing>
            </w:r>
          </w:p>
        </w:tc>
        <w:tc>
          <w:tcPr>
            <w:tcW w:w="1701" w:type="dxa"/>
            <w:noWrap/>
            <w:vAlign w:val="center"/>
          </w:tcPr>
          <w:p w:rsidR="00A35E61" w:rsidRDefault="00A35E61" w:rsidP="00E547CC">
            <w:pPr>
              <w:ind w:right="226"/>
              <w:jc w:val="right"/>
              <w:rPr>
                <w:rFonts w:asciiTheme="minorBidi" w:hAnsiTheme="minorBidi" w:cstheme="minorBidi"/>
                <w:sz w:val="20"/>
                <w:szCs w:val="20"/>
              </w:rPr>
            </w:pPr>
            <w:r>
              <w:rPr>
                <w:rFonts w:asciiTheme="minorBidi" w:hAnsiTheme="minorBidi" w:cstheme="minorBidi"/>
                <w:sz w:val="20"/>
                <w:szCs w:val="20"/>
              </w:rPr>
              <w:t>diese Seite im Web</w:t>
            </w:r>
          </w:p>
          <w:p w:rsidR="00A35E61" w:rsidRPr="00843D75" w:rsidRDefault="00A35E61" w:rsidP="00E547CC">
            <w:pPr>
              <w:ind w:right="226"/>
              <w:jc w:val="right"/>
              <w:rPr>
                <w:rFonts w:asciiTheme="minorBidi" w:hAnsiTheme="minorBidi" w:cstheme="minorBidi"/>
                <w:sz w:val="20"/>
                <w:szCs w:val="20"/>
              </w:rPr>
            </w:pPr>
            <w:r w:rsidRPr="002741EE">
              <w:rPr>
                <w:rFonts w:asciiTheme="minorBidi" w:hAnsiTheme="minorBidi" w:cs="Arial"/>
                <w:rtl/>
              </w:rPr>
              <w:t>دا پا</w:t>
            </w:r>
            <w:r w:rsidRPr="002741EE">
              <w:rPr>
                <w:rFonts w:asciiTheme="minorBidi" w:hAnsiTheme="minorBidi" w:cs="Arial" w:hint="cs"/>
                <w:rtl/>
              </w:rPr>
              <w:t>ڼ</w:t>
            </w:r>
            <w:r w:rsidRPr="002741EE">
              <w:rPr>
                <w:rFonts w:asciiTheme="minorBidi" w:hAnsiTheme="minorBidi" w:cs="Arial" w:hint="eastAsia"/>
                <w:rtl/>
              </w:rPr>
              <w:t>ه</w:t>
            </w:r>
            <w:r w:rsidRPr="002741EE">
              <w:rPr>
                <w:rFonts w:asciiTheme="minorBidi" w:hAnsiTheme="minorBidi" w:cs="Arial"/>
                <w:rtl/>
              </w:rPr>
              <w:t xml:space="preserve"> په و</w:t>
            </w:r>
            <w:r w:rsidRPr="002741EE">
              <w:rPr>
                <w:rFonts w:asciiTheme="minorBidi" w:hAnsiTheme="minorBidi" w:cs="Arial" w:hint="cs"/>
                <w:rtl/>
              </w:rPr>
              <w:t>ی</w:t>
            </w:r>
            <w:r w:rsidRPr="002741EE">
              <w:rPr>
                <w:rFonts w:asciiTheme="minorBidi" w:hAnsiTheme="minorBidi" w:cs="Arial" w:hint="eastAsia"/>
                <w:rtl/>
              </w:rPr>
              <w:t>ب</w:t>
            </w:r>
            <w:r w:rsidRPr="002741EE">
              <w:rPr>
                <w:rFonts w:asciiTheme="minorBidi" w:hAnsiTheme="minorBidi" w:cs="Arial"/>
                <w:rtl/>
              </w:rPr>
              <w:t xml:space="preserve"> پا</w:t>
            </w:r>
            <w:r w:rsidRPr="002741EE">
              <w:rPr>
                <w:rFonts w:asciiTheme="minorBidi" w:hAnsiTheme="minorBidi" w:cs="Arial" w:hint="cs"/>
                <w:rtl/>
              </w:rPr>
              <w:t>ڼ</w:t>
            </w:r>
            <w:r w:rsidRPr="002741EE">
              <w:rPr>
                <w:rFonts w:asciiTheme="minorBidi" w:hAnsiTheme="minorBidi" w:cs="Arial" w:hint="eastAsia"/>
                <w:rtl/>
              </w:rPr>
              <w:t>ه</w:t>
            </w:r>
            <w:r w:rsidRPr="002741EE">
              <w:rPr>
                <w:rFonts w:asciiTheme="minorBidi" w:hAnsiTheme="minorBidi" w:cs="Arial"/>
                <w:rtl/>
              </w:rPr>
              <w:t xml:space="preserve"> ک</w:t>
            </w:r>
            <w:r w:rsidRPr="002741EE">
              <w:rPr>
                <w:rFonts w:asciiTheme="minorBidi" w:hAnsiTheme="minorBidi" w:cs="Arial" w:hint="cs"/>
                <w:rtl/>
              </w:rPr>
              <w:t>ې</w:t>
            </w:r>
          </w:p>
        </w:tc>
        <w:tc>
          <w:tcPr>
            <w:tcW w:w="1701" w:type="dxa"/>
            <w:tcBorders>
              <w:right w:val="double" w:sz="12" w:space="0" w:color="auto"/>
            </w:tcBorders>
            <w:noWrap/>
            <w:vAlign w:val="center"/>
          </w:tcPr>
          <w:p w:rsidR="00A35E61" w:rsidRPr="00843D75" w:rsidRDefault="00A35E61" w:rsidP="00E547CC">
            <w:pPr>
              <w:ind w:left="85"/>
              <w:rPr>
                <w:rFonts w:asciiTheme="minorBidi" w:hAnsiTheme="minorBidi" w:cstheme="minorBidi"/>
                <w:sz w:val="20"/>
                <w:szCs w:val="20"/>
              </w:rPr>
            </w:pPr>
            <w:r>
              <w:rPr>
                <w:noProof/>
              </w:rPr>
              <w:drawing>
                <wp:inline distT="0" distB="0" distL="0" distR="0" wp14:anchorId="176E252B" wp14:editId="7794A275">
                  <wp:extent cx="720000" cy="720000"/>
                  <wp:effectExtent l="0" t="0" r="4445" b="4445"/>
                  <wp:docPr id="199" name="Grafik 199">
                    <a:hlinkClick xmlns:a="http://schemas.openxmlformats.org/drawingml/2006/main" r:id="rId40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0"/>
                          <a:stretch>
                            <a:fillRect/>
                          </a:stretch>
                        </pic:blipFill>
                        <pic:spPr>
                          <a:xfrm>
                            <a:off x="0" y="0"/>
                            <a:ext cx="720000" cy="720000"/>
                          </a:xfrm>
                          <a:prstGeom prst="rect">
                            <a:avLst/>
                          </a:prstGeom>
                        </pic:spPr>
                      </pic:pic>
                    </a:graphicData>
                  </a:graphic>
                </wp:inline>
              </w:drawing>
            </w:r>
          </w:p>
        </w:tc>
        <w:tc>
          <w:tcPr>
            <w:tcW w:w="1701" w:type="dxa"/>
            <w:tcBorders>
              <w:left w:val="double" w:sz="12" w:space="0" w:color="auto"/>
            </w:tcBorders>
            <w:noWrap/>
            <w:vAlign w:val="center"/>
          </w:tcPr>
          <w:p w:rsidR="00A35E61" w:rsidRDefault="00A35E61" w:rsidP="00E547CC">
            <w:pPr>
              <w:ind w:right="226"/>
              <w:jc w:val="right"/>
              <w:rPr>
                <w:rFonts w:asciiTheme="minorBidi" w:hAnsiTheme="minorBidi" w:cstheme="minorBidi"/>
                <w:sz w:val="20"/>
                <w:szCs w:val="20"/>
              </w:rPr>
            </w:pPr>
            <w:r w:rsidRPr="00843D75">
              <w:rPr>
                <w:rFonts w:asciiTheme="minorBidi" w:hAnsiTheme="minorBidi" w:cstheme="minorBidi"/>
                <w:sz w:val="20"/>
                <w:szCs w:val="20"/>
              </w:rPr>
              <w:t>Höre dir die Wörter an (MP3)</w:t>
            </w:r>
          </w:p>
          <w:p w:rsidR="00A35E61" w:rsidRPr="00843D75" w:rsidRDefault="00A35E61" w:rsidP="00E547CC">
            <w:pPr>
              <w:ind w:right="226"/>
              <w:jc w:val="right"/>
              <w:rPr>
                <w:rFonts w:asciiTheme="minorBidi" w:hAnsiTheme="minorBidi" w:cstheme="minorBidi"/>
                <w:sz w:val="20"/>
                <w:szCs w:val="20"/>
              </w:rPr>
            </w:pPr>
            <w:r w:rsidRPr="00843D75">
              <w:rPr>
                <w:rFonts w:asciiTheme="minorBidi" w:hAnsiTheme="minorBidi" w:cs="Arial"/>
                <w:rtl/>
              </w:rPr>
              <w:t>خبر</w:t>
            </w:r>
            <w:r w:rsidRPr="00843D75">
              <w:rPr>
                <w:rFonts w:asciiTheme="minorBidi" w:hAnsiTheme="minorBidi" w:cs="Arial" w:hint="cs"/>
                <w:rtl/>
              </w:rPr>
              <w:t>ې</w:t>
            </w:r>
            <w:r w:rsidRPr="00843D75">
              <w:rPr>
                <w:rFonts w:asciiTheme="minorBidi" w:hAnsiTheme="minorBidi" w:cs="Arial"/>
                <w:rtl/>
              </w:rPr>
              <w:t xml:space="preserve"> واورئ</w:t>
            </w:r>
          </w:p>
        </w:tc>
        <w:tc>
          <w:tcPr>
            <w:tcW w:w="1985" w:type="dxa"/>
            <w:noWrap/>
            <w:vAlign w:val="center"/>
          </w:tcPr>
          <w:p w:rsidR="00A35E61" w:rsidRPr="00843D75" w:rsidRDefault="00A35E61" w:rsidP="00E547CC">
            <w:pPr>
              <w:ind w:left="85"/>
              <w:rPr>
                <w:rFonts w:asciiTheme="minorBidi" w:hAnsiTheme="minorBidi" w:cstheme="minorBidi"/>
                <w:sz w:val="20"/>
                <w:szCs w:val="20"/>
              </w:rPr>
            </w:pPr>
            <w:r>
              <w:rPr>
                <w:noProof/>
              </w:rPr>
              <w:drawing>
                <wp:inline distT="0" distB="0" distL="0" distR="0" wp14:anchorId="3B50CCCB" wp14:editId="25CD6928">
                  <wp:extent cx="720000" cy="720000"/>
                  <wp:effectExtent l="0" t="0" r="4445" b="4445"/>
                  <wp:docPr id="202" name="Grafik 202">
                    <a:hlinkClick xmlns:a="http://schemas.openxmlformats.org/drawingml/2006/main" r:id="rId41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2"/>
                          <a:stretch>
                            <a:fillRect/>
                          </a:stretch>
                        </pic:blipFill>
                        <pic:spPr>
                          <a:xfrm>
                            <a:off x="0" y="0"/>
                            <a:ext cx="720000" cy="720000"/>
                          </a:xfrm>
                          <a:prstGeom prst="rect">
                            <a:avLst/>
                          </a:prstGeom>
                        </pic:spPr>
                      </pic:pic>
                    </a:graphicData>
                  </a:graphic>
                </wp:inline>
              </w:drawing>
            </w:r>
          </w:p>
        </w:tc>
        <w:tc>
          <w:tcPr>
            <w:tcW w:w="2127" w:type="dxa"/>
            <w:noWrap/>
            <w:vAlign w:val="center"/>
          </w:tcPr>
          <w:p w:rsidR="00A35E61" w:rsidRDefault="00A35E61" w:rsidP="00E547CC">
            <w:pPr>
              <w:ind w:right="226"/>
              <w:jc w:val="right"/>
              <w:rPr>
                <w:rFonts w:asciiTheme="minorBidi" w:hAnsiTheme="minorBidi" w:cstheme="minorBidi"/>
                <w:sz w:val="20"/>
                <w:szCs w:val="20"/>
              </w:rPr>
            </w:pPr>
            <w:r>
              <w:rPr>
                <w:rFonts w:asciiTheme="minorBidi" w:hAnsiTheme="minorBidi" w:cstheme="minorBidi"/>
                <w:sz w:val="20"/>
                <w:szCs w:val="20"/>
              </w:rPr>
              <w:t>diese Seite im Web</w:t>
            </w:r>
          </w:p>
          <w:p w:rsidR="00A35E61" w:rsidRPr="00843D75" w:rsidRDefault="00A35E61" w:rsidP="00E547CC">
            <w:pPr>
              <w:ind w:right="226"/>
              <w:jc w:val="right"/>
              <w:rPr>
                <w:rFonts w:asciiTheme="minorBidi" w:hAnsiTheme="minorBidi" w:cstheme="minorBidi"/>
                <w:sz w:val="20"/>
                <w:szCs w:val="20"/>
              </w:rPr>
            </w:pPr>
            <w:r w:rsidRPr="002741EE">
              <w:rPr>
                <w:rFonts w:asciiTheme="minorBidi" w:hAnsiTheme="minorBidi" w:cs="Arial"/>
                <w:rtl/>
              </w:rPr>
              <w:t>دا پا</w:t>
            </w:r>
            <w:r w:rsidRPr="002741EE">
              <w:rPr>
                <w:rFonts w:asciiTheme="minorBidi" w:hAnsiTheme="minorBidi" w:cs="Arial" w:hint="cs"/>
                <w:rtl/>
              </w:rPr>
              <w:t>ڼ</w:t>
            </w:r>
            <w:r w:rsidRPr="002741EE">
              <w:rPr>
                <w:rFonts w:asciiTheme="minorBidi" w:hAnsiTheme="minorBidi" w:cs="Arial" w:hint="eastAsia"/>
                <w:rtl/>
              </w:rPr>
              <w:t>ه</w:t>
            </w:r>
            <w:r w:rsidRPr="002741EE">
              <w:rPr>
                <w:rFonts w:asciiTheme="minorBidi" w:hAnsiTheme="minorBidi" w:cs="Arial"/>
                <w:rtl/>
              </w:rPr>
              <w:t xml:space="preserve"> په و</w:t>
            </w:r>
            <w:r w:rsidRPr="002741EE">
              <w:rPr>
                <w:rFonts w:asciiTheme="minorBidi" w:hAnsiTheme="minorBidi" w:cs="Arial" w:hint="cs"/>
                <w:rtl/>
              </w:rPr>
              <w:t>ی</w:t>
            </w:r>
            <w:r w:rsidRPr="002741EE">
              <w:rPr>
                <w:rFonts w:asciiTheme="minorBidi" w:hAnsiTheme="minorBidi" w:cs="Arial" w:hint="eastAsia"/>
                <w:rtl/>
              </w:rPr>
              <w:t>ب</w:t>
            </w:r>
            <w:r w:rsidRPr="002741EE">
              <w:rPr>
                <w:rFonts w:asciiTheme="minorBidi" w:hAnsiTheme="minorBidi" w:cs="Arial"/>
                <w:rtl/>
              </w:rPr>
              <w:t xml:space="preserve"> پا</w:t>
            </w:r>
            <w:r w:rsidRPr="002741EE">
              <w:rPr>
                <w:rFonts w:asciiTheme="minorBidi" w:hAnsiTheme="minorBidi" w:cs="Arial" w:hint="cs"/>
                <w:rtl/>
              </w:rPr>
              <w:t>ڼ</w:t>
            </w:r>
            <w:r w:rsidRPr="002741EE">
              <w:rPr>
                <w:rFonts w:asciiTheme="minorBidi" w:hAnsiTheme="minorBidi" w:cs="Arial" w:hint="eastAsia"/>
                <w:rtl/>
              </w:rPr>
              <w:t>ه</w:t>
            </w:r>
            <w:r w:rsidRPr="002741EE">
              <w:rPr>
                <w:rFonts w:asciiTheme="minorBidi" w:hAnsiTheme="minorBidi" w:cs="Arial"/>
                <w:rtl/>
              </w:rPr>
              <w:t xml:space="preserve"> ک</w:t>
            </w:r>
            <w:r w:rsidRPr="002741EE">
              <w:rPr>
                <w:rFonts w:asciiTheme="minorBidi" w:hAnsiTheme="minorBidi" w:cs="Arial" w:hint="cs"/>
                <w:rtl/>
              </w:rPr>
              <w:t>ې</w:t>
            </w:r>
          </w:p>
        </w:tc>
        <w:tc>
          <w:tcPr>
            <w:tcW w:w="1700" w:type="dxa"/>
            <w:noWrap/>
            <w:vAlign w:val="center"/>
          </w:tcPr>
          <w:p w:rsidR="00A35E61" w:rsidRPr="00843D75" w:rsidRDefault="00A35E61" w:rsidP="00E547CC">
            <w:pPr>
              <w:ind w:left="85"/>
              <w:rPr>
                <w:rFonts w:asciiTheme="minorBidi" w:hAnsiTheme="minorBidi" w:cstheme="minorBidi"/>
                <w:sz w:val="20"/>
                <w:szCs w:val="20"/>
              </w:rPr>
            </w:pPr>
            <w:r>
              <w:rPr>
                <w:noProof/>
              </w:rPr>
              <w:drawing>
                <wp:inline distT="0" distB="0" distL="0" distR="0" wp14:anchorId="5BBC35B9" wp14:editId="5E65E607">
                  <wp:extent cx="720000" cy="720000"/>
                  <wp:effectExtent l="0" t="0" r="4445" b="4445"/>
                  <wp:docPr id="203" name="Grafik 203">
                    <a:hlinkClick xmlns:a="http://schemas.openxmlformats.org/drawingml/2006/main" r:id="rId41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4"/>
                          <a:stretch>
                            <a:fillRect/>
                          </a:stretch>
                        </pic:blipFill>
                        <pic:spPr>
                          <a:xfrm>
                            <a:off x="0" y="0"/>
                            <a:ext cx="720000" cy="720000"/>
                          </a:xfrm>
                          <a:prstGeom prst="rect">
                            <a:avLst/>
                          </a:prstGeom>
                        </pic:spPr>
                      </pic:pic>
                    </a:graphicData>
                  </a:graphic>
                </wp:inline>
              </w:drawing>
            </w:r>
          </w:p>
        </w:tc>
      </w:tr>
    </w:tbl>
    <w:p w:rsidR="00A35E61" w:rsidRDefault="00A35E61" w:rsidP="00A35E61">
      <w:pPr>
        <w:rPr>
          <w:rFonts w:ascii="Arial" w:hAnsi="Arial" w:cs="Arial"/>
        </w:rPr>
      </w:pPr>
    </w:p>
    <w:p w:rsidR="00A35E61" w:rsidRDefault="00A35E61" w:rsidP="00A35E61">
      <w:pPr>
        <w:rPr>
          <w:rFonts w:asciiTheme="minorBidi" w:hAnsiTheme="minorBidi" w:cstheme="minorBidi"/>
        </w:rPr>
      </w:pPr>
    </w:p>
    <w:tbl>
      <w:tblPr>
        <w:tblW w:w="14317" w:type="dxa"/>
        <w:tblBorders>
          <w:bottom w:val="dashed" w:sz="4" w:space="0" w:color="auto"/>
          <w:insideH w:val="dashed" w:sz="4" w:space="0" w:color="auto"/>
          <w:insideV w:val="dotted" w:sz="4" w:space="0" w:color="auto"/>
        </w:tblBorders>
        <w:tblLayout w:type="fixed"/>
        <w:tblCellMar>
          <w:top w:w="57" w:type="dxa"/>
          <w:left w:w="57" w:type="dxa"/>
          <w:bottom w:w="57" w:type="dxa"/>
          <w:right w:w="57" w:type="dxa"/>
        </w:tblCellMar>
        <w:tblLook w:val="04A0" w:firstRow="1" w:lastRow="0" w:firstColumn="1" w:lastColumn="0" w:noHBand="0" w:noVBand="1"/>
      </w:tblPr>
      <w:tblGrid>
        <w:gridCol w:w="14317"/>
      </w:tblGrid>
      <w:tr w:rsidR="00A35E61" w:rsidRPr="009743FD" w:rsidTr="00E547CC">
        <w:trPr>
          <w:cantSplit/>
          <w:trHeight w:val="454"/>
        </w:trPr>
        <w:tc>
          <w:tcPr>
            <w:tcW w:w="14317" w:type="dxa"/>
            <w:noWrap/>
            <w:hideMark/>
          </w:tcPr>
          <w:p w:rsidR="00A35E61" w:rsidRPr="009743FD" w:rsidRDefault="00A35E61" w:rsidP="00E547CC">
            <w:pPr>
              <w:spacing w:line="300" w:lineRule="atLeast"/>
              <w:rPr>
                <w:rFonts w:ascii="Arial" w:hAnsi="Arial" w:cs="Arial"/>
              </w:rPr>
            </w:pPr>
            <w:r w:rsidRPr="009743FD">
              <w:rPr>
                <w:rFonts w:ascii="Arial" w:hAnsi="Arial" w:cs="Arial"/>
                <w:lang w:val="de-CH"/>
              </w:rPr>
              <w:t> </w:t>
            </w:r>
          </w:p>
        </w:tc>
      </w:tr>
    </w:tbl>
    <w:p w:rsidR="00A35E61" w:rsidRDefault="00A35E61" w:rsidP="00A35E61">
      <w:pPr>
        <w:rPr>
          <w:rFonts w:ascii="Arial" w:hAnsi="Arial" w:cs="Arial"/>
        </w:rPr>
      </w:pPr>
    </w:p>
    <w:p w:rsidR="00714E8D" w:rsidRDefault="00714E8D" w:rsidP="00D831B7">
      <w:pPr>
        <w:pageBreakBefore/>
        <w:outlineLvl w:val="0"/>
      </w:pPr>
      <w:r w:rsidRPr="00355446">
        <w:rPr>
          <w:rFonts w:ascii="Arial" w:hAnsi="Arial" w:cs="Arial"/>
          <w:b/>
          <w:bCs/>
        </w:rPr>
        <w:lastRenderedPageBreak/>
        <w:t>(WO771</w:t>
      </w:r>
      <w:proofErr w:type="gramStart"/>
      <w:r w:rsidRPr="00355446">
        <w:rPr>
          <w:rFonts w:ascii="Arial" w:hAnsi="Arial" w:cs="Arial"/>
          <w:b/>
          <w:bCs/>
        </w:rPr>
        <w:t xml:space="preserve">)  </w:t>
      </w:r>
      <w:proofErr w:type="gramEnd"/>
      <w:r w:rsidRPr="00355446">
        <w:rPr>
          <w:rFonts w:ascii="Arial" w:hAnsi="Arial" w:cs="Arial"/>
          <w:b/>
          <w:bCs/>
        </w:rPr>
        <w:t xml:space="preserve">–  [PA]   </w:t>
      </w:r>
      <w:r>
        <w:rPr>
          <w:rFonts w:ascii="Arial" w:hAnsi="Arial" w:cs="Arial"/>
          <w:b/>
          <w:bCs/>
        </w:rPr>
        <w:t>Der Rechtsstaat  /  </w:t>
      </w:r>
      <w:r>
        <w:rPr>
          <w:rFonts w:ascii="Arial" w:hAnsi="Arial" w:cs="Arial"/>
          <w:b/>
          <w:bCs/>
          <w:sz w:val="28"/>
          <w:szCs w:val="28"/>
          <w:rtl/>
        </w:rPr>
        <w:t>د عدالت حالت</w:t>
      </w:r>
      <w:r>
        <w:rPr>
          <w:rFonts w:ascii="Arial" w:hAnsi="Arial" w:cs="Arial"/>
          <w:b/>
          <w:bCs/>
        </w:rPr>
        <w:t xml:space="preserve"> </w:t>
      </w:r>
    </w:p>
    <w:p w:rsidR="00714E8D" w:rsidRDefault="00714E8D" w:rsidP="00714E8D">
      <w:r>
        <w:rPr>
          <w:rFonts w:ascii="Times New Roman" w:hAnsi="Times New Roman" w:cs="Times New Roman"/>
        </w:rPr>
        <w:t> </w:t>
      </w:r>
    </w:p>
    <w:p w:rsidR="00714E8D" w:rsidRDefault="00714E8D" w:rsidP="00714E8D">
      <w:r>
        <w:rPr>
          <w:rFonts w:ascii="Times New Roman" w:hAnsi="Times New Roman" w:cs="Times New Roman"/>
        </w:rPr>
        <w:t> </w:t>
      </w:r>
    </w:p>
    <w:tbl>
      <w:tblPr>
        <w:tblW w:w="14315" w:type="dxa"/>
        <w:tblLayout w:type="fixed"/>
        <w:tblCellMar>
          <w:top w:w="57" w:type="dxa"/>
          <w:left w:w="57" w:type="dxa"/>
          <w:bottom w:w="57" w:type="dxa"/>
          <w:right w:w="57" w:type="dxa"/>
        </w:tblCellMar>
        <w:tblLook w:val="04A0" w:firstRow="1" w:lastRow="0" w:firstColumn="1" w:lastColumn="0" w:noHBand="0" w:noVBand="1"/>
      </w:tblPr>
      <w:tblGrid>
        <w:gridCol w:w="7139"/>
        <w:gridCol w:w="7176"/>
      </w:tblGrid>
      <w:tr w:rsidR="00714E8D" w:rsidTr="00D831B7">
        <w:trPr>
          <w:cantSplit/>
          <w:trHeight w:val="790"/>
        </w:trPr>
        <w:tc>
          <w:tcPr>
            <w:tcW w:w="7139" w:type="dxa"/>
            <w:tcBorders>
              <w:top w:val="nil"/>
              <w:left w:val="nil"/>
              <w:bottom w:val="nil"/>
              <w:right w:val="single" w:sz="8" w:space="0" w:color="auto"/>
            </w:tcBorders>
            <w:noWrap/>
            <w:tcMar>
              <w:top w:w="85" w:type="dxa"/>
              <w:left w:w="108" w:type="dxa"/>
              <w:bottom w:w="85" w:type="dxa"/>
              <w:right w:w="108" w:type="dxa"/>
            </w:tcMar>
            <w:hideMark/>
          </w:tcPr>
          <w:p w:rsidR="00714E8D" w:rsidRPr="00D831B7" w:rsidRDefault="00714E8D" w:rsidP="00AA7087">
            <w:pPr>
              <w:spacing w:line="252" w:lineRule="auto"/>
              <w:ind w:left="459" w:hanging="459"/>
              <w:rPr>
                <w:sz w:val="20"/>
                <w:szCs w:val="20"/>
              </w:rPr>
            </w:pPr>
            <w:r w:rsidRPr="00D831B7">
              <w:rPr>
                <w:rFonts w:ascii="Arial" w:hAnsi="Arial" w:cs="Arial"/>
                <w:sz w:val="20"/>
                <w:szCs w:val="20"/>
              </w:rPr>
              <w:t>Im Parlament werden Gesetze beschlossen.</w:t>
            </w:r>
          </w:p>
          <w:p w:rsidR="00714E8D" w:rsidRPr="00D831B7" w:rsidRDefault="00714E8D" w:rsidP="00AA7087">
            <w:pPr>
              <w:spacing w:line="252" w:lineRule="auto"/>
              <w:ind w:left="459" w:hanging="459"/>
              <w:rPr>
                <w:sz w:val="20"/>
                <w:szCs w:val="20"/>
              </w:rPr>
            </w:pPr>
            <w:r w:rsidRPr="00D831B7">
              <w:rPr>
                <w:rFonts w:ascii="Arial" w:hAnsi="Arial" w:cs="Arial"/>
                <w:sz w:val="20"/>
                <w:szCs w:val="20"/>
              </w:rPr>
              <w:t>Im Parlament diskutieren Abgeordnete die Gesetze und beschließen sie.</w:t>
            </w:r>
          </w:p>
          <w:p w:rsidR="00714E8D" w:rsidRPr="00D831B7" w:rsidRDefault="00714E8D" w:rsidP="00AA7087">
            <w:pPr>
              <w:spacing w:line="252" w:lineRule="auto"/>
              <w:rPr>
                <w:sz w:val="20"/>
                <w:szCs w:val="20"/>
              </w:rPr>
            </w:pPr>
            <w:r w:rsidRPr="00D831B7">
              <w:rPr>
                <w:rFonts w:ascii="Arial" w:hAnsi="Arial" w:cs="Arial"/>
                <w:sz w:val="20"/>
                <w:szCs w:val="20"/>
              </w:rPr>
              <w:t>Die Polizei hilft in Gefahrensituationen und sorgt für Sicherheit.</w:t>
            </w:r>
          </w:p>
        </w:tc>
        <w:tc>
          <w:tcPr>
            <w:tcW w:w="7176" w:type="dxa"/>
            <w:noWrap/>
            <w:tcMar>
              <w:top w:w="85" w:type="dxa"/>
              <w:left w:w="108" w:type="dxa"/>
              <w:bottom w:w="85" w:type="dxa"/>
              <w:right w:w="108" w:type="dxa"/>
            </w:tcMar>
            <w:hideMark/>
          </w:tcPr>
          <w:p w:rsidR="00714E8D" w:rsidRPr="00D831B7" w:rsidRDefault="00714E8D" w:rsidP="00AA7087">
            <w:pPr>
              <w:spacing w:line="252" w:lineRule="auto"/>
              <w:ind w:left="459" w:hanging="459"/>
              <w:jc w:val="right"/>
            </w:pPr>
            <w:r w:rsidRPr="00D831B7">
              <w:rPr>
                <w:rFonts w:ascii="Arial" w:hAnsi="Arial" w:cs="Arial"/>
                <w:rtl/>
              </w:rPr>
              <w:t>قانون په پارلمان کې تصویبیږي</w:t>
            </w:r>
            <w:r w:rsidRPr="00D831B7">
              <w:rPr>
                <w:rFonts w:ascii="Arial" w:hAnsi="Arial" w:cs="Arial"/>
              </w:rPr>
              <w:t>.</w:t>
            </w:r>
          </w:p>
          <w:p w:rsidR="00714E8D" w:rsidRPr="00D831B7" w:rsidRDefault="00714E8D" w:rsidP="00AA7087">
            <w:pPr>
              <w:spacing w:line="252" w:lineRule="auto"/>
              <w:ind w:left="459" w:hanging="459"/>
              <w:jc w:val="right"/>
            </w:pPr>
            <w:r w:rsidRPr="00D831B7">
              <w:rPr>
                <w:rFonts w:ascii="Arial" w:hAnsi="Arial" w:cs="Arial"/>
                <w:rtl/>
              </w:rPr>
              <w:t>په پارلمان کې غړي په قوانینو بحث کوي او تصویبوي</w:t>
            </w:r>
            <w:r w:rsidRPr="00D831B7">
              <w:rPr>
                <w:rFonts w:ascii="Arial" w:hAnsi="Arial" w:cs="Arial"/>
              </w:rPr>
              <w:t>.</w:t>
            </w:r>
          </w:p>
          <w:p w:rsidR="00714E8D" w:rsidRPr="00D831B7" w:rsidRDefault="00714E8D" w:rsidP="00AA7087">
            <w:pPr>
              <w:spacing w:line="252" w:lineRule="auto"/>
              <w:ind w:left="459" w:hanging="459"/>
              <w:jc w:val="right"/>
            </w:pPr>
            <w:r w:rsidRPr="00D831B7">
              <w:rPr>
                <w:rFonts w:ascii="Arial" w:hAnsi="Arial" w:cs="Arial"/>
                <w:rtl/>
              </w:rPr>
              <w:t>پولیس په خطرناکو حالاتو کې مرسته کوي او امنیت ډاډمن کوي</w:t>
            </w:r>
            <w:r w:rsidRPr="00D831B7">
              <w:rPr>
                <w:rFonts w:ascii="Arial" w:hAnsi="Arial" w:cs="Arial"/>
              </w:rPr>
              <w:t>.</w:t>
            </w:r>
          </w:p>
        </w:tc>
      </w:tr>
      <w:tr w:rsidR="00714E8D" w:rsidTr="00D831B7">
        <w:trPr>
          <w:cantSplit/>
        </w:trPr>
        <w:tc>
          <w:tcPr>
            <w:tcW w:w="7139" w:type="dxa"/>
            <w:tcBorders>
              <w:top w:val="single" w:sz="8" w:space="0" w:color="auto"/>
              <w:left w:val="nil"/>
              <w:bottom w:val="single" w:sz="8" w:space="0" w:color="auto"/>
              <w:right w:val="single" w:sz="8" w:space="0" w:color="auto"/>
            </w:tcBorders>
            <w:noWrap/>
            <w:tcMar>
              <w:top w:w="85" w:type="dxa"/>
              <w:left w:w="108" w:type="dxa"/>
              <w:bottom w:w="85" w:type="dxa"/>
              <w:right w:w="108" w:type="dxa"/>
            </w:tcMar>
            <w:hideMark/>
          </w:tcPr>
          <w:p w:rsidR="00714E8D" w:rsidRPr="00D831B7" w:rsidRDefault="00714E8D" w:rsidP="00AA7087">
            <w:pPr>
              <w:spacing w:line="252" w:lineRule="auto"/>
              <w:rPr>
                <w:sz w:val="20"/>
                <w:szCs w:val="20"/>
              </w:rPr>
            </w:pPr>
            <w:r w:rsidRPr="00D831B7">
              <w:rPr>
                <w:rFonts w:ascii="Arial" w:hAnsi="Arial" w:cs="Arial"/>
                <w:sz w:val="20"/>
                <w:szCs w:val="20"/>
              </w:rPr>
              <w:t xml:space="preserve">Der Staat und alle Menschen in diesem Land müssen sich an die Gesetze halten. </w:t>
            </w:r>
          </w:p>
          <w:p w:rsidR="00714E8D" w:rsidRPr="00D831B7" w:rsidRDefault="00714E8D" w:rsidP="00AA7087">
            <w:pPr>
              <w:spacing w:line="252" w:lineRule="auto"/>
              <w:rPr>
                <w:sz w:val="20"/>
                <w:szCs w:val="20"/>
              </w:rPr>
            </w:pPr>
            <w:r w:rsidRPr="00D831B7">
              <w:rPr>
                <w:rFonts w:ascii="Arial" w:hAnsi="Arial" w:cs="Arial"/>
                <w:sz w:val="20"/>
                <w:szCs w:val="20"/>
              </w:rPr>
              <w:t xml:space="preserve">Persönliche Einstellungen sind keine Rechtfertigung dafür, österreichische Gesetze nicht zu befolgen. </w:t>
            </w:r>
          </w:p>
          <w:p w:rsidR="00714E8D" w:rsidRPr="00D831B7" w:rsidRDefault="00714E8D" w:rsidP="00AA7087">
            <w:pPr>
              <w:spacing w:line="252" w:lineRule="auto"/>
              <w:rPr>
                <w:sz w:val="20"/>
                <w:szCs w:val="20"/>
              </w:rPr>
            </w:pPr>
            <w:r w:rsidRPr="00D831B7">
              <w:rPr>
                <w:rFonts w:ascii="Arial" w:hAnsi="Arial" w:cs="Arial"/>
                <w:sz w:val="20"/>
                <w:szCs w:val="20"/>
              </w:rPr>
              <w:t xml:space="preserve">Denn die Gesetze werden auf alle Menschen gleich angewendet und die Rechte der Menschen gleich geschützt. </w:t>
            </w:r>
          </w:p>
          <w:p w:rsidR="00714E8D" w:rsidRPr="00D831B7" w:rsidRDefault="00714E8D" w:rsidP="00AA7087">
            <w:pPr>
              <w:spacing w:line="252" w:lineRule="auto"/>
              <w:rPr>
                <w:sz w:val="20"/>
                <w:szCs w:val="20"/>
              </w:rPr>
            </w:pPr>
            <w:r w:rsidRPr="00D831B7">
              <w:rPr>
                <w:rFonts w:ascii="Arial" w:hAnsi="Arial" w:cs="Arial"/>
                <w:sz w:val="20"/>
                <w:szCs w:val="20"/>
              </w:rPr>
              <w:t>Alle werden gerecht, also nach den gleichen Regeln, beurteilt, wobei die speziellen Lebenssituationen, in denen sie sich befinden, berücksichtigt werden.</w:t>
            </w:r>
          </w:p>
        </w:tc>
        <w:tc>
          <w:tcPr>
            <w:tcW w:w="7176" w:type="dxa"/>
            <w:tcBorders>
              <w:top w:val="single" w:sz="8" w:space="0" w:color="auto"/>
              <w:left w:val="nil"/>
              <w:bottom w:val="single" w:sz="8" w:space="0" w:color="auto"/>
              <w:right w:val="nil"/>
            </w:tcBorders>
            <w:noWrap/>
            <w:tcMar>
              <w:top w:w="85" w:type="dxa"/>
              <w:left w:w="108" w:type="dxa"/>
              <w:bottom w:w="85" w:type="dxa"/>
              <w:right w:w="108" w:type="dxa"/>
            </w:tcMar>
            <w:hideMark/>
          </w:tcPr>
          <w:p w:rsidR="00714E8D" w:rsidRPr="00D831B7" w:rsidRDefault="00714E8D" w:rsidP="00AA7087">
            <w:pPr>
              <w:spacing w:line="252" w:lineRule="auto"/>
              <w:jc w:val="right"/>
            </w:pPr>
            <w:r w:rsidRPr="00D831B7">
              <w:rPr>
                <w:rFonts w:ascii="Arial" w:hAnsi="Arial" w:cs="Arial"/>
                <w:rtl/>
              </w:rPr>
              <w:t>دولت او د دې هیواد ټول خلک باید د قانون اطاعت وکړي</w:t>
            </w:r>
            <w:r w:rsidRPr="00D831B7">
              <w:rPr>
                <w:rFonts w:ascii="Arial" w:hAnsi="Arial" w:cs="Arial"/>
              </w:rPr>
              <w:t>.</w:t>
            </w:r>
          </w:p>
          <w:p w:rsidR="00714E8D" w:rsidRPr="00D831B7" w:rsidRDefault="00714E8D" w:rsidP="00AA7087">
            <w:pPr>
              <w:spacing w:line="252" w:lineRule="auto"/>
              <w:jc w:val="right"/>
            </w:pPr>
            <w:r w:rsidRPr="00D831B7">
              <w:rPr>
                <w:rFonts w:ascii="Arial" w:hAnsi="Arial" w:cs="Arial"/>
                <w:rtl/>
              </w:rPr>
              <w:t>شخصي چلند د اتریش د قوانینو نه پیروي کولو لپاره توجیه نه ده</w:t>
            </w:r>
            <w:r w:rsidRPr="00D831B7">
              <w:rPr>
                <w:rFonts w:ascii="Arial" w:hAnsi="Arial" w:cs="Arial"/>
              </w:rPr>
              <w:t>.</w:t>
            </w:r>
          </w:p>
          <w:p w:rsidR="00714E8D" w:rsidRPr="00D831B7" w:rsidRDefault="00714E8D" w:rsidP="00AA7087">
            <w:pPr>
              <w:spacing w:line="252" w:lineRule="auto"/>
              <w:jc w:val="right"/>
            </w:pPr>
            <w:r w:rsidRPr="00D831B7">
              <w:rPr>
                <w:rFonts w:ascii="Arial" w:hAnsi="Arial" w:cs="Arial"/>
                <w:rtl/>
              </w:rPr>
              <w:t>ځکه چې قانون په ټولو خلکو یو شان پلی کیږي او د خلکو حقونه په مساوي ډول خوندي کیږي</w:t>
            </w:r>
            <w:r w:rsidRPr="00D831B7">
              <w:rPr>
                <w:rFonts w:ascii="Arial" w:hAnsi="Arial" w:cs="Arial"/>
              </w:rPr>
              <w:t>.</w:t>
            </w:r>
          </w:p>
          <w:p w:rsidR="00714E8D" w:rsidRPr="00D831B7" w:rsidRDefault="00714E8D" w:rsidP="00AA7087">
            <w:pPr>
              <w:spacing w:line="252" w:lineRule="auto"/>
              <w:jc w:val="right"/>
            </w:pPr>
            <w:r w:rsidRPr="00D831B7">
              <w:rPr>
                <w:rFonts w:ascii="Arial" w:hAnsi="Arial" w:cs="Arial"/>
                <w:rtl/>
              </w:rPr>
              <w:t>هرڅوک په عادلانه توګه قضاوت کیږي، د بیلګې په توګه، د ورته مقرراتو سره سم، د ژوند ځانګړي حالتونه په پام کې نیولو سره چې دوی په کې ځان پیدا کوي</w:t>
            </w:r>
            <w:r w:rsidRPr="00D831B7">
              <w:rPr>
                <w:rFonts w:ascii="Arial" w:hAnsi="Arial" w:cs="Arial"/>
              </w:rPr>
              <w:t>.</w:t>
            </w:r>
          </w:p>
        </w:tc>
      </w:tr>
      <w:tr w:rsidR="00714E8D" w:rsidTr="00D831B7">
        <w:trPr>
          <w:cantSplit/>
        </w:trPr>
        <w:tc>
          <w:tcPr>
            <w:tcW w:w="7139" w:type="dxa"/>
            <w:tcBorders>
              <w:top w:val="nil"/>
              <w:left w:val="nil"/>
              <w:bottom w:val="single" w:sz="8" w:space="0" w:color="auto"/>
              <w:right w:val="single" w:sz="8" w:space="0" w:color="auto"/>
            </w:tcBorders>
            <w:noWrap/>
            <w:tcMar>
              <w:top w:w="85" w:type="dxa"/>
              <w:left w:w="108" w:type="dxa"/>
              <w:bottom w:w="85" w:type="dxa"/>
              <w:right w:w="108" w:type="dxa"/>
            </w:tcMar>
            <w:hideMark/>
          </w:tcPr>
          <w:p w:rsidR="00714E8D" w:rsidRPr="00D831B7" w:rsidRDefault="00714E8D" w:rsidP="00AA7087">
            <w:pPr>
              <w:spacing w:line="252" w:lineRule="auto"/>
              <w:rPr>
                <w:sz w:val="20"/>
                <w:szCs w:val="20"/>
              </w:rPr>
            </w:pPr>
            <w:r w:rsidRPr="00D831B7">
              <w:rPr>
                <w:rFonts w:ascii="Arial" w:hAnsi="Arial" w:cs="Arial"/>
                <w:sz w:val="20"/>
                <w:szCs w:val="20"/>
              </w:rPr>
              <w:t xml:space="preserve">Grundlage und Grenze allen staatlichen Handelns ist das Gesetz und die Gleichheit aller Menschen vor diesem. </w:t>
            </w:r>
          </w:p>
          <w:p w:rsidR="00714E8D" w:rsidRPr="00D831B7" w:rsidRDefault="00714E8D" w:rsidP="00AA7087">
            <w:pPr>
              <w:spacing w:line="252" w:lineRule="auto"/>
              <w:rPr>
                <w:sz w:val="20"/>
                <w:szCs w:val="20"/>
              </w:rPr>
            </w:pPr>
            <w:r w:rsidRPr="00D831B7">
              <w:rPr>
                <w:rFonts w:ascii="Arial" w:hAnsi="Arial" w:cs="Arial"/>
                <w:sz w:val="20"/>
                <w:szCs w:val="20"/>
              </w:rPr>
              <w:t xml:space="preserve">Weil Behörden die Gesetze ausführen, müssen auch sie sich, wie alle Bürgerinnen und Bürger, an die Rechtsordnung halten. </w:t>
            </w:r>
          </w:p>
          <w:p w:rsidR="00714E8D" w:rsidRPr="00D831B7" w:rsidRDefault="00714E8D" w:rsidP="00AA7087">
            <w:pPr>
              <w:spacing w:line="252" w:lineRule="auto"/>
              <w:rPr>
                <w:sz w:val="20"/>
                <w:szCs w:val="20"/>
              </w:rPr>
            </w:pPr>
            <w:r w:rsidRPr="00D831B7">
              <w:rPr>
                <w:rFonts w:ascii="Arial" w:hAnsi="Arial" w:cs="Arial"/>
                <w:sz w:val="20"/>
                <w:szCs w:val="20"/>
              </w:rPr>
              <w:t> </w:t>
            </w:r>
          </w:p>
          <w:p w:rsidR="00714E8D" w:rsidRPr="00D831B7" w:rsidRDefault="00714E8D" w:rsidP="00AA7087">
            <w:pPr>
              <w:spacing w:line="252" w:lineRule="auto"/>
              <w:rPr>
                <w:sz w:val="20"/>
                <w:szCs w:val="20"/>
              </w:rPr>
            </w:pPr>
            <w:r w:rsidRPr="00D831B7">
              <w:rPr>
                <w:rFonts w:ascii="Arial" w:hAnsi="Arial" w:cs="Arial"/>
                <w:sz w:val="20"/>
                <w:szCs w:val="20"/>
              </w:rPr>
              <w:t xml:space="preserve">Behörden dürfen für ihre Dienste in Österreich weder Geld noch andere Leistungen von Bürgerinnen und Bürgern annehmen, wenn diese nicht ausdrücklich durch die Rechtsordnung vorgesehen sind. </w:t>
            </w:r>
          </w:p>
          <w:p w:rsidR="00714E8D" w:rsidRPr="00D831B7" w:rsidRDefault="00714E8D" w:rsidP="00AA7087">
            <w:pPr>
              <w:spacing w:line="252" w:lineRule="auto"/>
              <w:rPr>
                <w:sz w:val="20"/>
                <w:szCs w:val="20"/>
              </w:rPr>
            </w:pPr>
            <w:r w:rsidRPr="00D831B7">
              <w:rPr>
                <w:rFonts w:ascii="Arial" w:hAnsi="Arial" w:cs="Arial"/>
                <w:sz w:val="20"/>
                <w:szCs w:val="20"/>
              </w:rPr>
              <w:t xml:space="preserve">Bürgerinnen und Bürger dürfen wiederum nicht versuchen, den Staat mit Geld oder sonstigen Leistungen zu bestechen. </w:t>
            </w:r>
          </w:p>
          <w:p w:rsidR="00714E8D" w:rsidRPr="00D831B7" w:rsidRDefault="00714E8D" w:rsidP="00AA7087">
            <w:pPr>
              <w:spacing w:line="252" w:lineRule="auto"/>
              <w:rPr>
                <w:sz w:val="20"/>
                <w:szCs w:val="20"/>
              </w:rPr>
            </w:pPr>
            <w:r w:rsidRPr="00D831B7">
              <w:rPr>
                <w:rFonts w:ascii="Arial" w:hAnsi="Arial" w:cs="Arial"/>
                <w:sz w:val="20"/>
                <w:szCs w:val="20"/>
              </w:rPr>
              <w:t xml:space="preserve">Das ist strengstens verboten. </w:t>
            </w:r>
          </w:p>
          <w:p w:rsidR="00714E8D" w:rsidRPr="00D831B7" w:rsidRDefault="00714E8D" w:rsidP="00AA7087">
            <w:pPr>
              <w:spacing w:line="252" w:lineRule="auto"/>
              <w:rPr>
                <w:sz w:val="20"/>
                <w:szCs w:val="20"/>
              </w:rPr>
            </w:pPr>
            <w:r w:rsidRPr="00D831B7">
              <w:rPr>
                <w:rFonts w:ascii="Arial" w:hAnsi="Arial" w:cs="Arial"/>
                <w:sz w:val="20"/>
                <w:szCs w:val="20"/>
              </w:rPr>
              <w:t>Wer sich nicht daran hält, muss mit rechtlichen Konsequenzen rechnen.</w:t>
            </w:r>
          </w:p>
        </w:tc>
        <w:tc>
          <w:tcPr>
            <w:tcW w:w="7176" w:type="dxa"/>
            <w:tcBorders>
              <w:top w:val="nil"/>
              <w:left w:val="nil"/>
              <w:bottom w:val="single" w:sz="8" w:space="0" w:color="auto"/>
              <w:right w:val="nil"/>
            </w:tcBorders>
            <w:noWrap/>
            <w:tcMar>
              <w:top w:w="85" w:type="dxa"/>
              <w:left w:w="108" w:type="dxa"/>
              <w:bottom w:w="85" w:type="dxa"/>
              <w:right w:w="108" w:type="dxa"/>
            </w:tcMar>
            <w:hideMark/>
          </w:tcPr>
          <w:p w:rsidR="00714E8D" w:rsidRPr="00D831B7" w:rsidRDefault="00714E8D" w:rsidP="00AA7087">
            <w:pPr>
              <w:spacing w:line="252" w:lineRule="auto"/>
              <w:jc w:val="right"/>
            </w:pPr>
            <w:r w:rsidRPr="00D831B7">
              <w:rPr>
                <w:rFonts w:ascii="Arial" w:hAnsi="Arial" w:cs="Arial"/>
                <w:rtl/>
              </w:rPr>
              <w:t>د دولت د ټولو کړنو اساس او حد قانون او د هغه پر وړاندې د ټولو خلکو برابري ده</w:t>
            </w:r>
            <w:r w:rsidRPr="00D831B7">
              <w:rPr>
                <w:rFonts w:ascii="Arial" w:hAnsi="Arial" w:cs="Arial"/>
              </w:rPr>
              <w:t>.</w:t>
            </w:r>
          </w:p>
          <w:p w:rsidR="00714E8D" w:rsidRPr="00D831B7" w:rsidRDefault="00714E8D" w:rsidP="00AA7087">
            <w:pPr>
              <w:spacing w:line="252" w:lineRule="auto"/>
              <w:jc w:val="right"/>
            </w:pPr>
            <w:r w:rsidRPr="00D831B7">
              <w:rPr>
                <w:rFonts w:ascii="Arial" w:hAnsi="Arial" w:cs="Arial"/>
                <w:rtl/>
              </w:rPr>
              <w:t>ځکه چې چارواکي قوانین پلي کوي، دوی هم د ټولو اتباعو په څیر باید قانوني سیسټم ته غاړه کیږدي</w:t>
            </w:r>
            <w:r w:rsidRPr="00D831B7">
              <w:rPr>
                <w:rFonts w:ascii="Arial" w:hAnsi="Arial" w:cs="Arial"/>
              </w:rPr>
              <w:t>.</w:t>
            </w:r>
          </w:p>
          <w:p w:rsidR="00714E8D" w:rsidRPr="00D831B7" w:rsidRDefault="00714E8D" w:rsidP="00AA7087">
            <w:pPr>
              <w:spacing w:line="252" w:lineRule="auto"/>
              <w:jc w:val="right"/>
            </w:pPr>
            <w:r w:rsidRPr="00D831B7">
              <w:rPr>
                <w:rFonts w:ascii="Arial" w:hAnsi="Arial" w:cs="Arial"/>
              </w:rPr>
              <w:t> </w:t>
            </w:r>
          </w:p>
          <w:p w:rsidR="00714E8D" w:rsidRPr="00D831B7" w:rsidRDefault="00714E8D" w:rsidP="00AA7087">
            <w:pPr>
              <w:spacing w:line="252" w:lineRule="auto"/>
              <w:jc w:val="right"/>
            </w:pPr>
            <w:r w:rsidRPr="00D831B7">
              <w:rPr>
                <w:rFonts w:ascii="Arial" w:hAnsi="Arial" w:cs="Arial"/>
                <w:rtl/>
              </w:rPr>
              <w:t>په اتریش کې چارواکو ته اجازه نه ورکول کیږي چې د خپلو خدماتو لپاره د اتباعو څخه پیسې یا نور خدمات ومني پرته لدې چې دا د قانوني سیسټم لخوا په څرګند ډول چمتو شوي وي</w:t>
            </w:r>
            <w:r w:rsidRPr="00D831B7">
              <w:rPr>
                <w:rFonts w:ascii="Arial" w:hAnsi="Arial" w:cs="Arial"/>
              </w:rPr>
              <w:t>.</w:t>
            </w:r>
          </w:p>
          <w:p w:rsidR="00714E8D" w:rsidRPr="00D831B7" w:rsidRDefault="00714E8D" w:rsidP="00AA7087">
            <w:pPr>
              <w:spacing w:line="252" w:lineRule="auto"/>
              <w:jc w:val="right"/>
            </w:pPr>
            <w:r w:rsidRPr="00D831B7">
              <w:rPr>
                <w:rFonts w:ascii="Arial" w:hAnsi="Arial" w:cs="Arial"/>
                <w:rtl/>
              </w:rPr>
              <w:t>په بدل کې، اتباعو ته اجازه نه ورکول کیږي چې دولت ته د پیسو یا نورو ګټو سره رشوت ورکړي</w:t>
            </w:r>
            <w:r w:rsidRPr="00D831B7">
              <w:rPr>
                <w:rFonts w:ascii="Arial" w:hAnsi="Arial" w:cs="Arial"/>
              </w:rPr>
              <w:t>.</w:t>
            </w:r>
          </w:p>
          <w:p w:rsidR="00714E8D" w:rsidRPr="00D831B7" w:rsidRDefault="00714E8D" w:rsidP="00AA7087">
            <w:pPr>
              <w:spacing w:line="252" w:lineRule="auto"/>
              <w:jc w:val="right"/>
            </w:pPr>
            <w:r w:rsidRPr="00D831B7">
              <w:rPr>
                <w:rFonts w:ascii="Arial" w:hAnsi="Arial" w:cs="Arial"/>
                <w:rtl/>
              </w:rPr>
              <w:t>دا په کلکه منع دی</w:t>
            </w:r>
            <w:r w:rsidRPr="00D831B7">
              <w:rPr>
                <w:rFonts w:ascii="Arial" w:hAnsi="Arial" w:cs="Arial"/>
              </w:rPr>
              <w:t>.</w:t>
            </w:r>
          </w:p>
          <w:p w:rsidR="00714E8D" w:rsidRPr="00D831B7" w:rsidRDefault="00714E8D" w:rsidP="00AA7087">
            <w:pPr>
              <w:spacing w:line="252" w:lineRule="auto"/>
              <w:jc w:val="right"/>
            </w:pPr>
            <w:r w:rsidRPr="00D831B7">
              <w:rPr>
                <w:rFonts w:ascii="Arial" w:hAnsi="Arial" w:cs="Arial"/>
                <w:rtl/>
              </w:rPr>
              <w:t>هر هغه څوک چې عمل نه کوي له قانوني پایلو سره به مخ شي</w:t>
            </w:r>
            <w:r w:rsidRPr="00D831B7">
              <w:rPr>
                <w:rFonts w:ascii="Arial" w:hAnsi="Arial" w:cs="Arial"/>
              </w:rPr>
              <w:t>.</w:t>
            </w:r>
          </w:p>
        </w:tc>
      </w:tr>
    </w:tbl>
    <w:p w:rsidR="00714E8D" w:rsidRDefault="00714E8D" w:rsidP="00714E8D">
      <w:r>
        <w:rPr>
          <w:rFonts w:ascii="Times New Roman" w:hAnsi="Times New Roman" w:cs="Times New Roman"/>
        </w:rPr>
        <w:t> </w:t>
      </w:r>
    </w:p>
    <w:tbl>
      <w:tblPr>
        <w:tblW w:w="14317" w:type="dxa"/>
        <w:tblLayout w:type="fixed"/>
        <w:tblCellMar>
          <w:top w:w="57" w:type="dxa"/>
          <w:left w:w="57" w:type="dxa"/>
          <w:bottom w:w="57" w:type="dxa"/>
          <w:right w:w="57" w:type="dxa"/>
        </w:tblCellMar>
        <w:tblLook w:val="04A0" w:firstRow="1" w:lastRow="0" w:firstColumn="1" w:lastColumn="0" w:noHBand="0" w:noVBand="1"/>
      </w:tblPr>
      <w:tblGrid>
        <w:gridCol w:w="3969"/>
        <w:gridCol w:w="3119"/>
        <w:gridCol w:w="3403"/>
        <w:gridCol w:w="3826"/>
      </w:tblGrid>
      <w:tr w:rsidR="0081126D" w:rsidTr="00AA7087">
        <w:trPr>
          <w:cantSplit/>
        </w:trPr>
        <w:tc>
          <w:tcPr>
            <w:tcW w:w="3969" w:type="dxa"/>
            <w:noWrap/>
            <w:vAlign w:val="center"/>
            <w:hideMark/>
          </w:tcPr>
          <w:p w:rsidR="0081126D" w:rsidRDefault="0081126D" w:rsidP="00AA7087">
            <w:pPr>
              <w:ind w:right="226"/>
              <w:jc w:val="right"/>
              <w:rPr>
                <w:rFonts w:asciiTheme="minorBidi" w:hAnsiTheme="minorBidi" w:cstheme="minorBidi"/>
                <w:sz w:val="20"/>
                <w:szCs w:val="20"/>
              </w:rPr>
            </w:pPr>
            <w:r>
              <w:rPr>
                <w:rFonts w:asciiTheme="minorBidi" w:hAnsiTheme="minorBidi" w:cstheme="minorBidi"/>
                <w:sz w:val="20"/>
                <w:szCs w:val="20"/>
              </w:rPr>
              <w:t>Höre dir d</w:t>
            </w:r>
            <w:r w:rsidRPr="00843D75">
              <w:rPr>
                <w:rFonts w:asciiTheme="minorBidi" w:hAnsiTheme="minorBidi" w:cstheme="minorBidi"/>
                <w:sz w:val="20"/>
                <w:szCs w:val="20"/>
              </w:rPr>
              <w:t>e</w:t>
            </w:r>
            <w:r>
              <w:rPr>
                <w:rFonts w:asciiTheme="minorBidi" w:hAnsiTheme="minorBidi" w:cstheme="minorBidi"/>
                <w:sz w:val="20"/>
                <w:szCs w:val="20"/>
              </w:rPr>
              <w:t>n</w:t>
            </w:r>
            <w:r w:rsidRPr="00843D75">
              <w:rPr>
                <w:rFonts w:asciiTheme="minorBidi" w:hAnsiTheme="minorBidi" w:cstheme="minorBidi"/>
                <w:sz w:val="20"/>
                <w:szCs w:val="20"/>
              </w:rPr>
              <w:t xml:space="preserve"> </w:t>
            </w:r>
            <w:r>
              <w:rPr>
                <w:rFonts w:asciiTheme="minorBidi" w:hAnsiTheme="minorBidi" w:cstheme="minorBidi"/>
                <w:sz w:val="20"/>
                <w:szCs w:val="20"/>
              </w:rPr>
              <w:t>Text</w:t>
            </w:r>
            <w:r w:rsidRPr="00843D75">
              <w:rPr>
                <w:rFonts w:asciiTheme="minorBidi" w:hAnsiTheme="minorBidi" w:cstheme="minorBidi"/>
                <w:sz w:val="20"/>
                <w:szCs w:val="20"/>
              </w:rPr>
              <w:t xml:space="preserve"> an (MP3)</w:t>
            </w:r>
          </w:p>
          <w:p w:rsidR="0081126D" w:rsidRPr="00843D75" w:rsidRDefault="0081126D" w:rsidP="00AA7087">
            <w:pPr>
              <w:ind w:right="226"/>
              <w:jc w:val="right"/>
              <w:rPr>
                <w:rFonts w:asciiTheme="minorBidi" w:hAnsiTheme="minorBidi" w:cstheme="minorBidi"/>
                <w:sz w:val="20"/>
                <w:szCs w:val="20"/>
              </w:rPr>
            </w:pPr>
            <w:r w:rsidRPr="00E2146B">
              <w:rPr>
                <w:rFonts w:asciiTheme="minorBidi" w:hAnsiTheme="minorBidi" w:cs="Arial"/>
                <w:rtl/>
              </w:rPr>
              <w:t>متن ته غو</w:t>
            </w:r>
            <w:r w:rsidRPr="00E2146B">
              <w:rPr>
                <w:rFonts w:asciiTheme="minorBidi" w:hAnsiTheme="minorBidi" w:cs="Arial" w:hint="cs"/>
                <w:rtl/>
              </w:rPr>
              <w:t>ږ</w:t>
            </w:r>
            <w:r w:rsidRPr="00E2146B">
              <w:rPr>
                <w:rFonts w:asciiTheme="minorBidi" w:hAnsiTheme="minorBidi" w:cs="Arial"/>
                <w:rtl/>
              </w:rPr>
              <w:t xml:space="preserve"> شئ</w:t>
            </w:r>
          </w:p>
        </w:tc>
        <w:tc>
          <w:tcPr>
            <w:tcW w:w="3119" w:type="dxa"/>
            <w:noWrap/>
            <w:vAlign w:val="center"/>
            <w:hideMark/>
          </w:tcPr>
          <w:p w:rsidR="0081126D" w:rsidRPr="00843D75" w:rsidRDefault="00AA7087" w:rsidP="00AA7087">
            <w:pPr>
              <w:ind w:left="85"/>
              <w:rPr>
                <w:rFonts w:asciiTheme="minorBidi" w:hAnsiTheme="minorBidi" w:cstheme="minorBidi"/>
                <w:sz w:val="20"/>
                <w:szCs w:val="20"/>
              </w:rPr>
            </w:pPr>
            <w:r>
              <w:rPr>
                <w:noProof/>
              </w:rPr>
              <w:drawing>
                <wp:inline distT="0" distB="0" distL="0" distR="0" wp14:anchorId="4D67AC37" wp14:editId="0492BF3D">
                  <wp:extent cx="720000" cy="720000"/>
                  <wp:effectExtent l="0" t="0" r="4445" b="4445"/>
                  <wp:docPr id="204" name="Grafik 204">
                    <a:hlinkClick xmlns:a="http://schemas.openxmlformats.org/drawingml/2006/main" r:id="rId41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6"/>
                          <a:stretch>
                            <a:fillRect/>
                          </a:stretch>
                        </pic:blipFill>
                        <pic:spPr>
                          <a:xfrm>
                            <a:off x="0" y="0"/>
                            <a:ext cx="720000" cy="720000"/>
                          </a:xfrm>
                          <a:prstGeom prst="rect">
                            <a:avLst/>
                          </a:prstGeom>
                        </pic:spPr>
                      </pic:pic>
                    </a:graphicData>
                  </a:graphic>
                </wp:inline>
              </w:drawing>
            </w:r>
          </w:p>
        </w:tc>
        <w:tc>
          <w:tcPr>
            <w:tcW w:w="3403" w:type="dxa"/>
            <w:noWrap/>
            <w:vAlign w:val="center"/>
          </w:tcPr>
          <w:p w:rsidR="0081126D" w:rsidRDefault="0081126D" w:rsidP="00AA7087">
            <w:pPr>
              <w:ind w:right="226"/>
              <w:jc w:val="right"/>
              <w:rPr>
                <w:rFonts w:asciiTheme="minorBidi" w:hAnsiTheme="minorBidi" w:cstheme="minorBidi"/>
                <w:sz w:val="20"/>
                <w:szCs w:val="20"/>
              </w:rPr>
            </w:pPr>
            <w:r>
              <w:rPr>
                <w:rFonts w:asciiTheme="minorBidi" w:hAnsiTheme="minorBidi" w:cstheme="minorBidi"/>
                <w:sz w:val="20"/>
                <w:szCs w:val="20"/>
              </w:rPr>
              <w:t>diese Seite im Web</w:t>
            </w:r>
          </w:p>
          <w:p w:rsidR="0081126D" w:rsidRPr="00843D75" w:rsidRDefault="0081126D" w:rsidP="00AA7087">
            <w:pPr>
              <w:ind w:right="226"/>
              <w:jc w:val="right"/>
              <w:rPr>
                <w:rFonts w:asciiTheme="minorBidi" w:hAnsiTheme="minorBidi" w:cstheme="minorBidi"/>
                <w:sz w:val="20"/>
                <w:szCs w:val="20"/>
              </w:rPr>
            </w:pPr>
            <w:r w:rsidRPr="002741EE">
              <w:rPr>
                <w:rFonts w:asciiTheme="minorBidi" w:hAnsiTheme="minorBidi" w:cs="Arial"/>
                <w:rtl/>
              </w:rPr>
              <w:t>دا پا</w:t>
            </w:r>
            <w:r w:rsidRPr="002741EE">
              <w:rPr>
                <w:rFonts w:asciiTheme="minorBidi" w:hAnsiTheme="minorBidi" w:cs="Arial" w:hint="cs"/>
                <w:rtl/>
              </w:rPr>
              <w:t>ڼ</w:t>
            </w:r>
            <w:r w:rsidRPr="002741EE">
              <w:rPr>
                <w:rFonts w:asciiTheme="minorBidi" w:hAnsiTheme="minorBidi" w:cs="Arial" w:hint="eastAsia"/>
                <w:rtl/>
              </w:rPr>
              <w:t>ه</w:t>
            </w:r>
            <w:r w:rsidRPr="002741EE">
              <w:rPr>
                <w:rFonts w:asciiTheme="minorBidi" w:hAnsiTheme="minorBidi" w:cs="Arial"/>
                <w:rtl/>
              </w:rPr>
              <w:t xml:space="preserve"> په و</w:t>
            </w:r>
            <w:r w:rsidRPr="002741EE">
              <w:rPr>
                <w:rFonts w:asciiTheme="minorBidi" w:hAnsiTheme="minorBidi" w:cs="Arial" w:hint="cs"/>
                <w:rtl/>
              </w:rPr>
              <w:t>ی</w:t>
            </w:r>
            <w:r w:rsidRPr="002741EE">
              <w:rPr>
                <w:rFonts w:asciiTheme="minorBidi" w:hAnsiTheme="minorBidi" w:cs="Arial" w:hint="eastAsia"/>
                <w:rtl/>
              </w:rPr>
              <w:t>ب</w:t>
            </w:r>
            <w:r w:rsidRPr="002741EE">
              <w:rPr>
                <w:rFonts w:asciiTheme="minorBidi" w:hAnsiTheme="minorBidi" w:cs="Arial"/>
                <w:rtl/>
              </w:rPr>
              <w:t xml:space="preserve"> پا</w:t>
            </w:r>
            <w:r w:rsidRPr="002741EE">
              <w:rPr>
                <w:rFonts w:asciiTheme="minorBidi" w:hAnsiTheme="minorBidi" w:cs="Arial" w:hint="cs"/>
                <w:rtl/>
              </w:rPr>
              <w:t>ڼ</w:t>
            </w:r>
            <w:r w:rsidRPr="002741EE">
              <w:rPr>
                <w:rFonts w:asciiTheme="minorBidi" w:hAnsiTheme="minorBidi" w:cs="Arial" w:hint="eastAsia"/>
                <w:rtl/>
              </w:rPr>
              <w:t>ه</w:t>
            </w:r>
            <w:r w:rsidRPr="002741EE">
              <w:rPr>
                <w:rFonts w:asciiTheme="minorBidi" w:hAnsiTheme="minorBidi" w:cs="Arial"/>
                <w:rtl/>
              </w:rPr>
              <w:t xml:space="preserve"> ک</w:t>
            </w:r>
            <w:r w:rsidRPr="002741EE">
              <w:rPr>
                <w:rFonts w:asciiTheme="minorBidi" w:hAnsiTheme="minorBidi" w:cs="Arial" w:hint="cs"/>
                <w:rtl/>
              </w:rPr>
              <w:t>ې</w:t>
            </w:r>
          </w:p>
        </w:tc>
        <w:tc>
          <w:tcPr>
            <w:tcW w:w="3826" w:type="dxa"/>
            <w:noWrap/>
            <w:vAlign w:val="center"/>
          </w:tcPr>
          <w:p w:rsidR="0081126D" w:rsidRPr="00843D75" w:rsidRDefault="00AA7087" w:rsidP="00AA7087">
            <w:pPr>
              <w:ind w:left="85"/>
              <w:rPr>
                <w:rFonts w:asciiTheme="minorBidi" w:hAnsiTheme="minorBidi" w:cstheme="minorBidi"/>
                <w:sz w:val="20"/>
                <w:szCs w:val="20"/>
              </w:rPr>
            </w:pPr>
            <w:r>
              <w:rPr>
                <w:noProof/>
              </w:rPr>
              <w:drawing>
                <wp:inline distT="0" distB="0" distL="0" distR="0" wp14:anchorId="20D537AA" wp14:editId="192AE9AE">
                  <wp:extent cx="720000" cy="720000"/>
                  <wp:effectExtent l="0" t="0" r="4445" b="4445"/>
                  <wp:docPr id="205" name="Grafik 205">
                    <a:hlinkClick xmlns:a="http://schemas.openxmlformats.org/drawingml/2006/main" r:id="rId41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8"/>
                          <a:stretch>
                            <a:fillRect/>
                          </a:stretch>
                        </pic:blipFill>
                        <pic:spPr>
                          <a:xfrm>
                            <a:off x="0" y="0"/>
                            <a:ext cx="720000" cy="720000"/>
                          </a:xfrm>
                          <a:prstGeom prst="rect">
                            <a:avLst/>
                          </a:prstGeom>
                        </pic:spPr>
                      </pic:pic>
                    </a:graphicData>
                  </a:graphic>
                </wp:inline>
              </w:drawing>
            </w:r>
          </w:p>
        </w:tc>
      </w:tr>
    </w:tbl>
    <w:p w:rsidR="0081126D" w:rsidRDefault="0081126D" w:rsidP="0081126D">
      <w:pPr>
        <w:rPr>
          <w:rFonts w:asciiTheme="minorBidi" w:hAnsiTheme="minorBidi" w:cstheme="minorBidi"/>
        </w:rPr>
      </w:pPr>
    </w:p>
    <w:p w:rsidR="00BE556B" w:rsidRDefault="00BE556B" w:rsidP="00D831B7">
      <w:pPr>
        <w:pageBreakBefore/>
        <w:outlineLvl w:val="0"/>
        <w:rPr>
          <w:rFonts w:ascii="Arial" w:hAnsi="Arial" w:cs="Arial"/>
          <w:b/>
          <w:bCs/>
        </w:rPr>
      </w:pPr>
      <w:r w:rsidRPr="007B1CCB">
        <w:rPr>
          <w:rFonts w:ascii="Arial" w:hAnsi="Arial" w:cs="Arial"/>
          <w:b/>
          <w:bCs/>
        </w:rPr>
        <w:lastRenderedPageBreak/>
        <w:t>(WO772</w:t>
      </w:r>
      <w:r w:rsidR="000A1A6E">
        <w:rPr>
          <w:rFonts w:ascii="Arial" w:hAnsi="Arial" w:cs="Arial"/>
          <w:b/>
          <w:bCs/>
        </w:rPr>
        <w:t xml:space="preserve"> / </w:t>
      </w:r>
      <w:r w:rsidR="000A1A6E" w:rsidRPr="006519A1">
        <w:rPr>
          <w:rFonts w:ascii="Arial" w:hAnsi="Arial" w:cs="Arial"/>
          <w:b/>
          <w:bCs/>
        </w:rPr>
        <w:t>WO773</w:t>
      </w:r>
      <w:proofErr w:type="gramStart"/>
      <w:r w:rsidRPr="007B1CCB">
        <w:rPr>
          <w:rFonts w:ascii="Arial" w:hAnsi="Arial" w:cs="Arial"/>
          <w:b/>
          <w:bCs/>
        </w:rPr>
        <w:t xml:space="preserve">)  </w:t>
      </w:r>
      <w:proofErr w:type="gramEnd"/>
      <w:r w:rsidRPr="007B1CCB">
        <w:rPr>
          <w:rFonts w:ascii="Arial" w:hAnsi="Arial" w:cs="Arial"/>
          <w:b/>
          <w:bCs/>
        </w:rPr>
        <w:t xml:space="preserve">–  [PA]   </w:t>
      </w:r>
      <w:r>
        <w:rPr>
          <w:rFonts w:ascii="Arial" w:hAnsi="Arial" w:cs="Arial"/>
          <w:b/>
          <w:bCs/>
        </w:rPr>
        <w:t>Rechtsstaat (2</w:t>
      </w:r>
      <w:r w:rsidR="000A1A6E">
        <w:rPr>
          <w:rFonts w:ascii="Arial" w:hAnsi="Arial" w:cs="Arial"/>
          <w:b/>
          <w:bCs/>
        </w:rPr>
        <w:t>, 3</w:t>
      </w:r>
      <w:r>
        <w:rPr>
          <w:rFonts w:ascii="Arial" w:hAnsi="Arial" w:cs="Arial"/>
          <w:b/>
          <w:bCs/>
        </w:rPr>
        <w:t>)  /  </w:t>
      </w:r>
      <w:r>
        <w:rPr>
          <w:rFonts w:ascii="Arial" w:hAnsi="Arial" w:cs="Arial"/>
          <w:b/>
          <w:bCs/>
          <w:sz w:val="28"/>
          <w:szCs w:val="28"/>
          <w:rtl/>
        </w:rPr>
        <w:t>اساسي قانون</w:t>
      </w:r>
    </w:p>
    <w:p w:rsidR="00BE556B" w:rsidRDefault="00BE556B" w:rsidP="00BE556B">
      <w:r>
        <w:rPr>
          <w:rFonts w:ascii="Arial" w:hAnsi="Arial" w:cs="Arial"/>
        </w:rPr>
        <w:t> </w:t>
      </w:r>
    </w:p>
    <w:tbl>
      <w:tblPr>
        <w:tblW w:w="14278" w:type="dxa"/>
        <w:tblLayout w:type="fixed"/>
        <w:tblCellMar>
          <w:top w:w="57" w:type="dxa"/>
          <w:left w:w="57" w:type="dxa"/>
          <w:bottom w:w="57" w:type="dxa"/>
          <w:right w:w="57" w:type="dxa"/>
        </w:tblCellMar>
        <w:tblLook w:val="04A0" w:firstRow="1" w:lastRow="0" w:firstColumn="1" w:lastColumn="0" w:noHBand="0" w:noVBand="1"/>
      </w:tblPr>
      <w:tblGrid>
        <w:gridCol w:w="7139"/>
        <w:gridCol w:w="7139"/>
      </w:tblGrid>
      <w:tr w:rsidR="00BE556B" w:rsidTr="00E547CC">
        <w:trPr>
          <w:cantSplit/>
        </w:trPr>
        <w:tc>
          <w:tcPr>
            <w:tcW w:w="7139" w:type="dxa"/>
            <w:tcBorders>
              <w:top w:val="nil"/>
              <w:left w:val="nil"/>
              <w:bottom w:val="single" w:sz="8" w:space="0" w:color="auto"/>
              <w:right w:val="single" w:sz="8" w:space="0" w:color="auto"/>
            </w:tcBorders>
            <w:noWrap/>
            <w:tcMar>
              <w:top w:w="85" w:type="dxa"/>
              <w:left w:w="108" w:type="dxa"/>
              <w:bottom w:w="85" w:type="dxa"/>
              <w:right w:w="108" w:type="dxa"/>
            </w:tcMar>
            <w:hideMark/>
          </w:tcPr>
          <w:p w:rsidR="00BE556B" w:rsidRPr="00D831B7" w:rsidRDefault="00BE556B" w:rsidP="00E547CC">
            <w:pPr>
              <w:spacing w:line="252" w:lineRule="auto"/>
              <w:rPr>
                <w:sz w:val="20"/>
                <w:szCs w:val="20"/>
              </w:rPr>
            </w:pPr>
            <w:r w:rsidRPr="00D831B7">
              <w:rPr>
                <w:rFonts w:ascii="Arial" w:hAnsi="Arial" w:cs="Arial"/>
                <w:sz w:val="20"/>
                <w:szCs w:val="20"/>
              </w:rPr>
              <w:t xml:space="preserve">Auch die Polizei darf nur auf Basis der Gesetze handeln. </w:t>
            </w:r>
          </w:p>
          <w:p w:rsidR="00BE556B" w:rsidRPr="00D831B7" w:rsidRDefault="00BE556B" w:rsidP="00E547CC">
            <w:pPr>
              <w:spacing w:line="252" w:lineRule="auto"/>
              <w:rPr>
                <w:sz w:val="20"/>
                <w:szCs w:val="20"/>
              </w:rPr>
            </w:pPr>
            <w:r w:rsidRPr="00D831B7">
              <w:rPr>
                <w:rFonts w:ascii="Arial" w:hAnsi="Arial" w:cs="Arial"/>
                <w:sz w:val="20"/>
                <w:szCs w:val="20"/>
              </w:rPr>
              <w:t xml:space="preserve">Sie schützt die Bürgerinnen und Bürger und hilft bei Gefahrensituationen. </w:t>
            </w:r>
          </w:p>
          <w:p w:rsidR="00BE556B" w:rsidRPr="00D831B7" w:rsidRDefault="00BE556B" w:rsidP="00E547CC">
            <w:pPr>
              <w:spacing w:line="252" w:lineRule="auto"/>
              <w:rPr>
                <w:sz w:val="20"/>
                <w:szCs w:val="20"/>
              </w:rPr>
            </w:pPr>
            <w:r w:rsidRPr="00D831B7">
              <w:rPr>
                <w:rFonts w:ascii="Arial" w:hAnsi="Arial" w:cs="Arial"/>
                <w:sz w:val="20"/>
                <w:szCs w:val="20"/>
              </w:rPr>
              <w:t>In Österreich vertrauen die Menschen der Polizei, weil sie für die Sicherheit in Österreich tätig ist.</w:t>
            </w:r>
          </w:p>
        </w:tc>
        <w:tc>
          <w:tcPr>
            <w:tcW w:w="7139" w:type="dxa"/>
            <w:tcBorders>
              <w:top w:val="nil"/>
              <w:left w:val="nil"/>
              <w:bottom w:val="single" w:sz="8" w:space="0" w:color="auto"/>
              <w:right w:val="nil"/>
            </w:tcBorders>
            <w:noWrap/>
            <w:tcMar>
              <w:top w:w="85" w:type="dxa"/>
              <w:left w:w="108" w:type="dxa"/>
              <w:bottom w:w="85" w:type="dxa"/>
              <w:right w:w="108" w:type="dxa"/>
            </w:tcMar>
            <w:hideMark/>
          </w:tcPr>
          <w:p w:rsidR="00BE556B" w:rsidRPr="00D831B7" w:rsidRDefault="00BE556B" w:rsidP="00E547CC">
            <w:pPr>
              <w:spacing w:line="252" w:lineRule="auto"/>
              <w:jc w:val="right"/>
            </w:pPr>
            <w:r w:rsidRPr="00D831B7">
              <w:rPr>
                <w:rFonts w:ascii="Arial" w:hAnsi="Arial" w:cs="Arial"/>
                <w:rtl/>
              </w:rPr>
              <w:t>پولیس هم یوازې د قانون پر بنسټ د عمل کولو اجازه لري</w:t>
            </w:r>
            <w:r w:rsidRPr="00D831B7">
              <w:rPr>
                <w:rFonts w:ascii="Arial" w:hAnsi="Arial" w:cs="Arial"/>
              </w:rPr>
              <w:t>.</w:t>
            </w:r>
          </w:p>
          <w:p w:rsidR="00BE556B" w:rsidRPr="00D831B7" w:rsidRDefault="00BE556B" w:rsidP="00E547CC">
            <w:pPr>
              <w:spacing w:line="252" w:lineRule="auto"/>
              <w:jc w:val="right"/>
            </w:pPr>
            <w:r w:rsidRPr="00D831B7">
              <w:rPr>
                <w:rFonts w:ascii="Arial" w:hAnsi="Arial" w:cs="Arial"/>
                <w:rtl/>
              </w:rPr>
              <w:t>دا د اتباعو ساتنه کوي او په خطرناکو حالاتو کې مرسته کوي</w:t>
            </w:r>
            <w:r w:rsidRPr="00D831B7">
              <w:rPr>
                <w:rFonts w:ascii="Arial" w:hAnsi="Arial" w:cs="Arial"/>
              </w:rPr>
              <w:t>.</w:t>
            </w:r>
          </w:p>
          <w:p w:rsidR="00BE556B" w:rsidRPr="00D831B7" w:rsidRDefault="00BE556B" w:rsidP="00E547CC">
            <w:pPr>
              <w:spacing w:line="252" w:lineRule="auto"/>
              <w:jc w:val="right"/>
            </w:pPr>
            <w:r w:rsidRPr="00D831B7">
              <w:rPr>
                <w:rFonts w:ascii="Arial" w:hAnsi="Arial" w:cs="Arial"/>
                <w:rtl/>
              </w:rPr>
              <w:t>په اتریش کې، خلک په پولیسو باور لري ځکه چې دوی په اتریش کې د امنیت د تامین لپاره کار کوي</w:t>
            </w:r>
            <w:r w:rsidRPr="00D831B7">
              <w:rPr>
                <w:rFonts w:ascii="Arial" w:hAnsi="Arial" w:cs="Arial"/>
              </w:rPr>
              <w:t>.</w:t>
            </w:r>
          </w:p>
        </w:tc>
      </w:tr>
      <w:tr w:rsidR="00BE556B" w:rsidTr="00E547CC">
        <w:trPr>
          <w:cantSplit/>
        </w:trPr>
        <w:tc>
          <w:tcPr>
            <w:tcW w:w="7139" w:type="dxa"/>
            <w:tcBorders>
              <w:top w:val="nil"/>
              <w:left w:val="nil"/>
              <w:bottom w:val="single" w:sz="8" w:space="0" w:color="auto"/>
              <w:right w:val="single" w:sz="8" w:space="0" w:color="auto"/>
            </w:tcBorders>
            <w:noWrap/>
            <w:tcMar>
              <w:top w:w="85" w:type="dxa"/>
              <w:left w:w="108" w:type="dxa"/>
              <w:bottom w:w="85" w:type="dxa"/>
              <w:right w:w="108" w:type="dxa"/>
            </w:tcMar>
            <w:hideMark/>
          </w:tcPr>
          <w:p w:rsidR="00BE556B" w:rsidRPr="00D831B7" w:rsidRDefault="00BE556B" w:rsidP="00E547CC">
            <w:pPr>
              <w:spacing w:line="252" w:lineRule="auto"/>
              <w:rPr>
                <w:sz w:val="20"/>
                <w:szCs w:val="20"/>
              </w:rPr>
            </w:pPr>
            <w:r w:rsidRPr="00D831B7">
              <w:rPr>
                <w:rFonts w:ascii="Arial" w:hAnsi="Arial" w:cs="Arial"/>
                <w:sz w:val="20"/>
                <w:szCs w:val="20"/>
              </w:rPr>
              <w:t xml:space="preserve">Wer glaubt, dass eine Behörde oder eine Privatperson Rechte verletzt hat, kann zu einem Gericht gehen. </w:t>
            </w:r>
          </w:p>
          <w:p w:rsidR="00BE556B" w:rsidRPr="00D831B7" w:rsidRDefault="00BE556B" w:rsidP="00E547CC">
            <w:pPr>
              <w:spacing w:line="252" w:lineRule="auto"/>
              <w:rPr>
                <w:sz w:val="20"/>
                <w:szCs w:val="20"/>
              </w:rPr>
            </w:pPr>
            <w:r w:rsidRPr="00D831B7">
              <w:rPr>
                <w:rFonts w:ascii="Arial" w:hAnsi="Arial" w:cs="Arial"/>
                <w:sz w:val="20"/>
                <w:szCs w:val="20"/>
              </w:rPr>
              <w:t xml:space="preserve">Die Gerichte kontrollieren, ob die Behörde das Gesetz eingehalten hat. </w:t>
            </w:r>
          </w:p>
          <w:p w:rsidR="00BE556B" w:rsidRPr="00D831B7" w:rsidRDefault="00BE556B" w:rsidP="00E547CC">
            <w:pPr>
              <w:spacing w:line="252" w:lineRule="auto"/>
              <w:rPr>
                <w:sz w:val="20"/>
                <w:szCs w:val="20"/>
              </w:rPr>
            </w:pPr>
            <w:r w:rsidRPr="00D831B7">
              <w:rPr>
                <w:rFonts w:ascii="Arial" w:hAnsi="Arial" w:cs="Arial"/>
                <w:sz w:val="20"/>
                <w:szCs w:val="20"/>
              </w:rPr>
              <w:t>Gerichte können auch bestimmte Streitigkeiten zwischen Privatpersonen entscheiden.</w:t>
            </w:r>
          </w:p>
        </w:tc>
        <w:tc>
          <w:tcPr>
            <w:tcW w:w="7139" w:type="dxa"/>
            <w:tcBorders>
              <w:top w:val="nil"/>
              <w:left w:val="nil"/>
              <w:bottom w:val="single" w:sz="8" w:space="0" w:color="auto"/>
              <w:right w:val="nil"/>
            </w:tcBorders>
            <w:noWrap/>
            <w:tcMar>
              <w:top w:w="85" w:type="dxa"/>
              <w:left w:w="108" w:type="dxa"/>
              <w:bottom w:w="85" w:type="dxa"/>
              <w:right w:w="108" w:type="dxa"/>
            </w:tcMar>
            <w:hideMark/>
          </w:tcPr>
          <w:p w:rsidR="00BE556B" w:rsidRPr="00D831B7" w:rsidRDefault="00BE556B" w:rsidP="00E547CC">
            <w:pPr>
              <w:spacing w:line="252" w:lineRule="auto"/>
              <w:jc w:val="right"/>
            </w:pPr>
            <w:r w:rsidRPr="00D831B7">
              <w:rPr>
                <w:rFonts w:ascii="Arial" w:hAnsi="Arial" w:cs="Arial"/>
                <w:rtl/>
              </w:rPr>
              <w:t>هرڅوک چې په دې باور وي چې یو واک یا شخصي شخص حقونه تر پښو لاندې کړي دي کولی شي محکمې ته لاړ شي</w:t>
            </w:r>
            <w:r w:rsidRPr="00D831B7">
              <w:rPr>
                <w:rFonts w:ascii="Arial" w:hAnsi="Arial" w:cs="Arial"/>
              </w:rPr>
              <w:t>.</w:t>
            </w:r>
          </w:p>
          <w:p w:rsidR="00BE556B" w:rsidRPr="00D831B7" w:rsidRDefault="00BE556B" w:rsidP="00E547CC">
            <w:pPr>
              <w:spacing w:line="252" w:lineRule="auto"/>
              <w:jc w:val="right"/>
            </w:pPr>
            <w:r w:rsidRPr="00D831B7">
              <w:rPr>
                <w:rFonts w:ascii="Arial" w:hAnsi="Arial" w:cs="Arial"/>
                <w:rtl/>
              </w:rPr>
              <w:t>محکمه ګوري چې ایا واک د قانون سره سم عمل کړی دی</w:t>
            </w:r>
            <w:r w:rsidRPr="00D831B7">
              <w:rPr>
                <w:rFonts w:ascii="Arial" w:hAnsi="Arial" w:cs="Arial"/>
              </w:rPr>
              <w:t>.</w:t>
            </w:r>
          </w:p>
          <w:p w:rsidR="00BE556B" w:rsidRPr="00D831B7" w:rsidRDefault="00BE556B" w:rsidP="00E547CC">
            <w:pPr>
              <w:spacing w:line="252" w:lineRule="auto"/>
              <w:jc w:val="right"/>
            </w:pPr>
            <w:r w:rsidRPr="00D831B7">
              <w:rPr>
                <w:rFonts w:ascii="Arial" w:hAnsi="Arial" w:cs="Arial"/>
                <w:rtl/>
              </w:rPr>
              <w:t>محکمه کولی شي د شخصي اشخاصو ترمنځ ځینې شخړې هم پریکړه وکړي</w:t>
            </w:r>
            <w:r w:rsidRPr="00D831B7">
              <w:rPr>
                <w:rFonts w:ascii="Arial" w:hAnsi="Arial" w:cs="Arial"/>
              </w:rPr>
              <w:t>.</w:t>
            </w:r>
          </w:p>
        </w:tc>
      </w:tr>
    </w:tbl>
    <w:p w:rsidR="00BE556B" w:rsidRDefault="00BE556B" w:rsidP="00BE556B">
      <w:r>
        <w:rPr>
          <w:rFonts w:ascii="Arial" w:hAnsi="Arial" w:cs="Arial"/>
        </w:rPr>
        <w:t> </w:t>
      </w:r>
    </w:p>
    <w:tbl>
      <w:tblPr>
        <w:tblW w:w="14278" w:type="dxa"/>
        <w:tblLayout w:type="fixed"/>
        <w:tblCellMar>
          <w:top w:w="57" w:type="dxa"/>
          <w:left w:w="57" w:type="dxa"/>
          <w:bottom w:w="57" w:type="dxa"/>
          <w:right w:w="57" w:type="dxa"/>
        </w:tblCellMar>
        <w:tblLook w:val="04A0" w:firstRow="1" w:lastRow="0" w:firstColumn="1" w:lastColumn="0" w:noHBand="0" w:noVBand="1"/>
      </w:tblPr>
      <w:tblGrid>
        <w:gridCol w:w="7139"/>
        <w:gridCol w:w="7139"/>
      </w:tblGrid>
      <w:tr w:rsidR="00BE556B" w:rsidTr="00E547CC">
        <w:trPr>
          <w:cantSplit/>
        </w:trPr>
        <w:tc>
          <w:tcPr>
            <w:tcW w:w="7139" w:type="dxa"/>
            <w:tcBorders>
              <w:top w:val="nil"/>
              <w:left w:val="nil"/>
              <w:bottom w:val="single" w:sz="8" w:space="0" w:color="auto"/>
              <w:right w:val="single" w:sz="8" w:space="0" w:color="auto"/>
            </w:tcBorders>
            <w:noWrap/>
            <w:tcMar>
              <w:top w:w="85" w:type="dxa"/>
              <w:left w:w="108" w:type="dxa"/>
              <w:bottom w:w="85" w:type="dxa"/>
              <w:right w:w="108" w:type="dxa"/>
            </w:tcMar>
            <w:hideMark/>
          </w:tcPr>
          <w:p w:rsidR="00BE556B" w:rsidRPr="00D831B7" w:rsidRDefault="00BE556B" w:rsidP="00E547CC">
            <w:pPr>
              <w:spacing w:line="252" w:lineRule="auto"/>
              <w:rPr>
                <w:sz w:val="20"/>
                <w:szCs w:val="20"/>
              </w:rPr>
            </w:pPr>
            <w:r w:rsidRPr="00D831B7">
              <w:rPr>
                <w:rFonts w:ascii="Arial" w:hAnsi="Arial" w:cs="Arial"/>
                <w:sz w:val="20"/>
                <w:szCs w:val="20"/>
              </w:rPr>
              <w:t xml:space="preserve">In Österreich ist die Selbstjustiz verboten. </w:t>
            </w:r>
          </w:p>
          <w:p w:rsidR="00BE556B" w:rsidRPr="00D831B7" w:rsidRDefault="00BE556B" w:rsidP="00E547CC">
            <w:pPr>
              <w:spacing w:line="252" w:lineRule="auto"/>
              <w:rPr>
                <w:sz w:val="20"/>
                <w:szCs w:val="20"/>
              </w:rPr>
            </w:pPr>
            <w:r w:rsidRPr="00D831B7">
              <w:rPr>
                <w:rFonts w:ascii="Arial" w:hAnsi="Arial" w:cs="Arial"/>
                <w:sz w:val="20"/>
                <w:szCs w:val="20"/>
              </w:rPr>
              <w:t xml:space="preserve">Man darf eine andere Person nicht selbst bestrafen, wenn sie gegen das Gesetz verstoßen hat. </w:t>
            </w:r>
          </w:p>
          <w:p w:rsidR="00BE556B" w:rsidRPr="00D831B7" w:rsidRDefault="00BE556B" w:rsidP="00E547CC">
            <w:pPr>
              <w:spacing w:line="252" w:lineRule="auto"/>
              <w:rPr>
                <w:sz w:val="20"/>
                <w:szCs w:val="20"/>
              </w:rPr>
            </w:pPr>
            <w:r w:rsidRPr="00D831B7">
              <w:rPr>
                <w:rFonts w:ascii="Arial" w:hAnsi="Arial" w:cs="Arial"/>
                <w:sz w:val="20"/>
                <w:szCs w:val="20"/>
              </w:rPr>
              <w:t xml:space="preserve">Auch Freunde oder Verwandte dürfen nicht die Person bestrafen, die gegen das Gesetz verstoßen hat. </w:t>
            </w:r>
          </w:p>
          <w:p w:rsidR="00BE556B" w:rsidRPr="00D831B7" w:rsidRDefault="00BE556B" w:rsidP="00E547CC">
            <w:pPr>
              <w:spacing w:line="252" w:lineRule="auto"/>
              <w:rPr>
                <w:sz w:val="20"/>
                <w:szCs w:val="20"/>
              </w:rPr>
            </w:pPr>
            <w:r w:rsidRPr="00D831B7">
              <w:rPr>
                <w:rFonts w:ascii="Arial" w:hAnsi="Arial" w:cs="Arial"/>
                <w:sz w:val="20"/>
                <w:szCs w:val="20"/>
              </w:rPr>
              <w:t xml:space="preserve">Diese Aufgabe hat nur der Staat. </w:t>
            </w:r>
          </w:p>
          <w:p w:rsidR="00BE556B" w:rsidRPr="00D831B7" w:rsidRDefault="00BE556B" w:rsidP="00E547CC">
            <w:pPr>
              <w:spacing w:line="252" w:lineRule="auto"/>
              <w:rPr>
                <w:sz w:val="20"/>
                <w:szCs w:val="20"/>
              </w:rPr>
            </w:pPr>
            <w:r w:rsidRPr="00D831B7">
              <w:rPr>
                <w:rFonts w:ascii="Arial" w:hAnsi="Arial" w:cs="Arial"/>
                <w:sz w:val="20"/>
                <w:szCs w:val="20"/>
              </w:rPr>
              <w:t>Nur der Staat darf bestrafen.</w:t>
            </w:r>
          </w:p>
        </w:tc>
        <w:tc>
          <w:tcPr>
            <w:tcW w:w="7139" w:type="dxa"/>
            <w:tcBorders>
              <w:top w:val="nil"/>
              <w:left w:val="nil"/>
              <w:bottom w:val="single" w:sz="8" w:space="0" w:color="auto"/>
              <w:right w:val="nil"/>
            </w:tcBorders>
            <w:noWrap/>
            <w:tcMar>
              <w:top w:w="85" w:type="dxa"/>
              <w:left w:w="108" w:type="dxa"/>
              <w:bottom w:w="85" w:type="dxa"/>
              <w:right w:w="108" w:type="dxa"/>
            </w:tcMar>
            <w:hideMark/>
          </w:tcPr>
          <w:p w:rsidR="00BE556B" w:rsidRPr="00D831B7" w:rsidRDefault="00BE556B" w:rsidP="00E547CC">
            <w:pPr>
              <w:spacing w:line="252" w:lineRule="auto"/>
              <w:jc w:val="right"/>
            </w:pPr>
            <w:r w:rsidRPr="00D831B7">
              <w:rPr>
                <w:rFonts w:ascii="Arial" w:hAnsi="Arial" w:cs="Arial"/>
                <w:rtl/>
              </w:rPr>
              <w:t>په اتریش کې د څارنې عدالت منع دی</w:t>
            </w:r>
            <w:r w:rsidRPr="00D831B7">
              <w:rPr>
                <w:rFonts w:ascii="Arial" w:hAnsi="Arial" w:cs="Arial"/>
              </w:rPr>
              <w:t>.</w:t>
            </w:r>
          </w:p>
          <w:p w:rsidR="00BE556B" w:rsidRPr="00D831B7" w:rsidRDefault="00BE556B" w:rsidP="00E547CC">
            <w:pPr>
              <w:spacing w:line="252" w:lineRule="auto"/>
              <w:jc w:val="right"/>
            </w:pPr>
            <w:r w:rsidRPr="00D831B7">
              <w:rPr>
                <w:rFonts w:ascii="Arial" w:hAnsi="Arial" w:cs="Arial"/>
                <w:rtl/>
              </w:rPr>
              <w:t>تاسو نشئ کولی بل چا ته پخپله سزا ورکړئ که چیرې هغه قانون مات کړی وي</w:t>
            </w:r>
            <w:r w:rsidRPr="00D831B7">
              <w:rPr>
                <w:rFonts w:ascii="Arial" w:hAnsi="Arial" w:cs="Arial"/>
              </w:rPr>
              <w:t>.</w:t>
            </w:r>
          </w:p>
          <w:p w:rsidR="00BE556B" w:rsidRPr="00D831B7" w:rsidRDefault="00BE556B" w:rsidP="00E547CC">
            <w:pPr>
              <w:spacing w:line="252" w:lineRule="auto"/>
              <w:jc w:val="right"/>
            </w:pPr>
            <w:r w:rsidRPr="00D831B7">
              <w:rPr>
                <w:rFonts w:ascii="Arial" w:hAnsi="Arial" w:cs="Arial"/>
                <w:rtl/>
              </w:rPr>
              <w:t>حتی ملګري یا خپلوان اجازه نه لري چې هغه کس ته سزا ورکړي چې قانون ماتوي</w:t>
            </w:r>
            <w:r w:rsidRPr="00D831B7">
              <w:rPr>
                <w:rFonts w:ascii="Arial" w:hAnsi="Arial" w:cs="Arial"/>
              </w:rPr>
              <w:t>.</w:t>
            </w:r>
          </w:p>
          <w:p w:rsidR="00BE556B" w:rsidRPr="00D831B7" w:rsidRDefault="00BE556B" w:rsidP="00E547CC">
            <w:pPr>
              <w:spacing w:line="252" w:lineRule="auto"/>
              <w:jc w:val="right"/>
            </w:pPr>
            <w:r w:rsidRPr="00D831B7">
              <w:rPr>
                <w:rFonts w:ascii="Arial" w:hAnsi="Arial" w:cs="Arial"/>
                <w:rtl/>
              </w:rPr>
              <w:t>یوازې دولت دا دنده لري</w:t>
            </w:r>
            <w:r w:rsidRPr="00D831B7">
              <w:rPr>
                <w:rFonts w:ascii="Arial" w:hAnsi="Arial" w:cs="Arial"/>
              </w:rPr>
              <w:t>.</w:t>
            </w:r>
          </w:p>
          <w:p w:rsidR="00BE556B" w:rsidRPr="00D831B7" w:rsidRDefault="00BE556B" w:rsidP="00E547CC">
            <w:pPr>
              <w:spacing w:line="252" w:lineRule="auto"/>
              <w:jc w:val="right"/>
            </w:pPr>
            <w:r w:rsidRPr="00D831B7">
              <w:rPr>
                <w:rFonts w:ascii="Arial" w:hAnsi="Arial" w:cs="Arial"/>
                <w:rtl/>
              </w:rPr>
              <w:t>یوازې دولت مجازات کولی شي</w:t>
            </w:r>
            <w:r w:rsidRPr="00D831B7">
              <w:rPr>
                <w:rFonts w:ascii="Arial" w:hAnsi="Arial" w:cs="Arial"/>
              </w:rPr>
              <w:t>.</w:t>
            </w:r>
          </w:p>
        </w:tc>
      </w:tr>
      <w:tr w:rsidR="00BE556B" w:rsidTr="00E547CC">
        <w:trPr>
          <w:cantSplit/>
        </w:trPr>
        <w:tc>
          <w:tcPr>
            <w:tcW w:w="7139" w:type="dxa"/>
            <w:tcBorders>
              <w:top w:val="nil"/>
              <w:left w:val="nil"/>
              <w:bottom w:val="single" w:sz="8" w:space="0" w:color="auto"/>
              <w:right w:val="single" w:sz="8" w:space="0" w:color="auto"/>
            </w:tcBorders>
            <w:noWrap/>
            <w:tcMar>
              <w:top w:w="85" w:type="dxa"/>
              <w:left w:w="108" w:type="dxa"/>
              <w:bottom w:w="85" w:type="dxa"/>
              <w:right w:w="108" w:type="dxa"/>
            </w:tcMar>
            <w:hideMark/>
          </w:tcPr>
          <w:p w:rsidR="00BE556B" w:rsidRPr="00D831B7" w:rsidRDefault="00BE556B" w:rsidP="00E547CC">
            <w:pPr>
              <w:spacing w:line="252" w:lineRule="auto"/>
              <w:rPr>
                <w:sz w:val="20"/>
                <w:szCs w:val="20"/>
              </w:rPr>
            </w:pPr>
            <w:r w:rsidRPr="00D831B7">
              <w:rPr>
                <w:rFonts w:ascii="Arial" w:hAnsi="Arial" w:cs="Arial"/>
                <w:sz w:val="20"/>
                <w:szCs w:val="20"/>
              </w:rPr>
              <w:t xml:space="preserve">Neben der Aufteilung der Staatsmacht und dem Einsatz der Polizei braucht es noch mehr Menschen, die für die Menschenwürde, Freiheit und Sicherheit eintreten. </w:t>
            </w:r>
          </w:p>
          <w:p w:rsidR="00BE556B" w:rsidRPr="00D831B7" w:rsidRDefault="00BE556B" w:rsidP="00E547CC">
            <w:pPr>
              <w:spacing w:line="252" w:lineRule="auto"/>
              <w:rPr>
                <w:sz w:val="20"/>
                <w:szCs w:val="20"/>
              </w:rPr>
            </w:pPr>
            <w:r w:rsidRPr="00D831B7">
              <w:rPr>
                <w:rFonts w:ascii="Arial" w:hAnsi="Arial" w:cs="Arial"/>
                <w:sz w:val="20"/>
                <w:szCs w:val="20"/>
              </w:rPr>
              <w:t xml:space="preserve">Es braucht Konfliktkultur – also die Bereitschaft, Konflikten gewaltfrei im Rahmen der Gesetze zu begegnen, um für die eigenen Rechte und die Rechte anderer einzutreten. </w:t>
            </w:r>
          </w:p>
          <w:p w:rsidR="00BE556B" w:rsidRPr="00D831B7" w:rsidRDefault="00BE556B" w:rsidP="00E547CC">
            <w:pPr>
              <w:spacing w:line="252" w:lineRule="auto"/>
              <w:rPr>
                <w:sz w:val="20"/>
                <w:szCs w:val="20"/>
              </w:rPr>
            </w:pPr>
            <w:r w:rsidRPr="00D831B7">
              <w:rPr>
                <w:rFonts w:ascii="Arial" w:hAnsi="Arial" w:cs="Arial"/>
                <w:sz w:val="20"/>
                <w:szCs w:val="20"/>
              </w:rPr>
              <w:t> </w:t>
            </w:r>
          </w:p>
          <w:p w:rsidR="00BE556B" w:rsidRPr="00D831B7" w:rsidRDefault="00BE556B" w:rsidP="00E547CC">
            <w:pPr>
              <w:spacing w:line="252" w:lineRule="auto"/>
              <w:rPr>
                <w:sz w:val="20"/>
                <w:szCs w:val="20"/>
              </w:rPr>
            </w:pPr>
            <w:r w:rsidRPr="00D831B7">
              <w:rPr>
                <w:rFonts w:ascii="Arial" w:hAnsi="Arial" w:cs="Arial"/>
                <w:sz w:val="20"/>
                <w:szCs w:val="20"/>
              </w:rPr>
              <w:t>Auch wenn man Nachteile befürchtet.</w:t>
            </w:r>
          </w:p>
          <w:p w:rsidR="00BE556B" w:rsidRPr="00D831B7" w:rsidRDefault="00BE556B" w:rsidP="00E547CC">
            <w:pPr>
              <w:spacing w:line="252" w:lineRule="auto"/>
              <w:rPr>
                <w:sz w:val="20"/>
                <w:szCs w:val="20"/>
              </w:rPr>
            </w:pPr>
            <w:r w:rsidRPr="00D831B7">
              <w:rPr>
                <w:rFonts w:ascii="Arial" w:hAnsi="Arial" w:cs="Arial"/>
                <w:sz w:val="20"/>
                <w:szCs w:val="20"/>
              </w:rPr>
              <w:t xml:space="preserve">Das ist gelebte Zivilcourage. </w:t>
            </w:r>
          </w:p>
          <w:p w:rsidR="00BE556B" w:rsidRPr="00D831B7" w:rsidRDefault="00BE556B" w:rsidP="00E547CC">
            <w:pPr>
              <w:spacing w:line="252" w:lineRule="auto"/>
              <w:rPr>
                <w:sz w:val="20"/>
                <w:szCs w:val="20"/>
              </w:rPr>
            </w:pPr>
            <w:r w:rsidRPr="00D831B7">
              <w:rPr>
                <w:rFonts w:ascii="Arial" w:hAnsi="Arial" w:cs="Arial"/>
                <w:sz w:val="20"/>
                <w:szCs w:val="20"/>
              </w:rPr>
              <w:t>Wenn das alle tun, kann viel Gutes für die Gesellschaft in Österreich bewirkt werden.</w:t>
            </w:r>
          </w:p>
        </w:tc>
        <w:tc>
          <w:tcPr>
            <w:tcW w:w="7139" w:type="dxa"/>
            <w:tcBorders>
              <w:top w:val="nil"/>
              <w:left w:val="nil"/>
              <w:bottom w:val="single" w:sz="8" w:space="0" w:color="auto"/>
              <w:right w:val="nil"/>
            </w:tcBorders>
            <w:noWrap/>
            <w:tcMar>
              <w:top w:w="85" w:type="dxa"/>
              <w:left w:w="108" w:type="dxa"/>
              <w:bottom w:w="85" w:type="dxa"/>
              <w:right w:w="108" w:type="dxa"/>
            </w:tcMar>
            <w:hideMark/>
          </w:tcPr>
          <w:p w:rsidR="00BE556B" w:rsidRPr="00D831B7" w:rsidRDefault="00BE556B" w:rsidP="00E547CC">
            <w:pPr>
              <w:spacing w:line="252" w:lineRule="auto"/>
              <w:jc w:val="right"/>
            </w:pPr>
            <w:r w:rsidRPr="00D831B7">
              <w:rPr>
                <w:rFonts w:ascii="Arial" w:hAnsi="Arial" w:cs="Arial"/>
                <w:rtl/>
              </w:rPr>
              <w:t>د دولتي واک د ویش او د پولیسو د ګمارلو سربیره، ډیرو خلکو ته اړتیا ده چې د انساني کرامت، ازادۍ او امنیت لپاره ودریږي</w:t>
            </w:r>
            <w:r w:rsidRPr="00D831B7">
              <w:rPr>
                <w:rFonts w:ascii="Arial" w:hAnsi="Arial" w:cs="Arial"/>
              </w:rPr>
              <w:t>.</w:t>
            </w:r>
          </w:p>
          <w:p w:rsidR="00BE556B" w:rsidRPr="00D831B7" w:rsidRDefault="00BE556B" w:rsidP="00E547CC">
            <w:pPr>
              <w:spacing w:line="252" w:lineRule="auto"/>
              <w:jc w:val="right"/>
            </w:pPr>
            <w:r w:rsidRPr="00D831B7">
              <w:rPr>
                <w:rFonts w:ascii="Arial" w:hAnsi="Arial" w:cs="Arial"/>
                <w:rtl/>
              </w:rPr>
              <w:t>هغه څه چې د شخړو کلتور ته اړتیا لري - هغه دا دی چې د قانون په چوکاټ کې د شخړو سره په غیر متشدد ډول معامله کولو ته لیوالتیا ترڅو د خپلو حقونو او د نورو حقونو لپاره ودریږي</w:t>
            </w:r>
            <w:r w:rsidRPr="00D831B7">
              <w:rPr>
                <w:rFonts w:ascii="Arial" w:hAnsi="Arial" w:cs="Arial"/>
              </w:rPr>
              <w:t>.</w:t>
            </w:r>
          </w:p>
          <w:p w:rsidR="00BE556B" w:rsidRPr="00D831B7" w:rsidRDefault="00BE556B" w:rsidP="00E547CC">
            <w:pPr>
              <w:spacing w:line="252" w:lineRule="auto"/>
              <w:jc w:val="right"/>
            </w:pPr>
            <w:r w:rsidRPr="00D831B7">
              <w:rPr>
                <w:rFonts w:ascii="Arial" w:hAnsi="Arial" w:cs="Arial"/>
              </w:rPr>
              <w:t> </w:t>
            </w:r>
          </w:p>
          <w:p w:rsidR="00BE556B" w:rsidRPr="00D831B7" w:rsidRDefault="00BE556B" w:rsidP="00E547CC">
            <w:pPr>
              <w:spacing w:line="252" w:lineRule="auto"/>
              <w:jc w:val="right"/>
            </w:pPr>
            <w:r w:rsidRPr="00D831B7">
              <w:rPr>
                <w:rFonts w:ascii="Arial" w:hAnsi="Arial" w:cs="Arial"/>
                <w:rtl/>
              </w:rPr>
              <w:t>حتی که تاسو د زیانونو څخه ویره لرئ</w:t>
            </w:r>
            <w:r w:rsidRPr="00D831B7">
              <w:rPr>
                <w:rFonts w:ascii="Arial" w:hAnsi="Arial" w:cs="Arial"/>
              </w:rPr>
              <w:t>.</w:t>
            </w:r>
          </w:p>
          <w:p w:rsidR="00BE556B" w:rsidRPr="00D831B7" w:rsidRDefault="00BE556B" w:rsidP="00E547CC">
            <w:pPr>
              <w:spacing w:line="252" w:lineRule="auto"/>
              <w:jc w:val="right"/>
            </w:pPr>
            <w:r w:rsidRPr="00D831B7">
              <w:rPr>
                <w:rFonts w:ascii="Arial" w:hAnsi="Arial" w:cs="Arial"/>
                <w:rtl/>
              </w:rPr>
              <w:t>دا په عمل کې مدني جرئت دی</w:t>
            </w:r>
            <w:r w:rsidRPr="00D831B7">
              <w:rPr>
                <w:rFonts w:ascii="Arial" w:hAnsi="Arial" w:cs="Arial"/>
              </w:rPr>
              <w:t>.</w:t>
            </w:r>
          </w:p>
          <w:p w:rsidR="00BE556B" w:rsidRPr="00D831B7" w:rsidRDefault="00BE556B" w:rsidP="00E547CC">
            <w:pPr>
              <w:spacing w:line="252" w:lineRule="auto"/>
              <w:jc w:val="right"/>
            </w:pPr>
            <w:r w:rsidRPr="00D831B7">
              <w:rPr>
                <w:rFonts w:ascii="Arial" w:hAnsi="Arial" w:cs="Arial"/>
                <w:rtl/>
              </w:rPr>
              <w:t>که هرڅوک دا کار وکړي، په اتریش کې د ټولنې لپاره ډیر ښه کیدی شي</w:t>
            </w:r>
            <w:r w:rsidRPr="00D831B7">
              <w:rPr>
                <w:rFonts w:ascii="Arial" w:hAnsi="Arial" w:cs="Arial"/>
              </w:rPr>
              <w:t>.</w:t>
            </w:r>
          </w:p>
        </w:tc>
      </w:tr>
    </w:tbl>
    <w:p w:rsidR="000A1A6E" w:rsidRDefault="000A1A6E" w:rsidP="000A1A6E">
      <w:pPr>
        <w:jc w:val="both"/>
        <w:rPr>
          <w:rFonts w:ascii="Arial" w:hAnsi="Arial" w:cs="Arial"/>
        </w:rPr>
      </w:pPr>
    </w:p>
    <w:tbl>
      <w:tblPr>
        <w:tblW w:w="14316" w:type="dxa"/>
        <w:tblLayout w:type="fixed"/>
        <w:tblCellMar>
          <w:top w:w="57" w:type="dxa"/>
          <w:left w:w="57" w:type="dxa"/>
          <w:bottom w:w="57" w:type="dxa"/>
          <w:right w:w="57" w:type="dxa"/>
        </w:tblCellMar>
        <w:tblLook w:val="04A0" w:firstRow="1" w:lastRow="0" w:firstColumn="1" w:lastColumn="0" w:noHBand="0" w:noVBand="1"/>
      </w:tblPr>
      <w:tblGrid>
        <w:gridCol w:w="2410"/>
        <w:gridCol w:w="1559"/>
        <w:gridCol w:w="1701"/>
        <w:gridCol w:w="1418"/>
        <w:gridCol w:w="2268"/>
        <w:gridCol w:w="1560"/>
        <w:gridCol w:w="1842"/>
        <w:gridCol w:w="1558"/>
      </w:tblGrid>
      <w:tr w:rsidR="000A1A6E" w:rsidTr="00E547CC">
        <w:trPr>
          <w:cantSplit/>
        </w:trPr>
        <w:tc>
          <w:tcPr>
            <w:tcW w:w="2410" w:type="dxa"/>
            <w:noWrap/>
            <w:vAlign w:val="center"/>
            <w:hideMark/>
          </w:tcPr>
          <w:p w:rsidR="000A1A6E" w:rsidRDefault="000A1A6E" w:rsidP="00E547CC">
            <w:pPr>
              <w:ind w:right="226"/>
              <w:jc w:val="right"/>
              <w:rPr>
                <w:rFonts w:asciiTheme="minorBidi" w:hAnsiTheme="minorBidi" w:cstheme="minorBidi"/>
                <w:sz w:val="20"/>
                <w:szCs w:val="20"/>
              </w:rPr>
            </w:pPr>
            <w:r>
              <w:rPr>
                <w:rFonts w:asciiTheme="minorBidi" w:hAnsiTheme="minorBidi" w:cstheme="minorBidi"/>
                <w:sz w:val="20"/>
                <w:szCs w:val="20"/>
              </w:rPr>
              <w:t>Höre dir d</w:t>
            </w:r>
            <w:r w:rsidRPr="00843D75">
              <w:rPr>
                <w:rFonts w:asciiTheme="minorBidi" w:hAnsiTheme="minorBidi" w:cstheme="minorBidi"/>
                <w:sz w:val="20"/>
                <w:szCs w:val="20"/>
              </w:rPr>
              <w:t>e</w:t>
            </w:r>
            <w:r>
              <w:rPr>
                <w:rFonts w:asciiTheme="minorBidi" w:hAnsiTheme="minorBidi" w:cstheme="minorBidi"/>
                <w:sz w:val="20"/>
                <w:szCs w:val="20"/>
              </w:rPr>
              <w:t xml:space="preserve">n </w:t>
            </w:r>
            <w:r>
              <w:rPr>
                <w:rFonts w:asciiTheme="minorBidi" w:hAnsiTheme="minorBidi" w:cstheme="minorBidi"/>
                <w:sz w:val="20"/>
                <w:szCs w:val="20"/>
                <w:u w:val="single"/>
              </w:rPr>
              <w:t>erst</w:t>
            </w:r>
            <w:r w:rsidRPr="00B87C9B">
              <w:rPr>
                <w:rFonts w:asciiTheme="minorBidi" w:hAnsiTheme="minorBidi" w:cstheme="minorBidi"/>
                <w:sz w:val="20"/>
                <w:szCs w:val="20"/>
                <w:u w:val="single"/>
              </w:rPr>
              <w:t>en</w:t>
            </w:r>
            <w:r>
              <w:rPr>
                <w:rFonts w:asciiTheme="minorBidi" w:hAnsiTheme="minorBidi" w:cstheme="minorBidi"/>
                <w:sz w:val="20"/>
                <w:szCs w:val="20"/>
              </w:rPr>
              <w:t xml:space="preserve"> Text</w:t>
            </w:r>
            <w:r w:rsidRPr="00843D75">
              <w:rPr>
                <w:rFonts w:asciiTheme="minorBidi" w:hAnsiTheme="minorBidi" w:cstheme="minorBidi"/>
                <w:sz w:val="20"/>
                <w:szCs w:val="20"/>
              </w:rPr>
              <w:t xml:space="preserve"> an (MP3)</w:t>
            </w:r>
          </w:p>
          <w:p w:rsidR="000A1A6E" w:rsidRPr="00843D75" w:rsidRDefault="000A1A6E" w:rsidP="00E547CC">
            <w:pPr>
              <w:ind w:right="226"/>
              <w:jc w:val="right"/>
              <w:rPr>
                <w:rFonts w:asciiTheme="minorBidi" w:hAnsiTheme="minorBidi" w:cstheme="minorBidi"/>
                <w:sz w:val="20"/>
                <w:szCs w:val="20"/>
              </w:rPr>
            </w:pPr>
            <w:r w:rsidRPr="00E2146B">
              <w:rPr>
                <w:rFonts w:asciiTheme="minorBidi" w:hAnsiTheme="minorBidi" w:cs="Arial"/>
                <w:rtl/>
              </w:rPr>
              <w:t>متن ته غو</w:t>
            </w:r>
            <w:r w:rsidRPr="00E2146B">
              <w:rPr>
                <w:rFonts w:asciiTheme="minorBidi" w:hAnsiTheme="minorBidi" w:cs="Arial" w:hint="cs"/>
                <w:rtl/>
              </w:rPr>
              <w:t>ږ</w:t>
            </w:r>
            <w:r w:rsidRPr="00E2146B">
              <w:rPr>
                <w:rFonts w:asciiTheme="minorBidi" w:hAnsiTheme="minorBidi" w:cs="Arial"/>
                <w:rtl/>
              </w:rPr>
              <w:t xml:space="preserve"> شئ</w:t>
            </w:r>
          </w:p>
        </w:tc>
        <w:tc>
          <w:tcPr>
            <w:tcW w:w="1559" w:type="dxa"/>
            <w:noWrap/>
            <w:vAlign w:val="center"/>
            <w:hideMark/>
          </w:tcPr>
          <w:p w:rsidR="000A1A6E" w:rsidRPr="00843D75" w:rsidRDefault="000A1A6E" w:rsidP="00E547CC">
            <w:pPr>
              <w:ind w:left="85"/>
              <w:rPr>
                <w:rFonts w:asciiTheme="minorBidi" w:hAnsiTheme="minorBidi" w:cstheme="minorBidi"/>
                <w:sz w:val="20"/>
                <w:szCs w:val="20"/>
              </w:rPr>
            </w:pPr>
            <w:r>
              <w:rPr>
                <w:noProof/>
              </w:rPr>
              <w:drawing>
                <wp:inline distT="0" distB="0" distL="0" distR="0" wp14:anchorId="3A897A80" wp14:editId="472D5671">
                  <wp:extent cx="720000" cy="720000"/>
                  <wp:effectExtent l="0" t="0" r="4445" b="4445"/>
                  <wp:docPr id="221" name="Grafik 221">
                    <a:hlinkClick xmlns:a="http://schemas.openxmlformats.org/drawingml/2006/main" r:id="rId41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0"/>
                          <a:stretch>
                            <a:fillRect/>
                          </a:stretch>
                        </pic:blipFill>
                        <pic:spPr>
                          <a:xfrm>
                            <a:off x="0" y="0"/>
                            <a:ext cx="720000" cy="720000"/>
                          </a:xfrm>
                          <a:prstGeom prst="rect">
                            <a:avLst/>
                          </a:prstGeom>
                        </pic:spPr>
                      </pic:pic>
                    </a:graphicData>
                  </a:graphic>
                </wp:inline>
              </w:drawing>
            </w:r>
          </w:p>
        </w:tc>
        <w:tc>
          <w:tcPr>
            <w:tcW w:w="1701" w:type="dxa"/>
            <w:noWrap/>
            <w:vAlign w:val="center"/>
          </w:tcPr>
          <w:p w:rsidR="000A1A6E" w:rsidRDefault="000A1A6E" w:rsidP="00E547CC">
            <w:pPr>
              <w:ind w:right="226"/>
              <w:jc w:val="right"/>
              <w:rPr>
                <w:rFonts w:asciiTheme="minorBidi" w:hAnsiTheme="minorBidi" w:cstheme="minorBidi"/>
                <w:sz w:val="20"/>
                <w:szCs w:val="20"/>
              </w:rPr>
            </w:pPr>
            <w:r>
              <w:rPr>
                <w:rFonts w:asciiTheme="minorBidi" w:hAnsiTheme="minorBidi" w:cstheme="minorBidi"/>
                <w:sz w:val="20"/>
                <w:szCs w:val="20"/>
              </w:rPr>
              <w:t>diese Seite im Web</w:t>
            </w:r>
          </w:p>
          <w:p w:rsidR="000A1A6E" w:rsidRPr="00843D75" w:rsidRDefault="000A1A6E" w:rsidP="00E547CC">
            <w:pPr>
              <w:ind w:right="226"/>
              <w:jc w:val="right"/>
              <w:rPr>
                <w:rFonts w:asciiTheme="minorBidi" w:hAnsiTheme="minorBidi" w:cstheme="minorBidi"/>
                <w:sz w:val="20"/>
                <w:szCs w:val="20"/>
              </w:rPr>
            </w:pPr>
            <w:r w:rsidRPr="002741EE">
              <w:rPr>
                <w:rFonts w:asciiTheme="minorBidi" w:hAnsiTheme="minorBidi" w:cs="Arial"/>
                <w:rtl/>
              </w:rPr>
              <w:t>دا پا</w:t>
            </w:r>
            <w:r w:rsidRPr="002741EE">
              <w:rPr>
                <w:rFonts w:asciiTheme="minorBidi" w:hAnsiTheme="minorBidi" w:cs="Arial" w:hint="cs"/>
                <w:rtl/>
              </w:rPr>
              <w:t>ڼ</w:t>
            </w:r>
            <w:r w:rsidRPr="002741EE">
              <w:rPr>
                <w:rFonts w:asciiTheme="minorBidi" w:hAnsiTheme="minorBidi" w:cs="Arial" w:hint="eastAsia"/>
                <w:rtl/>
              </w:rPr>
              <w:t>ه</w:t>
            </w:r>
            <w:r w:rsidRPr="002741EE">
              <w:rPr>
                <w:rFonts w:asciiTheme="minorBidi" w:hAnsiTheme="minorBidi" w:cs="Arial"/>
                <w:rtl/>
              </w:rPr>
              <w:t xml:space="preserve"> په و</w:t>
            </w:r>
            <w:r w:rsidRPr="002741EE">
              <w:rPr>
                <w:rFonts w:asciiTheme="minorBidi" w:hAnsiTheme="minorBidi" w:cs="Arial" w:hint="cs"/>
                <w:rtl/>
              </w:rPr>
              <w:t>ی</w:t>
            </w:r>
            <w:r w:rsidRPr="002741EE">
              <w:rPr>
                <w:rFonts w:asciiTheme="minorBidi" w:hAnsiTheme="minorBidi" w:cs="Arial" w:hint="eastAsia"/>
                <w:rtl/>
              </w:rPr>
              <w:t>ب</w:t>
            </w:r>
            <w:r w:rsidRPr="002741EE">
              <w:rPr>
                <w:rFonts w:asciiTheme="minorBidi" w:hAnsiTheme="minorBidi" w:cs="Arial"/>
                <w:rtl/>
              </w:rPr>
              <w:t xml:space="preserve"> پا</w:t>
            </w:r>
            <w:r w:rsidRPr="002741EE">
              <w:rPr>
                <w:rFonts w:asciiTheme="minorBidi" w:hAnsiTheme="minorBidi" w:cs="Arial" w:hint="cs"/>
                <w:rtl/>
              </w:rPr>
              <w:t>ڼ</w:t>
            </w:r>
            <w:r w:rsidRPr="002741EE">
              <w:rPr>
                <w:rFonts w:asciiTheme="minorBidi" w:hAnsiTheme="minorBidi" w:cs="Arial" w:hint="eastAsia"/>
                <w:rtl/>
              </w:rPr>
              <w:t>ه</w:t>
            </w:r>
            <w:r w:rsidRPr="002741EE">
              <w:rPr>
                <w:rFonts w:asciiTheme="minorBidi" w:hAnsiTheme="minorBidi" w:cs="Arial"/>
                <w:rtl/>
              </w:rPr>
              <w:t xml:space="preserve"> ک</w:t>
            </w:r>
            <w:r w:rsidRPr="002741EE">
              <w:rPr>
                <w:rFonts w:asciiTheme="minorBidi" w:hAnsiTheme="minorBidi" w:cs="Arial" w:hint="cs"/>
                <w:rtl/>
              </w:rPr>
              <w:t>ې</w:t>
            </w:r>
          </w:p>
        </w:tc>
        <w:tc>
          <w:tcPr>
            <w:tcW w:w="1418" w:type="dxa"/>
            <w:tcBorders>
              <w:right w:val="double" w:sz="12" w:space="0" w:color="auto"/>
            </w:tcBorders>
            <w:noWrap/>
            <w:vAlign w:val="center"/>
          </w:tcPr>
          <w:p w:rsidR="000A1A6E" w:rsidRPr="00843D75" w:rsidRDefault="000A1A6E" w:rsidP="00E547CC">
            <w:pPr>
              <w:ind w:left="85"/>
              <w:rPr>
                <w:rFonts w:asciiTheme="minorBidi" w:hAnsiTheme="minorBidi" w:cstheme="minorBidi"/>
                <w:sz w:val="20"/>
                <w:szCs w:val="20"/>
              </w:rPr>
            </w:pPr>
            <w:r>
              <w:rPr>
                <w:noProof/>
              </w:rPr>
              <w:drawing>
                <wp:inline distT="0" distB="0" distL="0" distR="0" wp14:anchorId="4EDFEBEC" wp14:editId="7F6AA794">
                  <wp:extent cx="720000" cy="720000"/>
                  <wp:effectExtent l="0" t="0" r="4445" b="4445"/>
                  <wp:docPr id="222" name="Grafik 222">
                    <a:hlinkClick xmlns:a="http://schemas.openxmlformats.org/drawingml/2006/main" r:id="rId42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2"/>
                          <a:stretch>
                            <a:fillRect/>
                          </a:stretch>
                        </pic:blipFill>
                        <pic:spPr>
                          <a:xfrm>
                            <a:off x="0" y="0"/>
                            <a:ext cx="720000" cy="720000"/>
                          </a:xfrm>
                          <a:prstGeom prst="rect">
                            <a:avLst/>
                          </a:prstGeom>
                        </pic:spPr>
                      </pic:pic>
                    </a:graphicData>
                  </a:graphic>
                </wp:inline>
              </w:drawing>
            </w:r>
          </w:p>
        </w:tc>
        <w:tc>
          <w:tcPr>
            <w:tcW w:w="2268" w:type="dxa"/>
            <w:tcBorders>
              <w:left w:val="double" w:sz="12" w:space="0" w:color="auto"/>
            </w:tcBorders>
            <w:noWrap/>
            <w:vAlign w:val="center"/>
          </w:tcPr>
          <w:p w:rsidR="000A1A6E" w:rsidRDefault="000A1A6E" w:rsidP="00E547CC">
            <w:pPr>
              <w:ind w:right="226"/>
              <w:jc w:val="right"/>
              <w:rPr>
                <w:rFonts w:asciiTheme="minorBidi" w:hAnsiTheme="minorBidi" w:cstheme="minorBidi"/>
                <w:sz w:val="20"/>
                <w:szCs w:val="20"/>
              </w:rPr>
            </w:pPr>
            <w:r w:rsidRPr="00843D75">
              <w:rPr>
                <w:rFonts w:asciiTheme="minorBidi" w:hAnsiTheme="minorBidi" w:cstheme="minorBidi"/>
                <w:sz w:val="20"/>
                <w:szCs w:val="20"/>
              </w:rPr>
              <w:t>Höre dir de</w:t>
            </w:r>
            <w:r>
              <w:rPr>
                <w:rFonts w:asciiTheme="minorBidi" w:hAnsiTheme="minorBidi" w:cstheme="minorBidi"/>
                <w:sz w:val="20"/>
                <w:szCs w:val="20"/>
              </w:rPr>
              <w:t>n</w:t>
            </w:r>
            <w:r w:rsidRPr="00843D75">
              <w:rPr>
                <w:rFonts w:asciiTheme="minorBidi" w:hAnsiTheme="minorBidi" w:cstheme="minorBidi"/>
                <w:sz w:val="20"/>
                <w:szCs w:val="20"/>
              </w:rPr>
              <w:t xml:space="preserve"> </w:t>
            </w:r>
            <w:r>
              <w:rPr>
                <w:rFonts w:asciiTheme="minorBidi" w:hAnsiTheme="minorBidi" w:cstheme="minorBidi"/>
                <w:sz w:val="20"/>
                <w:szCs w:val="20"/>
                <w:u w:val="single"/>
              </w:rPr>
              <w:t>zweit</w:t>
            </w:r>
            <w:r w:rsidRPr="00B87C9B">
              <w:rPr>
                <w:rFonts w:asciiTheme="minorBidi" w:hAnsiTheme="minorBidi" w:cstheme="minorBidi"/>
                <w:sz w:val="20"/>
                <w:szCs w:val="20"/>
                <w:u w:val="single"/>
              </w:rPr>
              <w:t xml:space="preserve">en </w:t>
            </w:r>
            <w:r>
              <w:rPr>
                <w:rFonts w:asciiTheme="minorBidi" w:hAnsiTheme="minorBidi" w:cstheme="minorBidi"/>
                <w:sz w:val="20"/>
                <w:szCs w:val="20"/>
              </w:rPr>
              <w:t>Text</w:t>
            </w:r>
            <w:r w:rsidRPr="00843D75">
              <w:rPr>
                <w:rFonts w:asciiTheme="minorBidi" w:hAnsiTheme="minorBidi" w:cstheme="minorBidi"/>
                <w:sz w:val="20"/>
                <w:szCs w:val="20"/>
              </w:rPr>
              <w:t xml:space="preserve"> an (MP3)</w:t>
            </w:r>
          </w:p>
          <w:p w:rsidR="000A1A6E" w:rsidRPr="00843D75" w:rsidRDefault="000A1A6E" w:rsidP="00E547CC">
            <w:pPr>
              <w:ind w:right="226"/>
              <w:jc w:val="right"/>
              <w:rPr>
                <w:rFonts w:asciiTheme="minorBidi" w:hAnsiTheme="minorBidi" w:cstheme="minorBidi"/>
                <w:sz w:val="20"/>
                <w:szCs w:val="20"/>
              </w:rPr>
            </w:pPr>
            <w:r w:rsidRPr="00E2146B">
              <w:rPr>
                <w:rFonts w:asciiTheme="minorBidi" w:hAnsiTheme="minorBidi" w:cs="Arial"/>
                <w:rtl/>
              </w:rPr>
              <w:t>متن ته غو</w:t>
            </w:r>
            <w:r w:rsidRPr="00E2146B">
              <w:rPr>
                <w:rFonts w:asciiTheme="minorBidi" w:hAnsiTheme="minorBidi" w:cs="Arial" w:hint="cs"/>
                <w:rtl/>
              </w:rPr>
              <w:t>ږ</w:t>
            </w:r>
            <w:r w:rsidRPr="00E2146B">
              <w:rPr>
                <w:rFonts w:asciiTheme="minorBidi" w:hAnsiTheme="minorBidi" w:cs="Arial"/>
                <w:rtl/>
              </w:rPr>
              <w:t xml:space="preserve"> شئ</w:t>
            </w:r>
          </w:p>
        </w:tc>
        <w:tc>
          <w:tcPr>
            <w:tcW w:w="1560" w:type="dxa"/>
            <w:noWrap/>
            <w:vAlign w:val="center"/>
          </w:tcPr>
          <w:p w:rsidR="000A1A6E" w:rsidRPr="00843D75" w:rsidRDefault="000A1A6E" w:rsidP="00E547CC">
            <w:pPr>
              <w:ind w:left="85"/>
              <w:rPr>
                <w:rFonts w:asciiTheme="minorBidi" w:hAnsiTheme="minorBidi" w:cstheme="minorBidi"/>
                <w:sz w:val="20"/>
                <w:szCs w:val="20"/>
              </w:rPr>
            </w:pPr>
            <w:r>
              <w:rPr>
                <w:noProof/>
              </w:rPr>
              <w:drawing>
                <wp:inline distT="0" distB="0" distL="0" distR="0" wp14:anchorId="10CC328D" wp14:editId="04BC0260">
                  <wp:extent cx="720000" cy="720000"/>
                  <wp:effectExtent l="0" t="0" r="4445" b="4445"/>
                  <wp:docPr id="208" name="Grafik 208">
                    <a:hlinkClick xmlns:a="http://schemas.openxmlformats.org/drawingml/2006/main" r:id="rId42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4"/>
                          <a:stretch>
                            <a:fillRect/>
                          </a:stretch>
                        </pic:blipFill>
                        <pic:spPr>
                          <a:xfrm>
                            <a:off x="0" y="0"/>
                            <a:ext cx="720000" cy="720000"/>
                          </a:xfrm>
                          <a:prstGeom prst="rect">
                            <a:avLst/>
                          </a:prstGeom>
                        </pic:spPr>
                      </pic:pic>
                    </a:graphicData>
                  </a:graphic>
                </wp:inline>
              </w:drawing>
            </w:r>
          </w:p>
        </w:tc>
        <w:tc>
          <w:tcPr>
            <w:tcW w:w="1842" w:type="dxa"/>
            <w:noWrap/>
            <w:vAlign w:val="center"/>
          </w:tcPr>
          <w:p w:rsidR="000A1A6E" w:rsidRDefault="000A1A6E" w:rsidP="00E547CC">
            <w:pPr>
              <w:ind w:right="226"/>
              <w:jc w:val="right"/>
              <w:rPr>
                <w:rFonts w:asciiTheme="minorBidi" w:hAnsiTheme="minorBidi" w:cstheme="minorBidi"/>
                <w:sz w:val="20"/>
                <w:szCs w:val="20"/>
              </w:rPr>
            </w:pPr>
            <w:r>
              <w:rPr>
                <w:rFonts w:asciiTheme="minorBidi" w:hAnsiTheme="minorBidi" w:cstheme="minorBidi"/>
                <w:sz w:val="20"/>
                <w:szCs w:val="20"/>
              </w:rPr>
              <w:t>diese Seite im Web</w:t>
            </w:r>
          </w:p>
          <w:p w:rsidR="000A1A6E" w:rsidRPr="00843D75" w:rsidRDefault="000A1A6E" w:rsidP="00E547CC">
            <w:pPr>
              <w:ind w:right="226"/>
              <w:jc w:val="right"/>
              <w:rPr>
                <w:rFonts w:asciiTheme="minorBidi" w:hAnsiTheme="minorBidi" w:cstheme="minorBidi"/>
                <w:sz w:val="20"/>
                <w:szCs w:val="20"/>
              </w:rPr>
            </w:pPr>
            <w:r w:rsidRPr="002741EE">
              <w:rPr>
                <w:rFonts w:asciiTheme="minorBidi" w:hAnsiTheme="minorBidi" w:cs="Arial"/>
                <w:rtl/>
              </w:rPr>
              <w:t>دا پا</w:t>
            </w:r>
            <w:r w:rsidRPr="002741EE">
              <w:rPr>
                <w:rFonts w:asciiTheme="minorBidi" w:hAnsiTheme="minorBidi" w:cs="Arial" w:hint="cs"/>
                <w:rtl/>
              </w:rPr>
              <w:t>ڼ</w:t>
            </w:r>
            <w:r w:rsidRPr="002741EE">
              <w:rPr>
                <w:rFonts w:asciiTheme="minorBidi" w:hAnsiTheme="minorBidi" w:cs="Arial" w:hint="eastAsia"/>
                <w:rtl/>
              </w:rPr>
              <w:t>ه</w:t>
            </w:r>
            <w:r w:rsidRPr="002741EE">
              <w:rPr>
                <w:rFonts w:asciiTheme="minorBidi" w:hAnsiTheme="minorBidi" w:cs="Arial"/>
                <w:rtl/>
              </w:rPr>
              <w:t xml:space="preserve"> په و</w:t>
            </w:r>
            <w:r w:rsidRPr="002741EE">
              <w:rPr>
                <w:rFonts w:asciiTheme="minorBidi" w:hAnsiTheme="minorBidi" w:cs="Arial" w:hint="cs"/>
                <w:rtl/>
              </w:rPr>
              <w:t>ی</w:t>
            </w:r>
            <w:r w:rsidRPr="002741EE">
              <w:rPr>
                <w:rFonts w:asciiTheme="minorBidi" w:hAnsiTheme="minorBidi" w:cs="Arial" w:hint="eastAsia"/>
                <w:rtl/>
              </w:rPr>
              <w:t>ب</w:t>
            </w:r>
            <w:r w:rsidRPr="002741EE">
              <w:rPr>
                <w:rFonts w:asciiTheme="minorBidi" w:hAnsiTheme="minorBidi" w:cs="Arial"/>
                <w:rtl/>
              </w:rPr>
              <w:t xml:space="preserve"> پا</w:t>
            </w:r>
            <w:r w:rsidRPr="002741EE">
              <w:rPr>
                <w:rFonts w:asciiTheme="minorBidi" w:hAnsiTheme="minorBidi" w:cs="Arial" w:hint="cs"/>
                <w:rtl/>
              </w:rPr>
              <w:t>ڼ</w:t>
            </w:r>
            <w:r w:rsidRPr="002741EE">
              <w:rPr>
                <w:rFonts w:asciiTheme="minorBidi" w:hAnsiTheme="minorBidi" w:cs="Arial" w:hint="eastAsia"/>
                <w:rtl/>
              </w:rPr>
              <w:t>ه</w:t>
            </w:r>
            <w:r w:rsidRPr="002741EE">
              <w:rPr>
                <w:rFonts w:asciiTheme="minorBidi" w:hAnsiTheme="minorBidi" w:cs="Arial"/>
                <w:rtl/>
              </w:rPr>
              <w:t xml:space="preserve"> ک</w:t>
            </w:r>
            <w:r w:rsidRPr="002741EE">
              <w:rPr>
                <w:rFonts w:asciiTheme="minorBidi" w:hAnsiTheme="minorBidi" w:cs="Arial" w:hint="cs"/>
                <w:rtl/>
              </w:rPr>
              <w:t>ې</w:t>
            </w:r>
          </w:p>
        </w:tc>
        <w:tc>
          <w:tcPr>
            <w:tcW w:w="1558" w:type="dxa"/>
            <w:noWrap/>
            <w:vAlign w:val="center"/>
          </w:tcPr>
          <w:p w:rsidR="000A1A6E" w:rsidRPr="00843D75" w:rsidRDefault="000A1A6E" w:rsidP="00E547CC">
            <w:pPr>
              <w:ind w:left="85"/>
              <w:rPr>
                <w:rFonts w:asciiTheme="minorBidi" w:hAnsiTheme="minorBidi" w:cstheme="minorBidi"/>
                <w:sz w:val="20"/>
                <w:szCs w:val="20"/>
              </w:rPr>
            </w:pPr>
            <w:r>
              <w:rPr>
                <w:noProof/>
              </w:rPr>
              <w:drawing>
                <wp:inline distT="0" distB="0" distL="0" distR="0" wp14:anchorId="3FF96708" wp14:editId="5DF27CFD">
                  <wp:extent cx="720000" cy="720000"/>
                  <wp:effectExtent l="0" t="0" r="4445" b="4445"/>
                  <wp:docPr id="209" name="Grafik 209">
                    <a:hlinkClick xmlns:a="http://schemas.openxmlformats.org/drawingml/2006/main" r:id="rId42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6"/>
                          <a:stretch>
                            <a:fillRect/>
                          </a:stretch>
                        </pic:blipFill>
                        <pic:spPr>
                          <a:xfrm>
                            <a:off x="0" y="0"/>
                            <a:ext cx="720000" cy="720000"/>
                          </a:xfrm>
                          <a:prstGeom prst="rect">
                            <a:avLst/>
                          </a:prstGeom>
                        </pic:spPr>
                      </pic:pic>
                    </a:graphicData>
                  </a:graphic>
                </wp:inline>
              </w:drawing>
            </w:r>
          </w:p>
        </w:tc>
      </w:tr>
    </w:tbl>
    <w:p w:rsidR="00A84B0D" w:rsidRDefault="00A84B0D" w:rsidP="00A84B0D">
      <w:pPr>
        <w:pageBreakBefore/>
      </w:pPr>
      <w:r>
        <w:rPr>
          <w:rFonts w:ascii="Arial" w:hAnsi="Arial" w:cs="Arial"/>
          <w:b/>
          <w:bCs/>
          <w:sz w:val="18"/>
          <w:szCs w:val="18"/>
          <w:lang w:val="de-CH"/>
        </w:rPr>
        <w:lastRenderedPageBreak/>
        <w:t>(WO773</w:t>
      </w:r>
      <w:proofErr w:type="gramStart"/>
      <w:r>
        <w:rPr>
          <w:rFonts w:ascii="Arial" w:hAnsi="Arial" w:cs="Arial"/>
          <w:b/>
          <w:bCs/>
          <w:sz w:val="18"/>
          <w:szCs w:val="18"/>
          <w:lang w:val="de-CH"/>
        </w:rPr>
        <w:t xml:space="preserve">)  </w:t>
      </w:r>
      <w:proofErr w:type="gramEnd"/>
      <w:r>
        <w:rPr>
          <w:rFonts w:ascii="Arial" w:hAnsi="Arial" w:cs="Arial"/>
          <w:b/>
          <w:bCs/>
          <w:sz w:val="18"/>
          <w:szCs w:val="18"/>
          <w:lang w:val="de-CH"/>
        </w:rPr>
        <w:t xml:space="preserve">–  [PA]  Rechtsstaat (3)  /  </w:t>
      </w:r>
      <w:r>
        <w:rPr>
          <w:rFonts w:ascii="Arial" w:hAnsi="Arial" w:cs="Arial"/>
          <w:b/>
          <w:bCs/>
          <w:sz w:val="22"/>
          <w:szCs w:val="22"/>
          <w:rtl/>
        </w:rPr>
        <w:t>اساسي قانون</w:t>
      </w:r>
      <w:r>
        <w:rPr>
          <w:rFonts w:ascii="Arial" w:hAnsi="Arial" w:cs="Arial"/>
          <w:b/>
          <w:bCs/>
          <w:sz w:val="22"/>
          <w:szCs w:val="22"/>
          <w:lang w:val="de-CH"/>
        </w:rPr>
        <w:t xml:space="preserve"> (</w:t>
      </w:r>
      <w:r>
        <w:rPr>
          <w:rFonts w:ascii="Arial" w:hAnsi="Arial" w:cs="Arial"/>
          <w:b/>
          <w:bCs/>
          <w:sz w:val="22"/>
          <w:szCs w:val="22"/>
          <w:rtl/>
        </w:rPr>
        <w:t>3</w:t>
      </w:r>
      <w:r>
        <w:rPr>
          <w:rFonts w:ascii="Arial" w:hAnsi="Arial" w:cs="Arial"/>
          <w:b/>
          <w:bCs/>
          <w:sz w:val="22"/>
          <w:szCs w:val="22"/>
          <w:lang w:val="de-CH"/>
        </w:rPr>
        <w:t>)</w:t>
      </w:r>
      <w:r>
        <w:rPr>
          <w:rFonts w:ascii="Arial" w:hAnsi="Arial" w:cs="Arial"/>
          <w:b/>
          <w:bCs/>
          <w:sz w:val="18"/>
          <w:szCs w:val="18"/>
          <w:lang w:val="de-CH"/>
        </w:rPr>
        <w:t xml:space="preserve"> </w:t>
      </w:r>
    </w:p>
    <w:p w:rsidR="00C170CF" w:rsidRDefault="00C170CF" w:rsidP="00C170CF">
      <w:pPr>
        <w:rPr>
          <w:rFonts w:ascii="Arial" w:hAnsi="Arial" w:cs="Arial"/>
          <w:lang w:val="de-CH"/>
        </w:rPr>
      </w:pPr>
      <w:r>
        <w:rPr>
          <w:rFonts w:ascii="Arial" w:hAnsi="Arial" w:cs="Arial"/>
          <w:lang w:val="de-CH"/>
        </w:rPr>
        <w:t> </w:t>
      </w:r>
    </w:p>
    <w:p w:rsidR="00C170CF" w:rsidRDefault="00C170CF" w:rsidP="00C170CF">
      <w:pPr>
        <w:rPr>
          <w:rFonts w:ascii="Arial" w:hAnsi="Arial" w:cs="Arial"/>
          <w:lang w:val="de-CH"/>
        </w:rPr>
      </w:pPr>
    </w:p>
    <w:tbl>
      <w:tblPr>
        <w:tblW w:w="14317" w:type="dxa"/>
        <w:tblBorders>
          <w:bottom w:val="single" w:sz="8" w:space="0" w:color="auto"/>
          <w:insideH w:val="single" w:sz="8" w:space="0" w:color="auto"/>
        </w:tblBorders>
        <w:tblLayout w:type="fixed"/>
        <w:tblCellMar>
          <w:top w:w="57" w:type="dxa"/>
          <w:left w:w="57" w:type="dxa"/>
          <w:bottom w:w="57" w:type="dxa"/>
          <w:right w:w="57" w:type="dxa"/>
        </w:tblCellMar>
        <w:tblLook w:val="04A0" w:firstRow="1" w:lastRow="0" w:firstColumn="1" w:lastColumn="0" w:noHBand="0" w:noVBand="1"/>
      </w:tblPr>
      <w:tblGrid>
        <w:gridCol w:w="3402"/>
        <w:gridCol w:w="3402"/>
        <w:gridCol w:w="3686"/>
        <w:gridCol w:w="3827"/>
      </w:tblGrid>
      <w:tr w:rsidR="00C170CF" w:rsidTr="00E547CC">
        <w:trPr>
          <w:cantSplit/>
        </w:trPr>
        <w:tc>
          <w:tcPr>
            <w:tcW w:w="3402" w:type="dxa"/>
            <w:tcBorders>
              <w:top w:val="nil"/>
            </w:tcBorders>
            <w:noWrap/>
            <w:tcMar>
              <w:top w:w="113" w:type="dxa"/>
              <w:left w:w="57" w:type="dxa"/>
              <w:bottom w:w="113" w:type="dxa"/>
              <w:right w:w="57" w:type="dxa"/>
            </w:tcMar>
          </w:tcPr>
          <w:p w:rsidR="00C170CF" w:rsidRPr="003E7F6A" w:rsidRDefault="00C170CF" w:rsidP="00C170CF">
            <w:pPr>
              <w:rPr>
                <w:rFonts w:asciiTheme="minorBidi" w:hAnsiTheme="minorBidi" w:cstheme="minorBidi"/>
                <w:sz w:val="20"/>
                <w:szCs w:val="20"/>
              </w:rPr>
            </w:pPr>
            <w:r w:rsidRPr="00D831B7">
              <w:rPr>
                <w:rFonts w:ascii="Arial" w:hAnsi="Arial" w:cs="Arial"/>
                <w:sz w:val="20"/>
                <w:szCs w:val="20"/>
              </w:rPr>
              <w:t>die Selbstjustiz</w:t>
            </w:r>
          </w:p>
        </w:tc>
        <w:tc>
          <w:tcPr>
            <w:tcW w:w="3402" w:type="dxa"/>
            <w:tcBorders>
              <w:top w:val="nil"/>
              <w:bottom w:val="dashed" w:sz="4" w:space="0" w:color="auto"/>
              <w:right w:val="single" w:sz="8" w:space="0" w:color="auto"/>
            </w:tcBorders>
            <w:noWrap/>
            <w:tcMar>
              <w:top w:w="113" w:type="dxa"/>
              <w:left w:w="57" w:type="dxa"/>
              <w:bottom w:w="113" w:type="dxa"/>
              <w:right w:w="57" w:type="dxa"/>
            </w:tcMar>
          </w:tcPr>
          <w:p w:rsidR="00C170CF" w:rsidRPr="003E7F6A" w:rsidRDefault="00C170CF" w:rsidP="00C170CF">
            <w:pPr>
              <w:ind w:left="77" w:right="226"/>
              <w:jc w:val="right"/>
              <w:rPr>
                <w:rFonts w:asciiTheme="minorBidi" w:hAnsiTheme="minorBidi" w:cstheme="minorBidi"/>
                <w:sz w:val="20"/>
                <w:szCs w:val="20"/>
              </w:rPr>
            </w:pPr>
          </w:p>
        </w:tc>
        <w:tc>
          <w:tcPr>
            <w:tcW w:w="3686" w:type="dxa"/>
            <w:tcBorders>
              <w:top w:val="nil"/>
              <w:left w:val="single" w:sz="8" w:space="0" w:color="auto"/>
              <w:bottom w:val="single" w:sz="8" w:space="0" w:color="auto"/>
              <w:right w:val="nil"/>
            </w:tcBorders>
            <w:noWrap/>
          </w:tcPr>
          <w:p w:rsidR="00C170CF" w:rsidRPr="003E7F6A" w:rsidRDefault="00C170CF" w:rsidP="00C170CF">
            <w:pPr>
              <w:ind w:left="85" w:right="150"/>
              <w:rPr>
                <w:rFonts w:asciiTheme="minorBidi" w:hAnsiTheme="minorBidi" w:cstheme="minorBidi"/>
                <w:sz w:val="20"/>
                <w:szCs w:val="20"/>
              </w:rPr>
            </w:pPr>
            <w:r w:rsidRPr="00D831B7">
              <w:rPr>
                <w:rFonts w:ascii="Arial" w:hAnsi="Arial" w:cs="Arial"/>
                <w:sz w:val="20"/>
                <w:szCs w:val="20"/>
              </w:rPr>
              <w:t>die Bereitschaft</w:t>
            </w:r>
          </w:p>
        </w:tc>
        <w:tc>
          <w:tcPr>
            <w:tcW w:w="3827" w:type="dxa"/>
            <w:tcBorders>
              <w:top w:val="nil"/>
              <w:left w:val="nil"/>
              <w:bottom w:val="dashed" w:sz="4" w:space="0" w:color="auto"/>
            </w:tcBorders>
            <w:noWrap/>
          </w:tcPr>
          <w:p w:rsidR="00C170CF" w:rsidRPr="003E7F6A" w:rsidRDefault="00C170CF" w:rsidP="00C170CF">
            <w:pPr>
              <w:ind w:left="68" w:right="253"/>
              <w:jc w:val="right"/>
              <w:rPr>
                <w:rFonts w:asciiTheme="minorBidi" w:hAnsiTheme="minorBidi" w:cstheme="minorBidi"/>
                <w:sz w:val="20"/>
                <w:szCs w:val="20"/>
              </w:rPr>
            </w:pPr>
          </w:p>
        </w:tc>
      </w:tr>
      <w:tr w:rsidR="00C170CF" w:rsidTr="00E547CC">
        <w:trPr>
          <w:cantSplit/>
        </w:trPr>
        <w:tc>
          <w:tcPr>
            <w:tcW w:w="3402" w:type="dxa"/>
            <w:tcBorders>
              <w:top w:val="single" w:sz="8" w:space="0" w:color="auto"/>
              <w:bottom w:val="single" w:sz="8" w:space="0" w:color="auto"/>
              <w:right w:val="nil"/>
            </w:tcBorders>
            <w:noWrap/>
            <w:tcMar>
              <w:top w:w="113" w:type="dxa"/>
              <w:left w:w="57" w:type="dxa"/>
              <w:bottom w:w="113" w:type="dxa"/>
              <w:right w:w="57" w:type="dxa"/>
            </w:tcMar>
          </w:tcPr>
          <w:p w:rsidR="00C170CF" w:rsidRPr="003E7F6A" w:rsidRDefault="00C170CF" w:rsidP="00C170CF">
            <w:pPr>
              <w:rPr>
                <w:rFonts w:asciiTheme="minorBidi" w:hAnsiTheme="minorBidi" w:cstheme="minorBidi"/>
                <w:sz w:val="20"/>
                <w:szCs w:val="20"/>
              </w:rPr>
            </w:pPr>
            <w:r w:rsidRPr="00D831B7">
              <w:rPr>
                <w:rFonts w:ascii="Arial" w:hAnsi="Arial" w:cs="Arial"/>
                <w:sz w:val="20"/>
                <w:szCs w:val="20"/>
              </w:rPr>
              <w:t>das Gewaltmonopol des Staates</w:t>
            </w:r>
          </w:p>
        </w:tc>
        <w:tc>
          <w:tcPr>
            <w:tcW w:w="3402" w:type="dxa"/>
            <w:tcBorders>
              <w:top w:val="dashed" w:sz="4" w:space="0" w:color="auto"/>
              <w:left w:val="nil"/>
              <w:bottom w:val="dashed" w:sz="4" w:space="0" w:color="auto"/>
              <w:right w:val="single" w:sz="8" w:space="0" w:color="auto"/>
            </w:tcBorders>
            <w:noWrap/>
            <w:tcMar>
              <w:top w:w="113" w:type="dxa"/>
              <w:left w:w="57" w:type="dxa"/>
              <w:bottom w:w="113" w:type="dxa"/>
              <w:right w:w="57" w:type="dxa"/>
            </w:tcMar>
          </w:tcPr>
          <w:p w:rsidR="00C170CF" w:rsidRPr="003E7F6A" w:rsidRDefault="00C170CF" w:rsidP="00C170CF">
            <w:pPr>
              <w:ind w:left="77" w:right="226"/>
              <w:jc w:val="right"/>
              <w:rPr>
                <w:rFonts w:asciiTheme="minorBidi" w:hAnsiTheme="minorBidi" w:cstheme="minorBidi"/>
                <w:sz w:val="20"/>
                <w:szCs w:val="20"/>
              </w:rPr>
            </w:pPr>
          </w:p>
        </w:tc>
        <w:tc>
          <w:tcPr>
            <w:tcW w:w="3686" w:type="dxa"/>
            <w:tcBorders>
              <w:top w:val="single" w:sz="8" w:space="0" w:color="auto"/>
              <w:left w:val="single" w:sz="8" w:space="0" w:color="auto"/>
              <w:bottom w:val="single" w:sz="8" w:space="0" w:color="auto"/>
              <w:right w:val="nil"/>
            </w:tcBorders>
            <w:noWrap/>
          </w:tcPr>
          <w:p w:rsidR="00C170CF" w:rsidRPr="003E7F6A" w:rsidRDefault="00C170CF" w:rsidP="00C170CF">
            <w:pPr>
              <w:ind w:left="85" w:right="150"/>
              <w:rPr>
                <w:rFonts w:asciiTheme="minorBidi" w:hAnsiTheme="minorBidi" w:cstheme="minorBidi"/>
                <w:sz w:val="20"/>
                <w:szCs w:val="20"/>
              </w:rPr>
            </w:pPr>
            <w:r w:rsidRPr="00D831B7">
              <w:rPr>
                <w:rFonts w:ascii="Arial" w:hAnsi="Arial" w:cs="Arial"/>
                <w:sz w:val="20"/>
                <w:szCs w:val="20"/>
              </w:rPr>
              <w:t>für seine Rechte eintreten</w:t>
            </w:r>
          </w:p>
        </w:tc>
        <w:tc>
          <w:tcPr>
            <w:tcW w:w="3827" w:type="dxa"/>
            <w:tcBorders>
              <w:top w:val="dashed" w:sz="4" w:space="0" w:color="auto"/>
              <w:left w:val="nil"/>
              <w:bottom w:val="dashed" w:sz="4" w:space="0" w:color="auto"/>
            </w:tcBorders>
            <w:noWrap/>
          </w:tcPr>
          <w:p w:rsidR="00C170CF" w:rsidRPr="003E7F6A" w:rsidRDefault="00C170CF" w:rsidP="00C170CF">
            <w:pPr>
              <w:ind w:left="68" w:right="253"/>
              <w:jc w:val="right"/>
              <w:rPr>
                <w:rFonts w:asciiTheme="minorBidi" w:hAnsiTheme="minorBidi" w:cstheme="minorBidi"/>
                <w:sz w:val="20"/>
                <w:szCs w:val="20"/>
              </w:rPr>
            </w:pPr>
          </w:p>
        </w:tc>
      </w:tr>
      <w:tr w:rsidR="00C170CF" w:rsidTr="00E547CC">
        <w:trPr>
          <w:cantSplit/>
        </w:trPr>
        <w:tc>
          <w:tcPr>
            <w:tcW w:w="3402" w:type="dxa"/>
            <w:tcBorders>
              <w:top w:val="single" w:sz="8" w:space="0" w:color="auto"/>
              <w:bottom w:val="single" w:sz="8" w:space="0" w:color="auto"/>
              <w:right w:val="nil"/>
            </w:tcBorders>
            <w:noWrap/>
            <w:tcMar>
              <w:top w:w="113" w:type="dxa"/>
              <w:left w:w="57" w:type="dxa"/>
              <w:bottom w:w="113" w:type="dxa"/>
              <w:right w:w="57" w:type="dxa"/>
            </w:tcMar>
          </w:tcPr>
          <w:p w:rsidR="00C170CF" w:rsidRPr="003E7F6A" w:rsidRDefault="00C170CF" w:rsidP="00C170CF">
            <w:pPr>
              <w:rPr>
                <w:rFonts w:asciiTheme="minorBidi" w:hAnsiTheme="minorBidi" w:cstheme="minorBidi"/>
                <w:sz w:val="20"/>
                <w:szCs w:val="20"/>
              </w:rPr>
            </w:pPr>
            <w:r w:rsidRPr="00D831B7">
              <w:rPr>
                <w:rFonts w:ascii="Arial" w:hAnsi="Arial" w:cs="Arial"/>
                <w:sz w:val="20"/>
                <w:szCs w:val="20"/>
              </w:rPr>
              <w:t>die Konfliktkultur</w:t>
            </w:r>
          </w:p>
        </w:tc>
        <w:tc>
          <w:tcPr>
            <w:tcW w:w="3402" w:type="dxa"/>
            <w:tcBorders>
              <w:top w:val="dashed" w:sz="4" w:space="0" w:color="auto"/>
              <w:left w:val="nil"/>
              <w:bottom w:val="dashed" w:sz="4" w:space="0" w:color="auto"/>
              <w:right w:val="single" w:sz="8" w:space="0" w:color="auto"/>
            </w:tcBorders>
            <w:noWrap/>
            <w:tcMar>
              <w:top w:w="113" w:type="dxa"/>
              <w:left w:w="57" w:type="dxa"/>
              <w:bottom w:w="113" w:type="dxa"/>
              <w:right w:w="57" w:type="dxa"/>
            </w:tcMar>
          </w:tcPr>
          <w:p w:rsidR="00C170CF" w:rsidRPr="003E7F6A" w:rsidRDefault="00C170CF" w:rsidP="00C170CF">
            <w:pPr>
              <w:ind w:left="77" w:right="226"/>
              <w:jc w:val="right"/>
              <w:rPr>
                <w:rFonts w:asciiTheme="minorBidi" w:hAnsiTheme="minorBidi" w:cstheme="minorBidi"/>
                <w:sz w:val="20"/>
                <w:szCs w:val="20"/>
              </w:rPr>
            </w:pPr>
          </w:p>
        </w:tc>
        <w:tc>
          <w:tcPr>
            <w:tcW w:w="3686" w:type="dxa"/>
            <w:tcBorders>
              <w:top w:val="single" w:sz="8" w:space="0" w:color="auto"/>
              <w:left w:val="single" w:sz="8" w:space="0" w:color="auto"/>
              <w:bottom w:val="single" w:sz="8" w:space="0" w:color="auto"/>
              <w:right w:val="nil"/>
            </w:tcBorders>
            <w:noWrap/>
          </w:tcPr>
          <w:p w:rsidR="00C170CF" w:rsidRPr="003E7F6A" w:rsidRDefault="00C170CF" w:rsidP="00C170CF">
            <w:pPr>
              <w:ind w:left="85" w:right="150"/>
              <w:rPr>
                <w:rFonts w:asciiTheme="minorBidi" w:hAnsiTheme="minorBidi" w:cstheme="minorBidi"/>
                <w:sz w:val="20"/>
                <w:szCs w:val="20"/>
              </w:rPr>
            </w:pPr>
            <w:r w:rsidRPr="00D831B7">
              <w:rPr>
                <w:rFonts w:ascii="Arial" w:hAnsi="Arial" w:cs="Arial"/>
                <w:sz w:val="20"/>
                <w:szCs w:val="20"/>
              </w:rPr>
              <w:t>seine Rechte verteidigen</w:t>
            </w:r>
          </w:p>
        </w:tc>
        <w:tc>
          <w:tcPr>
            <w:tcW w:w="3827" w:type="dxa"/>
            <w:tcBorders>
              <w:top w:val="dashed" w:sz="4" w:space="0" w:color="auto"/>
              <w:left w:val="nil"/>
              <w:bottom w:val="dashed" w:sz="4" w:space="0" w:color="auto"/>
            </w:tcBorders>
            <w:noWrap/>
          </w:tcPr>
          <w:p w:rsidR="00C170CF" w:rsidRPr="003E7F6A" w:rsidRDefault="00C170CF" w:rsidP="00C170CF">
            <w:pPr>
              <w:ind w:left="68" w:right="253"/>
              <w:jc w:val="right"/>
              <w:rPr>
                <w:rFonts w:asciiTheme="minorBidi" w:hAnsiTheme="minorBidi" w:cstheme="minorBidi"/>
                <w:sz w:val="20"/>
                <w:szCs w:val="20"/>
              </w:rPr>
            </w:pPr>
          </w:p>
        </w:tc>
      </w:tr>
      <w:tr w:rsidR="00C170CF" w:rsidTr="00E547CC">
        <w:trPr>
          <w:cantSplit/>
        </w:trPr>
        <w:tc>
          <w:tcPr>
            <w:tcW w:w="3402" w:type="dxa"/>
            <w:tcBorders>
              <w:top w:val="single" w:sz="8" w:space="0" w:color="auto"/>
              <w:bottom w:val="single" w:sz="8" w:space="0" w:color="auto"/>
              <w:right w:val="nil"/>
            </w:tcBorders>
            <w:noWrap/>
            <w:tcMar>
              <w:top w:w="113" w:type="dxa"/>
              <w:left w:w="57" w:type="dxa"/>
              <w:bottom w:w="113" w:type="dxa"/>
              <w:right w:w="57" w:type="dxa"/>
            </w:tcMar>
          </w:tcPr>
          <w:p w:rsidR="00C170CF" w:rsidRPr="003E7F6A" w:rsidRDefault="00C170CF" w:rsidP="00C170CF">
            <w:pPr>
              <w:rPr>
                <w:rFonts w:asciiTheme="minorBidi" w:hAnsiTheme="minorBidi" w:cstheme="minorBidi"/>
                <w:sz w:val="20"/>
                <w:szCs w:val="20"/>
              </w:rPr>
            </w:pPr>
            <w:r w:rsidRPr="00D831B7">
              <w:rPr>
                <w:rFonts w:ascii="Arial" w:hAnsi="Arial" w:cs="Arial"/>
                <w:sz w:val="20"/>
                <w:szCs w:val="20"/>
              </w:rPr>
              <w:t>die gewaltfreie Konfliktlösung</w:t>
            </w:r>
          </w:p>
        </w:tc>
        <w:tc>
          <w:tcPr>
            <w:tcW w:w="3402" w:type="dxa"/>
            <w:tcBorders>
              <w:top w:val="dashed" w:sz="4" w:space="0" w:color="auto"/>
              <w:left w:val="nil"/>
              <w:bottom w:val="dashed" w:sz="4" w:space="0" w:color="auto"/>
              <w:right w:val="single" w:sz="8" w:space="0" w:color="auto"/>
            </w:tcBorders>
            <w:noWrap/>
            <w:tcMar>
              <w:top w:w="113" w:type="dxa"/>
              <w:left w:w="57" w:type="dxa"/>
              <w:bottom w:w="113" w:type="dxa"/>
              <w:right w:w="57" w:type="dxa"/>
            </w:tcMar>
          </w:tcPr>
          <w:p w:rsidR="00C170CF" w:rsidRPr="003E7F6A" w:rsidRDefault="00C170CF" w:rsidP="00C170CF">
            <w:pPr>
              <w:ind w:left="77" w:right="226"/>
              <w:jc w:val="right"/>
              <w:rPr>
                <w:rFonts w:asciiTheme="minorBidi" w:hAnsiTheme="minorBidi" w:cstheme="minorBidi"/>
                <w:sz w:val="20"/>
                <w:szCs w:val="20"/>
              </w:rPr>
            </w:pPr>
          </w:p>
        </w:tc>
        <w:tc>
          <w:tcPr>
            <w:tcW w:w="3686" w:type="dxa"/>
            <w:tcBorders>
              <w:top w:val="single" w:sz="8" w:space="0" w:color="auto"/>
              <w:left w:val="single" w:sz="8" w:space="0" w:color="auto"/>
              <w:bottom w:val="single" w:sz="8" w:space="0" w:color="auto"/>
              <w:right w:val="nil"/>
            </w:tcBorders>
            <w:noWrap/>
          </w:tcPr>
          <w:p w:rsidR="00C170CF" w:rsidRPr="003E7F6A" w:rsidRDefault="00C170CF" w:rsidP="00C170CF">
            <w:pPr>
              <w:ind w:left="85"/>
              <w:rPr>
                <w:rFonts w:asciiTheme="minorBidi" w:hAnsiTheme="minorBidi" w:cstheme="minorBidi"/>
                <w:sz w:val="20"/>
                <w:szCs w:val="20"/>
              </w:rPr>
            </w:pPr>
            <w:r w:rsidRPr="00D831B7">
              <w:rPr>
                <w:rFonts w:ascii="Arial" w:hAnsi="Arial" w:cs="Arial"/>
                <w:sz w:val="20"/>
                <w:szCs w:val="20"/>
              </w:rPr>
              <w:t>die Zivilcourage</w:t>
            </w:r>
          </w:p>
        </w:tc>
        <w:tc>
          <w:tcPr>
            <w:tcW w:w="3827" w:type="dxa"/>
            <w:tcBorders>
              <w:top w:val="dashed" w:sz="4" w:space="0" w:color="auto"/>
              <w:left w:val="nil"/>
              <w:bottom w:val="dashed" w:sz="4" w:space="0" w:color="auto"/>
            </w:tcBorders>
            <w:noWrap/>
          </w:tcPr>
          <w:p w:rsidR="00C170CF" w:rsidRPr="003E7F6A" w:rsidRDefault="00C170CF" w:rsidP="00C170CF">
            <w:pPr>
              <w:ind w:left="68" w:right="253"/>
              <w:jc w:val="right"/>
              <w:rPr>
                <w:rFonts w:asciiTheme="minorBidi" w:hAnsiTheme="minorBidi" w:cstheme="minorBidi"/>
                <w:sz w:val="20"/>
                <w:szCs w:val="20"/>
              </w:rPr>
            </w:pPr>
          </w:p>
        </w:tc>
      </w:tr>
    </w:tbl>
    <w:p w:rsidR="00C170CF" w:rsidRDefault="00C170CF" w:rsidP="00C170CF">
      <w:pPr>
        <w:rPr>
          <w:rFonts w:ascii="Arial" w:hAnsi="Arial" w:cs="Arial"/>
          <w:lang w:val="de-CH"/>
        </w:rPr>
      </w:pPr>
    </w:p>
    <w:p w:rsidR="00110D18" w:rsidRPr="004D3ADC" w:rsidRDefault="00110D18" w:rsidP="00110D18">
      <w:pPr>
        <w:rPr>
          <w:rFonts w:asciiTheme="minorBidi" w:hAnsiTheme="minorBidi" w:cstheme="minorBidi"/>
        </w:rPr>
      </w:pPr>
    </w:p>
    <w:tbl>
      <w:tblPr>
        <w:tblW w:w="14316" w:type="dxa"/>
        <w:tblLayout w:type="fixed"/>
        <w:tblCellMar>
          <w:top w:w="57" w:type="dxa"/>
          <w:left w:w="57" w:type="dxa"/>
          <w:bottom w:w="57" w:type="dxa"/>
          <w:right w:w="57" w:type="dxa"/>
        </w:tblCellMar>
        <w:tblLook w:val="04A0" w:firstRow="1" w:lastRow="0" w:firstColumn="1" w:lastColumn="0" w:noHBand="0" w:noVBand="1"/>
      </w:tblPr>
      <w:tblGrid>
        <w:gridCol w:w="3402"/>
        <w:gridCol w:w="3402"/>
        <w:gridCol w:w="3686"/>
        <w:gridCol w:w="3826"/>
      </w:tblGrid>
      <w:tr w:rsidR="00110D18" w:rsidTr="00C170CF">
        <w:trPr>
          <w:cantSplit/>
        </w:trPr>
        <w:tc>
          <w:tcPr>
            <w:tcW w:w="3402" w:type="dxa"/>
            <w:noWrap/>
            <w:vAlign w:val="center"/>
            <w:hideMark/>
          </w:tcPr>
          <w:p w:rsidR="00110D18" w:rsidRDefault="00110D18" w:rsidP="00AA7087">
            <w:pPr>
              <w:ind w:right="226"/>
              <w:jc w:val="right"/>
              <w:rPr>
                <w:rFonts w:asciiTheme="minorBidi" w:hAnsiTheme="minorBidi" w:cstheme="minorBidi"/>
                <w:sz w:val="20"/>
                <w:szCs w:val="20"/>
              </w:rPr>
            </w:pPr>
            <w:r w:rsidRPr="00843D75">
              <w:rPr>
                <w:rFonts w:asciiTheme="minorBidi" w:hAnsiTheme="minorBidi" w:cstheme="minorBidi"/>
                <w:sz w:val="20"/>
                <w:szCs w:val="20"/>
              </w:rPr>
              <w:t>Höre dir die Wörter an (MP3)</w:t>
            </w:r>
          </w:p>
          <w:p w:rsidR="00110D18" w:rsidRPr="00843D75" w:rsidRDefault="00110D18" w:rsidP="00AA7087">
            <w:pPr>
              <w:ind w:right="226"/>
              <w:jc w:val="right"/>
              <w:rPr>
                <w:rFonts w:asciiTheme="minorBidi" w:hAnsiTheme="minorBidi" w:cstheme="minorBidi"/>
                <w:sz w:val="20"/>
                <w:szCs w:val="20"/>
              </w:rPr>
            </w:pPr>
            <w:r w:rsidRPr="00843D75">
              <w:rPr>
                <w:rFonts w:asciiTheme="minorBidi" w:hAnsiTheme="minorBidi" w:cs="Arial"/>
                <w:rtl/>
              </w:rPr>
              <w:t>خبر</w:t>
            </w:r>
            <w:r w:rsidRPr="00843D75">
              <w:rPr>
                <w:rFonts w:asciiTheme="minorBidi" w:hAnsiTheme="minorBidi" w:cs="Arial" w:hint="cs"/>
                <w:rtl/>
              </w:rPr>
              <w:t>ې</w:t>
            </w:r>
            <w:r w:rsidRPr="00843D75">
              <w:rPr>
                <w:rFonts w:asciiTheme="minorBidi" w:hAnsiTheme="minorBidi" w:cs="Arial"/>
                <w:rtl/>
              </w:rPr>
              <w:t xml:space="preserve"> واورئ</w:t>
            </w:r>
          </w:p>
        </w:tc>
        <w:tc>
          <w:tcPr>
            <w:tcW w:w="3402" w:type="dxa"/>
            <w:noWrap/>
            <w:vAlign w:val="center"/>
            <w:hideMark/>
          </w:tcPr>
          <w:p w:rsidR="00110D18" w:rsidRPr="00843D75" w:rsidRDefault="00BF26FA" w:rsidP="00AA7087">
            <w:pPr>
              <w:ind w:left="85"/>
              <w:rPr>
                <w:rFonts w:asciiTheme="minorBidi" w:hAnsiTheme="minorBidi" w:cstheme="minorBidi"/>
                <w:sz w:val="20"/>
                <w:szCs w:val="20"/>
              </w:rPr>
            </w:pPr>
            <w:r>
              <w:rPr>
                <w:noProof/>
              </w:rPr>
              <w:drawing>
                <wp:inline distT="0" distB="0" distL="0" distR="0" wp14:anchorId="28EE52E2" wp14:editId="6379B5AE">
                  <wp:extent cx="720000" cy="720000"/>
                  <wp:effectExtent l="0" t="0" r="4445" b="4445"/>
                  <wp:docPr id="210" name="Grafik 210">
                    <a:hlinkClick xmlns:a="http://schemas.openxmlformats.org/drawingml/2006/main" r:id="rId42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8"/>
                          <a:stretch>
                            <a:fillRect/>
                          </a:stretch>
                        </pic:blipFill>
                        <pic:spPr>
                          <a:xfrm>
                            <a:off x="0" y="0"/>
                            <a:ext cx="720000" cy="720000"/>
                          </a:xfrm>
                          <a:prstGeom prst="rect">
                            <a:avLst/>
                          </a:prstGeom>
                        </pic:spPr>
                      </pic:pic>
                    </a:graphicData>
                  </a:graphic>
                </wp:inline>
              </w:drawing>
            </w:r>
          </w:p>
        </w:tc>
        <w:tc>
          <w:tcPr>
            <w:tcW w:w="3686" w:type="dxa"/>
            <w:noWrap/>
            <w:vAlign w:val="center"/>
          </w:tcPr>
          <w:p w:rsidR="00110D18" w:rsidRDefault="00110D18" w:rsidP="00AA7087">
            <w:pPr>
              <w:ind w:right="226"/>
              <w:jc w:val="right"/>
              <w:rPr>
                <w:rFonts w:asciiTheme="minorBidi" w:hAnsiTheme="minorBidi" w:cstheme="minorBidi"/>
                <w:sz w:val="20"/>
                <w:szCs w:val="20"/>
              </w:rPr>
            </w:pPr>
            <w:r>
              <w:rPr>
                <w:rFonts w:asciiTheme="minorBidi" w:hAnsiTheme="minorBidi" w:cstheme="minorBidi"/>
                <w:sz w:val="20"/>
                <w:szCs w:val="20"/>
              </w:rPr>
              <w:t>diese Seite im Web</w:t>
            </w:r>
          </w:p>
          <w:p w:rsidR="00110D18" w:rsidRPr="00843D75" w:rsidRDefault="00110D18" w:rsidP="00AA7087">
            <w:pPr>
              <w:ind w:right="226"/>
              <w:jc w:val="right"/>
              <w:rPr>
                <w:rFonts w:asciiTheme="minorBidi" w:hAnsiTheme="minorBidi" w:cstheme="minorBidi"/>
                <w:sz w:val="20"/>
                <w:szCs w:val="20"/>
              </w:rPr>
            </w:pPr>
            <w:r w:rsidRPr="002741EE">
              <w:rPr>
                <w:rFonts w:asciiTheme="minorBidi" w:hAnsiTheme="minorBidi" w:cs="Arial"/>
                <w:rtl/>
              </w:rPr>
              <w:t>دا پا</w:t>
            </w:r>
            <w:r w:rsidRPr="002741EE">
              <w:rPr>
                <w:rFonts w:asciiTheme="minorBidi" w:hAnsiTheme="minorBidi" w:cs="Arial" w:hint="cs"/>
                <w:rtl/>
              </w:rPr>
              <w:t>ڼ</w:t>
            </w:r>
            <w:r w:rsidRPr="002741EE">
              <w:rPr>
                <w:rFonts w:asciiTheme="minorBidi" w:hAnsiTheme="minorBidi" w:cs="Arial" w:hint="eastAsia"/>
                <w:rtl/>
              </w:rPr>
              <w:t>ه</w:t>
            </w:r>
            <w:r w:rsidRPr="002741EE">
              <w:rPr>
                <w:rFonts w:asciiTheme="minorBidi" w:hAnsiTheme="minorBidi" w:cs="Arial"/>
                <w:rtl/>
              </w:rPr>
              <w:t xml:space="preserve"> په و</w:t>
            </w:r>
            <w:r w:rsidRPr="002741EE">
              <w:rPr>
                <w:rFonts w:asciiTheme="minorBidi" w:hAnsiTheme="minorBidi" w:cs="Arial" w:hint="cs"/>
                <w:rtl/>
              </w:rPr>
              <w:t>ی</w:t>
            </w:r>
            <w:r w:rsidRPr="002741EE">
              <w:rPr>
                <w:rFonts w:asciiTheme="minorBidi" w:hAnsiTheme="minorBidi" w:cs="Arial" w:hint="eastAsia"/>
                <w:rtl/>
              </w:rPr>
              <w:t>ب</w:t>
            </w:r>
            <w:r w:rsidRPr="002741EE">
              <w:rPr>
                <w:rFonts w:asciiTheme="minorBidi" w:hAnsiTheme="minorBidi" w:cs="Arial"/>
                <w:rtl/>
              </w:rPr>
              <w:t xml:space="preserve"> پا</w:t>
            </w:r>
            <w:r w:rsidRPr="002741EE">
              <w:rPr>
                <w:rFonts w:asciiTheme="minorBidi" w:hAnsiTheme="minorBidi" w:cs="Arial" w:hint="cs"/>
                <w:rtl/>
              </w:rPr>
              <w:t>ڼ</w:t>
            </w:r>
            <w:r w:rsidRPr="002741EE">
              <w:rPr>
                <w:rFonts w:asciiTheme="minorBidi" w:hAnsiTheme="minorBidi" w:cs="Arial" w:hint="eastAsia"/>
                <w:rtl/>
              </w:rPr>
              <w:t>ه</w:t>
            </w:r>
            <w:r w:rsidRPr="002741EE">
              <w:rPr>
                <w:rFonts w:asciiTheme="minorBidi" w:hAnsiTheme="minorBidi" w:cs="Arial"/>
                <w:rtl/>
              </w:rPr>
              <w:t xml:space="preserve"> ک</w:t>
            </w:r>
            <w:r w:rsidRPr="002741EE">
              <w:rPr>
                <w:rFonts w:asciiTheme="minorBidi" w:hAnsiTheme="minorBidi" w:cs="Arial" w:hint="cs"/>
                <w:rtl/>
              </w:rPr>
              <w:t>ې</w:t>
            </w:r>
          </w:p>
        </w:tc>
        <w:tc>
          <w:tcPr>
            <w:tcW w:w="3826" w:type="dxa"/>
            <w:noWrap/>
            <w:vAlign w:val="center"/>
          </w:tcPr>
          <w:p w:rsidR="00110D18" w:rsidRPr="00843D75" w:rsidRDefault="00BF26FA" w:rsidP="00AA7087">
            <w:pPr>
              <w:ind w:left="85"/>
              <w:rPr>
                <w:rFonts w:asciiTheme="minorBidi" w:hAnsiTheme="minorBidi" w:cstheme="minorBidi"/>
                <w:sz w:val="20"/>
                <w:szCs w:val="20"/>
              </w:rPr>
            </w:pPr>
            <w:r>
              <w:rPr>
                <w:noProof/>
              </w:rPr>
              <w:drawing>
                <wp:inline distT="0" distB="0" distL="0" distR="0" wp14:anchorId="518CC84C" wp14:editId="45129156">
                  <wp:extent cx="720000" cy="720000"/>
                  <wp:effectExtent l="0" t="0" r="4445" b="4445"/>
                  <wp:docPr id="211" name="Grafik 211">
                    <a:hlinkClick xmlns:a="http://schemas.openxmlformats.org/drawingml/2006/main" r:id="rId42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0"/>
                          <a:stretch>
                            <a:fillRect/>
                          </a:stretch>
                        </pic:blipFill>
                        <pic:spPr>
                          <a:xfrm>
                            <a:off x="0" y="0"/>
                            <a:ext cx="720000" cy="720000"/>
                          </a:xfrm>
                          <a:prstGeom prst="rect">
                            <a:avLst/>
                          </a:prstGeom>
                        </pic:spPr>
                      </pic:pic>
                    </a:graphicData>
                  </a:graphic>
                </wp:inline>
              </w:drawing>
            </w:r>
          </w:p>
        </w:tc>
      </w:tr>
    </w:tbl>
    <w:p w:rsidR="00110D18" w:rsidRDefault="00110D18" w:rsidP="00110D18">
      <w:pPr>
        <w:rPr>
          <w:rFonts w:asciiTheme="minorBidi" w:hAnsiTheme="minorBidi" w:cstheme="minorBidi"/>
        </w:rPr>
      </w:pPr>
    </w:p>
    <w:p w:rsidR="00C170CF" w:rsidRDefault="00C170CF" w:rsidP="00C170CF">
      <w:pPr>
        <w:rPr>
          <w:rFonts w:asciiTheme="minorBidi" w:hAnsiTheme="minorBidi" w:cstheme="minorBidi"/>
        </w:rPr>
      </w:pPr>
    </w:p>
    <w:tbl>
      <w:tblPr>
        <w:tblW w:w="14317" w:type="dxa"/>
        <w:tblBorders>
          <w:bottom w:val="dashed" w:sz="4" w:space="0" w:color="auto"/>
          <w:insideH w:val="dashed" w:sz="4" w:space="0" w:color="auto"/>
          <w:insideV w:val="dotted" w:sz="4" w:space="0" w:color="auto"/>
        </w:tblBorders>
        <w:tblLayout w:type="fixed"/>
        <w:tblCellMar>
          <w:top w:w="57" w:type="dxa"/>
          <w:left w:w="57" w:type="dxa"/>
          <w:bottom w:w="57" w:type="dxa"/>
          <w:right w:w="57" w:type="dxa"/>
        </w:tblCellMar>
        <w:tblLook w:val="04A0" w:firstRow="1" w:lastRow="0" w:firstColumn="1" w:lastColumn="0" w:noHBand="0" w:noVBand="1"/>
      </w:tblPr>
      <w:tblGrid>
        <w:gridCol w:w="14317"/>
      </w:tblGrid>
      <w:tr w:rsidR="00C170CF" w:rsidRPr="009743FD" w:rsidTr="00E547CC">
        <w:trPr>
          <w:cantSplit/>
          <w:trHeight w:val="454"/>
        </w:trPr>
        <w:tc>
          <w:tcPr>
            <w:tcW w:w="14317" w:type="dxa"/>
            <w:noWrap/>
            <w:hideMark/>
          </w:tcPr>
          <w:p w:rsidR="00C170CF" w:rsidRPr="009743FD" w:rsidRDefault="00C170CF" w:rsidP="00E547CC">
            <w:pPr>
              <w:spacing w:line="300" w:lineRule="atLeast"/>
              <w:rPr>
                <w:rFonts w:ascii="Arial" w:hAnsi="Arial" w:cs="Arial"/>
              </w:rPr>
            </w:pPr>
            <w:r w:rsidRPr="009743FD">
              <w:rPr>
                <w:rFonts w:ascii="Arial" w:hAnsi="Arial" w:cs="Arial"/>
                <w:lang w:val="de-CH"/>
              </w:rPr>
              <w:t> </w:t>
            </w:r>
          </w:p>
        </w:tc>
      </w:tr>
      <w:tr w:rsidR="00C170CF" w:rsidRPr="009743FD" w:rsidTr="00E547CC">
        <w:trPr>
          <w:cantSplit/>
          <w:trHeight w:val="454"/>
        </w:trPr>
        <w:tc>
          <w:tcPr>
            <w:tcW w:w="14317" w:type="dxa"/>
            <w:noWrap/>
          </w:tcPr>
          <w:p w:rsidR="00C170CF" w:rsidRPr="009743FD" w:rsidRDefault="00C170CF" w:rsidP="00E547CC">
            <w:pPr>
              <w:spacing w:line="300" w:lineRule="atLeast"/>
              <w:rPr>
                <w:rFonts w:ascii="Arial" w:hAnsi="Arial" w:cs="Arial"/>
                <w:lang w:val="de-CH"/>
              </w:rPr>
            </w:pPr>
          </w:p>
        </w:tc>
      </w:tr>
      <w:tr w:rsidR="00C170CF" w:rsidRPr="009743FD" w:rsidTr="00E547CC">
        <w:trPr>
          <w:cantSplit/>
          <w:trHeight w:val="454"/>
        </w:trPr>
        <w:tc>
          <w:tcPr>
            <w:tcW w:w="14317" w:type="dxa"/>
            <w:noWrap/>
          </w:tcPr>
          <w:p w:rsidR="00C170CF" w:rsidRPr="009743FD" w:rsidRDefault="00C170CF" w:rsidP="00E547CC">
            <w:pPr>
              <w:spacing w:line="300" w:lineRule="atLeast"/>
              <w:rPr>
                <w:rFonts w:ascii="Arial" w:hAnsi="Arial" w:cs="Arial"/>
                <w:lang w:val="de-CH"/>
              </w:rPr>
            </w:pPr>
          </w:p>
        </w:tc>
      </w:tr>
      <w:tr w:rsidR="00C170CF" w:rsidRPr="009743FD" w:rsidTr="00E547CC">
        <w:trPr>
          <w:cantSplit/>
          <w:trHeight w:val="454"/>
        </w:trPr>
        <w:tc>
          <w:tcPr>
            <w:tcW w:w="14317" w:type="dxa"/>
            <w:noWrap/>
            <w:hideMark/>
          </w:tcPr>
          <w:p w:rsidR="00C170CF" w:rsidRPr="009743FD" w:rsidRDefault="00C170CF" w:rsidP="00E547CC">
            <w:pPr>
              <w:spacing w:line="300" w:lineRule="atLeast"/>
              <w:rPr>
                <w:rFonts w:ascii="Arial" w:hAnsi="Arial" w:cs="Arial"/>
              </w:rPr>
            </w:pPr>
            <w:r w:rsidRPr="009743FD">
              <w:rPr>
                <w:rFonts w:ascii="Arial" w:hAnsi="Arial" w:cs="Arial"/>
                <w:lang w:val="de-CH"/>
              </w:rPr>
              <w:t> </w:t>
            </w:r>
          </w:p>
        </w:tc>
      </w:tr>
    </w:tbl>
    <w:p w:rsidR="00C170CF" w:rsidRDefault="00C170CF" w:rsidP="00110D18">
      <w:pPr>
        <w:rPr>
          <w:rFonts w:asciiTheme="minorBidi" w:hAnsiTheme="minorBidi" w:cstheme="minorBidi"/>
        </w:rPr>
      </w:pPr>
    </w:p>
    <w:p w:rsidR="00112699" w:rsidRDefault="00112699" w:rsidP="00202457">
      <w:pPr>
        <w:pageBreakBefore/>
        <w:outlineLvl w:val="0"/>
        <w:rPr>
          <w:rFonts w:hint="eastAsia"/>
        </w:rPr>
      </w:pPr>
      <w:bookmarkStart w:id="10" w:name="WO811_Vielfalt"/>
      <w:bookmarkEnd w:id="10"/>
      <w:r w:rsidRPr="009D2FB1">
        <w:rPr>
          <w:rFonts w:ascii="Arial" w:hAnsi="Arial" w:cs="Arial"/>
          <w:b/>
          <w:bCs/>
        </w:rPr>
        <w:lastRenderedPageBreak/>
        <w:t>(WO811</w:t>
      </w:r>
      <w:proofErr w:type="gramStart"/>
      <w:r w:rsidRPr="009D2FB1">
        <w:rPr>
          <w:rFonts w:ascii="Arial" w:hAnsi="Arial" w:cs="Arial"/>
          <w:b/>
          <w:bCs/>
        </w:rPr>
        <w:t xml:space="preserve">)  </w:t>
      </w:r>
      <w:proofErr w:type="gramEnd"/>
      <w:r w:rsidRPr="009D2FB1">
        <w:rPr>
          <w:rFonts w:ascii="Arial" w:hAnsi="Arial" w:cs="Arial"/>
          <w:b/>
          <w:bCs/>
        </w:rPr>
        <w:t xml:space="preserve">–  [PA]   </w:t>
      </w:r>
      <w:r>
        <w:rPr>
          <w:rFonts w:ascii="Arial" w:hAnsi="Arial" w:cs="Arial"/>
          <w:b/>
          <w:bCs/>
        </w:rPr>
        <w:t>Vielfalt des Zusammenlebens – kulturelle Integration  /  </w:t>
      </w:r>
      <w:r>
        <w:rPr>
          <w:rFonts w:ascii="Arial" w:hAnsi="Arial" w:cs="Arial"/>
          <w:b/>
          <w:bCs/>
          <w:sz w:val="28"/>
          <w:szCs w:val="28"/>
          <w:rtl/>
        </w:rPr>
        <w:t>د ګډ ژوند تنوع - کلتوري ادغام</w:t>
      </w:r>
      <w:r>
        <w:rPr>
          <w:rFonts w:ascii="Arial" w:hAnsi="Arial" w:cs="Arial"/>
          <w:b/>
          <w:bCs/>
        </w:rPr>
        <w:t xml:space="preserve"> </w:t>
      </w:r>
    </w:p>
    <w:p w:rsidR="00112699" w:rsidRDefault="00112699" w:rsidP="00112699">
      <w:pPr>
        <w:rPr>
          <w:rFonts w:hint="eastAsia"/>
        </w:rPr>
      </w:pPr>
      <w:r>
        <w:rPr>
          <w:rFonts w:ascii="Arial" w:hAnsi="Arial" w:cs="Arial"/>
        </w:rPr>
        <w:t> </w:t>
      </w:r>
    </w:p>
    <w:p w:rsidR="00112699" w:rsidRDefault="00112699" w:rsidP="00112699">
      <w:pPr>
        <w:rPr>
          <w:rFonts w:hint="eastAsia"/>
        </w:rPr>
      </w:pPr>
      <w:r>
        <w:rPr>
          <w:rFonts w:ascii="Arial" w:hAnsi="Arial" w:cs="Arial"/>
        </w:rPr>
        <w:t> </w:t>
      </w:r>
    </w:p>
    <w:tbl>
      <w:tblPr>
        <w:tblW w:w="0" w:type="dxa"/>
        <w:tblLayout w:type="fixed"/>
        <w:tblCellMar>
          <w:top w:w="57" w:type="dxa"/>
          <w:left w:w="57" w:type="dxa"/>
          <w:bottom w:w="57" w:type="dxa"/>
          <w:right w:w="57" w:type="dxa"/>
        </w:tblCellMar>
        <w:tblLook w:val="04A0" w:firstRow="1" w:lastRow="0" w:firstColumn="1" w:lastColumn="0" w:noHBand="0" w:noVBand="1"/>
      </w:tblPr>
      <w:tblGrid>
        <w:gridCol w:w="7139"/>
        <w:gridCol w:w="7139"/>
      </w:tblGrid>
      <w:tr w:rsidR="00112699" w:rsidTr="00E547CC">
        <w:trPr>
          <w:cantSplit/>
        </w:trPr>
        <w:tc>
          <w:tcPr>
            <w:tcW w:w="7138" w:type="dxa"/>
            <w:tcBorders>
              <w:top w:val="nil"/>
              <w:left w:val="nil"/>
              <w:bottom w:val="single" w:sz="8" w:space="0" w:color="auto"/>
              <w:right w:val="single" w:sz="8" w:space="0" w:color="auto"/>
            </w:tcBorders>
            <w:noWrap/>
            <w:tcMar>
              <w:top w:w="85" w:type="dxa"/>
              <w:left w:w="142" w:type="dxa"/>
              <w:bottom w:w="85" w:type="dxa"/>
              <w:right w:w="142" w:type="dxa"/>
            </w:tcMar>
            <w:hideMark/>
          </w:tcPr>
          <w:p w:rsidR="00112699" w:rsidRDefault="00112699" w:rsidP="00E547CC">
            <w:pPr>
              <w:spacing w:line="252" w:lineRule="auto"/>
              <w:jc w:val="right"/>
              <w:rPr>
                <w:rFonts w:hint="eastAsia"/>
              </w:rPr>
            </w:pPr>
            <w:hyperlink r:id="rId431" w:tgtFrame="_blank" w:history="1">
              <w:r>
                <w:rPr>
                  <w:rStyle w:val="Hyperlink"/>
                  <w:rFonts w:ascii="Arial" w:hAnsi="Arial" w:cs="Arial"/>
                  <w:sz w:val="22"/>
                  <w:szCs w:val="22"/>
                </w:rPr>
                <w:t>höre den Text an</w:t>
              </w:r>
            </w:hyperlink>
            <w:r>
              <w:rPr>
                <w:rStyle w:val="Hyperlink"/>
                <w:rFonts w:ascii="Arial" w:hAnsi="Arial" w:cs="Arial"/>
                <w:sz w:val="22"/>
                <w:szCs w:val="22"/>
              </w:rPr>
              <w:t xml:space="preserve">  </w:t>
            </w:r>
            <w:r>
              <w:rPr>
                <w:rFonts w:hint="eastAsia"/>
              </w:rPr>
              <w:t xml:space="preserve">  /  </w:t>
            </w:r>
            <w:r>
              <w:rPr>
                <w:rFonts w:ascii="Arial" w:hAnsi="Arial" w:cs="Arial"/>
                <w:rtl/>
              </w:rPr>
              <w:t>متن ته غوږ شئ</w:t>
            </w:r>
          </w:p>
        </w:tc>
        <w:tc>
          <w:tcPr>
            <w:tcW w:w="7139" w:type="dxa"/>
            <w:tcBorders>
              <w:top w:val="nil"/>
              <w:left w:val="nil"/>
              <w:bottom w:val="single" w:sz="8" w:space="0" w:color="auto"/>
              <w:right w:val="nil"/>
            </w:tcBorders>
            <w:noWrap/>
            <w:tcMar>
              <w:top w:w="57" w:type="dxa"/>
              <w:left w:w="57" w:type="dxa"/>
              <w:bottom w:w="57" w:type="dxa"/>
              <w:right w:w="57" w:type="dxa"/>
            </w:tcMar>
            <w:vAlign w:val="center"/>
            <w:hideMark/>
          </w:tcPr>
          <w:p w:rsidR="00112699" w:rsidRDefault="00A96AB1" w:rsidP="00E547CC">
            <w:pPr>
              <w:spacing w:line="252" w:lineRule="auto"/>
              <w:ind w:left="92"/>
              <w:rPr>
                <w:rFonts w:hint="eastAsia"/>
              </w:rPr>
            </w:pPr>
            <w:r w:rsidRPr="00A96AB1">
              <w:t>OeIF_We-Or_811_VielfaltZusamm_PA.htm</w:t>
            </w:r>
          </w:p>
        </w:tc>
      </w:tr>
      <w:tr w:rsidR="00112699" w:rsidTr="00E547CC">
        <w:trPr>
          <w:cantSplit/>
        </w:trPr>
        <w:tc>
          <w:tcPr>
            <w:tcW w:w="7138" w:type="dxa"/>
            <w:tcBorders>
              <w:top w:val="nil"/>
              <w:left w:val="nil"/>
              <w:bottom w:val="single" w:sz="8" w:space="0" w:color="auto"/>
              <w:right w:val="single" w:sz="8" w:space="0" w:color="auto"/>
            </w:tcBorders>
            <w:noWrap/>
            <w:tcMar>
              <w:top w:w="85" w:type="dxa"/>
              <w:left w:w="142" w:type="dxa"/>
              <w:bottom w:w="85" w:type="dxa"/>
              <w:right w:w="142" w:type="dxa"/>
            </w:tcMar>
            <w:hideMark/>
          </w:tcPr>
          <w:p w:rsidR="00112699" w:rsidRDefault="00112699" w:rsidP="00E547CC">
            <w:pPr>
              <w:spacing w:line="252" w:lineRule="auto"/>
              <w:jc w:val="right"/>
              <w:rPr>
                <w:rFonts w:hint="eastAsia"/>
              </w:rPr>
            </w:pPr>
            <w:r>
              <w:rPr>
                <w:rStyle w:val="Hyperlink"/>
                <w:rFonts w:ascii="Arial" w:hAnsi="Arial" w:cs="Arial"/>
                <w:u w:val="none"/>
              </w:rPr>
              <w:t> </w:t>
            </w:r>
          </w:p>
        </w:tc>
        <w:tc>
          <w:tcPr>
            <w:tcW w:w="7139" w:type="dxa"/>
            <w:tcBorders>
              <w:top w:val="nil"/>
              <w:left w:val="nil"/>
              <w:bottom w:val="single" w:sz="8" w:space="0" w:color="auto"/>
              <w:right w:val="nil"/>
            </w:tcBorders>
            <w:noWrap/>
            <w:tcMar>
              <w:top w:w="57" w:type="dxa"/>
              <w:left w:w="57" w:type="dxa"/>
              <w:bottom w:w="57" w:type="dxa"/>
              <w:right w:w="57" w:type="dxa"/>
            </w:tcMar>
            <w:vAlign w:val="center"/>
            <w:hideMark/>
          </w:tcPr>
          <w:p w:rsidR="00112699" w:rsidRDefault="00112699" w:rsidP="00E547CC">
            <w:pPr>
              <w:spacing w:line="252" w:lineRule="auto"/>
              <w:ind w:left="92"/>
              <w:rPr>
                <w:rFonts w:hint="eastAsia"/>
              </w:rPr>
            </w:pPr>
            <w:hyperlink r:id="rId432" w:tgtFrame="_self" w:history="1">
              <w:r>
                <w:rPr>
                  <w:rStyle w:val="Hyperlink"/>
                  <w:rFonts w:ascii="Arial" w:hAnsi="Arial" w:cs="Arial"/>
                  <w:sz w:val="20"/>
                  <w:szCs w:val="20"/>
                </w:rPr>
                <w:t xml:space="preserve">zum VORHERIGEN Kapitel </w:t>
              </w:r>
            </w:hyperlink>
            <w:r>
              <w:rPr>
                <w:rStyle w:val="Hyperlink"/>
                <w:rFonts w:ascii="Arial" w:hAnsi="Arial" w:cs="Arial"/>
                <w:sz w:val="20"/>
                <w:szCs w:val="20"/>
              </w:rPr>
              <w:t> </w:t>
            </w:r>
            <w:r>
              <w:rPr>
                <w:rFonts w:hint="eastAsia"/>
              </w:rPr>
              <w:t xml:space="preserve">  /  </w:t>
            </w:r>
            <w:r>
              <w:rPr>
                <w:rFonts w:ascii="Arial" w:hAnsi="Arial" w:cs="Arial"/>
                <w:rtl/>
              </w:rPr>
              <w:t>مخکینی څپرکی ته</w:t>
            </w:r>
          </w:p>
        </w:tc>
      </w:tr>
      <w:tr w:rsidR="00112699" w:rsidTr="00E547CC">
        <w:trPr>
          <w:cantSplit/>
        </w:trPr>
        <w:tc>
          <w:tcPr>
            <w:tcW w:w="7139" w:type="dxa"/>
            <w:tcBorders>
              <w:top w:val="nil"/>
              <w:left w:val="nil"/>
              <w:bottom w:val="single" w:sz="8" w:space="0" w:color="auto"/>
              <w:right w:val="single" w:sz="8" w:space="0" w:color="auto"/>
            </w:tcBorders>
            <w:noWrap/>
            <w:tcMar>
              <w:top w:w="85" w:type="dxa"/>
              <w:left w:w="108" w:type="dxa"/>
              <w:bottom w:w="85" w:type="dxa"/>
              <w:right w:w="108" w:type="dxa"/>
            </w:tcMar>
            <w:hideMark/>
          </w:tcPr>
          <w:p w:rsidR="00112699" w:rsidRDefault="00112699" w:rsidP="00E547CC">
            <w:pPr>
              <w:spacing w:line="252" w:lineRule="auto"/>
              <w:ind w:left="318" w:hanging="318"/>
              <w:rPr>
                <w:rFonts w:hint="eastAsia"/>
              </w:rPr>
            </w:pPr>
            <w:r>
              <w:rPr>
                <w:rFonts w:ascii="Arial" w:hAnsi="Arial" w:cs="Arial"/>
              </w:rPr>
              <w:t xml:space="preserve">Jeder Mensch kann in Österreich das eigene Leben </w:t>
            </w:r>
            <w:r>
              <w:rPr>
                <w:rFonts w:ascii="Arial" w:hAnsi="Arial" w:cs="Arial"/>
              </w:rPr>
              <w:br/>
              <w:t xml:space="preserve">(Glauben, Tradition, Interessen, Sexualität) </w:t>
            </w:r>
            <w:r>
              <w:rPr>
                <w:rFonts w:ascii="Arial" w:hAnsi="Arial" w:cs="Arial"/>
              </w:rPr>
              <w:br/>
              <w:t xml:space="preserve">so leben, wie er das möchte. </w:t>
            </w:r>
          </w:p>
          <w:p w:rsidR="00112699" w:rsidRDefault="00112699" w:rsidP="00E547CC">
            <w:pPr>
              <w:spacing w:line="252" w:lineRule="auto"/>
              <w:ind w:left="318" w:hanging="318"/>
              <w:rPr>
                <w:rFonts w:hint="eastAsia"/>
              </w:rPr>
            </w:pPr>
            <w:r>
              <w:rPr>
                <w:rFonts w:ascii="Arial" w:hAnsi="Arial" w:cs="Arial"/>
              </w:rPr>
              <w:t>Aber er darf nicht gegen das Gesetz verstoßen.</w:t>
            </w:r>
          </w:p>
          <w:p w:rsidR="00112699" w:rsidRDefault="00112699" w:rsidP="00E547CC">
            <w:pPr>
              <w:spacing w:line="252" w:lineRule="auto"/>
              <w:ind w:left="318" w:hanging="318"/>
              <w:rPr>
                <w:rFonts w:hint="eastAsia"/>
              </w:rPr>
            </w:pPr>
            <w:r>
              <w:rPr>
                <w:rFonts w:ascii="Arial" w:hAnsi="Arial" w:cs="Arial"/>
              </w:rPr>
              <w:t xml:space="preserve">Alle müssen respektieren, dass ein anderer Mensch sein eigenes Leben selbst bestimmt und selbst so lebt, wie er leben möchte. </w:t>
            </w:r>
          </w:p>
          <w:p w:rsidR="00112699" w:rsidRDefault="00112699" w:rsidP="00E547CC">
            <w:pPr>
              <w:spacing w:line="252" w:lineRule="auto"/>
              <w:ind w:left="318" w:hanging="318"/>
              <w:rPr>
                <w:rFonts w:hint="eastAsia"/>
              </w:rPr>
            </w:pPr>
            <w:r>
              <w:rPr>
                <w:rFonts w:ascii="Arial" w:hAnsi="Arial" w:cs="Arial"/>
              </w:rPr>
              <w:t>Es gibt Regeln für das Zusammenleben mit anderen Menschen, für das Leben in der Familie und für soziale Begegnungen. Diese Regeln muss man respektieren</w:t>
            </w:r>
          </w:p>
        </w:tc>
        <w:tc>
          <w:tcPr>
            <w:tcW w:w="7139" w:type="dxa"/>
            <w:tcBorders>
              <w:top w:val="nil"/>
              <w:left w:val="nil"/>
              <w:bottom w:val="single" w:sz="8" w:space="0" w:color="auto"/>
              <w:right w:val="nil"/>
            </w:tcBorders>
            <w:noWrap/>
            <w:tcMar>
              <w:top w:w="85" w:type="dxa"/>
              <w:left w:w="108" w:type="dxa"/>
              <w:bottom w:w="85" w:type="dxa"/>
              <w:right w:w="108" w:type="dxa"/>
            </w:tcMar>
            <w:hideMark/>
          </w:tcPr>
          <w:p w:rsidR="00112699" w:rsidRDefault="00112699" w:rsidP="00E547CC">
            <w:pPr>
              <w:spacing w:line="252" w:lineRule="auto"/>
              <w:ind w:left="550" w:hanging="550"/>
              <w:jc w:val="right"/>
              <w:rPr>
                <w:rFonts w:hint="eastAsia"/>
              </w:rPr>
            </w:pPr>
            <w:r>
              <w:rPr>
                <w:rFonts w:ascii="Arial" w:hAnsi="Arial" w:cs="Arial"/>
                <w:sz w:val="28"/>
                <w:szCs w:val="28"/>
                <w:rtl/>
              </w:rPr>
              <w:t>هر سړی کولی شي په اتریش کې خپل ژوند وکړي</w:t>
            </w:r>
          </w:p>
          <w:p w:rsidR="00112699" w:rsidRDefault="00112699" w:rsidP="00E547CC">
            <w:pPr>
              <w:spacing w:line="252" w:lineRule="auto"/>
              <w:ind w:left="550" w:hanging="550"/>
              <w:jc w:val="right"/>
              <w:rPr>
                <w:rFonts w:hint="eastAsia"/>
              </w:rPr>
            </w:pPr>
            <w:r>
              <w:rPr>
                <w:rFonts w:ascii="Arial" w:hAnsi="Arial" w:cs="Arial"/>
                <w:sz w:val="28"/>
                <w:szCs w:val="28"/>
              </w:rPr>
              <w:t>(</w:t>
            </w:r>
            <w:r>
              <w:rPr>
                <w:rFonts w:ascii="Arial" w:hAnsi="Arial" w:cs="Arial" w:hint="cs"/>
                <w:sz w:val="28"/>
                <w:szCs w:val="28"/>
                <w:rtl/>
              </w:rPr>
              <w:t>عقیدې، دودونه، ګټې، جنسیت</w:t>
            </w:r>
            <w:r>
              <w:rPr>
                <w:rFonts w:ascii="Arial" w:hAnsi="Arial" w:cs="Arial"/>
                <w:sz w:val="28"/>
                <w:szCs w:val="28"/>
              </w:rPr>
              <w:t>)</w:t>
            </w:r>
          </w:p>
          <w:p w:rsidR="00112699" w:rsidRDefault="00112699" w:rsidP="00E547CC">
            <w:pPr>
              <w:spacing w:line="252" w:lineRule="auto"/>
              <w:ind w:left="550" w:hanging="550"/>
              <w:jc w:val="right"/>
              <w:rPr>
                <w:rFonts w:hint="eastAsia"/>
              </w:rPr>
            </w:pPr>
            <w:r>
              <w:rPr>
                <w:rFonts w:ascii="Arial" w:hAnsi="Arial" w:cs="Arial"/>
                <w:sz w:val="28"/>
                <w:szCs w:val="28"/>
                <w:rtl/>
              </w:rPr>
              <w:t>لکه څنګه چې هغه غواړي ژوند وکړي</w:t>
            </w:r>
            <w:r>
              <w:rPr>
                <w:rFonts w:ascii="Arial" w:hAnsi="Arial" w:cs="Arial"/>
                <w:sz w:val="28"/>
                <w:szCs w:val="28"/>
              </w:rPr>
              <w:t>.</w:t>
            </w:r>
          </w:p>
          <w:p w:rsidR="00112699" w:rsidRDefault="00112699" w:rsidP="00E547CC">
            <w:pPr>
              <w:spacing w:line="252" w:lineRule="auto"/>
              <w:ind w:left="550" w:hanging="550"/>
              <w:jc w:val="right"/>
              <w:rPr>
                <w:rFonts w:hint="eastAsia"/>
              </w:rPr>
            </w:pPr>
            <w:r>
              <w:rPr>
                <w:rFonts w:ascii="Arial" w:hAnsi="Arial" w:cs="Arial"/>
                <w:sz w:val="28"/>
                <w:szCs w:val="28"/>
                <w:rtl/>
              </w:rPr>
              <w:t>مګر هغه نشي کولی قانون مات کړي</w:t>
            </w:r>
            <w:r>
              <w:rPr>
                <w:rFonts w:ascii="Arial" w:hAnsi="Arial" w:cs="Arial"/>
                <w:sz w:val="28"/>
                <w:szCs w:val="28"/>
              </w:rPr>
              <w:t>.</w:t>
            </w:r>
          </w:p>
          <w:p w:rsidR="00112699" w:rsidRDefault="00112699" w:rsidP="00E547CC">
            <w:pPr>
              <w:spacing w:line="252" w:lineRule="auto"/>
              <w:ind w:left="550" w:hanging="550"/>
              <w:jc w:val="right"/>
              <w:rPr>
                <w:rFonts w:hint="eastAsia"/>
              </w:rPr>
            </w:pPr>
            <w:r>
              <w:rPr>
                <w:rFonts w:ascii="Arial" w:hAnsi="Arial" w:cs="Arial"/>
                <w:sz w:val="28"/>
                <w:szCs w:val="28"/>
                <w:rtl/>
              </w:rPr>
              <w:t>هرڅوک باید درناوی وکړي چې بل کس خپل ژوند پخپله ټاکي او هغه ډول ژوند کوي چې غواړي ژوند وکړي</w:t>
            </w:r>
            <w:r>
              <w:rPr>
                <w:rFonts w:ascii="Arial" w:hAnsi="Arial" w:cs="Arial"/>
                <w:sz w:val="28"/>
                <w:szCs w:val="28"/>
              </w:rPr>
              <w:t>.</w:t>
            </w:r>
          </w:p>
          <w:p w:rsidR="00112699" w:rsidRDefault="00112699" w:rsidP="00E547CC">
            <w:pPr>
              <w:spacing w:line="252" w:lineRule="auto"/>
              <w:ind w:left="550" w:hanging="550"/>
              <w:jc w:val="right"/>
              <w:rPr>
                <w:rFonts w:hint="eastAsia"/>
              </w:rPr>
            </w:pPr>
            <w:r>
              <w:rPr>
                <w:rFonts w:ascii="Arial" w:hAnsi="Arial" w:cs="Arial"/>
                <w:sz w:val="28"/>
                <w:szCs w:val="28"/>
                <w:rtl/>
              </w:rPr>
              <w:t>د نورو خلکو سره یوځای ژوند کولو، په کورنۍ کې د ژوند کولو او ټولنیزو اړیکو لپاره قواعد شتون لري. تاسو باید د دې قواعدو درناوی وکړئ</w:t>
            </w:r>
          </w:p>
        </w:tc>
      </w:tr>
      <w:tr w:rsidR="00112699" w:rsidTr="00E547CC">
        <w:trPr>
          <w:cantSplit/>
        </w:trPr>
        <w:tc>
          <w:tcPr>
            <w:tcW w:w="7139" w:type="dxa"/>
            <w:tcBorders>
              <w:top w:val="nil"/>
              <w:left w:val="nil"/>
              <w:bottom w:val="nil"/>
              <w:right w:val="single" w:sz="8" w:space="0" w:color="auto"/>
            </w:tcBorders>
            <w:noWrap/>
            <w:tcMar>
              <w:top w:w="85" w:type="dxa"/>
              <w:left w:w="108" w:type="dxa"/>
              <w:bottom w:w="85" w:type="dxa"/>
              <w:right w:w="108" w:type="dxa"/>
            </w:tcMar>
            <w:hideMark/>
          </w:tcPr>
          <w:p w:rsidR="00112699" w:rsidRDefault="00112699" w:rsidP="00E547CC">
            <w:pPr>
              <w:spacing w:line="252" w:lineRule="auto"/>
              <w:rPr>
                <w:rFonts w:hint="eastAsia"/>
              </w:rPr>
            </w:pPr>
            <w:r>
              <w:rPr>
                <w:rFonts w:ascii="Arial" w:hAnsi="Arial" w:cs="Arial"/>
                <w:b/>
                <w:bCs/>
              </w:rPr>
              <w:t>Einleitung</w:t>
            </w:r>
            <w:r>
              <w:rPr>
                <w:rFonts w:ascii="Arial" w:hAnsi="Arial" w:cs="Arial"/>
              </w:rPr>
              <w:t>:</w:t>
            </w:r>
          </w:p>
          <w:p w:rsidR="00112699" w:rsidRDefault="00112699" w:rsidP="00E547CC">
            <w:pPr>
              <w:spacing w:line="252" w:lineRule="auto"/>
              <w:rPr>
                <w:rFonts w:hint="eastAsia"/>
              </w:rPr>
            </w:pPr>
            <w:r>
              <w:rPr>
                <w:rFonts w:ascii="Arial" w:hAnsi="Arial" w:cs="Arial"/>
              </w:rPr>
              <w:t> </w:t>
            </w:r>
          </w:p>
          <w:p w:rsidR="00112699" w:rsidRDefault="00112699" w:rsidP="00E547CC">
            <w:pPr>
              <w:spacing w:line="252" w:lineRule="auto"/>
              <w:rPr>
                <w:rFonts w:hint="eastAsia"/>
              </w:rPr>
            </w:pPr>
            <w:r>
              <w:rPr>
                <w:rFonts w:ascii="Arial" w:hAnsi="Arial" w:cs="Arial"/>
              </w:rPr>
              <w:t xml:space="preserve">In Österreich kann jeder Mensch so leben, wie er leben möchte. Jeder Mensch hat einen anderen Plan vom Leben, weil jeder Mensch anders ist. </w:t>
            </w:r>
          </w:p>
          <w:p w:rsidR="00112699" w:rsidRDefault="00112699" w:rsidP="00E547CC">
            <w:pPr>
              <w:spacing w:line="252" w:lineRule="auto"/>
              <w:rPr>
                <w:rFonts w:hint="eastAsia"/>
              </w:rPr>
            </w:pPr>
            <w:r>
              <w:rPr>
                <w:rFonts w:ascii="Arial" w:hAnsi="Arial" w:cs="Arial"/>
              </w:rPr>
              <w:t xml:space="preserve">Jede Frau und jeder Mann kann einen eigenen persönlichen Glauben haben und die eigenen kulturellen Traditionen leben. </w:t>
            </w:r>
          </w:p>
          <w:p w:rsidR="00112699" w:rsidRDefault="00112699" w:rsidP="00E547CC">
            <w:pPr>
              <w:spacing w:line="252" w:lineRule="auto"/>
              <w:rPr>
                <w:rFonts w:hint="eastAsia"/>
              </w:rPr>
            </w:pPr>
            <w:r>
              <w:rPr>
                <w:rFonts w:ascii="Arial" w:hAnsi="Arial" w:cs="Arial"/>
              </w:rPr>
              <w:t xml:space="preserve">Und jede Frau und jeder Mann kann persönliche und individuelle Interessen haben und leben. </w:t>
            </w:r>
          </w:p>
          <w:p w:rsidR="00112699" w:rsidRDefault="00112699" w:rsidP="00E547CC">
            <w:pPr>
              <w:spacing w:line="252" w:lineRule="auto"/>
              <w:rPr>
                <w:rFonts w:hint="eastAsia"/>
              </w:rPr>
            </w:pPr>
            <w:r>
              <w:rPr>
                <w:rFonts w:ascii="Arial" w:hAnsi="Arial" w:cs="Arial"/>
              </w:rPr>
              <w:t xml:space="preserve">Der Staat schützt diese individuelle Freiheit von jedem Menschen. </w:t>
            </w:r>
          </w:p>
          <w:p w:rsidR="00112699" w:rsidRDefault="00112699" w:rsidP="00E547CC">
            <w:pPr>
              <w:spacing w:line="252" w:lineRule="auto"/>
              <w:rPr>
                <w:rFonts w:hint="eastAsia"/>
              </w:rPr>
            </w:pPr>
            <w:r>
              <w:rPr>
                <w:rFonts w:ascii="Arial" w:hAnsi="Arial" w:cs="Arial"/>
              </w:rPr>
              <w:t xml:space="preserve">Aber wichtig ist: Diese Freiheit haben alle Menschen nur im Rahmen der Gesetze. </w:t>
            </w:r>
          </w:p>
          <w:p w:rsidR="00112699" w:rsidRDefault="00112699" w:rsidP="00E547CC">
            <w:pPr>
              <w:spacing w:line="252" w:lineRule="auto"/>
              <w:rPr>
                <w:rFonts w:hint="eastAsia"/>
              </w:rPr>
            </w:pPr>
            <w:r>
              <w:rPr>
                <w:rFonts w:ascii="Arial" w:hAnsi="Arial" w:cs="Arial"/>
              </w:rPr>
              <w:t xml:space="preserve">Niemand darf dabei gegen das Gesetz handeln! </w:t>
            </w:r>
          </w:p>
          <w:p w:rsidR="00112699" w:rsidRDefault="00112699" w:rsidP="00E547CC">
            <w:pPr>
              <w:spacing w:line="252" w:lineRule="auto"/>
              <w:rPr>
                <w:rFonts w:hint="eastAsia"/>
              </w:rPr>
            </w:pPr>
            <w:r>
              <w:rPr>
                <w:rFonts w:ascii="Arial" w:hAnsi="Arial" w:cs="Arial"/>
              </w:rPr>
              <w:t xml:space="preserve">Jeder kann leben, wie er will. </w:t>
            </w:r>
          </w:p>
          <w:p w:rsidR="00112699" w:rsidRDefault="00112699" w:rsidP="00E547CC">
            <w:pPr>
              <w:spacing w:line="252" w:lineRule="auto"/>
              <w:rPr>
                <w:rFonts w:hint="eastAsia"/>
              </w:rPr>
            </w:pPr>
            <w:r>
              <w:rPr>
                <w:rFonts w:ascii="Arial" w:hAnsi="Arial" w:cs="Arial"/>
              </w:rPr>
              <w:t>Aber nur, solange es nicht vom Gesetz verboten ist.</w:t>
            </w:r>
          </w:p>
        </w:tc>
        <w:tc>
          <w:tcPr>
            <w:tcW w:w="7139" w:type="dxa"/>
            <w:noWrap/>
            <w:tcMar>
              <w:top w:w="85" w:type="dxa"/>
              <w:left w:w="108" w:type="dxa"/>
              <w:bottom w:w="85" w:type="dxa"/>
              <w:right w:w="108" w:type="dxa"/>
            </w:tcMar>
            <w:hideMark/>
          </w:tcPr>
          <w:p w:rsidR="00112699" w:rsidRDefault="00112699" w:rsidP="00E547CC">
            <w:pPr>
              <w:spacing w:line="252" w:lineRule="auto"/>
              <w:jc w:val="right"/>
              <w:rPr>
                <w:rFonts w:hint="eastAsia"/>
              </w:rPr>
            </w:pPr>
            <w:r>
              <w:rPr>
                <w:rFonts w:ascii="Arial" w:hAnsi="Arial" w:cs="Arial"/>
                <w:sz w:val="28"/>
                <w:szCs w:val="28"/>
                <w:rtl/>
              </w:rPr>
              <w:t>پیژندنه</w:t>
            </w:r>
            <w:r>
              <w:rPr>
                <w:rFonts w:ascii="Arial" w:hAnsi="Arial" w:cs="Arial"/>
                <w:sz w:val="28"/>
                <w:szCs w:val="28"/>
              </w:rPr>
              <w:t>:</w:t>
            </w:r>
          </w:p>
          <w:p w:rsidR="00112699" w:rsidRDefault="00112699" w:rsidP="00E547CC">
            <w:pPr>
              <w:spacing w:line="252" w:lineRule="auto"/>
              <w:jc w:val="right"/>
              <w:rPr>
                <w:rFonts w:hint="eastAsia"/>
              </w:rPr>
            </w:pPr>
            <w:r>
              <w:rPr>
                <w:rFonts w:ascii="Arial" w:hAnsi="Arial" w:cs="Arial"/>
                <w:sz w:val="28"/>
                <w:szCs w:val="28"/>
              </w:rPr>
              <w:t> </w:t>
            </w:r>
          </w:p>
          <w:p w:rsidR="00112699" w:rsidRDefault="00112699" w:rsidP="00E547CC">
            <w:pPr>
              <w:spacing w:line="252" w:lineRule="auto"/>
              <w:jc w:val="right"/>
              <w:rPr>
                <w:rFonts w:hint="eastAsia"/>
              </w:rPr>
            </w:pPr>
            <w:r>
              <w:rPr>
                <w:rFonts w:ascii="Arial" w:hAnsi="Arial" w:cs="Arial"/>
                <w:sz w:val="28"/>
                <w:szCs w:val="28"/>
                <w:rtl/>
              </w:rPr>
              <w:t>په اتریش کې هرڅوک کولی شي هغه ډول ژوند وکړي چې دوی یې غواړي. هر سړی د ژوند لپاره مختلف پلان لري ځکه چې هر انسان مختلف دی</w:t>
            </w:r>
            <w:r>
              <w:rPr>
                <w:rFonts w:ascii="Arial" w:hAnsi="Arial" w:cs="Arial"/>
                <w:sz w:val="28"/>
                <w:szCs w:val="28"/>
              </w:rPr>
              <w:t>.</w:t>
            </w:r>
          </w:p>
          <w:p w:rsidR="00112699" w:rsidRDefault="00112699" w:rsidP="00E547CC">
            <w:pPr>
              <w:spacing w:line="252" w:lineRule="auto"/>
              <w:jc w:val="right"/>
              <w:rPr>
                <w:rFonts w:hint="eastAsia"/>
              </w:rPr>
            </w:pPr>
            <w:r>
              <w:rPr>
                <w:rFonts w:ascii="Arial" w:hAnsi="Arial" w:cs="Arial"/>
                <w:sz w:val="28"/>
                <w:szCs w:val="28"/>
                <w:rtl/>
              </w:rPr>
              <w:t>هره ښځه او هر سړی کولی شي خپلې شخصي عقیدې ولري او خپل کلتوري دودونه ژوند وکړي</w:t>
            </w:r>
            <w:r>
              <w:rPr>
                <w:rFonts w:ascii="Arial" w:hAnsi="Arial" w:cs="Arial"/>
                <w:sz w:val="28"/>
                <w:szCs w:val="28"/>
              </w:rPr>
              <w:t>.</w:t>
            </w:r>
          </w:p>
          <w:p w:rsidR="00112699" w:rsidRDefault="00112699" w:rsidP="00E547CC">
            <w:pPr>
              <w:spacing w:line="252" w:lineRule="auto"/>
              <w:jc w:val="right"/>
              <w:rPr>
                <w:rFonts w:hint="eastAsia"/>
              </w:rPr>
            </w:pPr>
            <w:r>
              <w:rPr>
                <w:rFonts w:ascii="Arial" w:hAnsi="Arial" w:cs="Arial"/>
                <w:sz w:val="28"/>
                <w:szCs w:val="28"/>
                <w:rtl/>
              </w:rPr>
              <w:t>او هره ښځه او هر سړی کولی شي شخصي او انفرادي ګټې ولري او ژوند وکړي</w:t>
            </w:r>
            <w:r>
              <w:rPr>
                <w:rFonts w:ascii="Arial" w:hAnsi="Arial" w:cs="Arial"/>
                <w:sz w:val="28"/>
                <w:szCs w:val="28"/>
              </w:rPr>
              <w:t>.</w:t>
            </w:r>
          </w:p>
          <w:p w:rsidR="00112699" w:rsidRDefault="00112699" w:rsidP="00E547CC">
            <w:pPr>
              <w:spacing w:line="252" w:lineRule="auto"/>
              <w:jc w:val="right"/>
              <w:rPr>
                <w:rFonts w:hint="eastAsia"/>
              </w:rPr>
            </w:pPr>
            <w:r>
              <w:rPr>
                <w:rFonts w:ascii="Arial" w:hAnsi="Arial" w:cs="Arial"/>
                <w:sz w:val="28"/>
                <w:szCs w:val="28"/>
                <w:rtl/>
              </w:rPr>
              <w:t>دولت د هر فرد فردي ازادي ساتي</w:t>
            </w:r>
            <w:r>
              <w:rPr>
                <w:rFonts w:ascii="Arial" w:hAnsi="Arial" w:cs="Arial"/>
                <w:sz w:val="28"/>
                <w:szCs w:val="28"/>
              </w:rPr>
              <w:t>.</w:t>
            </w:r>
          </w:p>
          <w:p w:rsidR="00112699" w:rsidRDefault="00112699" w:rsidP="00E547CC">
            <w:pPr>
              <w:spacing w:line="252" w:lineRule="auto"/>
              <w:jc w:val="right"/>
              <w:rPr>
                <w:rFonts w:hint="eastAsia"/>
              </w:rPr>
            </w:pPr>
            <w:r>
              <w:rPr>
                <w:rFonts w:ascii="Arial" w:hAnsi="Arial" w:cs="Arial"/>
                <w:sz w:val="28"/>
                <w:szCs w:val="28"/>
                <w:rtl/>
              </w:rPr>
              <w:t>خو مهمه دا ده چې ټول خلک یوازې د قانون په چوکاټ کې دا ازادي لري</w:t>
            </w:r>
            <w:r>
              <w:rPr>
                <w:rFonts w:ascii="Arial" w:hAnsi="Arial" w:cs="Arial"/>
                <w:sz w:val="28"/>
                <w:szCs w:val="28"/>
              </w:rPr>
              <w:t>.</w:t>
            </w:r>
          </w:p>
          <w:p w:rsidR="00112699" w:rsidRDefault="00112699" w:rsidP="00E547CC">
            <w:pPr>
              <w:spacing w:line="252" w:lineRule="auto"/>
              <w:jc w:val="right"/>
              <w:rPr>
                <w:rFonts w:hint="eastAsia"/>
              </w:rPr>
            </w:pPr>
            <w:r>
              <w:rPr>
                <w:rFonts w:ascii="Arial" w:hAnsi="Arial" w:cs="Arial"/>
                <w:sz w:val="28"/>
                <w:szCs w:val="28"/>
                <w:rtl/>
              </w:rPr>
              <w:t>هیچا ته اجازه نشته چې د قانون خلاف عمل وکړي</w:t>
            </w:r>
            <w:r>
              <w:rPr>
                <w:rFonts w:ascii="Arial" w:hAnsi="Arial" w:cs="Arial"/>
                <w:sz w:val="28"/>
                <w:szCs w:val="28"/>
              </w:rPr>
              <w:t>!</w:t>
            </w:r>
          </w:p>
          <w:p w:rsidR="00112699" w:rsidRDefault="00112699" w:rsidP="00E547CC">
            <w:pPr>
              <w:spacing w:line="252" w:lineRule="auto"/>
              <w:jc w:val="right"/>
              <w:rPr>
                <w:rFonts w:hint="eastAsia"/>
              </w:rPr>
            </w:pPr>
            <w:r>
              <w:rPr>
                <w:rFonts w:ascii="Arial" w:hAnsi="Arial" w:cs="Arial"/>
                <w:sz w:val="28"/>
                <w:szCs w:val="28"/>
                <w:rtl/>
              </w:rPr>
              <w:t>هرڅوک کولی شي ژوند وکړي لکه څنګه چې دوی غواړي</w:t>
            </w:r>
            <w:r>
              <w:rPr>
                <w:rFonts w:ascii="Arial" w:hAnsi="Arial" w:cs="Arial"/>
                <w:sz w:val="28"/>
                <w:szCs w:val="28"/>
              </w:rPr>
              <w:t>.</w:t>
            </w:r>
          </w:p>
          <w:p w:rsidR="00112699" w:rsidRDefault="00112699" w:rsidP="00E547CC">
            <w:pPr>
              <w:spacing w:line="252" w:lineRule="auto"/>
              <w:jc w:val="right"/>
              <w:rPr>
                <w:rFonts w:hint="eastAsia"/>
              </w:rPr>
            </w:pPr>
            <w:r>
              <w:rPr>
                <w:rFonts w:ascii="Arial" w:hAnsi="Arial" w:cs="Arial"/>
                <w:sz w:val="28"/>
                <w:szCs w:val="28"/>
                <w:rtl/>
              </w:rPr>
              <w:t>مګر یوازې تر هغه چې دا د قانون لخوا منع شوی نه وي</w:t>
            </w:r>
            <w:r>
              <w:rPr>
                <w:rFonts w:ascii="Arial" w:hAnsi="Arial" w:cs="Arial"/>
                <w:sz w:val="28"/>
                <w:szCs w:val="28"/>
              </w:rPr>
              <w:t>.</w:t>
            </w:r>
          </w:p>
        </w:tc>
      </w:tr>
    </w:tbl>
    <w:p w:rsidR="00112699" w:rsidRPr="00202457" w:rsidRDefault="00112699" w:rsidP="00112699">
      <w:pPr>
        <w:spacing w:line="252" w:lineRule="auto"/>
        <w:rPr>
          <w:rFonts w:hint="eastAsia"/>
        </w:rPr>
      </w:pPr>
      <w:r w:rsidRPr="00202457">
        <w:rPr>
          <w:rFonts w:ascii="Times New Roman" w:hAnsi="Times New Roman" w:cs="Times New Roman"/>
        </w:rPr>
        <w:lastRenderedPageBreak/>
        <w:t> </w:t>
      </w:r>
    </w:p>
    <w:p w:rsidR="008E528C" w:rsidRDefault="008E528C" w:rsidP="00736D7D">
      <w:pPr>
        <w:pageBreakBefore/>
        <w:outlineLvl w:val="0"/>
        <w:rPr>
          <w:rFonts w:hint="eastAsia"/>
        </w:rPr>
      </w:pPr>
      <w:r w:rsidRPr="00E47E63">
        <w:rPr>
          <w:rFonts w:ascii="Arial" w:hAnsi="Arial" w:cs="Arial"/>
          <w:b/>
          <w:bCs/>
        </w:rPr>
        <w:lastRenderedPageBreak/>
        <w:t>(WO812</w:t>
      </w:r>
      <w:proofErr w:type="gramStart"/>
      <w:r w:rsidRPr="00E47E63">
        <w:rPr>
          <w:rFonts w:ascii="Arial" w:hAnsi="Arial" w:cs="Arial"/>
          <w:b/>
          <w:bCs/>
        </w:rPr>
        <w:t xml:space="preserve">)  </w:t>
      </w:r>
      <w:proofErr w:type="gramEnd"/>
      <w:r w:rsidRPr="00E47E63">
        <w:rPr>
          <w:rFonts w:ascii="Arial" w:hAnsi="Arial" w:cs="Arial"/>
          <w:b/>
          <w:bCs/>
        </w:rPr>
        <w:t xml:space="preserve">–  [PA]   </w:t>
      </w:r>
      <w:r>
        <w:rPr>
          <w:rFonts w:ascii="Arial" w:hAnsi="Arial" w:cs="Arial"/>
          <w:b/>
          <w:bCs/>
        </w:rPr>
        <w:t>Zusammenleben (2)  /  </w:t>
      </w:r>
      <w:r>
        <w:rPr>
          <w:rFonts w:ascii="Arial" w:hAnsi="Arial" w:cs="Arial"/>
          <w:b/>
          <w:bCs/>
          <w:sz w:val="28"/>
          <w:szCs w:val="28"/>
          <w:rtl/>
        </w:rPr>
        <w:t>یوځای ژوند کول</w:t>
      </w:r>
      <w:r>
        <w:rPr>
          <w:rFonts w:ascii="Arial" w:hAnsi="Arial" w:cs="Arial"/>
          <w:b/>
          <w:bCs/>
        </w:rPr>
        <w:t xml:space="preserve">  </w:t>
      </w:r>
    </w:p>
    <w:p w:rsidR="008E528C" w:rsidRDefault="008E528C" w:rsidP="008E528C">
      <w:pPr>
        <w:rPr>
          <w:rFonts w:hint="eastAsia"/>
        </w:rPr>
      </w:pPr>
      <w:r>
        <w:rPr>
          <w:rFonts w:ascii="Arial" w:hAnsi="Arial" w:cs="Arial"/>
        </w:rPr>
        <w:t> </w:t>
      </w:r>
    </w:p>
    <w:p w:rsidR="008E528C" w:rsidRDefault="008E528C" w:rsidP="008E528C">
      <w:pPr>
        <w:rPr>
          <w:rFonts w:hint="eastAsia"/>
        </w:rPr>
      </w:pPr>
      <w:r>
        <w:rPr>
          <w:rFonts w:ascii="Arial" w:hAnsi="Arial" w:cs="Arial"/>
        </w:rPr>
        <w:t> </w:t>
      </w:r>
    </w:p>
    <w:tbl>
      <w:tblPr>
        <w:tblW w:w="0" w:type="dxa"/>
        <w:tblCellMar>
          <w:left w:w="0" w:type="dxa"/>
          <w:right w:w="0" w:type="dxa"/>
        </w:tblCellMar>
        <w:tblLook w:val="04A0" w:firstRow="1" w:lastRow="0" w:firstColumn="1" w:lastColumn="0" w:noHBand="0" w:noVBand="1"/>
      </w:tblPr>
      <w:tblGrid>
        <w:gridCol w:w="7139"/>
        <w:gridCol w:w="7139"/>
      </w:tblGrid>
      <w:tr w:rsidR="008E528C" w:rsidTr="00E547CC">
        <w:trPr>
          <w:cantSplit/>
        </w:trPr>
        <w:tc>
          <w:tcPr>
            <w:tcW w:w="7139" w:type="dxa"/>
            <w:tcBorders>
              <w:top w:val="single" w:sz="8" w:space="0" w:color="auto"/>
              <w:left w:val="nil"/>
              <w:bottom w:val="single" w:sz="8" w:space="0" w:color="auto"/>
              <w:right w:val="single" w:sz="8" w:space="0" w:color="auto"/>
            </w:tcBorders>
            <w:noWrap/>
            <w:tcMar>
              <w:top w:w="85" w:type="dxa"/>
              <w:left w:w="142" w:type="dxa"/>
              <w:bottom w:w="85" w:type="dxa"/>
              <w:right w:w="142" w:type="dxa"/>
            </w:tcMar>
            <w:hideMark/>
          </w:tcPr>
          <w:p w:rsidR="008E528C" w:rsidRDefault="008E528C" w:rsidP="00E547CC">
            <w:pPr>
              <w:spacing w:line="252" w:lineRule="auto"/>
              <w:jc w:val="right"/>
              <w:rPr>
                <w:rFonts w:hint="eastAsia"/>
              </w:rPr>
            </w:pPr>
            <w:hyperlink r:id="rId433" w:tgtFrame="_blank" w:history="1">
              <w:r>
                <w:rPr>
                  <w:rStyle w:val="Hyperlink"/>
                  <w:rFonts w:ascii="Arial" w:hAnsi="Arial" w:cs="Arial"/>
                  <w:sz w:val="22"/>
                  <w:szCs w:val="22"/>
                </w:rPr>
                <w:t>höre den Text an</w:t>
              </w:r>
            </w:hyperlink>
            <w:r>
              <w:rPr>
                <w:rStyle w:val="Hyperlink"/>
                <w:rFonts w:ascii="Arial" w:hAnsi="Arial" w:cs="Arial"/>
                <w:sz w:val="22"/>
                <w:szCs w:val="22"/>
              </w:rPr>
              <w:t xml:space="preserve"> </w:t>
            </w:r>
            <w:r>
              <w:rPr>
                <w:rFonts w:hint="eastAsia"/>
              </w:rPr>
              <w:t xml:space="preserve">  /  </w:t>
            </w:r>
            <w:r>
              <w:rPr>
                <w:rFonts w:ascii="Arial" w:hAnsi="Arial" w:cs="Arial"/>
                <w:rtl/>
              </w:rPr>
              <w:t>متن ته غوږ شئ</w:t>
            </w:r>
          </w:p>
        </w:tc>
        <w:tc>
          <w:tcPr>
            <w:tcW w:w="7139" w:type="dxa"/>
            <w:tcBorders>
              <w:top w:val="single" w:sz="8" w:space="0" w:color="auto"/>
              <w:left w:val="nil"/>
              <w:bottom w:val="single" w:sz="8" w:space="0" w:color="auto"/>
              <w:right w:val="nil"/>
            </w:tcBorders>
            <w:noWrap/>
            <w:tcMar>
              <w:top w:w="85" w:type="dxa"/>
              <w:left w:w="142" w:type="dxa"/>
              <w:bottom w:w="85" w:type="dxa"/>
              <w:right w:w="142" w:type="dxa"/>
            </w:tcMar>
            <w:vAlign w:val="center"/>
            <w:hideMark/>
          </w:tcPr>
          <w:p w:rsidR="008E528C" w:rsidRDefault="00A96AB1" w:rsidP="00E547CC">
            <w:pPr>
              <w:spacing w:line="252" w:lineRule="auto"/>
              <w:rPr>
                <w:rFonts w:hint="eastAsia"/>
              </w:rPr>
            </w:pPr>
            <w:r w:rsidRPr="00A96AB1">
              <w:t>OeIF_We-Or_812_VielfaltZusamm_PA.htm</w:t>
            </w:r>
          </w:p>
        </w:tc>
      </w:tr>
      <w:tr w:rsidR="008E528C" w:rsidTr="00E547CC">
        <w:trPr>
          <w:cantSplit/>
        </w:trPr>
        <w:tc>
          <w:tcPr>
            <w:tcW w:w="7139" w:type="dxa"/>
            <w:tcBorders>
              <w:top w:val="nil"/>
              <w:left w:val="nil"/>
              <w:bottom w:val="single" w:sz="8" w:space="0" w:color="auto"/>
              <w:right w:val="single" w:sz="8" w:space="0" w:color="auto"/>
            </w:tcBorders>
            <w:noWrap/>
            <w:tcMar>
              <w:top w:w="85" w:type="dxa"/>
              <w:left w:w="108" w:type="dxa"/>
              <w:bottom w:w="85" w:type="dxa"/>
              <w:right w:w="108" w:type="dxa"/>
            </w:tcMar>
            <w:hideMark/>
          </w:tcPr>
          <w:p w:rsidR="008E528C" w:rsidRDefault="008E528C" w:rsidP="00E547CC">
            <w:pPr>
              <w:spacing w:line="252" w:lineRule="auto"/>
              <w:rPr>
                <w:rFonts w:hint="eastAsia"/>
              </w:rPr>
            </w:pPr>
            <w:r>
              <w:rPr>
                <w:rFonts w:ascii="Arial" w:hAnsi="Arial" w:cs="Arial"/>
              </w:rPr>
              <w:t xml:space="preserve">Wir Menschen müssen Vielfalt respektieren. </w:t>
            </w:r>
          </w:p>
          <w:p w:rsidR="008E528C" w:rsidRDefault="008E528C" w:rsidP="00E547CC">
            <w:pPr>
              <w:spacing w:line="252" w:lineRule="auto"/>
              <w:rPr>
                <w:rFonts w:hint="eastAsia"/>
              </w:rPr>
            </w:pPr>
            <w:r>
              <w:rPr>
                <w:rFonts w:ascii="Arial" w:hAnsi="Arial" w:cs="Arial"/>
              </w:rPr>
              <w:t>Alle müssen es respektieren, wenn ein anderer Mensch eine andere religiöse, kulturelle oder moralische Idee für das eigene Leben hat, auch wenn uns diese Lebensweise nicht gefällt.</w:t>
            </w:r>
          </w:p>
        </w:tc>
        <w:tc>
          <w:tcPr>
            <w:tcW w:w="7139" w:type="dxa"/>
            <w:tcBorders>
              <w:top w:val="nil"/>
              <w:left w:val="nil"/>
              <w:bottom w:val="single" w:sz="8" w:space="0" w:color="auto"/>
              <w:right w:val="nil"/>
            </w:tcBorders>
            <w:noWrap/>
            <w:tcMar>
              <w:top w:w="85" w:type="dxa"/>
              <w:left w:w="108" w:type="dxa"/>
              <w:bottom w:w="85" w:type="dxa"/>
              <w:right w:w="108" w:type="dxa"/>
            </w:tcMar>
            <w:hideMark/>
          </w:tcPr>
          <w:p w:rsidR="008E528C" w:rsidRDefault="008E528C" w:rsidP="00E547CC">
            <w:pPr>
              <w:spacing w:line="252" w:lineRule="auto"/>
              <w:jc w:val="right"/>
              <w:rPr>
                <w:rFonts w:hint="eastAsia"/>
              </w:rPr>
            </w:pPr>
            <w:r>
              <w:rPr>
                <w:rFonts w:ascii="Arial" w:hAnsi="Arial" w:cs="Arial"/>
                <w:sz w:val="28"/>
                <w:szCs w:val="28"/>
                <w:rtl/>
              </w:rPr>
              <w:t>موږ د انسانانو په توګه باید تنوع ته درناوی وکړو</w:t>
            </w:r>
            <w:r>
              <w:rPr>
                <w:rFonts w:ascii="Arial" w:hAnsi="Arial" w:cs="Arial"/>
                <w:sz w:val="28"/>
                <w:szCs w:val="28"/>
              </w:rPr>
              <w:t>.</w:t>
            </w:r>
          </w:p>
          <w:p w:rsidR="008E528C" w:rsidRDefault="008E528C" w:rsidP="00E547CC">
            <w:pPr>
              <w:spacing w:line="252" w:lineRule="auto"/>
              <w:jc w:val="right"/>
              <w:rPr>
                <w:rFonts w:hint="eastAsia"/>
              </w:rPr>
            </w:pPr>
            <w:r>
              <w:rPr>
                <w:rFonts w:ascii="Arial" w:hAnsi="Arial" w:cs="Arial"/>
                <w:sz w:val="28"/>
                <w:szCs w:val="28"/>
                <w:rtl/>
              </w:rPr>
              <w:t>هرڅوک باید درناوی وکړي کله چې بل څوک د خپل ژوند لپاره مختلف مذهبي، کلتوري یا اخلاقي مفکورې ولري، حتی که موږ د ژوند طریقه نه خوښوو</w:t>
            </w:r>
            <w:r>
              <w:rPr>
                <w:rFonts w:ascii="Arial" w:hAnsi="Arial" w:cs="Arial"/>
                <w:sz w:val="28"/>
                <w:szCs w:val="28"/>
              </w:rPr>
              <w:t>.</w:t>
            </w:r>
          </w:p>
        </w:tc>
      </w:tr>
      <w:tr w:rsidR="008E528C" w:rsidTr="00E547CC">
        <w:trPr>
          <w:cantSplit/>
        </w:trPr>
        <w:tc>
          <w:tcPr>
            <w:tcW w:w="7139" w:type="dxa"/>
            <w:tcBorders>
              <w:top w:val="nil"/>
              <w:left w:val="nil"/>
              <w:bottom w:val="single" w:sz="8" w:space="0" w:color="auto"/>
              <w:right w:val="single" w:sz="8" w:space="0" w:color="auto"/>
            </w:tcBorders>
            <w:noWrap/>
            <w:tcMar>
              <w:top w:w="85" w:type="dxa"/>
              <w:left w:w="108" w:type="dxa"/>
              <w:bottom w:w="85" w:type="dxa"/>
              <w:right w:w="108" w:type="dxa"/>
            </w:tcMar>
            <w:hideMark/>
          </w:tcPr>
          <w:p w:rsidR="008E528C" w:rsidRDefault="008E528C" w:rsidP="00E547CC">
            <w:pPr>
              <w:spacing w:line="252" w:lineRule="auto"/>
              <w:rPr>
                <w:rFonts w:hint="eastAsia"/>
              </w:rPr>
            </w:pPr>
            <w:r>
              <w:rPr>
                <w:rFonts w:ascii="Arial" w:hAnsi="Arial" w:cs="Arial"/>
              </w:rPr>
              <w:t xml:space="preserve">Niemand darf eine andere Person zu etwas zwingen. </w:t>
            </w:r>
          </w:p>
          <w:p w:rsidR="008E528C" w:rsidRDefault="008E528C" w:rsidP="00E547CC">
            <w:pPr>
              <w:spacing w:line="252" w:lineRule="auto"/>
              <w:rPr>
                <w:rFonts w:hint="eastAsia"/>
              </w:rPr>
            </w:pPr>
            <w:r>
              <w:rPr>
                <w:rFonts w:ascii="Arial" w:hAnsi="Arial" w:cs="Arial"/>
              </w:rPr>
              <w:t xml:space="preserve">Jeder und jede darf selbst entscheiden, was er oder sie tut oder nicht tut. </w:t>
            </w:r>
          </w:p>
          <w:p w:rsidR="008E528C" w:rsidRDefault="008E528C" w:rsidP="00E547CC">
            <w:pPr>
              <w:spacing w:line="252" w:lineRule="auto"/>
              <w:rPr>
                <w:rFonts w:hint="eastAsia"/>
              </w:rPr>
            </w:pPr>
            <w:r>
              <w:rPr>
                <w:rFonts w:ascii="Arial" w:hAnsi="Arial" w:cs="Arial"/>
              </w:rPr>
              <w:t xml:space="preserve">Deshalb darf niemand einer anderen Person sagen, wie sie leben muss. </w:t>
            </w:r>
          </w:p>
          <w:p w:rsidR="008E528C" w:rsidRDefault="008E528C" w:rsidP="00E547CC">
            <w:pPr>
              <w:spacing w:line="252" w:lineRule="auto"/>
              <w:rPr>
                <w:rFonts w:hint="eastAsia"/>
              </w:rPr>
            </w:pPr>
            <w:r>
              <w:rPr>
                <w:rFonts w:ascii="Arial" w:hAnsi="Arial" w:cs="Arial"/>
              </w:rPr>
              <w:t xml:space="preserve">Nur das staatliche Gesetz bestimmt, was erlaubt oder verboten ist. </w:t>
            </w:r>
          </w:p>
          <w:p w:rsidR="008E528C" w:rsidRDefault="008E528C" w:rsidP="00E547CC">
            <w:pPr>
              <w:spacing w:line="252" w:lineRule="auto"/>
              <w:rPr>
                <w:rFonts w:hint="eastAsia"/>
              </w:rPr>
            </w:pPr>
            <w:r>
              <w:rPr>
                <w:rFonts w:ascii="Arial" w:hAnsi="Arial" w:cs="Arial"/>
              </w:rPr>
              <w:t xml:space="preserve">Keine Glaubenslehre, Regel, Schrift oder Idee steht über diesem staatlichen Gesetz! </w:t>
            </w:r>
          </w:p>
          <w:p w:rsidR="008E528C" w:rsidRDefault="008E528C" w:rsidP="00E547CC">
            <w:pPr>
              <w:spacing w:line="252" w:lineRule="auto"/>
              <w:rPr>
                <w:rFonts w:hint="eastAsia"/>
              </w:rPr>
            </w:pPr>
            <w:r>
              <w:rPr>
                <w:rFonts w:ascii="Arial" w:hAnsi="Arial" w:cs="Arial"/>
              </w:rPr>
              <w:t>Jeder Mensch in Österreich muss das wissen und sich danach richten.</w:t>
            </w:r>
          </w:p>
        </w:tc>
        <w:tc>
          <w:tcPr>
            <w:tcW w:w="7139" w:type="dxa"/>
            <w:tcBorders>
              <w:top w:val="nil"/>
              <w:left w:val="nil"/>
              <w:bottom w:val="single" w:sz="8" w:space="0" w:color="auto"/>
              <w:right w:val="nil"/>
            </w:tcBorders>
            <w:noWrap/>
            <w:tcMar>
              <w:top w:w="85" w:type="dxa"/>
              <w:left w:w="108" w:type="dxa"/>
              <w:bottom w:w="85" w:type="dxa"/>
              <w:right w:w="108" w:type="dxa"/>
            </w:tcMar>
            <w:hideMark/>
          </w:tcPr>
          <w:p w:rsidR="008E528C" w:rsidRDefault="008E528C" w:rsidP="00E547CC">
            <w:pPr>
              <w:spacing w:line="252" w:lineRule="auto"/>
              <w:jc w:val="right"/>
              <w:rPr>
                <w:rFonts w:hint="eastAsia"/>
              </w:rPr>
            </w:pPr>
            <w:r>
              <w:rPr>
                <w:rFonts w:ascii="Arial" w:hAnsi="Arial" w:cs="Arial"/>
                <w:sz w:val="28"/>
                <w:szCs w:val="28"/>
                <w:rtl/>
              </w:rPr>
              <w:t>هیچا ته اجازه نه ورکول کیږي چې بل کس مجبور کړي چې څه وکړي</w:t>
            </w:r>
            <w:r>
              <w:rPr>
                <w:rFonts w:ascii="Arial" w:hAnsi="Arial" w:cs="Arial"/>
                <w:sz w:val="28"/>
                <w:szCs w:val="28"/>
              </w:rPr>
              <w:t>.</w:t>
            </w:r>
          </w:p>
          <w:p w:rsidR="008E528C" w:rsidRDefault="008E528C" w:rsidP="00E547CC">
            <w:pPr>
              <w:spacing w:line="252" w:lineRule="auto"/>
              <w:jc w:val="right"/>
              <w:rPr>
                <w:rFonts w:hint="eastAsia"/>
              </w:rPr>
            </w:pPr>
            <w:r>
              <w:rPr>
                <w:rFonts w:ascii="Arial" w:hAnsi="Arial" w:cs="Arial"/>
                <w:sz w:val="28"/>
                <w:szCs w:val="28"/>
                <w:rtl/>
              </w:rPr>
              <w:t>هرڅوک کولی شي د ځان لپاره پریکړه وکړي چې دوی څه کوي یا نه کوي</w:t>
            </w:r>
            <w:r>
              <w:rPr>
                <w:rFonts w:ascii="Arial" w:hAnsi="Arial" w:cs="Arial"/>
                <w:sz w:val="28"/>
                <w:szCs w:val="28"/>
              </w:rPr>
              <w:t>.</w:t>
            </w:r>
          </w:p>
          <w:p w:rsidR="008E528C" w:rsidRDefault="008E528C" w:rsidP="00E547CC">
            <w:pPr>
              <w:spacing w:line="252" w:lineRule="auto"/>
              <w:jc w:val="right"/>
              <w:rPr>
                <w:rFonts w:hint="eastAsia"/>
              </w:rPr>
            </w:pPr>
            <w:r>
              <w:rPr>
                <w:rFonts w:ascii="Arial" w:hAnsi="Arial" w:cs="Arial"/>
                <w:sz w:val="28"/>
                <w:szCs w:val="28"/>
                <w:rtl/>
              </w:rPr>
              <w:t>له همدې امله هیڅوک باید بل کس ته ووایي چې څنګه ژوند وکړي</w:t>
            </w:r>
            <w:r>
              <w:rPr>
                <w:rFonts w:ascii="Arial" w:hAnsi="Arial" w:cs="Arial"/>
                <w:sz w:val="28"/>
                <w:szCs w:val="28"/>
              </w:rPr>
              <w:t>.</w:t>
            </w:r>
          </w:p>
          <w:p w:rsidR="008E528C" w:rsidRDefault="008E528C" w:rsidP="00E547CC">
            <w:pPr>
              <w:spacing w:line="252" w:lineRule="auto"/>
              <w:jc w:val="right"/>
              <w:rPr>
                <w:rFonts w:hint="eastAsia"/>
              </w:rPr>
            </w:pPr>
            <w:r>
              <w:rPr>
                <w:rFonts w:ascii="Arial" w:hAnsi="Arial" w:cs="Arial"/>
                <w:sz w:val="28"/>
                <w:szCs w:val="28"/>
                <w:rtl/>
              </w:rPr>
              <w:t>یوازې د دولت قانون ټاکي چې څه اجازه لري یا منع دي</w:t>
            </w:r>
            <w:r>
              <w:rPr>
                <w:rFonts w:ascii="Arial" w:hAnsi="Arial" w:cs="Arial"/>
                <w:sz w:val="28"/>
                <w:szCs w:val="28"/>
              </w:rPr>
              <w:t>.</w:t>
            </w:r>
          </w:p>
          <w:p w:rsidR="008E528C" w:rsidRDefault="008E528C" w:rsidP="00E547CC">
            <w:pPr>
              <w:spacing w:line="252" w:lineRule="auto"/>
              <w:jc w:val="right"/>
              <w:rPr>
                <w:rFonts w:hint="eastAsia"/>
              </w:rPr>
            </w:pPr>
            <w:r>
              <w:rPr>
                <w:rFonts w:ascii="Arial" w:hAnsi="Arial" w:cs="Arial"/>
                <w:sz w:val="28"/>
                <w:szCs w:val="28"/>
                <w:rtl/>
              </w:rPr>
              <w:t>هیڅ عقیده، قاعده، صحیفه یا مفکوره د دې دولتي قانون څخه پورته نه ده</w:t>
            </w:r>
            <w:r>
              <w:rPr>
                <w:rFonts w:ascii="Arial" w:hAnsi="Arial" w:cs="Arial"/>
                <w:sz w:val="28"/>
                <w:szCs w:val="28"/>
              </w:rPr>
              <w:t>!</w:t>
            </w:r>
          </w:p>
          <w:p w:rsidR="008E528C" w:rsidRDefault="008E528C" w:rsidP="00E547CC">
            <w:pPr>
              <w:spacing w:line="252" w:lineRule="auto"/>
              <w:jc w:val="right"/>
              <w:rPr>
                <w:rFonts w:hint="eastAsia"/>
              </w:rPr>
            </w:pPr>
            <w:r>
              <w:rPr>
                <w:rFonts w:ascii="Arial" w:hAnsi="Arial" w:cs="Arial"/>
                <w:sz w:val="28"/>
                <w:szCs w:val="28"/>
                <w:rtl/>
              </w:rPr>
              <w:t>په اتریش کې هر سړی باید پدې پوه شي او د هغې مطابق عمل وکړي</w:t>
            </w:r>
            <w:r>
              <w:rPr>
                <w:rFonts w:ascii="Arial" w:hAnsi="Arial" w:cs="Arial"/>
                <w:sz w:val="28"/>
                <w:szCs w:val="28"/>
              </w:rPr>
              <w:t>.</w:t>
            </w:r>
          </w:p>
        </w:tc>
      </w:tr>
      <w:tr w:rsidR="008E528C" w:rsidTr="00E547CC">
        <w:trPr>
          <w:cantSplit/>
        </w:trPr>
        <w:tc>
          <w:tcPr>
            <w:tcW w:w="7139" w:type="dxa"/>
            <w:tcBorders>
              <w:top w:val="nil"/>
              <w:left w:val="nil"/>
              <w:bottom w:val="single" w:sz="8" w:space="0" w:color="auto"/>
              <w:right w:val="single" w:sz="8" w:space="0" w:color="auto"/>
            </w:tcBorders>
            <w:noWrap/>
            <w:tcMar>
              <w:top w:w="85" w:type="dxa"/>
              <w:left w:w="142" w:type="dxa"/>
              <w:bottom w:w="85" w:type="dxa"/>
              <w:right w:w="142" w:type="dxa"/>
            </w:tcMar>
            <w:hideMark/>
          </w:tcPr>
          <w:p w:rsidR="008E528C" w:rsidRDefault="008E528C" w:rsidP="00E547CC">
            <w:pPr>
              <w:spacing w:line="252" w:lineRule="auto"/>
              <w:jc w:val="right"/>
              <w:rPr>
                <w:rFonts w:hint="eastAsia"/>
              </w:rPr>
            </w:pPr>
            <w:hyperlink r:id="rId434" w:tgtFrame="_self" w:history="1">
              <w:r>
                <w:rPr>
                  <w:rStyle w:val="Hyperlink"/>
                  <w:rFonts w:ascii="Arial" w:hAnsi="Arial" w:cs="Arial"/>
                  <w:b/>
                  <w:bCs/>
                  <w:sz w:val="20"/>
                  <w:szCs w:val="20"/>
                </w:rPr>
                <w:t>Zum nächsten Abschnitt  / </w:t>
              </w:r>
            </w:hyperlink>
            <w:r>
              <w:rPr>
                <w:rFonts w:ascii="Arial" w:hAnsi="Arial" w:cs="Arial"/>
                <w:b/>
                <w:bCs/>
                <w:sz w:val="20"/>
                <w:szCs w:val="20"/>
              </w:rPr>
              <w:t xml:space="preserve">  </w:t>
            </w:r>
            <w:r>
              <w:rPr>
                <w:rFonts w:hint="eastAsia"/>
              </w:rPr>
              <w:t xml:space="preserve">  /  </w:t>
            </w:r>
            <w:r>
              <w:rPr>
                <w:rFonts w:ascii="Arial" w:hAnsi="Arial" w:cs="Arial"/>
                <w:rtl/>
              </w:rPr>
              <w:t>راتلونکې برخې ته لاړ شئ</w:t>
            </w:r>
          </w:p>
        </w:tc>
        <w:tc>
          <w:tcPr>
            <w:tcW w:w="7139" w:type="dxa"/>
            <w:tcBorders>
              <w:top w:val="nil"/>
              <w:left w:val="nil"/>
              <w:bottom w:val="single" w:sz="8" w:space="0" w:color="auto"/>
              <w:right w:val="nil"/>
            </w:tcBorders>
            <w:noWrap/>
            <w:tcMar>
              <w:top w:w="85" w:type="dxa"/>
              <w:left w:w="142" w:type="dxa"/>
              <w:bottom w:w="85" w:type="dxa"/>
              <w:right w:w="142" w:type="dxa"/>
            </w:tcMar>
            <w:hideMark/>
          </w:tcPr>
          <w:p w:rsidR="008E528C" w:rsidRDefault="008E528C" w:rsidP="00E547CC">
            <w:pPr>
              <w:spacing w:line="252" w:lineRule="auto"/>
              <w:rPr>
                <w:rFonts w:hint="eastAsia"/>
              </w:rPr>
            </w:pPr>
            <w:hyperlink r:id="rId435" w:tgtFrame="_self" w:history="1">
              <w:r>
                <w:rPr>
                  <w:rStyle w:val="Hyperlink"/>
                  <w:rFonts w:hint="eastAsia"/>
                  <w:sz w:val="20"/>
                  <w:szCs w:val="20"/>
                </w:rPr>
                <w:t xml:space="preserve">zur Seite Inhalt  </w:t>
              </w:r>
            </w:hyperlink>
            <w:r>
              <w:rPr>
                <w:rFonts w:hint="eastAsia"/>
              </w:rPr>
              <w:t>  /   </w:t>
            </w:r>
            <w:r>
              <w:rPr>
                <w:rFonts w:hint="cs"/>
                <w:rtl/>
              </w:rPr>
              <w:t>د منځپانګې پاڼې ته</w:t>
            </w:r>
            <w:r>
              <w:rPr>
                <w:rFonts w:hint="eastAsia"/>
              </w:rPr>
              <w:t xml:space="preserve">  </w:t>
            </w:r>
          </w:p>
        </w:tc>
      </w:tr>
    </w:tbl>
    <w:p w:rsidR="008E528C" w:rsidRDefault="008E528C" w:rsidP="008E528C">
      <w:pPr>
        <w:rPr>
          <w:rFonts w:hint="eastAsia"/>
        </w:rPr>
      </w:pPr>
      <w:r>
        <w:rPr>
          <w:rFonts w:ascii="Arial" w:hAnsi="Arial" w:cs="Arial"/>
        </w:rPr>
        <w:t> </w:t>
      </w:r>
    </w:p>
    <w:p w:rsidR="008E528C" w:rsidRDefault="008E528C" w:rsidP="008E528C">
      <w:pPr>
        <w:rPr>
          <w:rFonts w:hint="eastAsia"/>
        </w:rPr>
      </w:pPr>
      <w:r>
        <w:rPr>
          <w:rFonts w:ascii="Arial" w:hAnsi="Arial" w:cs="Arial"/>
        </w:rPr>
        <w:t> </w:t>
      </w:r>
    </w:p>
    <w:p w:rsidR="00202457" w:rsidRDefault="00202457" w:rsidP="00736D7D">
      <w:pPr>
        <w:pageBreakBefore/>
        <w:outlineLvl w:val="0"/>
        <w:rPr>
          <w:rFonts w:hint="eastAsia"/>
        </w:rPr>
      </w:pPr>
      <w:r w:rsidRPr="002E389A">
        <w:rPr>
          <w:rFonts w:ascii="Arial" w:hAnsi="Arial" w:cs="Arial"/>
          <w:b/>
          <w:bCs/>
        </w:rPr>
        <w:lastRenderedPageBreak/>
        <w:t>(WO821</w:t>
      </w:r>
      <w:proofErr w:type="gramStart"/>
      <w:r w:rsidRPr="002E389A">
        <w:rPr>
          <w:rFonts w:ascii="Arial" w:hAnsi="Arial" w:cs="Arial"/>
          <w:b/>
          <w:bCs/>
        </w:rPr>
        <w:t xml:space="preserve">)  </w:t>
      </w:r>
      <w:proofErr w:type="gramEnd"/>
      <w:r w:rsidRPr="002E389A">
        <w:rPr>
          <w:rFonts w:ascii="Arial" w:hAnsi="Arial" w:cs="Arial"/>
          <w:b/>
          <w:bCs/>
        </w:rPr>
        <w:t xml:space="preserve">–  [PA]   </w:t>
      </w:r>
      <w:r>
        <w:rPr>
          <w:rFonts w:ascii="Arial" w:hAnsi="Arial" w:cs="Arial"/>
          <w:b/>
          <w:bCs/>
        </w:rPr>
        <w:t>Verhältnis von Religion und Staat  /  </w:t>
      </w:r>
      <w:r>
        <w:rPr>
          <w:rFonts w:ascii="Arial" w:hAnsi="Arial" w:cs="Arial"/>
          <w:b/>
          <w:bCs/>
          <w:sz w:val="28"/>
          <w:szCs w:val="28"/>
          <w:rtl/>
        </w:rPr>
        <w:t>د دین او دولت ترمنځ اړیکه</w:t>
      </w:r>
      <w:r>
        <w:rPr>
          <w:rFonts w:ascii="Arial" w:hAnsi="Arial" w:cs="Arial"/>
          <w:b/>
          <w:bCs/>
        </w:rPr>
        <w:t xml:space="preserve"> </w:t>
      </w:r>
    </w:p>
    <w:p w:rsidR="00202457" w:rsidRDefault="00202457" w:rsidP="00202457">
      <w:pPr>
        <w:rPr>
          <w:rFonts w:hint="eastAsia"/>
        </w:rPr>
      </w:pPr>
      <w:r>
        <w:rPr>
          <w:rFonts w:ascii="Arial" w:hAnsi="Arial" w:cs="Arial"/>
        </w:rPr>
        <w:t> </w:t>
      </w:r>
    </w:p>
    <w:p w:rsidR="00202457" w:rsidRDefault="00202457" w:rsidP="00202457">
      <w:pPr>
        <w:rPr>
          <w:rFonts w:hint="eastAsia"/>
        </w:rPr>
      </w:pPr>
      <w:r>
        <w:rPr>
          <w:rFonts w:ascii="Arial" w:hAnsi="Arial" w:cs="Arial"/>
        </w:rPr>
        <w:t> </w:t>
      </w:r>
    </w:p>
    <w:tbl>
      <w:tblPr>
        <w:tblW w:w="0" w:type="dxa"/>
        <w:tblLayout w:type="fixed"/>
        <w:tblCellMar>
          <w:top w:w="57" w:type="dxa"/>
          <w:left w:w="57" w:type="dxa"/>
          <w:bottom w:w="57" w:type="dxa"/>
          <w:right w:w="57" w:type="dxa"/>
        </w:tblCellMar>
        <w:tblLook w:val="04A0" w:firstRow="1" w:lastRow="0" w:firstColumn="1" w:lastColumn="0" w:noHBand="0" w:noVBand="1"/>
      </w:tblPr>
      <w:tblGrid>
        <w:gridCol w:w="7139"/>
        <w:gridCol w:w="7147"/>
      </w:tblGrid>
      <w:tr w:rsidR="00202457" w:rsidTr="00E547CC">
        <w:trPr>
          <w:cantSplit/>
        </w:trPr>
        <w:tc>
          <w:tcPr>
            <w:tcW w:w="7139" w:type="dxa"/>
            <w:tcBorders>
              <w:top w:val="single" w:sz="8" w:space="0" w:color="auto"/>
              <w:left w:val="nil"/>
              <w:bottom w:val="single" w:sz="8" w:space="0" w:color="auto"/>
              <w:right w:val="single" w:sz="8" w:space="0" w:color="auto"/>
            </w:tcBorders>
            <w:noWrap/>
            <w:tcMar>
              <w:top w:w="85" w:type="dxa"/>
              <w:left w:w="142" w:type="dxa"/>
              <w:bottom w:w="85" w:type="dxa"/>
              <w:right w:w="142" w:type="dxa"/>
            </w:tcMar>
            <w:hideMark/>
          </w:tcPr>
          <w:p w:rsidR="00202457" w:rsidRDefault="00202457" w:rsidP="00E547CC">
            <w:pPr>
              <w:spacing w:line="252" w:lineRule="auto"/>
              <w:jc w:val="right"/>
              <w:rPr>
                <w:rFonts w:hint="eastAsia"/>
              </w:rPr>
            </w:pPr>
            <w:hyperlink r:id="rId436" w:tgtFrame="_blank" w:history="1">
              <w:r>
                <w:rPr>
                  <w:rStyle w:val="Hyperlink"/>
                  <w:rFonts w:ascii="Arial" w:hAnsi="Arial" w:cs="Arial"/>
                  <w:sz w:val="22"/>
                  <w:szCs w:val="22"/>
                </w:rPr>
                <w:t>höre den Text an</w:t>
              </w:r>
            </w:hyperlink>
            <w:r>
              <w:rPr>
                <w:rStyle w:val="Hyperlink"/>
                <w:rFonts w:ascii="Arial" w:hAnsi="Arial" w:cs="Arial"/>
                <w:sz w:val="22"/>
                <w:szCs w:val="22"/>
              </w:rPr>
              <w:t xml:space="preserve"> </w:t>
            </w:r>
            <w:r>
              <w:rPr>
                <w:rFonts w:hint="eastAsia"/>
              </w:rPr>
              <w:t xml:space="preserve">  /  </w:t>
            </w:r>
            <w:r>
              <w:rPr>
                <w:rFonts w:ascii="Arial" w:hAnsi="Arial" w:cs="Arial"/>
                <w:rtl/>
              </w:rPr>
              <w:t>متن ته غوږ شئ</w:t>
            </w:r>
          </w:p>
        </w:tc>
        <w:tc>
          <w:tcPr>
            <w:tcW w:w="7147" w:type="dxa"/>
            <w:tcBorders>
              <w:top w:val="single" w:sz="8" w:space="0" w:color="auto"/>
              <w:left w:val="nil"/>
              <w:bottom w:val="single" w:sz="8" w:space="0" w:color="auto"/>
              <w:right w:val="nil"/>
            </w:tcBorders>
            <w:noWrap/>
            <w:tcMar>
              <w:top w:w="57" w:type="dxa"/>
              <w:left w:w="57" w:type="dxa"/>
              <w:bottom w:w="57" w:type="dxa"/>
              <w:right w:w="57" w:type="dxa"/>
            </w:tcMar>
            <w:vAlign w:val="center"/>
            <w:hideMark/>
          </w:tcPr>
          <w:p w:rsidR="00202457" w:rsidRDefault="00A96AB1" w:rsidP="00E547CC">
            <w:pPr>
              <w:spacing w:line="252" w:lineRule="auto"/>
              <w:ind w:left="92"/>
              <w:rPr>
                <w:rFonts w:hint="eastAsia"/>
              </w:rPr>
            </w:pPr>
            <w:r w:rsidRPr="00A96AB1">
              <w:t>OeIF_We-Or_821_ReligionStaat_PA.htm</w:t>
            </w:r>
          </w:p>
        </w:tc>
      </w:tr>
      <w:tr w:rsidR="00202457" w:rsidTr="00E547CC">
        <w:trPr>
          <w:cantSplit/>
        </w:trPr>
        <w:tc>
          <w:tcPr>
            <w:tcW w:w="7139" w:type="dxa"/>
            <w:tcBorders>
              <w:top w:val="nil"/>
              <w:left w:val="nil"/>
              <w:bottom w:val="single" w:sz="8" w:space="0" w:color="auto"/>
              <w:right w:val="single" w:sz="8" w:space="0" w:color="auto"/>
            </w:tcBorders>
            <w:noWrap/>
            <w:tcMar>
              <w:top w:w="85" w:type="dxa"/>
              <w:left w:w="142" w:type="dxa"/>
              <w:bottom w:w="85" w:type="dxa"/>
              <w:right w:w="142" w:type="dxa"/>
            </w:tcMar>
            <w:hideMark/>
          </w:tcPr>
          <w:p w:rsidR="00202457" w:rsidRDefault="00202457" w:rsidP="00E547CC">
            <w:pPr>
              <w:spacing w:line="252" w:lineRule="auto"/>
              <w:jc w:val="right"/>
              <w:rPr>
                <w:rFonts w:hint="eastAsia"/>
              </w:rPr>
            </w:pPr>
            <w:hyperlink r:id="rId437" w:tgtFrame="_blank" w:history="1">
              <w:r>
                <w:rPr>
                  <w:rStyle w:val="Hyperlink"/>
                  <w:rFonts w:ascii="Arial" w:hAnsi="Arial" w:cs="Arial"/>
                  <w:sz w:val="20"/>
                  <w:szCs w:val="20"/>
                </w:rPr>
                <w:t>lerne neue Wörter</w:t>
              </w:r>
            </w:hyperlink>
            <w:r>
              <w:rPr>
                <w:rFonts w:ascii="Arial" w:hAnsi="Arial" w:cs="Arial"/>
                <w:sz w:val="20"/>
                <w:szCs w:val="20"/>
              </w:rPr>
              <w:t xml:space="preserve"> und Begriffe  </w:t>
            </w:r>
            <w:r>
              <w:rPr>
                <w:rFonts w:hint="eastAsia"/>
              </w:rPr>
              <w:t xml:space="preserve">  /  </w:t>
            </w:r>
            <w:r>
              <w:rPr>
                <w:rFonts w:ascii="Arial" w:hAnsi="Arial" w:cs="Arial"/>
                <w:rtl/>
              </w:rPr>
              <w:t>نوي لغاتونه او اصطلاحات زده کړئ</w:t>
            </w:r>
          </w:p>
        </w:tc>
        <w:tc>
          <w:tcPr>
            <w:tcW w:w="7147" w:type="dxa"/>
            <w:tcBorders>
              <w:top w:val="nil"/>
              <w:left w:val="nil"/>
              <w:bottom w:val="single" w:sz="8" w:space="0" w:color="auto"/>
              <w:right w:val="nil"/>
            </w:tcBorders>
            <w:noWrap/>
            <w:tcMar>
              <w:top w:w="57" w:type="dxa"/>
              <w:left w:w="57" w:type="dxa"/>
              <w:bottom w:w="57" w:type="dxa"/>
              <w:right w:w="57" w:type="dxa"/>
            </w:tcMar>
            <w:vAlign w:val="center"/>
            <w:hideMark/>
          </w:tcPr>
          <w:p w:rsidR="00202457" w:rsidRDefault="00202457" w:rsidP="00E547CC">
            <w:pPr>
              <w:spacing w:line="252" w:lineRule="auto"/>
              <w:ind w:left="92"/>
              <w:rPr>
                <w:rFonts w:hint="eastAsia"/>
              </w:rPr>
            </w:pPr>
            <w:r>
              <w:rPr>
                <w:rStyle w:val="Hyperlink"/>
                <w:rFonts w:ascii="Arial" w:hAnsi="Arial" w:cs="Arial"/>
                <w:b/>
                <w:bCs/>
                <w:sz w:val="20"/>
                <w:szCs w:val="20"/>
                <w:u w:val="none"/>
              </w:rPr>
              <w:t> </w:t>
            </w:r>
          </w:p>
        </w:tc>
      </w:tr>
      <w:tr w:rsidR="00202457" w:rsidTr="00E547CC">
        <w:trPr>
          <w:cantSplit/>
        </w:trPr>
        <w:tc>
          <w:tcPr>
            <w:tcW w:w="7139" w:type="dxa"/>
            <w:tcBorders>
              <w:top w:val="nil"/>
              <w:left w:val="nil"/>
              <w:bottom w:val="single" w:sz="8" w:space="0" w:color="auto"/>
              <w:right w:val="single" w:sz="8" w:space="0" w:color="auto"/>
            </w:tcBorders>
            <w:noWrap/>
            <w:tcMar>
              <w:top w:w="85" w:type="dxa"/>
              <w:left w:w="108" w:type="dxa"/>
              <w:bottom w:w="85" w:type="dxa"/>
              <w:right w:w="108" w:type="dxa"/>
            </w:tcMar>
            <w:hideMark/>
          </w:tcPr>
          <w:p w:rsidR="00202457" w:rsidRDefault="00202457" w:rsidP="00E547CC">
            <w:pPr>
              <w:spacing w:line="252" w:lineRule="auto"/>
              <w:rPr>
                <w:rFonts w:hint="eastAsia"/>
              </w:rPr>
            </w:pPr>
            <w:r>
              <w:rPr>
                <w:rFonts w:ascii="Arial" w:hAnsi="Arial" w:cs="Arial"/>
              </w:rPr>
              <w:t xml:space="preserve">Wenn der Staat, also Ämter und Behörden, handeln, dann handeln sie nach dem Gesetz. </w:t>
            </w:r>
          </w:p>
          <w:p w:rsidR="00202457" w:rsidRDefault="00202457" w:rsidP="00E547CC">
            <w:pPr>
              <w:spacing w:line="252" w:lineRule="auto"/>
              <w:rPr>
                <w:rFonts w:hint="eastAsia"/>
              </w:rPr>
            </w:pPr>
            <w:r>
              <w:rPr>
                <w:rFonts w:ascii="Arial" w:hAnsi="Arial" w:cs="Arial"/>
              </w:rPr>
              <w:t>Sie handeln nicht nach den Regeln, Schriften oder Ideen einer Religion.</w:t>
            </w:r>
          </w:p>
        </w:tc>
        <w:tc>
          <w:tcPr>
            <w:tcW w:w="7147" w:type="dxa"/>
            <w:tcBorders>
              <w:top w:val="nil"/>
              <w:left w:val="nil"/>
              <w:bottom w:val="single" w:sz="8" w:space="0" w:color="auto"/>
              <w:right w:val="nil"/>
            </w:tcBorders>
            <w:noWrap/>
            <w:tcMar>
              <w:top w:w="85" w:type="dxa"/>
              <w:left w:w="108" w:type="dxa"/>
              <w:bottom w:w="85" w:type="dxa"/>
              <w:right w:w="108" w:type="dxa"/>
            </w:tcMar>
            <w:hideMark/>
          </w:tcPr>
          <w:p w:rsidR="00202457" w:rsidRDefault="00202457" w:rsidP="00E547CC">
            <w:pPr>
              <w:spacing w:line="252" w:lineRule="auto"/>
              <w:jc w:val="right"/>
              <w:rPr>
                <w:rFonts w:hint="eastAsia"/>
              </w:rPr>
            </w:pPr>
            <w:r>
              <w:rPr>
                <w:rFonts w:ascii="Arial" w:hAnsi="Arial" w:cs="Arial"/>
                <w:sz w:val="28"/>
                <w:szCs w:val="28"/>
                <w:rtl/>
              </w:rPr>
              <w:t>کله چې دولت، یعني دفترونه او چارواکي عمل کوي، د قانون سره سم عمل کوي</w:t>
            </w:r>
            <w:r>
              <w:rPr>
                <w:rFonts w:ascii="Arial" w:hAnsi="Arial" w:cs="Arial"/>
                <w:sz w:val="28"/>
                <w:szCs w:val="28"/>
              </w:rPr>
              <w:t>.</w:t>
            </w:r>
          </w:p>
          <w:p w:rsidR="00202457" w:rsidRDefault="00202457" w:rsidP="00E547CC">
            <w:pPr>
              <w:spacing w:line="252" w:lineRule="auto"/>
              <w:jc w:val="right"/>
              <w:rPr>
                <w:rFonts w:hint="eastAsia"/>
              </w:rPr>
            </w:pPr>
            <w:r>
              <w:rPr>
                <w:rFonts w:ascii="Arial" w:hAnsi="Arial" w:cs="Arial"/>
                <w:sz w:val="28"/>
                <w:szCs w:val="28"/>
                <w:rtl/>
              </w:rPr>
              <w:t>دوی د کوم مذهب د قواعدو، صحیفو یا نظریاتو سره سم عمل نه کوي</w:t>
            </w:r>
            <w:r>
              <w:rPr>
                <w:rFonts w:ascii="Arial" w:hAnsi="Arial" w:cs="Arial"/>
                <w:sz w:val="28"/>
                <w:szCs w:val="28"/>
              </w:rPr>
              <w:t>.</w:t>
            </w:r>
          </w:p>
        </w:tc>
      </w:tr>
      <w:tr w:rsidR="00202457" w:rsidTr="00E547CC">
        <w:trPr>
          <w:cantSplit/>
        </w:trPr>
        <w:tc>
          <w:tcPr>
            <w:tcW w:w="7139" w:type="dxa"/>
            <w:tcBorders>
              <w:top w:val="nil"/>
              <w:left w:val="nil"/>
              <w:bottom w:val="single" w:sz="8" w:space="0" w:color="auto"/>
              <w:right w:val="single" w:sz="8" w:space="0" w:color="auto"/>
            </w:tcBorders>
            <w:noWrap/>
            <w:tcMar>
              <w:top w:w="85" w:type="dxa"/>
              <w:left w:w="108" w:type="dxa"/>
              <w:bottom w:w="85" w:type="dxa"/>
              <w:right w:w="108" w:type="dxa"/>
            </w:tcMar>
            <w:hideMark/>
          </w:tcPr>
          <w:p w:rsidR="00202457" w:rsidRDefault="00202457" w:rsidP="00E547CC">
            <w:pPr>
              <w:spacing w:line="252" w:lineRule="auto"/>
              <w:rPr>
                <w:rFonts w:hint="eastAsia"/>
              </w:rPr>
            </w:pPr>
            <w:r>
              <w:rPr>
                <w:rFonts w:ascii="Arial" w:hAnsi="Arial" w:cs="Arial"/>
              </w:rPr>
              <w:t xml:space="preserve">Österreich ist offen für verschiedene Religionen. </w:t>
            </w:r>
          </w:p>
          <w:p w:rsidR="00202457" w:rsidRDefault="00202457" w:rsidP="00E547CC">
            <w:pPr>
              <w:spacing w:line="252" w:lineRule="auto"/>
              <w:rPr>
                <w:rFonts w:hint="eastAsia"/>
              </w:rPr>
            </w:pPr>
            <w:r>
              <w:rPr>
                <w:rFonts w:ascii="Arial" w:hAnsi="Arial" w:cs="Arial"/>
              </w:rPr>
              <w:t xml:space="preserve">Viele Religionsgemeinschaften können in Österreich in Sicherheit und Freiheit existieren. </w:t>
            </w:r>
          </w:p>
          <w:p w:rsidR="00202457" w:rsidRDefault="00202457" w:rsidP="00E547CC">
            <w:pPr>
              <w:spacing w:line="252" w:lineRule="auto"/>
              <w:rPr>
                <w:rFonts w:hint="eastAsia"/>
              </w:rPr>
            </w:pPr>
            <w:r>
              <w:rPr>
                <w:rFonts w:ascii="Arial" w:hAnsi="Arial" w:cs="Arial"/>
              </w:rPr>
              <w:t xml:space="preserve">Der Staat anerkennt und fördert Religionsgemeinschaften, sofern bestimmte Voraussetzungen erfüllt sind. </w:t>
            </w:r>
          </w:p>
          <w:p w:rsidR="00202457" w:rsidRDefault="00202457" w:rsidP="00E547CC">
            <w:pPr>
              <w:spacing w:line="252" w:lineRule="auto"/>
              <w:rPr>
                <w:rFonts w:hint="eastAsia"/>
              </w:rPr>
            </w:pPr>
            <w:r>
              <w:rPr>
                <w:rFonts w:ascii="Arial" w:hAnsi="Arial" w:cs="Arial"/>
              </w:rPr>
              <w:t xml:space="preserve">Die Religionsgemeinschaften haben dann Verantwortung in der Gesellschaft. </w:t>
            </w:r>
          </w:p>
          <w:p w:rsidR="00202457" w:rsidRDefault="00202457" w:rsidP="00E547CC">
            <w:pPr>
              <w:spacing w:line="252" w:lineRule="auto"/>
              <w:rPr>
                <w:rFonts w:hint="eastAsia"/>
              </w:rPr>
            </w:pPr>
            <w:r>
              <w:rPr>
                <w:rFonts w:ascii="Arial" w:hAnsi="Arial" w:cs="Arial"/>
              </w:rPr>
              <w:t>Sie müssen aber diese Verantwortung mit der individuellen Freiheit der Menschen verbinden.</w:t>
            </w:r>
          </w:p>
        </w:tc>
        <w:tc>
          <w:tcPr>
            <w:tcW w:w="7147" w:type="dxa"/>
            <w:tcBorders>
              <w:top w:val="nil"/>
              <w:left w:val="nil"/>
              <w:bottom w:val="single" w:sz="8" w:space="0" w:color="auto"/>
              <w:right w:val="nil"/>
            </w:tcBorders>
            <w:noWrap/>
            <w:tcMar>
              <w:top w:w="85" w:type="dxa"/>
              <w:left w:w="108" w:type="dxa"/>
              <w:bottom w:w="85" w:type="dxa"/>
              <w:right w:w="108" w:type="dxa"/>
            </w:tcMar>
            <w:hideMark/>
          </w:tcPr>
          <w:p w:rsidR="00202457" w:rsidRDefault="00202457" w:rsidP="00E547CC">
            <w:pPr>
              <w:spacing w:line="252" w:lineRule="auto"/>
              <w:jc w:val="right"/>
              <w:rPr>
                <w:rFonts w:hint="eastAsia"/>
              </w:rPr>
            </w:pPr>
            <w:r>
              <w:rPr>
                <w:rFonts w:ascii="Arial" w:hAnsi="Arial" w:cs="Arial"/>
                <w:sz w:val="28"/>
                <w:szCs w:val="28"/>
                <w:rtl/>
              </w:rPr>
              <w:t>اتریش د مختلفو مذهبونو لپاره خلاص دی</w:t>
            </w:r>
            <w:r>
              <w:rPr>
                <w:rFonts w:ascii="Arial" w:hAnsi="Arial" w:cs="Arial"/>
                <w:sz w:val="28"/>
                <w:szCs w:val="28"/>
              </w:rPr>
              <w:t>.</w:t>
            </w:r>
          </w:p>
          <w:p w:rsidR="00202457" w:rsidRDefault="00202457" w:rsidP="00E547CC">
            <w:pPr>
              <w:spacing w:line="252" w:lineRule="auto"/>
              <w:jc w:val="right"/>
              <w:rPr>
                <w:rFonts w:hint="eastAsia"/>
              </w:rPr>
            </w:pPr>
            <w:r>
              <w:rPr>
                <w:rFonts w:ascii="Arial" w:hAnsi="Arial" w:cs="Arial"/>
                <w:sz w:val="28"/>
                <w:szCs w:val="28"/>
                <w:rtl/>
              </w:rPr>
              <w:t>په اتریش کې ډیری مذهبي ټولنې په امنیت او ازادۍ کې شتون لري</w:t>
            </w:r>
            <w:r>
              <w:rPr>
                <w:rFonts w:ascii="Arial" w:hAnsi="Arial" w:cs="Arial"/>
                <w:sz w:val="28"/>
                <w:szCs w:val="28"/>
              </w:rPr>
              <w:t>.</w:t>
            </w:r>
          </w:p>
          <w:p w:rsidR="00202457" w:rsidRDefault="00202457" w:rsidP="00E547CC">
            <w:pPr>
              <w:spacing w:line="252" w:lineRule="auto"/>
              <w:jc w:val="right"/>
              <w:rPr>
                <w:rFonts w:hint="eastAsia"/>
              </w:rPr>
            </w:pPr>
            <w:r>
              <w:rPr>
                <w:rFonts w:ascii="Arial" w:hAnsi="Arial" w:cs="Arial"/>
                <w:sz w:val="28"/>
                <w:szCs w:val="28"/>
                <w:rtl/>
              </w:rPr>
              <w:t>دولت مذهبي ټولنې پیژني او ملاتړ یې کوي په دې شرط چې ځینې اړتیاوې پوره شي</w:t>
            </w:r>
            <w:r>
              <w:rPr>
                <w:rFonts w:ascii="Arial" w:hAnsi="Arial" w:cs="Arial"/>
                <w:sz w:val="28"/>
                <w:szCs w:val="28"/>
              </w:rPr>
              <w:t>.</w:t>
            </w:r>
          </w:p>
          <w:p w:rsidR="00202457" w:rsidRDefault="00202457" w:rsidP="00E547CC">
            <w:pPr>
              <w:spacing w:line="252" w:lineRule="auto"/>
              <w:jc w:val="right"/>
              <w:rPr>
                <w:rFonts w:hint="eastAsia"/>
              </w:rPr>
            </w:pPr>
            <w:r>
              <w:rPr>
                <w:rFonts w:ascii="Arial" w:hAnsi="Arial" w:cs="Arial"/>
                <w:sz w:val="28"/>
                <w:szCs w:val="28"/>
                <w:rtl/>
              </w:rPr>
              <w:t>مذهبي ټولنې بیا په ټولنه کې مسؤلیت لري</w:t>
            </w:r>
            <w:r>
              <w:rPr>
                <w:rFonts w:ascii="Arial" w:hAnsi="Arial" w:cs="Arial"/>
                <w:sz w:val="28"/>
                <w:szCs w:val="28"/>
              </w:rPr>
              <w:t>.</w:t>
            </w:r>
          </w:p>
          <w:p w:rsidR="00202457" w:rsidRDefault="00202457" w:rsidP="00E547CC">
            <w:pPr>
              <w:spacing w:line="252" w:lineRule="auto"/>
              <w:jc w:val="right"/>
              <w:rPr>
                <w:rFonts w:hint="eastAsia"/>
              </w:rPr>
            </w:pPr>
            <w:r>
              <w:rPr>
                <w:rFonts w:ascii="Arial" w:hAnsi="Arial" w:cs="Arial"/>
                <w:sz w:val="28"/>
                <w:szCs w:val="28"/>
                <w:rtl/>
              </w:rPr>
              <w:t>مګر تاسو باید دا مسؤلیت د خلکو انفرادي آزادی سره یوځای کړئ</w:t>
            </w:r>
            <w:r>
              <w:rPr>
                <w:rFonts w:ascii="Arial" w:hAnsi="Arial" w:cs="Arial"/>
                <w:sz w:val="28"/>
                <w:szCs w:val="28"/>
              </w:rPr>
              <w:t>.</w:t>
            </w:r>
          </w:p>
        </w:tc>
      </w:tr>
      <w:tr w:rsidR="00202457" w:rsidTr="00E547CC">
        <w:trPr>
          <w:cantSplit/>
        </w:trPr>
        <w:tc>
          <w:tcPr>
            <w:tcW w:w="7139" w:type="dxa"/>
            <w:tcBorders>
              <w:top w:val="nil"/>
              <w:left w:val="nil"/>
              <w:bottom w:val="single" w:sz="8" w:space="0" w:color="auto"/>
              <w:right w:val="single" w:sz="8" w:space="0" w:color="auto"/>
            </w:tcBorders>
            <w:noWrap/>
            <w:tcMar>
              <w:top w:w="85" w:type="dxa"/>
              <w:left w:w="108" w:type="dxa"/>
              <w:bottom w:w="85" w:type="dxa"/>
              <w:right w:w="108" w:type="dxa"/>
            </w:tcMar>
            <w:hideMark/>
          </w:tcPr>
          <w:p w:rsidR="00202457" w:rsidRDefault="00202457" w:rsidP="00E547CC">
            <w:pPr>
              <w:spacing w:line="252" w:lineRule="auto"/>
              <w:rPr>
                <w:rFonts w:hint="eastAsia"/>
              </w:rPr>
            </w:pPr>
            <w:r>
              <w:rPr>
                <w:rFonts w:ascii="Arial" w:hAnsi="Arial" w:cs="Arial"/>
              </w:rPr>
              <w:t xml:space="preserve">Eine gesetzlich anerkannte Religionsgemeinschaft hat das Recht auf Religionsunterricht in den öffentlichen Schulen. </w:t>
            </w:r>
          </w:p>
          <w:p w:rsidR="00202457" w:rsidRDefault="00202457" w:rsidP="00E547CC">
            <w:pPr>
              <w:spacing w:line="252" w:lineRule="auto"/>
              <w:rPr>
                <w:rFonts w:hint="eastAsia"/>
              </w:rPr>
            </w:pPr>
            <w:r>
              <w:rPr>
                <w:rFonts w:ascii="Arial" w:hAnsi="Arial" w:cs="Arial"/>
              </w:rPr>
              <w:t xml:space="preserve">Den Unterricht bezahlt der Staat mit Steuergeld. </w:t>
            </w:r>
          </w:p>
          <w:p w:rsidR="00202457" w:rsidRDefault="00202457" w:rsidP="00E547CC">
            <w:pPr>
              <w:spacing w:line="252" w:lineRule="auto"/>
              <w:rPr>
                <w:rFonts w:hint="eastAsia"/>
              </w:rPr>
            </w:pPr>
            <w:r>
              <w:rPr>
                <w:rFonts w:ascii="Arial" w:hAnsi="Arial" w:cs="Arial"/>
              </w:rPr>
              <w:t>Im Religionsunterricht werden Religionsinhalte vorgestellt und im Lichte von Humanität, Solidarität, Friede und Gerechtigkeit sowie Offenheit und Toleranz diskutiert.</w:t>
            </w:r>
          </w:p>
        </w:tc>
        <w:tc>
          <w:tcPr>
            <w:tcW w:w="7147" w:type="dxa"/>
            <w:tcBorders>
              <w:top w:val="nil"/>
              <w:left w:val="nil"/>
              <w:bottom w:val="single" w:sz="8" w:space="0" w:color="auto"/>
              <w:right w:val="nil"/>
            </w:tcBorders>
            <w:noWrap/>
            <w:tcMar>
              <w:top w:w="85" w:type="dxa"/>
              <w:left w:w="108" w:type="dxa"/>
              <w:bottom w:w="85" w:type="dxa"/>
              <w:right w:w="108" w:type="dxa"/>
            </w:tcMar>
            <w:hideMark/>
          </w:tcPr>
          <w:p w:rsidR="00202457" w:rsidRDefault="00202457" w:rsidP="00E547CC">
            <w:pPr>
              <w:spacing w:line="252" w:lineRule="auto"/>
              <w:jc w:val="right"/>
              <w:rPr>
                <w:rFonts w:hint="eastAsia"/>
              </w:rPr>
            </w:pPr>
            <w:r>
              <w:rPr>
                <w:rFonts w:ascii="Arial" w:hAnsi="Arial" w:cs="Arial"/>
                <w:sz w:val="28"/>
                <w:szCs w:val="28"/>
                <w:rtl/>
              </w:rPr>
              <w:t>په قانوني توګه پیژندل شوې مذهبي ټولنه په عامه ښوونځیو کې د دیني لارښوونو حق لري</w:t>
            </w:r>
            <w:r>
              <w:rPr>
                <w:rFonts w:ascii="Arial" w:hAnsi="Arial" w:cs="Arial"/>
                <w:sz w:val="28"/>
                <w:szCs w:val="28"/>
              </w:rPr>
              <w:t>.</w:t>
            </w:r>
          </w:p>
          <w:p w:rsidR="00202457" w:rsidRDefault="00202457" w:rsidP="00E547CC">
            <w:pPr>
              <w:spacing w:line="252" w:lineRule="auto"/>
              <w:jc w:val="right"/>
              <w:rPr>
                <w:rFonts w:hint="eastAsia"/>
              </w:rPr>
            </w:pPr>
            <w:r>
              <w:rPr>
                <w:rFonts w:ascii="Arial" w:hAnsi="Arial" w:cs="Arial"/>
                <w:sz w:val="28"/>
                <w:szCs w:val="28"/>
                <w:rtl/>
              </w:rPr>
              <w:t>دولت د مالیې په پیسو سره د درسونو لپاره پیسې ورکوي</w:t>
            </w:r>
            <w:r>
              <w:rPr>
                <w:rFonts w:ascii="Arial" w:hAnsi="Arial" w:cs="Arial"/>
                <w:sz w:val="28"/>
                <w:szCs w:val="28"/>
              </w:rPr>
              <w:t>.</w:t>
            </w:r>
          </w:p>
          <w:p w:rsidR="00202457" w:rsidRDefault="00202457" w:rsidP="00E547CC">
            <w:pPr>
              <w:spacing w:line="252" w:lineRule="auto"/>
              <w:jc w:val="right"/>
              <w:rPr>
                <w:rFonts w:hint="eastAsia"/>
              </w:rPr>
            </w:pPr>
            <w:r>
              <w:rPr>
                <w:rFonts w:ascii="Arial" w:hAnsi="Arial" w:cs="Arial"/>
                <w:sz w:val="28"/>
                <w:szCs w:val="28"/>
                <w:rtl/>
              </w:rPr>
              <w:t>په دیني زده کړو کې د انسانیت، پیوستون، سولې او عدالت او همدارنګه د خلاصون او زغم په رڼا کې دیني محتوا وړاندې کیږي</w:t>
            </w:r>
            <w:r>
              <w:rPr>
                <w:rFonts w:ascii="Arial" w:hAnsi="Arial" w:cs="Arial"/>
                <w:sz w:val="28"/>
                <w:szCs w:val="28"/>
              </w:rPr>
              <w:t>.</w:t>
            </w:r>
          </w:p>
        </w:tc>
      </w:tr>
      <w:tr w:rsidR="00202457" w:rsidTr="00E547CC">
        <w:trPr>
          <w:cantSplit/>
        </w:trPr>
        <w:tc>
          <w:tcPr>
            <w:tcW w:w="7139" w:type="dxa"/>
            <w:tcBorders>
              <w:top w:val="nil"/>
              <w:left w:val="nil"/>
              <w:bottom w:val="single" w:sz="8" w:space="0" w:color="auto"/>
              <w:right w:val="single" w:sz="8" w:space="0" w:color="auto"/>
            </w:tcBorders>
            <w:noWrap/>
            <w:tcMar>
              <w:top w:w="85" w:type="dxa"/>
              <w:left w:w="142" w:type="dxa"/>
              <w:bottom w:w="85" w:type="dxa"/>
              <w:right w:w="142" w:type="dxa"/>
            </w:tcMar>
            <w:hideMark/>
          </w:tcPr>
          <w:p w:rsidR="00202457" w:rsidRDefault="00202457" w:rsidP="00E547CC">
            <w:pPr>
              <w:spacing w:line="252" w:lineRule="auto"/>
              <w:jc w:val="right"/>
              <w:rPr>
                <w:rFonts w:hint="eastAsia"/>
              </w:rPr>
            </w:pPr>
            <w:hyperlink r:id="rId438" w:tgtFrame="_self" w:history="1">
              <w:r>
                <w:rPr>
                  <w:rStyle w:val="Hyperlink"/>
                  <w:rFonts w:ascii="Arial" w:hAnsi="Arial" w:cs="Arial"/>
                  <w:sz w:val="20"/>
                  <w:szCs w:val="20"/>
                </w:rPr>
                <w:t>Fortsetzung auf der nächsten Seite  </w:t>
              </w:r>
            </w:hyperlink>
            <w:r>
              <w:rPr>
                <w:rFonts w:ascii="Arial" w:hAnsi="Arial" w:cs="Arial"/>
                <w:sz w:val="20"/>
                <w:szCs w:val="20"/>
              </w:rPr>
              <w:t xml:space="preserve">  </w:t>
            </w:r>
            <w:r>
              <w:rPr>
                <w:rFonts w:hint="eastAsia"/>
              </w:rPr>
              <w:t xml:space="preserve">  /  </w:t>
            </w:r>
            <w:r>
              <w:rPr>
                <w:rFonts w:ascii="Arial" w:hAnsi="Arial" w:cs="Arial"/>
                <w:rtl/>
              </w:rPr>
              <w:t>په راتلونکې پاڼه کې دوام لري</w:t>
            </w:r>
          </w:p>
        </w:tc>
        <w:tc>
          <w:tcPr>
            <w:tcW w:w="7147" w:type="dxa"/>
            <w:tcBorders>
              <w:top w:val="nil"/>
              <w:left w:val="nil"/>
              <w:bottom w:val="single" w:sz="8" w:space="0" w:color="auto"/>
              <w:right w:val="nil"/>
            </w:tcBorders>
            <w:noWrap/>
            <w:tcMar>
              <w:top w:w="85" w:type="dxa"/>
              <w:left w:w="142" w:type="dxa"/>
              <w:bottom w:w="85" w:type="dxa"/>
              <w:right w:w="142" w:type="dxa"/>
            </w:tcMar>
            <w:hideMark/>
          </w:tcPr>
          <w:p w:rsidR="00202457" w:rsidRDefault="00202457" w:rsidP="00E547CC">
            <w:pPr>
              <w:spacing w:line="252" w:lineRule="auto"/>
              <w:rPr>
                <w:rFonts w:hint="eastAsia"/>
              </w:rPr>
            </w:pPr>
            <w:hyperlink r:id="rId439" w:tgtFrame="_self" w:history="1">
              <w:r>
                <w:rPr>
                  <w:rStyle w:val="Hyperlink"/>
                  <w:rFonts w:hint="eastAsia"/>
                  <w:sz w:val="20"/>
                  <w:szCs w:val="20"/>
                </w:rPr>
                <w:t xml:space="preserve">zur Seite Inhalt  </w:t>
              </w:r>
            </w:hyperlink>
            <w:r>
              <w:rPr>
                <w:rFonts w:hint="eastAsia"/>
              </w:rPr>
              <w:t>  /   </w:t>
            </w:r>
            <w:r>
              <w:rPr>
                <w:rFonts w:hint="cs"/>
                <w:rtl/>
              </w:rPr>
              <w:t>د منځپانګې پاڼې ته</w:t>
            </w:r>
            <w:r>
              <w:rPr>
                <w:rFonts w:hint="eastAsia"/>
              </w:rPr>
              <w:t xml:space="preserve">  </w:t>
            </w:r>
          </w:p>
        </w:tc>
      </w:tr>
    </w:tbl>
    <w:p w:rsidR="00202457" w:rsidRDefault="00202457" w:rsidP="00202457">
      <w:pPr>
        <w:rPr>
          <w:rFonts w:hint="eastAsia"/>
        </w:rPr>
      </w:pPr>
      <w:r>
        <w:rPr>
          <w:rFonts w:ascii="Arial" w:hAnsi="Arial" w:cs="Arial"/>
        </w:rPr>
        <w:t> </w:t>
      </w:r>
    </w:p>
    <w:p w:rsidR="00202457" w:rsidRDefault="00202457" w:rsidP="00202457">
      <w:pPr>
        <w:rPr>
          <w:rFonts w:hint="eastAsia"/>
        </w:rPr>
      </w:pPr>
      <w:r>
        <w:rPr>
          <w:rFonts w:ascii="Arial" w:hAnsi="Arial" w:cs="Arial"/>
        </w:rPr>
        <w:t> </w:t>
      </w:r>
    </w:p>
    <w:p w:rsidR="00202457" w:rsidRDefault="00202457" w:rsidP="00202457">
      <w:pPr>
        <w:pageBreakBefore/>
      </w:pPr>
      <w:r>
        <w:rPr>
          <w:rFonts w:ascii="Arial" w:hAnsi="Arial" w:cs="Arial"/>
          <w:b/>
          <w:bCs/>
          <w:sz w:val="18"/>
          <w:szCs w:val="18"/>
          <w:lang w:val="de-CH"/>
        </w:rPr>
        <w:lastRenderedPageBreak/>
        <w:t>(WO821</w:t>
      </w:r>
      <w:proofErr w:type="gramStart"/>
      <w:r>
        <w:rPr>
          <w:rFonts w:ascii="Arial" w:hAnsi="Arial" w:cs="Arial"/>
          <w:b/>
          <w:bCs/>
          <w:sz w:val="18"/>
          <w:szCs w:val="18"/>
          <w:lang w:val="de-CH"/>
        </w:rPr>
        <w:t xml:space="preserve">)  </w:t>
      </w:r>
      <w:proofErr w:type="gramEnd"/>
      <w:r>
        <w:rPr>
          <w:rFonts w:ascii="Arial" w:hAnsi="Arial" w:cs="Arial"/>
          <w:b/>
          <w:bCs/>
          <w:sz w:val="18"/>
          <w:szCs w:val="18"/>
          <w:lang w:val="de-CH"/>
        </w:rPr>
        <w:t xml:space="preserve">–  [PA]   Verhältnis von Religion und Staat   /    </w:t>
      </w:r>
      <w:r>
        <w:rPr>
          <w:rFonts w:ascii="Arial" w:hAnsi="Arial" w:cs="Arial"/>
          <w:b/>
          <w:bCs/>
          <w:sz w:val="22"/>
          <w:szCs w:val="22"/>
          <w:rtl/>
        </w:rPr>
        <w:t>د دین او دولت ترمنځ اړیکه</w:t>
      </w:r>
      <w:r>
        <w:rPr>
          <w:rFonts w:ascii="Arial" w:hAnsi="Arial" w:cs="Arial"/>
          <w:b/>
          <w:bCs/>
          <w:sz w:val="18"/>
          <w:szCs w:val="18"/>
        </w:rPr>
        <w:t xml:space="preserve"> </w:t>
      </w:r>
    </w:p>
    <w:p w:rsidR="00202457" w:rsidRDefault="00202457" w:rsidP="00202457">
      <w:pPr>
        <w:rPr>
          <w:rFonts w:hint="eastAsia"/>
        </w:rPr>
      </w:pPr>
      <w:r>
        <w:rPr>
          <w:rFonts w:ascii="Arial" w:hAnsi="Arial" w:cs="Arial"/>
          <w:sz w:val="20"/>
          <w:szCs w:val="20"/>
          <w:lang w:val="de-CH"/>
        </w:rPr>
        <w:t> </w:t>
      </w:r>
    </w:p>
    <w:tbl>
      <w:tblPr>
        <w:tblW w:w="0" w:type="dxa"/>
        <w:tblLayout w:type="fixed"/>
        <w:tblCellMar>
          <w:top w:w="57" w:type="dxa"/>
          <w:left w:w="57" w:type="dxa"/>
          <w:bottom w:w="57" w:type="dxa"/>
          <w:right w:w="57" w:type="dxa"/>
        </w:tblCellMar>
        <w:tblLook w:val="04A0" w:firstRow="1" w:lastRow="0" w:firstColumn="1" w:lastColumn="0" w:noHBand="0" w:noVBand="1"/>
      </w:tblPr>
      <w:tblGrid>
        <w:gridCol w:w="3544"/>
        <w:gridCol w:w="3119"/>
      </w:tblGrid>
      <w:tr w:rsidR="00202457" w:rsidTr="00E547CC">
        <w:trPr>
          <w:cantSplit/>
        </w:trPr>
        <w:tc>
          <w:tcPr>
            <w:tcW w:w="3544" w:type="dxa"/>
            <w:noWrap/>
            <w:tcMar>
              <w:top w:w="57" w:type="dxa"/>
              <w:left w:w="142" w:type="dxa"/>
              <w:bottom w:w="57" w:type="dxa"/>
              <w:right w:w="142" w:type="dxa"/>
            </w:tcMar>
            <w:hideMark/>
          </w:tcPr>
          <w:p w:rsidR="00202457" w:rsidRDefault="00202457" w:rsidP="00E547CC">
            <w:pPr>
              <w:spacing w:line="300" w:lineRule="atLeast"/>
              <w:rPr>
                <w:rFonts w:hint="eastAsia"/>
              </w:rPr>
            </w:pPr>
            <w:r>
              <w:rPr>
                <w:rFonts w:ascii="Arial" w:hAnsi="Arial" w:cs="Arial"/>
              </w:rPr>
              <w:t>Wörter und Begriffe</w:t>
            </w:r>
          </w:p>
        </w:tc>
        <w:tc>
          <w:tcPr>
            <w:tcW w:w="3119" w:type="dxa"/>
            <w:noWrap/>
            <w:tcMar>
              <w:top w:w="57" w:type="dxa"/>
              <w:left w:w="142" w:type="dxa"/>
              <w:bottom w:w="57" w:type="dxa"/>
              <w:right w:w="142" w:type="dxa"/>
            </w:tcMar>
            <w:hideMark/>
          </w:tcPr>
          <w:p w:rsidR="00202457" w:rsidRDefault="00A96AB1" w:rsidP="00E547CC">
            <w:pPr>
              <w:spacing w:line="300" w:lineRule="atLeast"/>
              <w:ind w:right="142"/>
              <w:jc w:val="right"/>
              <w:rPr>
                <w:rFonts w:hint="eastAsia"/>
              </w:rPr>
            </w:pPr>
            <w:r w:rsidRPr="00A96AB1">
              <w:t>OeIF_We-Or_821_Woerter_PA.htm</w:t>
            </w:r>
          </w:p>
        </w:tc>
      </w:tr>
      <w:tr w:rsidR="00202457" w:rsidTr="00E547CC">
        <w:trPr>
          <w:cantSplit/>
        </w:trPr>
        <w:tc>
          <w:tcPr>
            <w:tcW w:w="3544" w:type="dxa"/>
            <w:noWrap/>
            <w:tcMar>
              <w:top w:w="57" w:type="dxa"/>
              <w:left w:w="142" w:type="dxa"/>
              <w:bottom w:w="28" w:type="dxa"/>
              <w:right w:w="142" w:type="dxa"/>
            </w:tcMar>
            <w:vAlign w:val="center"/>
            <w:hideMark/>
          </w:tcPr>
          <w:p w:rsidR="00202457" w:rsidRDefault="00202457" w:rsidP="00E547CC">
            <w:pPr>
              <w:spacing w:line="300" w:lineRule="atLeast"/>
              <w:rPr>
                <w:rFonts w:hint="eastAsia"/>
              </w:rPr>
            </w:pPr>
            <w:r>
              <w:rPr>
                <w:rFonts w:ascii="Arial" w:hAnsi="Arial" w:cs="Arial"/>
                <w:b/>
                <w:bCs/>
                <w:sz w:val="20"/>
                <w:szCs w:val="20"/>
                <w:lang w:val="de-CH"/>
              </w:rPr>
              <w:t>Höre dir die Wörter an (MP3)</w:t>
            </w:r>
            <w:r>
              <w:rPr>
                <w:rFonts w:ascii="Arial" w:hAnsi="Arial" w:cs="Arial"/>
                <w:sz w:val="20"/>
                <w:szCs w:val="20"/>
                <w:lang w:val="de-CH"/>
              </w:rPr>
              <w:t xml:space="preserve"> ... </w:t>
            </w:r>
          </w:p>
        </w:tc>
        <w:tc>
          <w:tcPr>
            <w:tcW w:w="3119" w:type="dxa"/>
            <w:noWrap/>
            <w:tcMar>
              <w:top w:w="57" w:type="dxa"/>
              <w:left w:w="142" w:type="dxa"/>
              <w:bottom w:w="28" w:type="dxa"/>
              <w:right w:w="142" w:type="dxa"/>
            </w:tcMar>
            <w:vAlign w:val="center"/>
            <w:hideMark/>
          </w:tcPr>
          <w:p w:rsidR="00202457" w:rsidRDefault="00202457" w:rsidP="00E547CC">
            <w:pPr>
              <w:spacing w:line="300" w:lineRule="atLeast"/>
              <w:jc w:val="right"/>
              <w:rPr>
                <w:rFonts w:hint="eastAsia"/>
              </w:rPr>
            </w:pPr>
            <w:hyperlink r:id="rId440" w:tgtFrame="_blank" w:tooltip="anhören - يستمع" w:history="1">
              <w:r>
                <w:rPr>
                  <w:rStyle w:val="Hyperlink"/>
                  <w:rFonts w:ascii="Arial" w:hAnsi="Arial" w:cs="Arial" w:hint="cs"/>
                  <w:rtl/>
                  <w:lang w:val="de-CH"/>
                </w:rPr>
                <w:t>خبرې واورئ</w:t>
              </w:r>
            </w:hyperlink>
          </w:p>
        </w:tc>
      </w:tr>
    </w:tbl>
    <w:p w:rsidR="00202457" w:rsidRDefault="00202457" w:rsidP="00202457">
      <w:pPr>
        <w:rPr>
          <w:rFonts w:hint="eastAsia"/>
        </w:rPr>
      </w:pPr>
      <w:r>
        <w:rPr>
          <w:rFonts w:ascii="Arial" w:hAnsi="Arial" w:cs="Arial"/>
          <w:lang w:val="de-CH"/>
        </w:rPr>
        <w:t> </w:t>
      </w:r>
    </w:p>
    <w:tbl>
      <w:tblPr>
        <w:tblW w:w="0" w:type="dxa"/>
        <w:tblLayout w:type="fixed"/>
        <w:tblCellMar>
          <w:top w:w="57" w:type="dxa"/>
          <w:left w:w="57" w:type="dxa"/>
          <w:bottom w:w="57" w:type="dxa"/>
          <w:right w:w="57" w:type="dxa"/>
        </w:tblCellMar>
        <w:tblLook w:val="04A0" w:firstRow="1" w:lastRow="0" w:firstColumn="1" w:lastColumn="0" w:noHBand="0" w:noVBand="1"/>
      </w:tblPr>
      <w:tblGrid>
        <w:gridCol w:w="3402"/>
        <w:gridCol w:w="3261"/>
      </w:tblGrid>
      <w:tr w:rsidR="00202457" w:rsidTr="00E547CC">
        <w:trPr>
          <w:cantSplit/>
        </w:trPr>
        <w:tc>
          <w:tcPr>
            <w:tcW w:w="3402" w:type="dxa"/>
            <w:tcBorders>
              <w:top w:val="nil"/>
              <w:left w:val="nil"/>
              <w:bottom w:val="single" w:sz="8" w:space="0" w:color="auto"/>
              <w:right w:val="single" w:sz="8" w:space="0" w:color="auto"/>
            </w:tcBorders>
            <w:noWrap/>
            <w:tcMar>
              <w:top w:w="142" w:type="dxa"/>
              <w:left w:w="142" w:type="dxa"/>
              <w:bottom w:w="142" w:type="dxa"/>
              <w:right w:w="142" w:type="dxa"/>
            </w:tcMar>
            <w:hideMark/>
          </w:tcPr>
          <w:p w:rsidR="00202457" w:rsidRDefault="00202457" w:rsidP="00E547CC">
            <w:pPr>
              <w:rPr>
                <w:rFonts w:hint="eastAsia"/>
              </w:rPr>
            </w:pPr>
            <w:r>
              <w:rPr>
                <w:rFonts w:ascii="Arial" w:hAnsi="Arial" w:cs="Arial"/>
              </w:rPr>
              <w:t xml:space="preserve">das Amt  </w:t>
            </w:r>
          </w:p>
          <w:p w:rsidR="00202457" w:rsidRDefault="00202457" w:rsidP="00E547CC">
            <w:pPr>
              <w:rPr>
                <w:rFonts w:hint="eastAsia"/>
              </w:rPr>
            </w:pPr>
            <w:r>
              <w:rPr>
                <w:rFonts w:ascii="Arial" w:hAnsi="Arial" w:cs="Arial"/>
              </w:rPr>
              <w:t xml:space="preserve">  die Ämter </w:t>
            </w:r>
          </w:p>
        </w:tc>
        <w:tc>
          <w:tcPr>
            <w:tcW w:w="3261" w:type="dxa"/>
            <w:tcBorders>
              <w:top w:val="nil"/>
              <w:left w:val="nil"/>
              <w:bottom w:val="single" w:sz="8" w:space="0" w:color="auto"/>
              <w:right w:val="nil"/>
            </w:tcBorders>
            <w:noWrap/>
            <w:tcMar>
              <w:top w:w="142" w:type="dxa"/>
              <w:left w:w="142" w:type="dxa"/>
              <w:bottom w:w="142" w:type="dxa"/>
              <w:right w:w="142" w:type="dxa"/>
            </w:tcMar>
            <w:hideMark/>
          </w:tcPr>
          <w:p w:rsidR="00202457" w:rsidRDefault="00202457" w:rsidP="00E547CC">
            <w:pPr>
              <w:jc w:val="right"/>
              <w:rPr>
                <w:rFonts w:hint="eastAsia"/>
              </w:rPr>
            </w:pPr>
            <w:r>
              <w:rPr>
                <w:rFonts w:ascii="Arial" w:hAnsi="Arial" w:cs="Arial"/>
                <w:sz w:val="28"/>
                <w:szCs w:val="28"/>
                <w:rtl/>
              </w:rPr>
              <w:t>دفتر</w:t>
            </w:r>
          </w:p>
          <w:p w:rsidR="00202457" w:rsidRDefault="00202457" w:rsidP="00E547CC">
            <w:pPr>
              <w:jc w:val="right"/>
              <w:rPr>
                <w:rFonts w:hint="eastAsia"/>
              </w:rPr>
            </w:pPr>
            <w:r>
              <w:rPr>
                <w:rFonts w:ascii="Arial" w:hAnsi="Arial" w:cs="Arial"/>
                <w:sz w:val="28"/>
                <w:szCs w:val="28"/>
                <w:rtl/>
              </w:rPr>
              <w:t>دفترونه</w:t>
            </w:r>
          </w:p>
        </w:tc>
      </w:tr>
      <w:tr w:rsidR="00202457" w:rsidTr="00E547CC">
        <w:trPr>
          <w:cantSplit/>
        </w:trPr>
        <w:tc>
          <w:tcPr>
            <w:tcW w:w="3402" w:type="dxa"/>
            <w:tcBorders>
              <w:top w:val="nil"/>
              <w:left w:val="nil"/>
              <w:bottom w:val="single" w:sz="8" w:space="0" w:color="auto"/>
              <w:right w:val="single" w:sz="8" w:space="0" w:color="auto"/>
            </w:tcBorders>
            <w:noWrap/>
            <w:tcMar>
              <w:top w:w="142" w:type="dxa"/>
              <w:left w:w="142" w:type="dxa"/>
              <w:bottom w:w="142" w:type="dxa"/>
              <w:right w:w="142" w:type="dxa"/>
            </w:tcMar>
            <w:hideMark/>
          </w:tcPr>
          <w:p w:rsidR="00202457" w:rsidRDefault="00202457" w:rsidP="00E547CC">
            <w:pPr>
              <w:rPr>
                <w:rFonts w:hint="eastAsia"/>
              </w:rPr>
            </w:pPr>
            <w:r>
              <w:rPr>
                <w:rFonts w:ascii="Arial" w:hAnsi="Arial" w:cs="Arial"/>
              </w:rPr>
              <w:t xml:space="preserve">die Behörde  </w:t>
            </w:r>
          </w:p>
          <w:p w:rsidR="00202457" w:rsidRDefault="00202457" w:rsidP="00E547CC">
            <w:pPr>
              <w:rPr>
                <w:rFonts w:hint="eastAsia"/>
              </w:rPr>
            </w:pPr>
            <w:r>
              <w:rPr>
                <w:rFonts w:ascii="Arial" w:hAnsi="Arial" w:cs="Arial"/>
              </w:rPr>
              <w:t xml:space="preserve">  die Behörden </w:t>
            </w:r>
          </w:p>
        </w:tc>
        <w:tc>
          <w:tcPr>
            <w:tcW w:w="3261" w:type="dxa"/>
            <w:tcBorders>
              <w:top w:val="nil"/>
              <w:left w:val="nil"/>
              <w:bottom w:val="single" w:sz="8" w:space="0" w:color="auto"/>
              <w:right w:val="nil"/>
            </w:tcBorders>
            <w:noWrap/>
            <w:tcMar>
              <w:top w:w="142" w:type="dxa"/>
              <w:left w:w="142" w:type="dxa"/>
              <w:bottom w:w="142" w:type="dxa"/>
              <w:right w:w="142" w:type="dxa"/>
            </w:tcMar>
            <w:hideMark/>
          </w:tcPr>
          <w:p w:rsidR="00202457" w:rsidRDefault="00202457" w:rsidP="00E547CC">
            <w:pPr>
              <w:jc w:val="right"/>
              <w:rPr>
                <w:rFonts w:hint="eastAsia"/>
              </w:rPr>
            </w:pPr>
            <w:r>
              <w:rPr>
                <w:rFonts w:ascii="Arial" w:hAnsi="Arial" w:cs="Arial"/>
                <w:sz w:val="28"/>
                <w:szCs w:val="28"/>
                <w:rtl/>
              </w:rPr>
              <w:t>واک</w:t>
            </w:r>
          </w:p>
          <w:p w:rsidR="00202457" w:rsidRDefault="00202457" w:rsidP="00E547CC">
            <w:pPr>
              <w:jc w:val="right"/>
              <w:rPr>
                <w:rFonts w:hint="eastAsia"/>
              </w:rPr>
            </w:pPr>
            <w:r>
              <w:rPr>
                <w:rFonts w:ascii="Arial" w:hAnsi="Arial" w:cs="Arial"/>
                <w:sz w:val="28"/>
                <w:szCs w:val="28"/>
                <w:rtl/>
              </w:rPr>
              <w:t>چارواکي</w:t>
            </w:r>
          </w:p>
        </w:tc>
      </w:tr>
      <w:tr w:rsidR="00202457" w:rsidTr="00E547CC">
        <w:trPr>
          <w:cantSplit/>
        </w:trPr>
        <w:tc>
          <w:tcPr>
            <w:tcW w:w="3402" w:type="dxa"/>
            <w:tcBorders>
              <w:top w:val="nil"/>
              <w:left w:val="nil"/>
              <w:bottom w:val="single" w:sz="8" w:space="0" w:color="auto"/>
              <w:right w:val="single" w:sz="8" w:space="0" w:color="auto"/>
            </w:tcBorders>
            <w:noWrap/>
            <w:tcMar>
              <w:top w:w="142" w:type="dxa"/>
              <w:left w:w="142" w:type="dxa"/>
              <w:bottom w:w="142" w:type="dxa"/>
              <w:right w:w="142" w:type="dxa"/>
            </w:tcMar>
            <w:hideMark/>
          </w:tcPr>
          <w:p w:rsidR="00202457" w:rsidRDefault="00202457" w:rsidP="00E547CC">
            <w:pPr>
              <w:rPr>
                <w:rFonts w:hint="eastAsia"/>
              </w:rPr>
            </w:pPr>
            <w:r>
              <w:rPr>
                <w:rFonts w:ascii="Arial" w:hAnsi="Arial" w:cs="Arial"/>
              </w:rPr>
              <w:t xml:space="preserve">die Religionsgemeinschaft </w:t>
            </w:r>
          </w:p>
        </w:tc>
        <w:tc>
          <w:tcPr>
            <w:tcW w:w="3261" w:type="dxa"/>
            <w:tcBorders>
              <w:top w:val="nil"/>
              <w:left w:val="nil"/>
              <w:bottom w:val="single" w:sz="8" w:space="0" w:color="auto"/>
              <w:right w:val="nil"/>
            </w:tcBorders>
            <w:noWrap/>
            <w:tcMar>
              <w:top w:w="142" w:type="dxa"/>
              <w:left w:w="142" w:type="dxa"/>
              <w:bottom w:w="142" w:type="dxa"/>
              <w:right w:w="142" w:type="dxa"/>
            </w:tcMar>
            <w:hideMark/>
          </w:tcPr>
          <w:p w:rsidR="00202457" w:rsidRDefault="00202457" w:rsidP="00E547CC">
            <w:pPr>
              <w:jc w:val="right"/>
              <w:rPr>
                <w:rFonts w:hint="eastAsia"/>
              </w:rPr>
            </w:pPr>
            <w:r>
              <w:rPr>
                <w:rFonts w:ascii="Arial" w:hAnsi="Arial" w:cs="Arial"/>
                <w:sz w:val="28"/>
                <w:szCs w:val="28"/>
                <w:rtl/>
              </w:rPr>
              <w:t>مذهبي ټولنه</w:t>
            </w:r>
          </w:p>
        </w:tc>
      </w:tr>
      <w:tr w:rsidR="00202457" w:rsidTr="00E547CC">
        <w:trPr>
          <w:cantSplit/>
        </w:trPr>
        <w:tc>
          <w:tcPr>
            <w:tcW w:w="3402" w:type="dxa"/>
            <w:tcBorders>
              <w:top w:val="nil"/>
              <w:left w:val="nil"/>
              <w:bottom w:val="single" w:sz="8" w:space="0" w:color="auto"/>
              <w:right w:val="single" w:sz="8" w:space="0" w:color="auto"/>
            </w:tcBorders>
            <w:noWrap/>
            <w:tcMar>
              <w:top w:w="142" w:type="dxa"/>
              <w:left w:w="142" w:type="dxa"/>
              <w:bottom w:w="142" w:type="dxa"/>
              <w:right w:w="142" w:type="dxa"/>
            </w:tcMar>
            <w:hideMark/>
          </w:tcPr>
          <w:p w:rsidR="00202457" w:rsidRDefault="00202457" w:rsidP="00E547CC">
            <w:pPr>
              <w:rPr>
                <w:rFonts w:hint="eastAsia"/>
              </w:rPr>
            </w:pPr>
            <w:r>
              <w:rPr>
                <w:rFonts w:ascii="Arial" w:hAnsi="Arial" w:cs="Arial"/>
              </w:rPr>
              <w:t xml:space="preserve">die staatlich anerkannte </w:t>
            </w:r>
            <w:r>
              <w:rPr>
                <w:rFonts w:ascii="Arial" w:hAnsi="Arial" w:cs="Arial"/>
              </w:rPr>
              <w:br/>
              <w:t xml:space="preserve">Gemeinschaft </w:t>
            </w:r>
          </w:p>
        </w:tc>
        <w:tc>
          <w:tcPr>
            <w:tcW w:w="3261" w:type="dxa"/>
            <w:tcBorders>
              <w:top w:val="nil"/>
              <w:left w:val="nil"/>
              <w:bottom w:val="single" w:sz="8" w:space="0" w:color="auto"/>
              <w:right w:val="nil"/>
            </w:tcBorders>
            <w:noWrap/>
            <w:tcMar>
              <w:top w:w="142" w:type="dxa"/>
              <w:left w:w="142" w:type="dxa"/>
              <w:bottom w:w="142" w:type="dxa"/>
              <w:right w:w="142" w:type="dxa"/>
            </w:tcMar>
            <w:hideMark/>
          </w:tcPr>
          <w:p w:rsidR="00202457" w:rsidRDefault="00202457" w:rsidP="00E547CC">
            <w:pPr>
              <w:jc w:val="right"/>
              <w:rPr>
                <w:rFonts w:hint="eastAsia"/>
              </w:rPr>
            </w:pPr>
            <w:r>
              <w:rPr>
                <w:rFonts w:ascii="Arial" w:hAnsi="Arial" w:cs="Arial"/>
                <w:sz w:val="28"/>
                <w:szCs w:val="28"/>
                <w:rtl/>
              </w:rPr>
              <w:t>د دولت لخوا پیژندل شوې ټولنه</w:t>
            </w:r>
          </w:p>
        </w:tc>
      </w:tr>
      <w:tr w:rsidR="00202457" w:rsidTr="00E547CC">
        <w:trPr>
          <w:cantSplit/>
        </w:trPr>
        <w:tc>
          <w:tcPr>
            <w:tcW w:w="3402" w:type="dxa"/>
            <w:tcBorders>
              <w:top w:val="nil"/>
              <w:left w:val="nil"/>
              <w:bottom w:val="single" w:sz="8" w:space="0" w:color="auto"/>
              <w:right w:val="single" w:sz="8" w:space="0" w:color="auto"/>
            </w:tcBorders>
            <w:noWrap/>
            <w:tcMar>
              <w:top w:w="142" w:type="dxa"/>
              <w:left w:w="142" w:type="dxa"/>
              <w:bottom w:w="142" w:type="dxa"/>
              <w:right w:w="142" w:type="dxa"/>
            </w:tcMar>
            <w:hideMark/>
          </w:tcPr>
          <w:p w:rsidR="00202457" w:rsidRDefault="00202457" w:rsidP="00E547CC">
            <w:pPr>
              <w:rPr>
                <w:rFonts w:hint="eastAsia"/>
              </w:rPr>
            </w:pPr>
            <w:r>
              <w:rPr>
                <w:rFonts w:ascii="Arial" w:hAnsi="Arial" w:cs="Arial"/>
              </w:rPr>
              <w:t xml:space="preserve">die Voraussetzung </w:t>
            </w:r>
          </w:p>
        </w:tc>
        <w:tc>
          <w:tcPr>
            <w:tcW w:w="3261" w:type="dxa"/>
            <w:tcBorders>
              <w:top w:val="nil"/>
              <w:left w:val="nil"/>
              <w:bottom w:val="single" w:sz="8" w:space="0" w:color="auto"/>
              <w:right w:val="nil"/>
            </w:tcBorders>
            <w:noWrap/>
            <w:tcMar>
              <w:top w:w="142" w:type="dxa"/>
              <w:left w:w="142" w:type="dxa"/>
              <w:bottom w:w="142" w:type="dxa"/>
              <w:right w:w="142" w:type="dxa"/>
            </w:tcMar>
            <w:hideMark/>
          </w:tcPr>
          <w:p w:rsidR="00202457" w:rsidRDefault="00202457" w:rsidP="00E547CC">
            <w:pPr>
              <w:jc w:val="right"/>
              <w:rPr>
                <w:rFonts w:hint="eastAsia"/>
              </w:rPr>
            </w:pPr>
            <w:r>
              <w:rPr>
                <w:rFonts w:ascii="Arial" w:hAnsi="Arial" w:cs="Arial"/>
                <w:sz w:val="28"/>
                <w:szCs w:val="28"/>
                <w:rtl/>
              </w:rPr>
              <w:t>حالت</w:t>
            </w:r>
          </w:p>
        </w:tc>
      </w:tr>
      <w:tr w:rsidR="00202457" w:rsidTr="00E547CC">
        <w:trPr>
          <w:cantSplit/>
        </w:trPr>
        <w:tc>
          <w:tcPr>
            <w:tcW w:w="3402" w:type="dxa"/>
            <w:tcBorders>
              <w:top w:val="nil"/>
              <w:left w:val="nil"/>
              <w:bottom w:val="single" w:sz="8" w:space="0" w:color="auto"/>
              <w:right w:val="single" w:sz="8" w:space="0" w:color="auto"/>
            </w:tcBorders>
            <w:noWrap/>
            <w:tcMar>
              <w:top w:w="142" w:type="dxa"/>
              <w:left w:w="142" w:type="dxa"/>
              <w:bottom w:w="142" w:type="dxa"/>
              <w:right w:w="142" w:type="dxa"/>
            </w:tcMar>
            <w:hideMark/>
          </w:tcPr>
          <w:p w:rsidR="00202457" w:rsidRDefault="00202457" w:rsidP="00E547CC">
            <w:pPr>
              <w:rPr>
                <w:rFonts w:hint="eastAsia"/>
              </w:rPr>
            </w:pPr>
            <w:r>
              <w:rPr>
                <w:rFonts w:ascii="Arial" w:hAnsi="Arial" w:cs="Arial"/>
              </w:rPr>
              <w:t xml:space="preserve">die Vorgabe erfüllen </w:t>
            </w:r>
          </w:p>
        </w:tc>
        <w:tc>
          <w:tcPr>
            <w:tcW w:w="3261" w:type="dxa"/>
            <w:tcBorders>
              <w:top w:val="nil"/>
              <w:left w:val="nil"/>
              <w:bottom w:val="single" w:sz="8" w:space="0" w:color="auto"/>
              <w:right w:val="nil"/>
            </w:tcBorders>
            <w:noWrap/>
            <w:tcMar>
              <w:top w:w="142" w:type="dxa"/>
              <w:left w:w="142" w:type="dxa"/>
              <w:bottom w:w="142" w:type="dxa"/>
              <w:right w:w="142" w:type="dxa"/>
            </w:tcMar>
            <w:hideMark/>
          </w:tcPr>
          <w:p w:rsidR="00202457" w:rsidRDefault="00202457" w:rsidP="00E547CC">
            <w:pPr>
              <w:jc w:val="right"/>
              <w:rPr>
                <w:rFonts w:hint="eastAsia"/>
              </w:rPr>
            </w:pPr>
            <w:r>
              <w:rPr>
                <w:rFonts w:ascii="Arial" w:hAnsi="Arial" w:cs="Arial"/>
                <w:sz w:val="28"/>
                <w:szCs w:val="28"/>
                <w:rtl/>
              </w:rPr>
              <w:t>اړتیا پوره کړي</w:t>
            </w:r>
          </w:p>
        </w:tc>
      </w:tr>
      <w:tr w:rsidR="00202457" w:rsidTr="00E547CC">
        <w:trPr>
          <w:cantSplit/>
        </w:trPr>
        <w:tc>
          <w:tcPr>
            <w:tcW w:w="3402" w:type="dxa"/>
            <w:tcBorders>
              <w:top w:val="nil"/>
              <w:left w:val="nil"/>
              <w:bottom w:val="single" w:sz="8" w:space="0" w:color="auto"/>
              <w:right w:val="single" w:sz="8" w:space="0" w:color="auto"/>
            </w:tcBorders>
            <w:noWrap/>
            <w:tcMar>
              <w:top w:w="142" w:type="dxa"/>
              <w:left w:w="142" w:type="dxa"/>
              <w:bottom w:w="142" w:type="dxa"/>
              <w:right w:w="142" w:type="dxa"/>
            </w:tcMar>
            <w:hideMark/>
          </w:tcPr>
          <w:p w:rsidR="00202457" w:rsidRDefault="00202457" w:rsidP="00E547CC">
            <w:pPr>
              <w:rPr>
                <w:rFonts w:hint="eastAsia"/>
              </w:rPr>
            </w:pPr>
            <w:r>
              <w:rPr>
                <w:rFonts w:ascii="Arial" w:hAnsi="Arial" w:cs="Arial"/>
              </w:rPr>
              <w:t xml:space="preserve">die Verantwortung  </w:t>
            </w:r>
          </w:p>
          <w:p w:rsidR="00202457" w:rsidRDefault="00202457" w:rsidP="00E547CC">
            <w:pPr>
              <w:rPr>
                <w:rFonts w:hint="eastAsia"/>
              </w:rPr>
            </w:pPr>
            <w:r>
              <w:rPr>
                <w:rFonts w:ascii="Arial" w:hAnsi="Arial" w:cs="Arial"/>
              </w:rPr>
              <w:t>  etwas verantworten</w:t>
            </w:r>
          </w:p>
        </w:tc>
        <w:tc>
          <w:tcPr>
            <w:tcW w:w="3261" w:type="dxa"/>
            <w:tcBorders>
              <w:top w:val="nil"/>
              <w:left w:val="nil"/>
              <w:bottom w:val="single" w:sz="8" w:space="0" w:color="auto"/>
              <w:right w:val="nil"/>
            </w:tcBorders>
            <w:noWrap/>
            <w:tcMar>
              <w:top w:w="142" w:type="dxa"/>
              <w:left w:w="142" w:type="dxa"/>
              <w:bottom w:w="142" w:type="dxa"/>
              <w:right w:w="142" w:type="dxa"/>
            </w:tcMar>
            <w:hideMark/>
          </w:tcPr>
          <w:p w:rsidR="00202457" w:rsidRDefault="00202457" w:rsidP="00E547CC">
            <w:pPr>
              <w:jc w:val="right"/>
              <w:rPr>
                <w:rFonts w:hint="eastAsia"/>
              </w:rPr>
            </w:pPr>
            <w:r>
              <w:rPr>
                <w:rFonts w:ascii="Arial" w:hAnsi="Arial" w:cs="Arial"/>
                <w:sz w:val="28"/>
                <w:szCs w:val="28"/>
                <w:rtl/>
              </w:rPr>
              <w:t>مسؤلیت</w:t>
            </w:r>
            <w:r>
              <w:rPr>
                <w:rFonts w:ascii="Arial" w:hAnsi="Arial" w:cs="Arial"/>
                <w:sz w:val="28"/>
                <w:szCs w:val="28"/>
              </w:rPr>
              <w:t xml:space="preserve"> </w:t>
            </w:r>
          </w:p>
          <w:p w:rsidR="00202457" w:rsidRDefault="00202457" w:rsidP="00E547CC">
            <w:pPr>
              <w:jc w:val="right"/>
              <w:rPr>
                <w:rFonts w:hint="eastAsia"/>
              </w:rPr>
            </w:pPr>
            <w:r>
              <w:rPr>
                <w:rFonts w:ascii="Arial" w:hAnsi="Arial" w:cs="Arial"/>
                <w:sz w:val="28"/>
                <w:szCs w:val="28"/>
                <w:rtl/>
              </w:rPr>
              <w:t> د یو څه لپاره مسؤل وي</w:t>
            </w:r>
          </w:p>
        </w:tc>
      </w:tr>
      <w:tr w:rsidR="00202457" w:rsidTr="00E547CC">
        <w:trPr>
          <w:cantSplit/>
        </w:trPr>
        <w:tc>
          <w:tcPr>
            <w:tcW w:w="3402" w:type="dxa"/>
            <w:tcBorders>
              <w:top w:val="nil"/>
              <w:left w:val="nil"/>
              <w:bottom w:val="single" w:sz="8" w:space="0" w:color="auto"/>
              <w:right w:val="single" w:sz="8" w:space="0" w:color="auto"/>
            </w:tcBorders>
            <w:noWrap/>
            <w:tcMar>
              <w:top w:w="142" w:type="dxa"/>
              <w:left w:w="142" w:type="dxa"/>
              <w:bottom w:w="142" w:type="dxa"/>
              <w:right w:w="142" w:type="dxa"/>
            </w:tcMar>
            <w:hideMark/>
          </w:tcPr>
          <w:p w:rsidR="00202457" w:rsidRDefault="00202457" w:rsidP="00E547CC">
            <w:pPr>
              <w:rPr>
                <w:rFonts w:hint="eastAsia"/>
              </w:rPr>
            </w:pPr>
            <w:r>
              <w:rPr>
                <w:rFonts w:ascii="Arial" w:hAnsi="Arial" w:cs="Arial"/>
              </w:rPr>
              <w:t xml:space="preserve">die individuelle Freiheit </w:t>
            </w:r>
          </w:p>
        </w:tc>
        <w:tc>
          <w:tcPr>
            <w:tcW w:w="3261" w:type="dxa"/>
            <w:tcBorders>
              <w:top w:val="nil"/>
              <w:left w:val="nil"/>
              <w:bottom w:val="single" w:sz="8" w:space="0" w:color="auto"/>
              <w:right w:val="nil"/>
            </w:tcBorders>
            <w:noWrap/>
            <w:tcMar>
              <w:top w:w="142" w:type="dxa"/>
              <w:left w:w="142" w:type="dxa"/>
              <w:bottom w:w="142" w:type="dxa"/>
              <w:right w:w="142" w:type="dxa"/>
            </w:tcMar>
            <w:hideMark/>
          </w:tcPr>
          <w:p w:rsidR="00202457" w:rsidRDefault="00202457" w:rsidP="00E547CC">
            <w:pPr>
              <w:jc w:val="right"/>
              <w:rPr>
                <w:rFonts w:hint="eastAsia"/>
              </w:rPr>
            </w:pPr>
            <w:r>
              <w:rPr>
                <w:rFonts w:ascii="Arial" w:hAnsi="Arial" w:cs="Arial"/>
                <w:sz w:val="28"/>
                <w:szCs w:val="28"/>
                <w:rtl/>
              </w:rPr>
              <w:t>فردي ازادي</w:t>
            </w:r>
          </w:p>
        </w:tc>
      </w:tr>
      <w:tr w:rsidR="00202457" w:rsidTr="00E547CC">
        <w:trPr>
          <w:cantSplit/>
        </w:trPr>
        <w:tc>
          <w:tcPr>
            <w:tcW w:w="3402" w:type="dxa"/>
            <w:tcBorders>
              <w:top w:val="nil"/>
              <w:left w:val="nil"/>
              <w:bottom w:val="single" w:sz="8" w:space="0" w:color="auto"/>
              <w:right w:val="single" w:sz="8" w:space="0" w:color="auto"/>
            </w:tcBorders>
            <w:noWrap/>
            <w:tcMar>
              <w:top w:w="142" w:type="dxa"/>
              <w:left w:w="142" w:type="dxa"/>
              <w:bottom w:w="142" w:type="dxa"/>
              <w:right w:w="142" w:type="dxa"/>
            </w:tcMar>
            <w:hideMark/>
          </w:tcPr>
          <w:p w:rsidR="00202457" w:rsidRDefault="00202457" w:rsidP="00E547CC">
            <w:pPr>
              <w:rPr>
                <w:rFonts w:hint="eastAsia"/>
              </w:rPr>
            </w:pPr>
            <w:r>
              <w:rPr>
                <w:rFonts w:ascii="Arial" w:hAnsi="Arial" w:cs="Arial"/>
              </w:rPr>
              <w:t xml:space="preserve">der Religionsunterricht </w:t>
            </w:r>
          </w:p>
        </w:tc>
        <w:tc>
          <w:tcPr>
            <w:tcW w:w="3261" w:type="dxa"/>
            <w:tcBorders>
              <w:top w:val="nil"/>
              <w:left w:val="nil"/>
              <w:bottom w:val="single" w:sz="8" w:space="0" w:color="auto"/>
              <w:right w:val="nil"/>
            </w:tcBorders>
            <w:noWrap/>
            <w:tcMar>
              <w:top w:w="142" w:type="dxa"/>
              <w:left w:w="142" w:type="dxa"/>
              <w:bottom w:w="142" w:type="dxa"/>
              <w:right w:w="142" w:type="dxa"/>
            </w:tcMar>
            <w:hideMark/>
          </w:tcPr>
          <w:p w:rsidR="00202457" w:rsidRDefault="00202457" w:rsidP="00E547CC">
            <w:pPr>
              <w:jc w:val="right"/>
              <w:rPr>
                <w:rFonts w:hint="eastAsia"/>
              </w:rPr>
            </w:pPr>
            <w:r>
              <w:rPr>
                <w:rFonts w:ascii="Arial" w:hAnsi="Arial" w:cs="Arial"/>
                <w:sz w:val="28"/>
                <w:szCs w:val="28"/>
                <w:rtl/>
              </w:rPr>
              <w:t>ديني زده کړې</w:t>
            </w:r>
          </w:p>
        </w:tc>
      </w:tr>
      <w:tr w:rsidR="00202457" w:rsidTr="00E547CC">
        <w:trPr>
          <w:cantSplit/>
        </w:trPr>
        <w:tc>
          <w:tcPr>
            <w:tcW w:w="3402" w:type="dxa"/>
            <w:tcBorders>
              <w:top w:val="nil"/>
              <w:left w:val="nil"/>
              <w:bottom w:val="single" w:sz="8" w:space="0" w:color="auto"/>
              <w:right w:val="single" w:sz="8" w:space="0" w:color="auto"/>
            </w:tcBorders>
            <w:noWrap/>
            <w:tcMar>
              <w:top w:w="142" w:type="dxa"/>
              <w:left w:w="142" w:type="dxa"/>
              <w:bottom w:w="142" w:type="dxa"/>
              <w:right w:w="142" w:type="dxa"/>
            </w:tcMar>
            <w:hideMark/>
          </w:tcPr>
          <w:p w:rsidR="00202457" w:rsidRDefault="00202457" w:rsidP="00E547CC">
            <w:pPr>
              <w:rPr>
                <w:rFonts w:hint="eastAsia"/>
              </w:rPr>
            </w:pPr>
            <w:r>
              <w:rPr>
                <w:rFonts w:ascii="Arial" w:hAnsi="Arial" w:cs="Arial"/>
              </w:rPr>
              <w:t xml:space="preserve">das Recht auf etwas haben </w:t>
            </w:r>
          </w:p>
        </w:tc>
        <w:tc>
          <w:tcPr>
            <w:tcW w:w="3261" w:type="dxa"/>
            <w:tcBorders>
              <w:top w:val="nil"/>
              <w:left w:val="nil"/>
              <w:bottom w:val="single" w:sz="8" w:space="0" w:color="auto"/>
              <w:right w:val="nil"/>
            </w:tcBorders>
            <w:noWrap/>
            <w:tcMar>
              <w:top w:w="142" w:type="dxa"/>
              <w:left w:w="142" w:type="dxa"/>
              <w:bottom w:w="142" w:type="dxa"/>
              <w:right w:w="142" w:type="dxa"/>
            </w:tcMar>
            <w:hideMark/>
          </w:tcPr>
          <w:p w:rsidR="00202457" w:rsidRDefault="00202457" w:rsidP="00E547CC">
            <w:pPr>
              <w:jc w:val="right"/>
              <w:rPr>
                <w:rFonts w:hint="eastAsia"/>
              </w:rPr>
            </w:pPr>
            <w:r>
              <w:rPr>
                <w:rFonts w:ascii="Arial" w:hAnsi="Arial" w:cs="Arial"/>
                <w:sz w:val="28"/>
                <w:szCs w:val="28"/>
                <w:rtl/>
              </w:rPr>
              <w:t>د یو څه حق لري</w:t>
            </w:r>
          </w:p>
        </w:tc>
      </w:tr>
      <w:tr w:rsidR="00202457" w:rsidTr="00E547CC">
        <w:trPr>
          <w:cantSplit/>
        </w:trPr>
        <w:tc>
          <w:tcPr>
            <w:tcW w:w="3402" w:type="dxa"/>
            <w:tcBorders>
              <w:top w:val="nil"/>
              <w:left w:val="nil"/>
              <w:bottom w:val="single" w:sz="8" w:space="0" w:color="auto"/>
              <w:right w:val="single" w:sz="8" w:space="0" w:color="auto"/>
            </w:tcBorders>
            <w:noWrap/>
            <w:tcMar>
              <w:top w:w="142" w:type="dxa"/>
              <w:left w:w="142" w:type="dxa"/>
              <w:bottom w:w="142" w:type="dxa"/>
              <w:right w:w="142" w:type="dxa"/>
            </w:tcMar>
            <w:hideMark/>
          </w:tcPr>
          <w:p w:rsidR="00202457" w:rsidRDefault="00202457" w:rsidP="00E547CC">
            <w:pPr>
              <w:rPr>
                <w:rFonts w:hint="eastAsia"/>
              </w:rPr>
            </w:pPr>
            <w:r>
              <w:rPr>
                <w:rFonts w:ascii="Arial" w:hAnsi="Arial" w:cs="Arial"/>
              </w:rPr>
              <w:t xml:space="preserve">das Steuergeld </w:t>
            </w:r>
          </w:p>
        </w:tc>
        <w:tc>
          <w:tcPr>
            <w:tcW w:w="3261" w:type="dxa"/>
            <w:tcBorders>
              <w:top w:val="nil"/>
              <w:left w:val="nil"/>
              <w:bottom w:val="single" w:sz="8" w:space="0" w:color="auto"/>
              <w:right w:val="nil"/>
            </w:tcBorders>
            <w:noWrap/>
            <w:tcMar>
              <w:top w:w="142" w:type="dxa"/>
              <w:left w:w="142" w:type="dxa"/>
              <w:bottom w:w="142" w:type="dxa"/>
              <w:right w:w="142" w:type="dxa"/>
            </w:tcMar>
            <w:hideMark/>
          </w:tcPr>
          <w:p w:rsidR="00202457" w:rsidRDefault="00202457" w:rsidP="00E547CC">
            <w:pPr>
              <w:jc w:val="right"/>
              <w:rPr>
                <w:rFonts w:hint="eastAsia"/>
              </w:rPr>
            </w:pPr>
            <w:r>
              <w:rPr>
                <w:rFonts w:ascii="Arial" w:hAnsi="Arial" w:cs="Arial"/>
                <w:sz w:val="28"/>
                <w:szCs w:val="28"/>
                <w:rtl/>
              </w:rPr>
              <w:t>د مالیې پیسې</w:t>
            </w:r>
          </w:p>
        </w:tc>
      </w:tr>
      <w:tr w:rsidR="00202457" w:rsidTr="00E547CC">
        <w:trPr>
          <w:cantSplit/>
        </w:trPr>
        <w:tc>
          <w:tcPr>
            <w:tcW w:w="3402" w:type="dxa"/>
            <w:tcBorders>
              <w:top w:val="nil"/>
              <w:left w:val="nil"/>
              <w:bottom w:val="single" w:sz="8" w:space="0" w:color="auto"/>
              <w:right w:val="single" w:sz="8" w:space="0" w:color="auto"/>
            </w:tcBorders>
            <w:noWrap/>
            <w:tcMar>
              <w:top w:w="142" w:type="dxa"/>
              <w:left w:w="142" w:type="dxa"/>
              <w:bottom w:w="142" w:type="dxa"/>
              <w:right w:w="142" w:type="dxa"/>
            </w:tcMar>
            <w:hideMark/>
          </w:tcPr>
          <w:p w:rsidR="00202457" w:rsidRDefault="00202457" w:rsidP="00E547CC">
            <w:pPr>
              <w:rPr>
                <w:rFonts w:hint="eastAsia"/>
              </w:rPr>
            </w:pPr>
            <w:r>
              <w:rPr>
                <w:rFonts w:ascii="Arial" w:hAnsi="Arial" w:cs="Arial"/>
              </w:rPr>
              <w:lastRenderedPageBreak/>
              <w:t xml:space="preserve">die Humanität </w:t>
            </w:r>
          </w:p>
        </w:tc>
        <w:tc>
          <w:tcPr>
            <w:tcW w:w="3261" w:type="dxa"/>
            <w:tcBorders>
              <w:top w:val="nil"/>
              <w:left w:val="nil"/>
              <w:bottom w:val="single" w:sz="8" w:space="0" w:color="auto"/>
              <w:right w:val="nil"/>
            </w:tcBorders>
            <w:noWrap/>
            <w:tcMar>
              <w:top w:w="142" w:type="dxa"/>
              <w:left w:w="142" w:type="dxa"/>
              <w:bottom w:w="142" w:type="dxa"/>
              <w:right w:w="142" w:type="dxa"/>
            </w:tcMar>
            <w:hideMark/>
          </w:tcPr>
          <w:p w:rsidR="00202457" w:rsidRDefault="00202457" w:rsidP="00E547CC">
            <w:pPr>
              <w:jc w:val="right"/>
              <w:rPr>
                <w:rFonts w:hint="eastAsia"/>
              </w:rPr>
            </w:pPr>
            <w:r>
              <w:rPr>
                <w:rFonts w:ascii="Arial" w:hAnsi="Arial" w:cs="Arial"/>
                <w:sz w:val="28"/>
                <w:szCs w:val="28"/>
                <w:rtl/>
              </w:rPr>
              <w:t>انسانیت</w:t>
            </w:r>
          </w:p>
        </w:tc>
      </w:tr>
      <w:tr w:rsidR="00202457" w:rsidTr="00E547CC">
        <w:trPr>
          <w:cantSplit/>
        </w:trPr>
        <w:tc>
          <w:tcPr>
            <w:tcW w:w="3402" w:type="dxa"/>
            <w:tcBorders>
              <w:top w:val="nil"/>
              <w:left w:val="nil"/>
              <w:bottom w:val="single" w:sz="8" w:space="0" w:color="auto"/>
              <w:right w:val="single" w:sz="8" w:space="0" w:color="auto"/>
            </w:tcBorders>
            <w:noWrap/>
            <w:tcMar>
              <w:top w:w="142" w:type="dxa"/>
              <w:left w:w="142" w:type="dxa"/>
              <w:bottom w:w="142" w:type="dxa"/>
              <w:right w:w="142" w:type="dxa"/>
            </w:tcMar>
            <w:hideMark/>
          </w:tcPr>
          <w:p w:rsidR="00202457" w:rsidRDefault="00202457" w:rsidP="00E547CC">
            <w:pPr>
              <w:rPr>
                <w:rFonts w:hint="eastAsia"/>
              </w:rPr>
            </w:pPr>
            <w:r>
              <w:rPr>
                <w:rFonts w:ascii="Arial" w:hAnsi="Arial" w:cs="Arial"/>
              </w:rPr>
              <w:t xml:space="preserve">die Gerechtigkeit </w:t>
            </w:r>
          </w:p>
        </w:tc>
        <w:tc>
          <w:tcPr>
            <w:tcW w:w="3261" w:type="dxa"/>
            <w:tcBorders>
              <w:top w:val="nil"/>
              <w:left w:val="nil"/>
              <w:bottom w:val="single" w:sz="8" w:space="0" w:color="auto"/>
              <w:right w:val="nil"/>
            </w:tcBorders>
            <w:noWrap/>
            <w:tcMar>
              <w:top w:w="142" w:type="dxa"/>
              <w:left w:w="142" w:type="dxa"/>
              <w:bottom w:w="142" w:type="dxa"/>
              <w:right w:w="142" w:type="dxa"/>
            </w:tcMar>
            <w:hideMark/>
          </w:tcPr>
          <w:p w:rsidR="00202457" w:rsidRDefault="00202457" w:rsidP="00E547CC">
            <w:pPr>
              <w:jc w:val="right"/>
              <w:rPr>
                <w:rFonts w:hint="eastAsia"/>
              </w:rPr>
            </w:pPr>
            <w:r>
              <w:rPr>
                <w:rFonts w:ascii="Arial" w:hAnsi="Arial" w:cs="Arial"/>
                <w:sz w:val="28"/>
                <w:szCs w:val="28"/>
                <w:rtl/>
              </w:rPr>
              <w:t>عدالت</w:t>
            </w:r>
          </w:p>
        </w:tc>
      </w:tr>
      <w:tr w:rsidR="00202457" w:rsidTr="00E547CC">
        <w:trPr>
          <w:cantSplit/>
        </w:trPr>
        <w:tc>
          <w:tcPr>
            <w:tcW w:w="3402" w:type="dxa"/>
            <w:tcBorders>
              <w:top w:val="nil"/>
              <w:left w:val="nil"/>
              <w:bottom w:val="single" w:sz="8" w:space="0" w:color="auto"/>
              <w:right w:val="single" w:sz="8" w:space="0" w:color="auto"/>
            </w:tcBorders>
            <w:noWrap/>
            <w:tcMar>
              <w:top w:w="142" w:type="dxa"/>
              <w:left w:w="142" w:type="dxa"/>
              <w:bottom w:w="142" w:type="dxa"/>
              <w:right w:w="142" w:type="dxa"/>
            </w:tcMar>
            <w:hideMark/>
          </w:tcPr>
          <w:p w:rsidR="00202457" w:rsidRDefault="00202457" w:rsidP="00E547CC">
            <w:pPr>
              <w:rPr>
                <w:rFonts w:hint="eastAsia"/>
              </w:rPr>
            </w:pPr>
            <w:r>
              <w:rPr>
                <w:rFonts w:ascii="Arial" w:hAnsi="Arial" w:cs="Arial"/>
              </w:rPr>
              <w:t xml:space="preserve">die Offenheit </w:t>
            </w:r>
          </w:p>
        </w:tc>
        <w:tc>
          <w:tcPr>
            <w:tcW w:w="3261" w:type="dxa"/>
            <w:tcBorders>
              <w:top w:val="nil"/>
              <w:left w:val="nil"/>
              <w:bottom w:val="single" w:sz="8" w:space="0" w:color="auto"/>
              <w:right w:val="nil"/>
            </w:tcBorders>
            <w:noWrap/>
            <w:tcMar>
              <w:top w:w="142" w:type="dxa"/>
              <w:left w:w="142" w:type="dxa"/>
              <w:bottom w:w="142" w:type="dxa"/>
              <w:right w:w="142" w:type="dxa"/>
            </w:tcMar>
            <w:hideMark/>
          </w:tcPr>
          <w:p w:rsidR="00202457" w:rsidRDefault="00202457" w:rsidP="00E547CC">
            <w:pPr>
              <w:jc w:val="right"/>
              <w:rPr>
                <w:rFonts w:hint="eastAsia"/>
              </w:rPr>
            </w:pPr>
            <w:r>
              <w:rPr>
                <w:rFonts w:ascii="Arial" w:hAnsi="Arial" w:cs="Arial"/>
                <w:sz w:val="28"/>
                <w:szCs w:val="28"/>
                <w:rtl/>
              </w:rPr>
              <w:t>خلاصون</w:t>
            </w:r>
          </w:p>
        </w:tc>
      </w:tr>
      <w:tr w:rsidR="00202457" w:rsidTr="00E547CC">
        <w:trPr>
          <w:cantSplit/>
        </w:trPr>
        <w:tc>
          <w:tcPr>
            <w:tcW w:w="3402" w:type="dxa"/>
            <w:tcBorders>
              <w:top w:val="nil"/>
              <w:left w:val="nil"/>
              <w:bottom w:val="single" w:sz="8" w:space="0" w:color="auto"/>
              <w:right w:val="single" w:sz="8" w:space="0" w:color="auto"/>
            </w:tcBorders>
            <w:noWrap/>
            <w:tcMar>
              <w:top w:w="142" w:type="dxa"/>
              <w:left w:w="142" w:type="dxa"/>
              <w:bottom w:w="142" w:type="dxa"/>
              <w:right w:w="142" w:type="dxa"/>
            </w:tcMar>
            <w:hideMark/>
          </w:tcPr>
          <w:p w:rsidR="00202457" w:rsidRDefault="00202457" w:rsidP="00E547CC">
            <w:pPr>
              <w:rPr>
                <w:rFonts w:hint="eastAsia"/>
              </w:rPr>
            </w:pPr>
            <w:r>
              <w:rPr>
                <w:rFonts w:ascii="Arial" w:hAnsi="Arial" w:cs="Arial"/>
              </w:rPr>
              <w:t xml:space="preserve">die Toleranz </w:t>
            </w:r>
          </w:p>
        </w:tc>
        <w:tc>
          <w:tcPr>
            <w:tcW w:w="3261" w:type="dxa"/>
            <w:tcBorders>
              <w:top w:val="nil"/>
              <w:left w:val="nil"/>
              <w:bottom w:val="single" w:sz="8" w:space="0" w:color="auto"/>
              <w:right w:val="nil"/>
            </w:tcBorders>
            <w:noWrap/>
            <w:tcMar>
              <w:top w:w="142" w:type="dxa"/>
              <w:left w:w="142" w:type="dxa"/>
              <w:bottom w:w="142" w:type="dxa"/>
              <w:right w:w="142" w:type="dxa"/>
            </w:tcMar>
            <w:hideMark/>
          </w:tcPr>
          <w:p w:rsidR="00202457" w:rsidRDefault="00202457" w:rsidP="00E547CC">
            <w:pPr>
              <w:jc w:val="right"/>
              <w:rPr>
                <w:rFonts w:hint="eastAsia"/>
              </w:rPr>
            </w:pPr>
            <w:r>
              <w:rPr>
                <w:rFonts w:ascii="Arial" w:hAnsi="Arial" w:cs="Arial"/>
                <w:sz w:val="28"/>
                <w:szCs w:val="28"/>
                <w:rtl/>
              </w:rPr>
              <w:t>زغم</w:t>
            </w:r>
          </w:p>
        </w:tc>
      </w:tr>
    </w:tbl>
    <w:p w:rsidR="00202457" w:rsidRDefault="00202457" w:rsidP="00202457">
      <w:pPr>
        <w:rPr>
          <w:rFonts w:hint="eastAsia"/>
        </w:rPr>
      </w:pPr>
      <w:r>
        <w:rPr>
          <w:rFonts w:ascii="Arial" w:hAnsi="Arial" w:cs="Arial"/>
          <w:lang w:val="de-CH"/>
        </w:rPr>
        <w:t> </w:t>
      </w:r>
    </w:p>
    <w:p w:rsidR="00202457" w:rsidRDefault="00202457" w:rsidP="00202457">
      <w:pPr>
        <w:rPr>
          <w:rFonts w:hint="eastAsia"/>
        </w:rPr>
      </w:pPr>
      <w:r>
        <w:rPr>
          <w:rFonts w:ascii="Arial" w:hAnsi="Arial" w:cs="Arial"/>
          <w:lang w:val="de-CH"/>
        </w:rPr>
        <w:t> </w:t>
      </w:r>
    </w:p>
    <w:p w:rsidR="00202457" w:rsidRDefault="00202457" w:rsidP="00736D7D">
      <w:pPr>
        <w:pageBreakBefore/>
        <w:outlineLvl w:val="0"/>
        <w:rPr>
          <w:rFonts w:hint="eastAsia"/>
        </w:rPr>
      </w:pPr>
      <w:r w:rsidRPr="00924445">
        <w:rPr>
          <w:rFonts w:ascii="Arial" w:hAnsi="Arial" w:cs="Arial"/>
          <w:b/>
          <w:bCs/>
        </w:rPr>
        <w:lastRenderedPageBreak/>
        <w:t>(WO822</w:t>
      </w:r>
      <w:proofErr w:type="gramStart"/>
      <w:r w:rsidRPr="00924445">
        <w:rPr>
          <w:rFonts w:ascii="Arial" w:hAnsi="Arial" w:cs="Arial"/>
          <w:b/>
          <w:bCs/>
        </w:rPr>
        <w:t xml:space="preserve">)  </w:t>
      </w:r>
      <w:proofErr w:type="gramEnd"/>
      <w:r w:rsidRPr="00924445">
        <w:rPr>
          <w:rFonts w:ascii="Arial" w:hAnsi="Arial" w:cs="Arial"/>
          <w:b/>
          <w:bCs/>
        </w:rPr>
        <w:t xml:space="preserve">–  [PA]   </w:t>
      </w:r>
      <w:r>
        <w:rPr>
          <w:rFonts w:ascii="Arial" w:hAnsi="Arial" w:cs="Arial"/>
          <w:b/>
          <w:bCs/>
        </w:rPr>
        <w:t>Religion und Staat (2) /  </w:t>
      </w:r>
      <w:r>
        <w:rPr>
          <w:rFonts w:ascii="Arial" w:hAnsi="Arial" w:cs="Arial"/>
          <w:b/>
          <w:bCs/>
          <w:sz w:val="28"/>
          <w:szCs w:val="28"/>
          <w:rtl/>
        </w:rPr>
        <w:t>دین او دولت</w:t>
      </w:r>
      <w:r>
        <w:rPr>
          <w:rFonts w:ascii="Arial" w:hAnsi="Arial" w:cs="Arial"/>
          <w:b/>
          <w:bCs/>
        </w:rPr>
        <w:t xml:space="preserve">  </w:t>
      </w:r>
    </w:p>
    <w:p w:rsidR="00202457" w:rsidRDefault="00202457" w:rsidP="00202457">
      <w:pPr>
        <w:rPr>
          <w:rFonts w:hint="eastAsia"/>
        </w:rPr>
      </w:pPr>
      <w:r>
        <w:rPr>
          <w:rFonts w:ascii="Arial" w:hAnsi="Arial" w:cs="Arial"/>
        </w:rPr>
        <w:t> </w:t>
      </w:r>
    </w:p>
    <w:p w:rsidR="00202457" w:rsidRDefault="00202457" w:rsidP="00202457">
      <w:pPr>
        <w:rPr>
          <w:rFonts w:hint="eastAsia"/>
        </w:rPr>
      </w:pPr>
      <w:r>
        <w:rPr>
          <w:rFonts w:ascii="Arial" w:hAnsi="Arial" w:cs="Arial"/>
        </w:rPr>
        <w:t> </w:t>
      </w:r>
    </w:p>
    <w:tbl>
      <w:tblPr>
        <w:tblW w:w="0" w:type="dxa"/>
        <w:tblCellMar>
          <w:left w:w="0" w:type="dxa"/>
          <w:right w:w="0" w:type="dxa"/>
        </w:tblCellMar>
        <w:tblLook w:val="04A0" w:firstRow="1" w:lastRow="0" w:firstColumn="1" w:lastColumn="0" w:noHBand="0" w:noVBand="1"/>
      </w:tblPr>
      <w:tblGrid>
        <w:gridCol w:w="7139"/>
        <w:gridCol w:w="7139"/>
      </w:tblGrid>
      <w:tr w:rsidR="00202457" w:rsidTr="00E547CC">
        <w:trPr>
          <w:cantSplit/>
        </w:trPr>
        <w:tc>
          <w:tcPr>
            <w:tcW w:w="7139" w:type="dxa"/>
            <w:tcBorders>
              <w:top w:val="single" w:sz="8" w:space="0" w:color="auto"/>
              <w:left w:val="nil"/>
              <w:bottom w:val="single" w:sz="8" w:space="0" w:color="auto"/>
              <w:right w:val="single" w:sz="8" w:space="0" w:color="auto"/>
            </w:tcBorders>
            <w:noWrap/>
            <w:tcMar>
              <w:top w:w="85" w:type="dxa"/>
              <w:left w:w="142" w:type="dxa"/>
              <w:bottom w:w="85" w:type="dxa"/>
              <w:right w:w="142" w:type="dxa"/>
            </w:tcMar>
            <w:hideMark/>
          </w:tcPr>
          <w:p w:rsidR="00202457" w:rsidRDefault="00202457" w:rsidP="00E547CC">
            <w:pPr>
              <w:spacing w:line="252" w:lineRule="auto"/>
              <w:jc w:val="right"/>
              <w:rPr>
                <w:rFonts w:hint="eastAsia"/>
              </w:rPr>
            </w:pPr>
            <w:hyperlink r:id="rId441" w:tgtFrame="_self" w:history="1">
              <w:r>
                <w:rPr>
                  <w:rStyle w:val="Hyperlink"/>
                  <w:rFonts w:ascii="Arial" w:hAnsi="Arial" w:cs="Arial"/>
                  <w:sz w:val="22"/>
                  <w:szCs w:val="22"/>
                </w:rPr>
                <w:t>höre den Text an</w:t>
              </w:r>
            </w:hyperlink>
            <w:r>
              <w:rPr>
                <w:rFonts w:hint="eastAsia"/>
              </w:rPr>
              <w:t xml:space="preserve">  /  </w:t>
            </w:r>
            <w:r>
              <w:rPr>
                <w:rFonts w:ascii="Arial" w:hAnsi="Arial" w:cs="Arial"/>
                <w:rtl/>
              </w:rPr>
              <w:t>متن ته غوږ شئ</w:t>
            </w:r>
          </w:p>
        </w:tc>
        <w:tc>
          <w:tcPr>
            <w:tcW w:w="7139" w:type="dxa"/>
            <w:tcBorders>
              <w:top w:val="single" w:sz="8" w:space="0" w:color="auto"/>
              <w:left w:val="nil"/>
              <w:bottom w:val="single" w:sz="8" w:space="0" w:color="auto"/>
              <w:right w:val="nil"/>
            </w:tcBorders>
            <w:noWrap/>
            <w:tcMar>
              <w:top w:w="85" w:type="dxa"/>
              <w:left w:w="142" w:type="dxa"/>
              <w:bottom w:w="85" w:type="dxa"/>
              <w:right w:w="142" w:type="dxa"/>
            </w:tcMar>
            <w:hideMark/>
          </w:tcPr>
          <w:p w:rsidR="00202457" w:rsidRDefault="00A96AB1" w:rsidP="00E547CC">
            <w:pPr>
              <w:spacing w:line="252" w:lineRule="auto"/>
              <w:rPr>
                <w:rFonts w:hint="eastAsia"/>
              </w:rPr>
            </w:pPr>
            <w:r w:rsidRPr="00A96AB1">
              <w:t>OeIF_We-Or_822_ReligionStaat_PA.htm</w:t>
            </w:r>
          </w:p>
        </w:tc>
      </w:tr>
      <w:tr w:rsidR="00202457" w:rsidTr="00E547CC">
        <w:trPr>
          <w:cantSplit/>
        </w:trPr>
        <w:tc>
          <w:tcPr>
            <w:tcW w:w="7139" w:type="dxa"/>
            <w:tcBorders>
              <w:top w:val="nil"/>
              <w:left w:val="nil"/>
              <w:bottom w:val="single" w:sz="8" w:space="0" w:color="auto"/>
              <w:right w:val="single" w:sz="8" w:space="0" w:color="auto"/>
            </w:tcBorders>
            <w:noWrap/>
            <w:tcMar>
              <w:top w:w="85" w:type="dxa"/>
              <w:left w:w="108" w:type="dxa"/>
              <w:bottom w:w="85" w:type="dxa"/>
              <w:right w:w="108" w:type="dxa"/>
            </w:tcMar>
            <w:hideMark/>
          </w:tcPr>
          <w:p w:rsidR="00202457" w:rsidRDefault="00202457" w:rsidP="00E547CC">
            <w:pPr>
              <w:spacing w:line="252" w:lineRule="auto"/>
              <w:rPr>
                <w:rFonts w:hint="eastAsia"/>
              </w:rPr>
            </w:pPr>
            <w:r>
              <w:rPr>
                <w:rFonts w:ascii="Arial" w:hAnsi="Arial" w:cs="Arial"/>
                <w:b/>
                <w:bCs/>
              </w:rPr>
              <w:t xml:space="preserve">Religionen </w:t>
            </w:r>
          </w:p>
          <w:p w:rsidR="00202457" w:rsidRDefault="00202457" w:rsidP="00E547CC">
            <w:pPr>
              <w:spacing w:line="252" w:lineRule="auto"/>
              <w:rPr>
                <w:rFonts w:hint="eastAsia"/>
              </w:rPr>
            </w:pPr>
            <w:r>
              <w:rPr>
                <w:rFonts w:ascii="Arial" w:hAnsi="Arial" w:cs="Arial"/>
              </w:rPr>
              <w:t> </w:t>
            </w:r>
          </w:p>
          <w:p w:rsidR="00202457" w:rsidRDefault="00202457" w:rsidP="00E547CC">
            <w:pPr>
              <w:spacing w:line="252" w:lineRule="auto"/>
              <w:rPr>
                <w:rFonts w:hint="eastAsia"/>
              </w:rPr>
            </w:pPr>
            <w:r>
              <w:rPr>
                <w:rFonts w:ascii="Arial" w:hAnsi="Arial" w:cs="Arial"/>
              </w:rPr>
              <w:t>In Österreich darf jeder Mensch seine Religion selbst wählen, öffentlich ausüben, verschweigen oder aufgeben.</w:t>
            </w:r>
          </w:p>
          <w:p w:rsidR="00202457" w:rsidRDefault="00202457" w:rsidP="00E547CC">
            <w:pPr>
              <w:spacing w:line="252" w:lineRule="auto"/>
              <w:rPr>
                <w:rFonts w:hint="eastAsia"/>
              </w:rPr>
            </w:pPr>
            <w:r>
              <w:rPr>
                <w:rFonts w:ascii="Arial" w:hAnsi="Arial" w:cs="Arial"/>
              </w:rPr>
              <w:t xml:space="preserve">Ab dem Alter von 14 Jahren darf man sich selbst für oder gegen eine Religion entscheiden. </w:t>
            </w:r>
          </w:p>
          <w:p w:rsidR="00202457" w:rsidRDefault="00202457" w:rsidP="00E547CC">
            <w:pPr>
              <w:spacing w:line="252" w:lineRule="auto"/>
              <w:rPr>
                <w:rFonts w:hint="eastAsia"/>
              </w:rPr>
            </w:pPr>
            <w:r>
              <w:rPr>
                <w:rFonts w:ascii="Arial" w:hAnsi="Arial" w:cs="Arial"/>
              </w:rPr>
              <w:t xml:space="preserve">Die Religion darf man wechseln. </w:t>
            </w:r>
          </w:p>
          <w:p w:rsidR="00202457" w:rsidRDefault="00202457" w:rsidP="00E547CC">
            <w:pPr>
              <w:spacing w:line="252" w:lineRule="auto"/>
              <w:rPr>
                <w:rFonts w:hint="eastAsia"/>
              </w:rPr>
            </w:pPr>
            <w:r>
              <w:rPr>
                <w:rFonts w:ascii="Arial" w:hAnsi="Arial" w:cs="Arial"/>
              </w:rPr>
              <w:t>Es ist auch erlaubt, keine Religion zu haben oder aus einer Religionsgemeinschaft auszutreten.</w:t>
            </w:r>
          </w:p>
        </w:tc>
        <w:tc>
          <w:tcPr>
            <w:tcW w:w="7139" w:type="dxa"/>
            <w:tcBorders>
              <w:top w:val="nil"/>
              <w:left w:val="nil"/>
              <w:bottom w:val="single" w:sz="8" w:space="0" w:color="auto"/>
              <w:right w:val="nil"/>
            </w:tcBorders>
            <w:noWrap/>
            <w:tcMar>
              <w:top w:w="85" w:type="dxa"/>
              <w:left w:w="108" w:type="dxa"/>
              <w:bottom w:w="85" w:type="dxa"/>
              <w:right w:w="108" w:type="dxa"/>
            </w:tcMar>
            <w:hideMark/>
          </w:tcPr>
          <w:p w:rsidR="00202457" w:rsidRDefault="00202457" w:rsidP="00E547CC">
            <w:pPr>
              <w:spacing w:line="252" w:lineRule="auto"/>
              <w:jc w:val="right"/>
              <w:rPr>
                <w:rFonts w:hint="eastAsia"/>
              </w:rPr>
            </w:pPr>
            <w:r>
              <w:rPr>
                <w:rFonts w:ascii="Arial" w:hAnsi="Arial" w:cs="Arial"/>
                <w:sz w:val="28"/>
                <w:szCs w:val="28"/>
                <w:rtl/>
              </w:rPr>
              <w:t>مذهبونه</w:t>
            </w:r>
          </w:p>
          <w:p w:rsidR="00202457" w:rsidRDefault="00202457" w:rsidP="00E547CC">
            <w:pPr>
              <w:spacing w:line="252" w:lineRule="auto"/>
              <w:jc w:val="right"/>
              <w:rPr>
                <w:rFonts w:hint="eastAsia"/>
              </w:rPr>
            </w:pPr>
            <w:r>
              <w:rPr>
                <w:rFonts w:ascii="Arial" w:hAnsi="Arial" w:cs="Arial"/>
                <w:sz w:val="28"/>
                <w:szCs w:val="28"/>
              </w:rPr>
              <w:t> </w:t>
            </w:r>
          </w:p>
          <w:p w:rsidR="00202457" w:rsidRDefault="00202457" w:rsidP="00E547CC">
            <w:pPr>
              <w:spacing w:line="252" w:lineRule="auto"/>
              <w:jc w:val="right"/>
              <w:rPr>
                <w:rFonts w:hint="eastAsia"/>
              </w:rPr>
            </w:pPr>
            <w:r>
              <w:rPr>
                <w:rFonts w:ascii="Arial" w:hAnsi="Arial" w:cs="Arial"/>
                <w:sz w:val="28"/>
                <w:szCs w:val="28"/>
                <w:rtl/>
              </w:rPr>
              <w:t>په اتریش کې هر وګړی اجازه لري چې خپل مذهب غوره کړي، په عامه توګه یې عملي کړي، پټ یې وساتي یا یې پریږدي</w:t>
            </w:r>
            <w:r>
              <w:rPr>
                <w:rFonts w:ascii="Arial" w:hAnsi="Arial" w:cs="Arial"/>
                <w:sz w:val="28"/>
                <w:szCs w:val="28"/>
              </w:rPr>
              <w:t>.</w:t>
            </w:r>
          </w:p>
          <w:p w:rsidR="00202457" w:rsidRDefault="00202457" w:rsidP="00E547CC">
            <w:pPr>
              <w:spacing w:line="252" w:lineRule="auto"/>
              <w:jc w:val="right"/>
              <w:rPr>
                <w:rFonts w:hint="eastAsia"/>
              </w:rPr>
            </w:pPr>
            <w:r>
              <w:rPr>
                <w:rFonts w:ascii="Arial" w:hAnsi="Arial" w:cs="Arial"/>
                <w:sz w:val="28"/>
                <w:szCs w:val="28"/>
                <w:rtl/>
              </w:rPr>
              <w:t>د 14 کلنۍ څخه تاسو کولی شئ د مذهب لپاره یا مخالف پریکړه وکړئ</w:t>
            </w:r>
            <w:r>
              <w:rPr>
                <w:rFonts w:ascii="Arial" w:hAnsi="Arial" w:cs="Arial"/>
                <w:sz w:val="28"/>
                <w:szCs w:val="28"/>
              </w:rPr>
              <w:t>.</w:t>
            </w:r>
          </w:p>
          <w:p w:rsidR="00202457" w:rsidRDefault="00202457" w:rsidP="00E547CC">
            <w:pPr>
              <w:spacing w:line="252" w:lineRule="auto"/>
              <w:jc w:val="right"/>
              <w:rPr>
                <w:rFonts w:hint="eastAsia"/>
              </w:rPr>
            </w:pPr>
            <w:r>
              <w:rPr>
                <w:rFonts w:ascii="Arial" w:hAnsi="Arial" w:cs="Arial"/>
                <w:sz w:val="28"/>
                <w:szCs w:val="28"/>
                <w:rtl/>
              </w:rPr>
              <w:t>تاسو کولی شئ خپل دین بدل کړئ</w:t>
            </w:r>
            <w:r>
              <w:rPr>
                <w:rFonts w:ascii="Arial" w:hAnsi="Arial" w:cs="Arial"/>
                <w:sz w:val="28"/>
                <w:szCs w:val="28"/>
              </w:rPr>
              <w:t>.</w:t>
            </w:r>
          </w:p>
          <w:p w:rsidR="00202457" w:rsidRDefault="00202457" w:rsidP="00E547CC">
            <w:pPr>
              <w:spacing w:line="252" w:lineRule="auto"/>
              <w:jc w:val="right"/>
              <w:rPr>
                <w:rFonts w:hint="eastAsia"/>
              </w:rPr>
            </w:pPr>
            <w:r>
              <w:rPr>
                <w:rFonts w:ascii="Arial" w:hAnsi="Arial" w:cs="Arial"/>
                <w:sz w:val="28"/>
                <w:szCs w:val="28"/>
                <w:rtl/>
              </w:rPr>
              <w:t>دا هم اجازه لري چې هیڅ مذهب ونه لري یا مذهبي ټولنه پریږدي</w:t>
            </w:r>
            <w:r>
              <w:rPr>
                <w:rFonts w:ascii="Arial" w:hAnsi="Arial" w:cs="Arial"/>
                <w:sz w:val="28"/>
                <w:szCs w:val="28"/>
              </w:rPr>
              <w:t>.</w:t>
            </w:r>
          </w:p>
        </w:tc>
      </w:tr>
      <w:tr w:rsidR="00202457" w:rsidTr="00E547CC">
        <w:trPr>
          <w:cantSplit/>
        </w:trPr>
        <w:tc>
          <w:tcPr>
            <w:tcW w:w="7139" w:type="dxa"/>
            <w:tcBorders>
              <w:top w:val="nil"/>
              <w:left w:val="nil"/>
              <w:bottom w:val="single" w:sz="8" w:space="0" w:color="auto"/>
              <w:right w:val="single" w:sz="8" w:space="0" w:color="auto"/>
            </w:tcBorders>
            <w:noWrap/>
            <w:tcMar>
              <w:top w:w="85" w:type="dxa"/>
              <w:left w:w="108" w:type="dxa"/>
              <w:bottom w:w="85" w:type="dxa"/>
              <w:right w:w="108" w:type="dxa"/>
            </w:tcMar>
            <w:hideMark/>
          </w:tcPr>
          <w:p w:rsidR="00202457" w:rsidRDefault="00202457" w:rsidP="00E547CC">
            <w:pPr>
              <w:spacing w:line="252" w:lineRule="auto"/>
              <w:rPr>
                <w:rFonts w:hint="eastAsia"/>
              </w:rPr>
            </w:pPr>
            <w:r>
              <w:rPr>
                <w:rFonts w:ascii="Arial" w:hAnsi="Arial" w:cs="Arial"/>
              </w:rPr>
              <w:t>Die Gesellschaft in Österreich ist nicht getrennt in „Gläubige“ oder „Ungläubige“.</w:t>
            </w:r>
          </w:p>
          <w:p w:rsidR="00202457" w:rsidRDefault="00202457" w:rsidP="00E547CC">
            <w:pPr>
              <w:spacing w:line="252" w:lineRule="auto"/>
              <w:rPr>
                <w:rFonts w:hint="eastAsia"/>
              </w:rPr>
            </w:pPr>
            <w:r>
              <w:rPr>
                <w:rFonts w:ascii="Arial" w:hAnsi="Arial" w:cs="Arial"/>
              </w:rPr>
              <w:t>In Österreich leben Menschen, die alle die gleichen Rechte und Pflichten haben.</w:t>
            </w:r>
          </w:p>
          <w:p w:rsidR="00202457" w:rsidRDefault="00202457" w:rsidP="00E547CC">
            <w:pPr>
              <w:spacing w:line="252" w:lineRule="auto"/>
              <w:rPr>
                <w:rFonts w:hint="eastAsia"/>
              </w:rPr>
            </w:pPr>
            <w:r>
              <w:rPr>
                <w:rFonts w:ascii="Arial" w:hAnsi="Arial" w:cs="Arial"/>
              </w:rPr>
              <w:t>Jede Person kann sich im eigenen Leben individuell für oder gegen einen Glauben entscheiden.</w:t>
            </w:r>
          </w:p>
        </w:tc>
        <w:tc>
          <w:tcPr>
            <w:tcW w:w="7139" w:type="dxa"/>
            <w:tcBorders>
              <w:top w:val="nil"/>
              <w:left w:val="nil"/>
              <w:bottom w:val="single" w:sz="8" w:space="0" w:color="auto"/>
              <w:right w:val="nil"/>
            </w:tcBorders>
            <w:noWrap/>
            <w:tcMar>
              <w:top w:w="85" w:type="dxa"/>
              <w:left w:w="108" w:type="dxa"/>
              <w:bottom w:w="85" w:type="dxa"/>
              <w:right w:w="108" w:type="dxa"/>
            </w:tcMar>
            <w:hideMark/>
          </w:tcPr>
          <w:p w:rsidR="00202457" w:rsidRDefault="00202457" w:rsidP="00E547CC">
            <w:pPr>
              <w:spacing w:line="252" w:lineRule="auto"/>
              <w:jc w:val="right"/>
              <w:rPr>
                <w:rFonts w:hint="eastAsia"/>
              </w:rPr>
            </w:pPr>
            <w:r>
              <w:rPr>
                <w:rFonts w:ascii="Arial" w:hAnsi="Arial" w:cs="Arial"/>
                <w:sz w:val="28"/>
                <w:szCs w:val="28"/>
                <w:rtl/>
              </w:rPr>
              <w:t>په اتریش کې ټولنه په "مومنانو" او "کافرانو" ویشل شوې نه ده</w:t>
            </w:r>
            <w:r>
              <w:rPr>
                <w:rFonts w:ascii="Arial" w:hAnsi="Arial" w:cs="Arial"/>
                <w:sz w:val="28"/>
                <w:szCs w:val="28"/>
              </w:rPr>
              <w:t>.</w:t>
            </w:r>
          </w:p>
          <w:p w:rsidR="00202457" w:rsidRDefault="00202457" w:rsidP="00E547CC">
            <w:pPr>
              <w:spacing w:line="252" w:lineRule="auto"/>
              <w:jc w:val="right"/>
              <w:rPr>
                <w:rFonts w:hint="eastAsia"/>
              </w:rPr>
            </w:pPr>
            <w:r>
              <w:rPr>
                <w:rFonts w:ascii="Arial" w:hAnsi="Arial" w:cs="Arial"/>
                <w:sz w:val="28"/>
                <w:szCs w:val="28"/>
                <w:rtl/>
              </w:rPr>
              <w:t>خلک په اتریش کې ژوند کوي چې ټول ورته حقوق او مکلفیتونه لري</w:t>
            </w:r>
            <w:r>
              <w:rPr>
                <w:rFonts w:ascii="Arial" w:hAnsi="Arial" w:cs="Arial"/>
                <w:sz w:val="28"/>
                <w:szCs w:val="28"/>
              </w:rPr>
              <w:t>.</w:t>
            </w:r>
          </w:p>
          <w:p w:rsidR="00202457" w:rsidRDefault="00202457" w:rsidP="00E547CC">
            <w:pPr>
              <w:spacing w:line="252" w:lineRule="auto"/>
              <w:jc w:val="right"/>
              <w:rPr>
                <w:rFonts w:hint="eastAsia"/>
              </w:rPr>
            </w:pPr>
            <w:r>
              <w:rPr>
                <w:rFonts w:ascii="Arial" w:hAnsi="Arial" w:cs="Arial"/>
                <w:sz w:val="28"/>
                <w:szCs w:val="28"/>
                <w:rtl/>
              </w:rPr>
              <w:t>هر څوک کولی شي په انفرادي ډول په خپل ژوند کې د یوې عقیدې لپاره یا خلاف پریکړه وکړي</w:t>
            </w:r>
            <w:r>
              <w:rPr>
                <w:rFonts w:ascii="Arial" w:hAnsi="Arial" w:cs="Arial"/>
                <w:sz w:val="28"/>
                <w:szCs w:val="28"/>
              </w:rPr>
              <w:t>.</w:t>
            </w:r>
          </w:p>
        </w:tc>
      </w:tr>
      <w:tr w:rsidR="00202457" w:rsidTr="00E547CC">
        <w:trPr>
          <w:cantSplit/>
        </w:trPr>
        <w:tc>
          <w:tcPr>
            <w:tcW w:w="7139" w:type="dxa"/>
            <w:tcBorders>
              <w:top w:val="nil"/>
              <w:left w:val="nil"/>
              <w:bottom w:val="single" w:sz="8" w:space="0" w:color="auto"/>
              <w:right w:val="single" w:sz="8" w:space="0" w:color="auto"/>
            </w:tcBorders>
            <w:noWrap/>
            <w:tcMar>
              <w:top w:w="85" w:type="dxa"/>
              <w:left w:w="142" w:type="dxa"/>
              <w:bottom w:w="85" w:type="dxa"/>
              <w:right w:w="142" w:type="dxa"/>
            </w:tcMar>
            <w:hideMark/>
          </w:tcPr>
          <w:p w:rsidR="00202457" w:rsidRDefault="00202457" w:rsidP="00E547CC">
            <w:pPr>
              <w:spacing w:line="252" w:lineRule="auto"/>
              <w:jc w:val="right"/>
              <w:rPr>
                <w:rFonts w:hint="eastAsia"/>
              </w:rPr>
            </w:pPr>
            <w:hyperlink r:id="rId442" w:tgtFrame="_self" w:history="1">
              <w:r>
                <w:rPr>
                  <w:rStyle w:val="Hyperlink"/>
                  <w:rFonts w:ascii="Arial" w:hAnsi="Arial" w:cs="Arial"/>
                  <w:b/>
                  <w:bCs/>
                  <w:sz w:val="20"/>
                  <w:szCs w:val="20"/>
                </w:rPr>
                <w:t xml:space="preserve">Zum nächsten Abschnitt  </w:t>
              </w:r>
            </w:hyperlink>
            <w:r>
              <w:rPr>
                <w:rFonts w:ascii="Arial" w:hAnsi="Arial" w:cs="Arial"/>
                <w:b/>
                <w:bCs/>
                <w:sz w:val="20"/>
                <w:szCs w:val="20"/>
              </w:rPr>
              <w:t> </w:t>
            </w:r>
            <w:r>
              <w:rPr>
                <w:rFonts w:hint="eastAsia"/>
              </w:rPr>
              <w:t xml:space="preserve">  /  </w:t>
            </w:r>
            <w:r>
              <w:rPr>
                <w:rFonts w:ascii="Arial" w:hAnsi="Arial" w:cs="Arial"/>
                <w:rtl/>
              </w:rPr>
              <w:t>راتلونکې برخې ته لاړ شئ</w:t>
            </w:r>
          </w:p>
        </w:tc>
        <w:tc>
          <w:tcPr>
            <w:tcW w:w="7139" w:type="dxa"/>
            <w:tcBorders>
              <w:top w:val="nil"/>
              <w:left w:val="nil"/>
              <w:bottom w:val="single" w:sz="8" w:space="0" w:color="auto"/>
              <w:right w:val="nil"/>
            </w:tcBorders>
            <w:noWrap/>
            <w:tcMar>
              <w:top w:w="85" w:type="dxa"/>
              <w:left w:w="142" w:type="dxa"/>
              <w:bottom w:w="85" w:type="dxa"/>
              <w:right w:w="142" w:type="dxa"/>
            </w:tcMar>
            <w:hideMark/>
          </w:tcPr>
          <w:p w:rsidR="00202457" w:rsidRDefault="00202457" w:rsidP="00E547CC">
            <w:pPr>
              <w:spacing w:line="252" w:lineRule="auto"/>
              <w:rPr>
                <w:rFonts w:hint="eastAsia"/>
              </w:rPr>
            </w:pPr>
            <w:hyperlink r:id="rId443" w:tgtFrame="_self" w:history="1">
              <w:r>
                <w:rPr>
                  <w:rStyle w:val="Hyperlink"/>
                  <w:rFonts w:hint="eastAsia"/>
                  <w:sz w:val="20"/>
                  <w:szCs w:val="20"/>
                </w:rPr>
                <w:t xml:space="preserve">zur Seite Inhalt  </w:t>
              </w:r>
            </w:hyperlink>
            <w:r>
              <w:rPr>
                <w:rFonts w:hint="eastAsia"/>
              </w:rPr>
              <w:t>  /   </w:t>
            </w:r>
            <w:r>
              <w:rPr>
                <w:rFonts w:hint="cs"/>
                <w:rtl/>
              </w:rPr>
              <w:t>د منځپانګې پاڼې ته</w:t>
            </w:r>
            <w:r>
              <w:rPr>
                <w:rFonts w:hint="eastAsia"/>
              </w:rPr>
              <w:t xml:space="preserve">  </w:t>
            </w:r>
          </w:p>
        </w:tc>
      </w:tr>
    </w:tbl>
    <w:p w:rsidR="00202457" w:rsidRDefault="00202457" w:rsidP="00202457">
      <w:pPr>
        <w:rPr>
          <w:rFonts w:hint="eastAsia"/>
        </w:rPr>
      </w:pPr>
      <w:r>
        <w:rPr>
          <w:rFonts w:ascii="Arial" w:hAnsi="Arial" w:cs="Arial"/>
        </w:rPr>
        <w:t> </w:t>
      </w:r>
    </w:p>
    <w:p w:rsidR="00202457" w:rsidRDefault="00202457" w:rsidP="00202457">
      <w:pPr>
        <w:rPr>
          <w:rFonts w:hint="eastAsia"/>
        </w:rPr>
      </w:pPr>
      <w:r>
        <w:rPr>
          <w:rFonts w:ascii="Arial" w:hAnsi="Arial" w:cs="Arial"/>
        </w:rPr>
        <w:t> </w:t>
      </w:r>
    </w:p>
    <w:p w:rsidR="00202457" w:rsidRDefault="00202457" w:rsidP="00736D7D">
      <w:pPr>
        <w:pageBreakBefore/>
        <w:outlineLvl w:val="0"/>
        <w:rPr>
          <w:rFonts w:hint="eastAsia"/>
        </w:rPr>
      </w:pPr>
      <w:r w:rsidRPr="001B4D2E">
        <w:rPr>
          <w:rFonts w:ascii="Arial" w:hAnsi="Arial" w:cs="Arial"/>
          <w:b/>
          <w:bCs/>
        </w:rPr>
        <w:lastRenderedPageBreak/>
        <w:t>(WO831</w:t>
      </w:r>
      <w:proofErr w:type="gramStart"/>
      <w:r w:rsidRPr="001B4D2E">
        <w:rPr>
          <w:rFonts w:ascii="Arial" w:hAnsi="Arial" w:cs="Arial"/>
          <w:b/>
          <w:bCs/>
        </w:rPr>
        <w:t xml:space="preserve">)  </w:t>
      </w:r>
      <w:proofErr w:type="gramEnd"/>
      <w:r w:rsidRPr="001B4D2E">
        <w:rPr>
          <w:rFonts w:ascii="Arial" w:hAnsi="Arial" w:cs="Arial"/>
          <w:b/>
          <w:bCs/>
        </w:rPr>
        <w:t xml:space="preserve">–  [PA]   </w:t>
      </w:r>
      <w:r>
        <w:rPr>
          <w:rFonts w:ascii="Arial" w:hAnsi="Arial" w:cs="Arial"/>
          <w:b/>
          <w:bCs/>
        </w:rPr>
        <w:t>Die Familie  /  </w:t>
      </w:r>
      <w:r>
        <w:rPr>
          <w:rFonts w:ascii="Arial" w:hAnsi="Arial" w:cs="Arial"/>
          <w:b/>
          <w:bCs/>
          <w:sz w:val="28"/>
          <w:szCs w:val="28"/>
          <w:rtl/>
        </w:rPr>
        <w:t>کورنۍ</w:t>
      </w:r>
      <w:r>
        <w:rPr>
          <w:rFonts w:ascii="Arial" w:hAnsi="Arial" w:cs="Arial"/>
          <w:b/>
          <w:bCs/>
        </w:rPr>
        <w:t xml:space="preserve"> </w:t>
      </w:r>
    </w:p>
    <w:p w:rsidR="00202457" w:rsidRDefault="00202457" w:rsidP="00202457">
      <w:pPr>
        <w:rPr>
          <w:rFonts w:hint="eastAsia"/>
        </w:rPr>
      </w:pPr>
      <w:r>
        <w:rPr>
          <w:rFonts w:ascii="Arial" w:hAnsi="Arial" w:cs="Arial"/>
        </w:rPr>
        <w:t> </w:t>
      </w:r>
    </w:p>
    <w:p w:rsidR="00202457" w:rsidRDefault="00202457" w:rsidP="00202457">
      <w:pPr>
        <w:rPr>
          <w:rFonts w:hint="eastAsia"/>
        </w:rPr>
      </w:pPr>
      <w:r>
        <w:rPr>
          <w:rFonts w:ascii="Arial" w:hAnsi="Arial" w:cs="Arial"/>
        </w:rPr>
        <w:t> </w:t>
      </w:r>
    </w:p>
    <w:tbl>
      <w:tblPr>
        <w:tblW w:w="0" w:type="dxa"/>
        <w:tblLayout w:type="fixed"/>
        <w:tblCellMar>
          <w:top w:w="57" w:type="dxa"/>
          <w:left w:w="57" w:type="dxa"/>
          <w:bottom w:w="57" w:type="dxa"/>
          <w:right w:w="57" w:type="dxa"/>
        </w:tblCellMar>
        <w:tblLook w:val="04A0" w:firstRow="1" w:lastRow="0" w:firstColumn="1" w:lastColumn="0" w:noHBand="0" w:noVBand="1"/>
      </w:tblPr>
      <w:tblGrid>
        <w:gridCol w:w="7139"/>
        <w:gridCol w:w="7147"/>
      </w:tblGrid>
      <w:tr w:rsidR="00202457" w:rsidTr="00E547CC">
        <w:trPr>
          <w:cantSplit/>
        </w:trPr>
        <w:tc>
          <w:tcPr>
            <w:tcW w:w="7139" w:type="dxa"/>
            <w:tcBorders>
              <w:top w:val="single" w:sz="8" w:space="0" w:color="auto"/>
              <w:left w:val="nil"/>
              <w:bottom w:val="single" w:sz="8" w:space="0" w:color="auto"/>
              <w:right w:val="single" w:sz="8" w:space="0" w:color="auto"/>
            </w:tcBorders>
            <w:noWrap/>
            <w:tcMar>
              <w:top w:w="85" w:type="dxa"/>
              <w:left w:w="142" w:type="dxa"/>
              <w:bottom w:w="85" w:type="dxa"/>
              <w:right w:w="142" w:type="dxa"/>
            </w:tcMar>
            <w:hideMark/>
          </w:tcPr>
          <w:p w:rsidR="00202457" w:rsidRDefault="00202457" w:rsidP="00E547CC">
            <w:pPr>
              <w:spacing w:line="252" w:lineRule="auto"/>
              <w:jc w:val="right"/>
              <w:rPr>
                <w:rFonts w:hint="eastAsia"/>
              </w:rPr>
            </w:pPr>
            <w:hyperlink r:id="rId444" w:tgtFrame="_blank" w:history="1">
              <w:r>
                <w:rPr>
                  <w:rStyle w:val="Hyperlink"/>
                  <w:rFonts w:ascii="Arial" w:hAnsi="Arial" w:cs="Arial"/>
                  <w:sz w:val="22"/>
                  <w:szCs w:val="22"/>
                </w:rPr>
                <w:t>höre den Text an</w:t>
              </w:r>
            </w:hyperlink>
            <w:r>
              <w:rPr>
                <w:rStyle w:val="Hyperlink"/>
                <w:rFonts w:ascii="Arial" w:hAnsi="Arial" w:cs="Arial"/>
                <w:sz w:val="22"/>
                <w:szCs w:val="22"/>
              </w:rPr>
              <w:t xml:space="preserve"> </w:t>
            </w:r>
            <w:r>
              <w:rPr>
                <w:rFonts w:hint="eastAsia"/>
              </w:rPr>
              <w:t xml:space="preserve">  /  </w:t>
            </w:r>
            <w:r>
              <w:rPr>
                <w:rFonts w:ascii="Arial" w:hAnsi="Arial" w:cs="Arial"/>
                <w:rtl/>
              </w:rPr>
              <w:t>متن ته غوږ شئ</w:t>
            </w:r>
          </w:p>
        </w:tc>
        <w:tc>
          <w:tcPr>
            <w:tcW w:w="7147" w:type="dxa"/>
            <w:tcBorders>
              <w:top w:val="single" w:sz="8" w:space="0" w:color="auto"/>
              <w:left w:val="nil"/>
              <w:bottom w:val="single" w:sz="8" w:space="0" w:color="auto"/>
              <w:right w:val="nil"/>
            </w:tcBorders>
            <w:noWrap/>
            <w:tcMar>
              <w:top w:w="57" w:type="dxa"/>
              <w:left w:w="57" w:type="dxa"/>
              <w:bottom w:w="57" w:type="dxa"/>
              <w:right w:w="57" w:type="dxa"/>
            </w:tcMar>
            <w:vAlign w:val="center"/>
            <w:hideMark/>
          </w:tcPr>
          <w:p w:rsidR="00202457" w:rsidRDefault="00A96AB1" w:rsidP="00E547CC">
            <w:pPr>
              <w:spacing w:line="252" w:lineRule="auto"/>
              <w:ind w:left="92" w:right="110"/>
              <w:rPr>
                <w:rFonts w:hint="eastAsia"/>
              </w:rPr>
            </w:pPr>
            <w:r w:rsidRPr="00A96AB1">
              <w:t>OeIF_We-Or_831_FamilieZusamm_PA.htm</w:t>
            </w:r>
          </w:p>
        </w:tc>
      </w:tr>
      <w:tr w:rsidR="00202457" w:rsidTr="00E547CC">
        <w:trPr>
          <w:cantSplit/>
        </w:trPr>
        <w:tc>
          <w:tcPr>
            <w:tcW w:w="7139" w:type="dxa"/>
            <w:tcBorders>
              <w:top w:val="nil"/>
              <w:left w:val="nil"/>
              <w:bottom w:val="single" w:sz="8" w:space="0" w:color="auto"/>
              <w:right w:val="single" w:sz="8" w:space="0" w:color="auto"/>
            </w:tcBorders>
            <w:noWrap/>
            <w:tcMar>
              <w:top w:w="85" w:type="dxa"/>
              <w:left w:w="142" w:type="dxa"/>
              <w:bottom w:w="85" w:type="dxa"/>
              <w:right w:w="142" w:type="dxa"/>
            </w:tcMar>
            <w:hideMark/>
          </w:tcPr>
          <w:p w:rsidR="00202457" w:rsidRDefault="00202457" w:rsidP="00E547CC">
            <w:pPr>
              <w:spacing w:line="252" w:lineRule="auto"/>
              <w:jc w:val="right"/>
              <w:rPr>
                <w:rFonts w:hint="eastAsia"/>
              </w:rPr>
            </w:pPr>
            <w:hyperlink r:id="rId445" w:tgtFrame="_blank" w:history="1">
              <w:r>
                <w:rPr>
                  <w:rStyle w:val="Hyperlink"/>
                  <w:rFonts w:ascii="Arial" w:hAnsi="Arial" w:cs="Arial"/>
                  <w:sz w:val="20"/>
                  <w:szCs w:val="20"/>
                </w:rPr>
                <w:t>lerne neue Wörter</w:t>
              </w:r>
            </w:hyperlink>
            <w:r>
              <w:rPr>
                <w:rFonts w:ascii="Arial" w:hAnsi="Arial" w:cs="Arial"/>
                <w:sz w:val="20"/>
                <w:szCs w:val="20"/>
              </w:rPr>
              <w:t xml:space="preserve"> und Begriffe  </w:t>
            </w:r>
            <w:r>
              <w:rPr>
                <w:rFonts w:hint="eastAsia"/>
              </w:rPr>
              <w:t xml:space="preserve">  /  </w:t>
            </w:r>
            <w:r>
              <w:rPr>
                <w:rFonts w:ascii="Arial" w:hAnsi="Arial" w:cs="Arial"/>
                <w:rtl/>
              </w:rPr>
              <w:t>نوي لغاتونه او اصطلاحات زده کړئ</w:t>
            </w:r>
          </w:p>
        </w:tc>
        <w:tc>
          <w:tcPr>
            <w:tcW w:w="7147" w:type="dxa"/>
            <w:tcBorders>
              <w:top w:val="nil"/>
              <w:left w:val="nil"/>
              <w:bottom w:val="single" w:sz="8" w:space="0" w:color="auto"/>
              <w:right w:val="nil"/>
            </w:tcBorders>
            <w:noWrap/>
            <w:tcMar>
              <w:top w:w="57" w:type="dxa"/>
              <w:left w:w="57" w:type="dxa"/>
              <w:bottom w:w="57" w:type="dxa"/>
              <w:right w:w="57" w:type="dxa"/>
            </w:tcMar>
            <w:vAlign w:val="center"/>
            <w:hideMark/>
          </w:tcPr>
          <w:p w:rsidR="00202457" w:rsidRDefault="00202457" w:rsidP="00E547CC">
            <w:pPr>
              <w:spacing w:line="252" w:lineRule="auto"/>
              <w:ind w:left="92" w:right="110"/>
              <w:rPr>
                <w:rFonts w:hint="eastAsia"/>
              </w:rPr>
            </w:pPr>
            <w:r>
              <w:rPr>
                <w:rStyle w:val="Hyperlink"/>
                <w:rFonts w:ascii="Arial" w:hAnsi="Arial" w:cs="Arial"/>
                <w:b/>
                <w:bCs/>
                <w:sz w:val="20"/>
                <w:szCs w:val="20"/>
                <w:u w:val="none"/>
              </w:rPr>
              <w:t> </w:t>
            </w:r>
          </w:p>
        </w:tc>
      </w:tr>
      <w:tr w:rsidR="00202457" w:rsidTr="00E547CC">
        <w:trPr>
          <w:cantSplit/>
        </w:trPr>
        <w:tc>
          <w:tcPr>
            <w:tcW w:w="7139" w:type="dxa"/>
            <w:tcBorders>
              <w:top w:val="nil"/>
              <w:left w:val="nil"/>
              <w:bottom w:val="single" w:sz="8" w:space="0" w:color="auto"/>
              <w:right w:val="single" w:sz="8" w:space="0" w:color="auto"/>
            </w:tcBorders>
            <w:noWrap/>
            <w:tcMar>
              <w:top w:w="85" w:type="dxa"/>
              <w:left w:w="108" w:type="dxa"/>
              <w:bottom w:w="85" w:type="dxa"/>
              <w:right w:w="108" w:type="dxa"/>
            </w:tcMar>
            <w:hideMark/>
          </w:tcPr>
          <w:p w:rsidR="00202457" w:rsidRDefault="00202457" w:rsidP="00E547CC">
            <w:pPr>
              <w:spacing w:line="252" w:lineRule="auto"/>
              <w:rPr>
                <w:rFonts w:hint="eastAsia"/>
              </w:rPr>
            </w:pPr>
            <w:r>
              <w:rPr>
                <w:rFonts w:ascii="Arial" w:hAnsi="Arial" w:cs="Arial"/>
                <w:b/>
                <w:bCs/>
              </w:rPr>
              <w:t>Familie und Zusammenleben</w:t>
            </w:r>
          </w:p>
          <w:p w:rsidR="00202457" w:rsidRDefault="00202457" w:rsidP="00E547CC">
            <w:pPr>
              <w:spacing w:line="252" w:lineRule="auto"/>
              <w:rPr>
                <w:rFonts w:hint="eastAsia"/>
              </w:rPr>
            </w:pPr>
            <w:r>
              <w:rPr>
                <w:rFonts w:ascii="Arial" w:hAnsi="Arial" w:cs="Arial"/>
              </w:rPr>
              <w:t> </w:t>
            </w:r>
          </w:p>
          <w:p w:rsidR="00202457" w:rsidRDefault="00202457" w:rsidP="00E547CC">
            <w:pPr>
              <w:spacing w:line="252" w:lineRule="auto"/>
              <w:rPr>
                <w:rFonts w:hint="eastAsia"/>
              </w:rPr>
            </w:pPr>
            <w:r>
              <w:rPr>
                <w:rFonts w:ascii="Arial" w:hAnsi="Arial" w:cs="Arial"/>
              </w:rPr>
              <w:t xml:space="preserve">Die Familie ist sehr wichtig für den Staat. </w:t>
            </w:r>
          </w:p>
          <w:p w:rsidR="00202457" w:rsidRDefault="00202457" w:rsidP="00E547CC">
            <w:pPr>
              <w:spacing w:line="252" w:lineRule="auto"/>
              <w:rPr>
                <w:rFonts w:hint="eastAsia"/>
              </w:rPr>
            </w:pPr>
            <w:r>
              <w:rPr>
                <w:rFonts w:ascii="Arial" w:hAnsi="Arial" w:cs="Arial"/>
              </w:rPr>
              <w:t xml:space="preserve">In Österreich gibt es verschiedene Modelle des Zusammenlebens. </w:t>
            </w:r>
          </w:p>
          <w:p w:rsidR="00202457" w:rsidRDefault="00202457" w:rsidP="00E547CC">
            <w:pPr>
              <w:spacing w:line="252" w:lineRule="auto"/>
              <w:rPr>
                <w:rFonts w:hint="eastAsia"/>
              </w:rPr>
            </w:pPr>
            <w:r>
              <w:rPr>
                <w:rFonts w:ascii="Arial" w:hAnsi="Arial" w:cs="Arial"/>
              </w:rPr>
              <w:t xml:space="preserve">Sehr oft leben Mann und Frau mit einem Kind oder auch mit mehreren Kindern zusammen und sind verheiratet. </w:t>
            </w:r>
          </w:p>
          <w:p w:rsidR="00202457" w:rsidRDefault="00202457" w:rsidP="00E547CC">
            <w:pPr>
              <w:spacing w:line="252" w:lineRule="auto"/>
              <w:rPr>
                <w:rFonts w:hint="eastAsia"/>
              </w:rPr>
            </w:pPr>
            <w:r>
              <w:rPr>
                <w:rFonts w:ascii="Arial" w:hAnsi="Arial" w:cs="Arial"/>
              </w:rPr>
              <w:t xml:space="preserve">Aber es gibt auch Lebensgemeinschaften ohne Kinder. </w:t>
            </w:r>
          </w:p>
          <w:p w:rsidR="00202457" w:rsidRDefault="00202457" w:rsidP="00E547CC">
            <w:pPr>
              <w:spacing w:line="252" w:lineRule="auto"/>
              <w:rPr>
                <w:rFonts w:hint="eastAsia"/>
              </w:rPr>
            </w:pPr>
            <w:r>
              <w:rPr>
                <w:rFonts w:ascii="Arial" w:hAnsi="Arial" w:cs="Arial"/>
              </w:rPr>
              <w:t xml:space="preserve">Es gibt auch Leute, die nicht verheiratet sind und gemeinsam Kinder haben. </w:t>
            </w:r>
          </w:p>
          <w:p w:rsidR="00202457" w:rsidRDefault="00202457" w:rsidP="00E547CC">
            <w:pPr>
              <w:spacing w:line="252" w:lineRule="auto"/>
              <w:rPr>
                <w:rFonts w:hint="eastAsia"/>
              </w:rPr>
            </w:pPr>
            <w:r>
              <w:rPr>
                <w:rFonts w:ascii="Arial" w:hAnsi="Arial" w:cs="Arial"/>
              </w:rPr>
              <w:t xml:space="preserve">Es gibt Leute, die geschieden oder auch mit anderen Partnerinnen oder Partnern wiederverheiratet sind. </w:t>
            </w:r>
          </w:p>
          <w:p w:rsidR="00202457" w:rsidRDefault="00202457" w:rsidP="00E547CC">
            <w:pPr>
              <w:spacing w:line="252" w:lineRule="auto"/>
              <w:rPr>
                <w:rFonts w:hint="eastAsia"/>
              </w:rPr>
            </w:pPr>
            <w:r>
              <w:rPr>
                <w:rFonts w:ascii="Arial" w:hAnsi="Arial" w:cs="Arial"/>
              </w:rPr>
              <w:t xml:space="preserve">Und es gibt Lebensgemeinschaften zwischen Mann und Mann oder Frau und Frau. </w:t>
            </w:r>
          </w:p>
          <w:p w:rsidR="00202457" w:rsidRDefault="00202457" w:rsidP="00E547CC">
            <w:pPr>
              <w:spacing w:line="252" w:lineRule="auto"/>
              <w:rPr>
                <w:rFonts w:hint="eastAsia"/>
              </w:rPr>
            </w:pPr>
            <w:r>
              <w:rPr>
                <w:rFonts w:ascii="Arial" w:hAnsi="Arial" w:cs="Arial"/>
              </w:rPr>
              <w:t xml:space="preserve">Es gibt auch Formen des Zusammenlebens mit nur einem Elternteil (etwa alleinerziehende Mütter), oder Familien mit Kindern, die aus einer früheren Beziehung kommen. </w:t>
            </w:r>
          </w:p>
          <w:p w:rsidR="00202457" w:rsidRDefault="00202457" w:rsidP="00E547CC">
            <w:pPr>
              <w:spacing w:line="252" w:lineRule="auto"/>
              <w:rPr>
                <w:rFonts w:hint="eastAsia"/>
              </w:rPr>
            </w:pPr>
            <w:r>
              <w:rPr>
                <w:rFonts w:ascii="Arial" w:hAnsi="Arial" w:cs="Arial"/>
              </w:rPr>
              <w:t>In Österreich gibt es nicht so oft Großfamilien, wo alle in einem Haus zusammenleben.</w:t>
            </w:r>
          </w:p>
        </w:tc>
        <w:tc>
          <w:tcPr>
            <w:tcW w:w="7147" w:type="dxa"/>
            <w:tcBorders>
              <w:top w:val="nil"/>
              <w:left w:val="nil"/>
              <w:bottom w:val="single" w:sz="8" w:space="0" w:color="auto"/>
              <w:right w:val="nil"/>
            </w:tcBorders>
            <w:noWrap/>
            <w:tcMar>
              <w:top w:w="85" w:type="dxa"/>
              <w:left w:w="108" w:type="dxa"/>
              <w:bottom w:w="85" w:type="dxa"/>
              <w:right w:w="108" w:type="dxa"/>
            </w:tcMar>
            <w:hideMark/>
          </w:tcPr>
          <w:p w:rsidR="00202457" w:rsidRDefault="00202457" w:rsidP="00E547CC">
            <w:pPr>
              <w:ind w:right="110"/>
              <w:jc w:val="right"/>
              <w:rPr>
                <w:rFonts w:hint="eastAsia"/>
              </w:rPr>
            </w:pPr>
            <w:r>
              <w:rPr>
                <w:rFonts w:ascii="Arial" w:hAnsi="Arial" w:cs="Arial"/>
                <w:sz w:val="28"/>
                <w:szCs w:val="28"/>
                <w:rtl/>
              </w:rPr>
              <w:t>کورنۍ او ګډ ژوند</w:t>
            </w:r>
          </w:p>
          <w:p w:rsidR="00202457" w:rsidRDefault="00202457" w:rsidP="00E547CC">
            <w:pPr>
              <w:ind w:right="110"/>
              <w:jc w:val="right"/>
              <w:rPr>
                <w:rFonts w:hint="eastAsia"/>
              </w:rPr>
            </w:pPr>
            <w:r>
              <w:rPr>
                <w:rFonts w:ascii="Arial" w:hAnsi="Arial" w:cs="Arial"/>
                <w:sz w:val="28"/>
                <w:szCs w:val="28"/>
              </w:rPr>
              <w:t> </w:t>
            </w:r>
          </w:p>
          <w:p w:rsidR="00202457" w:rsidRDefault="00202457" w:rsidP="00E547CC">
            <w:pPr>
              <w:ind w:right="110"/>
              <w:jc w:val="right"/>
              <w:rPr>
                <w:rFonts w:hint="eastAsia"/>
              </w:rPr>
            </w:pPr>
            <w:r>
              <w:rPr>
                <w:rFonts w:ascii="Arial" w:hAnsi="Arial" w:cs="Arial"/>
                <w:sz w:val="28"/>
                <w:szCs w:val="28"/>
                <w:rtl/>
              </w:rPr>
              <w:t>کورنۍ د دولت لپاره خورا مهمه ده</w:t>
            </w:r>
            <w:r>
              <w:rPr>
                <w:rFonts w:ascii="Arial" w:hAnsi="Arial" w:cs="Arial"/>
                <w:sz w:val="28"/>
                <w:szCs w:val="28"/>
              </w:rPr>
              <w:t>.</w:t>
            </w:r>
          </w:p>
          <w:p w:rsidR="00202457" w:rsidRDefault="00202457" w:rsidP="00E547CC">
            <w:pPr>
              <w:ind w:right="110"/>
              <w:jc w:val="right"/>
              <w:rPr>
                <w:rFonts w:hint="eastAsia"/>
              </w:rPr>
            </w:pPr>
            <w:r>
              <w:rPr>
                <w:rFonts w:ascii="Arial" w:hAnsi="Arial" w:cs="Arial"/>
                <w:sz w:val="28"/>
                <w:szCs w:val="28"/>
                <w:rtl/>
              </w:rPr>
              <w:t>په اتریش کې د ګډ ژوند بیلابیل ماډلونه شتون لري</w:t>
            </w:r>
            <w:r>
              <w:rPr>
                <w:rFonts w:ascii="Arial" w:hAnsi="Arial" w:cs="Arial"/>
                <w:sz w:val="28"/>
                <w:szCs w:val="28"/>
              </w:rPr>
              <w:t>.</w:t>
            </w:r>
          </w:p>
          <w:p w:rsidR="00202457" w:rsidRDefault="00202457" w:rsidP="00E547CC">
            <w:pPr>
              <w:ind w:right="110"/>
              <w:jc w:val="right"/>
              <w:rPr>
                <w:rFonts w:hint="eastAsia"/>
              </w:rPr>
            </w:pPr>
            <w:r>
              <w:rPr>
                <w:rFonts w:ascii="Arial" w:hAnsi="Arial" w:cs="Arial"/>
                <w:sz w:val="28"/>
                <w:szCs w:val="28"/>
                <w:rtl/>
              </w:rPr>
              <w:t>ډیری وختونه یو سړی او ښځه د یو یا ډیرو ماشومانو سره یوځای ژوند کوي او واده شوي دي</w:t>
            </w:r>
            <w:r>
              <w:rPr>
                <w:rFonts w:ascii="Arial" w:hAnsi="Arial" w:cs="Arial"/>
                <w:sz w:val="28"/>
                <w:szCs w:val="28"/>
              </w:rPr>
              <w:t>.</w:t>
            </w:r>
          </w:p>
          <w:p w:rsidR="00202457" w:rsidRDefault="00202457" w:rsidP="00E547CC">
            <w:pPr>
              <w:ind w:right="110"/>
              <w:jc w:val="right"/>
              <w:rPr>
                <w:rFonts w:hint="eastAsia"/>
              </w:rPr>
            </w:pPr>
            <w:r>
              <w:rPr>
                <w:rFonts w:ascii="Arial" w:hAnsi="Arial" w:cs="Arial"/>
                <w:sz w:val="28"/>
                <w:szCs w:val="28"/>
                <w:rtl/>
              </w:rPr>
              <w:t>مګر پرته له ماشومانو سره همغږي شتون لري</w:t>
            </w:r>
            <w:r>
              <w:rPr>
                <w:rFonts w:ascii="Arial" w:hAnsi="Arial" w:cs="Arial"/>
                <w:sz w:val="28"/>
                <w:szCs w:val="28"/>
              </w:rPr>
              <w:t>.</w:t>
            </w:r>
          </w:p>
          <w:p w:rsidR="00202457" w:rsidRDefault="00202457" w:rsidP="00E547CC">
            <w:pPr>
              <w:ind w:right="110"/>
              <w:jc w:val="right"/>
              <w:rPr>
                <w:rFonts w:hint="eastAsia"/>
              </w:rPr>
            </w:pPr>
            <w:r>
              <w:rPr>
                <w:rFonts w:ascii="Arial" w:hAnsi="Arial" w:cs="Arial"/>
                <w:sz w:val="28"/>
                <w:szCs w:val="28"/>
                <w:rtl/>
              </w:rPr>
              <w:t>داسې خلک هم شته چې واده یې نه دی کړی او یو ځای ماشومان لري</w:t>
            </w:r>
            <w:r>
              <w:rPr>
                <w:rFonts w:ascii="Arial" w:hAnsi="Arial" w:cs="Arial"/>
                <w:sz w:val="28"/>
                <w:szCs w:val="28"/>
              </w:rPr>
              <w:t>.</w:t>
            </w:r>
          </w:p>
          <w:p w:rsidR="00202457" w:rsidRDefault="00202457" w:rsidP="00E547CC">
            <w:pPr>
              <w:ind w:right="110"/>
              <w:jc w:val="right"/>
              <w:rPr>
                <w:rFonts w:hint="eastAsia"/>
              </w:rPr>
            </w:pPr>
            <w:r>
              <w:rPr>
                <w:rFonts w:ascii="Arial" w:hAnsi="Arial" w:cs="Arial"/>
                <w:sz w:val="28"/>
                <w:szCs w:val="28"/>
                <w:rtl/>
              </w:rPr>
              <w:t>داسې خلک شته چې طلاق شوي یا د نورو شریکانو سره بیا واده شوي</w:t>
            </w:r>
            <w:r>
              <w:rPr>
                <w:rFonts w:ascii="Arial" w:hAnsi="Arial" w:cs="Arial"/>
                <w:sz w:val="28"/>
                <w:szCs w:val="28"/>
              </w:rPr>
              <w:t>.</w:t>
            </w:r>
          </w:p>
          <w:p w:rsidR="00202457" w:rsidRDefault="00202457" w:rsidP="00E547CC">
            <w:pPr>
              <w:ind w:right="110"/>
              <w:jc w:val="right"/>
              <w:rPr>
                <w:rFonts w:hint="eastAsia"/>
              </w:rPr>
            </w:pPr>
            <w:r>
              <w:rPr>
                <w:rFonts w:ascii="Arial" w:hAnsi="Arial" w:cs="Arial"/>
                <w:sz w:val="28"/>
                <w:szCs w:val="28"/>
                <w:rtl/>
              </w:rPr>
              <w:t>او د نر او سړي یا ښځې او ښځې ترمنځ د ژوند ملګرتیا شتون لري</w:t>
            </w:r>
            <w:r>
              <w:rPr>
                <w:rFonts w:ascii="Arial" w:hAnsi="Arial" w:cs="Arial"/>
                <w:sz w:val="28"/>
                <w:szCs w:val="28"/>
              </w:rPr>
              <w:t>.</w:t>
            </w:r>
          </w:p>
          <w:p w:rsidR="00202457" w:rsidRDefault="00202457" w:rsidP="00E547CC">
            <w:pPr>
              <w:ind w:right="110"/>
              <w:jc w:val="right"/>
              <w:rPr>
                <w:rFonts w:hint="eastAsia"/>
              </w:rPr>
            </w:pPr>
            <w:r>
              <w:rPr>
                <w:rFonts w:ascii="Arial" w:hAnsi="Arial" w:cs="Arial"/>
                <w:sz w:val="28"/>
                <w:szCs w:val="28"/>
                <w:rtl/>
              </w:rPr>
              <w:t>یوازې د یو مور او پلار سره یوځای ژوند کولو ډولونه هم شتون لري (د بیلګې په توګه واحد میندې)، یا کورنۍ چې د پخوانیو اړیکو څخه ماشومان لري</w:t>
            </w:r>
            <w:r>
              <w:rPr>
                <w:rFonts w:ascii="Arial" w:hAnsi="Arial" w:cs="Arial"/>
                <w:sz w:val="28"/>
                <w:szCs w:val="28"/>
              </w:rPr>
              <w:t>.</w:t>
            </w:r>
          </w:p>
          <w:p w:rsidR="00202457" w:rsidRDefault="00202457" w:rsidP="00E547CC">
            <w:pPr>
              <w:ind w:right="110"/>
              <w:jc w:val="right"/>
              <w:rPr>
                <w:rFonts w:hint="eastAsia"/>
              </w:rPr>
            </w:pPr>
            <w:r>
              <w:rPr>
                <w:rFonts w:ascii="Arial" w:hAnsi="Arial" w:cs="Arial"/>
                <w:sz w:val="28"/>
                <w:szCs w:val="28"/>
                <w:rtl/>
              </w:rPr>
              <w:t>په اتریش کې دومره لویې کورنۍ شتون نلري چیرې چې هرڅوک په یو کور کې یوځای ژوند کوي</w:t>
            </w:r>
            <w:r>
              <w:rPr>
                <w:rFonts w:ascii="Arial" w:hAnsi="Arial" w:cs="Arial"/>
                <w:sz w:val="28"/>
                <w:szCs w:val="28"/>
              </w:rPr>
              <w:t>.</w:t>
            </w:r>
          </w:p>
        </w:tc>
      </w:tr>
      <w:tr w:rsidR="00202457" w:rsidTr="00E547CC">
        <w:trPr>
          <w:cantSplit/>
        </w:trPr>
        <w:tc>
          <w:tcPr>
            <w:tcW w:w="7139" w:type="dxa"/>
            <w:tcBorders>
              <w:top w:val="nil"/>
              <w:left w:val="nil"/>
              <w:bottom w:val="single" w:sz="8" w:space="0" w:color="auto"/>
              <w:right w:val="single" w:sz="8" w:space="0" w:color="auto"/>
            </w:tcBorders>
            <w:noWrap/>
            <w:tcMar>
              <w:top w:w="85" w:type="dxa"/>
              <w:left w:w="142" w:type="dxa"/>
              <w:bottom w:w="85" w:type="dxa"/>
              <w:right w:w="142" w:type="dxa"/>
            </w:tcMar>
            <w:hideMark/>
          </w:tcPr>
          <w:p w:rsidR="00202457" w:rsidRDefault="00202457" w:rsidP="00E547CC">
            <w:pPr>
              <w:spacing w:line="252" w:lineRule="auto"/>
              <w:jc w:val="right"/>
              <w:rPr>
                <w:rFonts w:hint="eastAsia"/>
              </w:rPr>
            </w:pPr>
            <w:hyperlink r:id="rId446" w:tgtFrame="_self" w:history="1">
              <w:r>
                <w:rPr>
                  <w:rStyle w:val="Hyperlink"/>
                  <w:rFonts w:ascii="Arial" w:hAnsi="Arial" w:cs="Arial"/>
                  <w:sz w:val="20"/>
                  <w:szCs w:val="20"/>
                </w:rPr>
                <w:t xml:space="preserve">Fortsetzung auf der nächsten Seite   </w:t>
              </w:r>
            </w:hyperlink>
            <w:r>
              <w:rPr>
                <w:rFonts w:ascii="Arial" w:hAnsi="Arial" w:cs="Arial"/>
                <w:sz w:val="20"/>
                <w:szCs w:val="20"/>
              </w:rPr>
              <w:t> </w:t>
            </w:r>
            <w:r>
              <w:rPr>
                <w:rFonts w:hint="eastAsia"/>
              </w:rPr>
              <w:t xml:space="preserve">  /  </w:t>
            </w:r>
            <w:r>
              <w:rPr>
                <w:rFonts w:ascii="Arial" w:hAnsi="Arial" w:cs="Arial"/>
                <w:rtl/>
              </w:rPr>
              <w:t>په راتلونکې پاڼه کې دوام لري</w:t>
            </w:r>
          </w:p>
        </w:tc>
        <w:tc>
          <w:tcPr>
            <w:tcW w:w="7147" w:type="dxa"/>
            <w:tcBorders>
              <w:top w:val="nil"/>
              <w:left w:val="nil"/>
              <w:bottom w:val="single" w:sz="8" w:space="0" w:color="auto"/>
              <w:right w:val="nil"/>
            </w:tcBorders>
            <w:noWrap/>
            <w:tcMar>
              <w:top w:w="85" w:type="dxa"/>
              <w:left w:w="142" w:type="dxa"/>
              <w:bottom w:w="85" w:type="dxa"/>
              <w:right w:w="142" w:type="dxa"/>
            </w:tcMar>
            <w:hideMark/>
          </w:tcPr>
          <w:p w:rsidR="00202457" w:rsidRDefault="00202457" w:rsidP="00E547CC">
            <w:pPr>
              <w:spacing w:line="252" w:lineRule="auto"/>
              <w:ind w:right="110"/>
              <w:rPr>
                <w:rFonts w:hint="eastAsia"/>
              </w:rPr>
            </w:pPr>
            <w:hyperlink r:id="rId447" w:tgtFrame="_self" w:history="1">
              <w:r>
                <w:rPr>
                  <w:rStyle w:val="Hyperlink"/>
                  <w:rFonts w:ascii="Arial" w:hAnsi="Arial" w:cs="Arial"/>
                  <w:sz w:val="20"/>
                  <w:szCs w:val="20"/>
                </w:rPr>
                <w:t>zur Seite Inhalt  / </w:t>
              </w:r>
              <w:r>
                <w:rPr>
                  <w:rStyle w:val="Hyperlink"/>
                  <w:rFonts w:ascii="Arial" w:hAnsi="Arial" w:cs="Arial" w:hint="cs"/>
                  <w:rtl/>
                </w:rPr>
                <w:t>إلى صفحة المحتوى</w:t>
              </w:r>
            </w:hyperlink>
            <w:r>
              <w:rPr>
                <w:rFonts w:ascii="Arial" w:hAnsi="Arial" w:cs="Arial"/>
                <w:sz w:val="20"/>
                <w:szCs w:val="20"/>
              </w:rPr>
              <w:t xml:space="preserve"> </w:t>
            </w:r>
          </w:p>
        </w:tc>
      </w:tr>
    </w:tbl>
    <w:p w:rsidR="00202457" w:rsidRDefault="00202457" w:rsidP="00202457">
      <w:pPr>
        <w:rPr>
          <w:rFonts w:hint="eastAsia"/>
        </w:rPr>
      </w:pPr>
      <w:r>
        <w:rPr>
          <w:rFonts w:ascii="Arial" w:hAnsi="Arial" w:cs="Arial"/>
        </w:rPr>
        <w:t> </w:t>
      </w:r>
    </w:p>
    <w:p w:rsidR="00202457" w:rsidRDefault="00202457" w:rsidP="00202457">
      <w:pPr>
        <w:rPr>
          <w:rFonts w:hint="eastAsia"/>
        </w:rPr>
      </w:pPr>
      <w:r>
        <w:rPr>
          <w:rFonts w:ascii="Arial" w:hAnsi="Arial" w:cs="Arial"/>
        </w:rPr>
        <w:t> </w:t>
      </w:r>
    </w:p>
    <w:p w:rsidR="00202457" w:rsidRDefault="00202457" w:rsidP="00202457">
      <w:pPr>
        <w:pageBreakBefore/>
        <w:jc w:val="both"/>
      </w:pPr>
      <w:r>
        <w:rPr>
          <w:rFonts w:ascii="Arial" w:hAnsi="Arial" w:cs="Arial"/>
          <w:b/>
          <w:bCs/>
          <w:sz w:val="18"/>
          <w:szCs w:val="18"/>
          <w:lang w:val="de-CH"/>
        </w:rPr>
        <w:lastRenderedPageBreak/>
        <w:t>(WO831</w:t>
      </w:r>
      <w:proofErr w:type="gramStart"/>
      <w:r>
        <w:rPr>
          <w:rFonts w:ascii="Arial" w:hAnsi="Arial" w:cs="Arial"/>
          <w:b/>
          <w:bCs/>
          <w:sz w:val="18"/>
          <w:szCs w:val="18"/>
          <w:lang w:val="de-CH"/>
        </w:rPr>
        <w:t xml:space="preserve">)  </w:t>
      </w:r>
      <w:proofErr w:type="gramEnd"/>
      <w:r>
        <w:rPr>
          <w:rFonts w:ascii="Arial" w:hAnsi="Arial" w:cs="Arial"/>
          <w:b/>
          <w:bCs/>
          <w:sz w:val="18"/>
          <w:szCs w:val="18"/>
          <w:lang w:val="de-CH"/>
        </w:rPr>
        <w:t xml:space="preserve">–  [PA]    Die Familie    /    </w:t>
      </w:r>
      <w:r>
        <w:rPr>
          <w:rFonts w:ascii="Arial" w:hAnsi="Arial" w:cs="Arial"/>
          <w:b/>
          <w:bCs/>
          <w:sz w:val="22"/>
          <w:szCs w:val="22"/>
          <w:rtl/>
        </w:rPr>
        <w:t>کورنۍ</w:t>
      </w:r>
      <w:r>
        <w:rPr>
          <w:rFonts w:ascii="Arial" w:hAnsi="Arial" w:cs="Arial"/>
          <w:b/>
          <w:bCs/>
          <w:sz w:val="18"/>
          <w:szCs w:val="18"/>
        </w:rPr>
        <w:t xml:space="preserve"> </w:t>
      </w:r>
    </w:p>
    <w:p w:rsidR="00202457" w:rsidRDefault="00202457" w:rsidP="00202457">
      <w:pPr>
        <w:rPr>
          <w:rFonts w:hint="eastAsia"/>
        </w:rPr>
      </w:pPr>
      <w:r>
        <w:rPr>
          <w:rFonts w:ascii="Arial" w:hAnsi="Arial" w:cs="Arial"/>
          <w:sz w:val="20"/>
          <w:szCs w:val="20"/>
          <w:lang w:val="de-CH"/>
        </w:rPr>
        <w:t> </w:t>
      </w:r>
    </w:p>
    <w:tbl>
      <w:tblPr>
        <w:tblW w:w="0" w:type="dxa"/>
        <w:tblCellMar>
          <w:left w:w="0" w:type="dxa"/>
          <w:right w:w="0" w:type="dxa"/>
        </w:tblCellMar>
        <w:tblLook w:val="04A0" w:firstRow="1" w:lastRow="0" w:firstColumn="1" w:lastColumn="0" w:noHBand="0" w:noVBand="1"/>
      </w:tblPr>
      <w:tblGrid>
        <w:gridCol w:w="3402"/>
        <w:gridCol w:w="3094"/>
      </w:tblGrid>
      <w:tr w:rsidR="00202457" w:rsidTr="00E547CC">
        <w:trPr>
          <w:cantSplit/>
        </w:trPr>
        <w:tc>
          <w:tcPr>
            <w:tcW w:w="3402" w:type="dxa"/>
            <w:noWrap/>
            <w:tcMar>
              <w:top w:w="57" w:type="dxa"/>
              <w:left w:w="142" w:type="dxa"/>
              <w:bottom w:w="57" w:type="dxa"/>
              <w:right w:w="142" w:type="dxa"/>
            </w:tcMar>
            <w:hideMark/>
          </w:tcPr>
          <w:p w:rsidR="00202457" w:rsidRDefault="00202457" w:rsidP="00E547CC">
            <w:pPr>
              <w:spacing w:line="300" w:lineRule="atLeast"/>
              <w:rPr>
                <w:rFonts w:hint="eastAsia"/>
              </w:rPr>
            </w:pPr>
            <w:r>
              <w:rPr>
                <w:rFonts w:ascii="Arial" w:hAnsi="Arial" w:cs="Arial"/>
              </w:rPr>
              <w:t>Wörter und Begriffe</w:t>
            </w:r>
          </w:p>
        </w:tc>
        <w:tc>
          <w:tcPr>
            <w:tcW w:w="2694" w:type="dxa"/>
            <w:noWrap/>
            <w:tcMar>
              <w:top w:w="57" w:type="dxa"/>
              <w:left w:w="142" w:type="dxa"/>
              <w:bottom w:w="57" w:type="dxa"/>
              <w:right w:w="142" w:type="dxa"/>
            </w:tcMar>
            <w:hideMark/>
          </w:tcPr>
          <w:p w:rsidR="00202457" w:rsidRDefault="00A96AB1" w:rsidP="00E547CC">
            <w:pPr>
              <w:spacing w:line="300" w:lineRule="atLeast"/>
              <w:ind w:right="142"/>
              <w:jc w:val="right"/>
              <w:rPr>
                <w:rFonts w:hint="eastAsia"/>
              </w:rPr>
            </w:pPr>
            <w:r w:rsidRPr="00A96AB1">
              <w:t>OeIF_We-Or_831_Woerter_PA.htm</w:t>
            </w:r>
          </w:p>
        </w:tc>
      </w:tr>
      <w:tr w:rsidR="00202457" w:rsidTr="00E547CC">
        <w:trPr>
          <w:cantSplit/>
        </w:trPr>
        <w:tc>
          <w:tcPr>
            <w:tcW w:w="3402" w:type="dxa"/>
            <w:noWrap/>
            <w:tcMar>
              <w:top w:w="57" w:type="dxa"/>
              <w:left w:w="142" w:type="dxa"/>
              <w:bottom w:w="28" w:type="dxa"/>
              <w:right w:w="142" w:type="dxa"/>
            </w:tcMar>
            <w:vAlign w:val="center"/>
            <w:hideMark/>
          </w:tcPr>
          <w:p w:rsidR="00202457" w:rsidRDefault="00202457" w:rsidP="00E547CC">
            <w:pPr>
              <w:spacing w:line="300" w:lineRule="atLeast"/>
              <w:rPr>
                <w:rFonts w:hint="eastAsia"/>
              </w:rPr>
            </w:pPr>
            <w:r>
              <w:rPr>
                <w:rFonts w:ascii="Arial" w:hAnsi="Arial" w:cs="Arial"/>
                <w:b/>
                <w:bCs/>
                <w:sz w:val="20"/>
                <w:szCs w:val="20"/>
                <w:lang w:val="de-CH"/>
              </w:rPr>
              <w:t>Höre dir die Wörter an (MP3</w:t>
            </w:r>
            <w:proofErr w:type="gramStart"/>
            <w:r>
              <w:rPr>
                <w:rFonts w:ascii="Arial" w:hAnsi="Arial" w:cs="Arial"/>
                <w:b/>
                <w:bCs/>
                <w:sz w:val="20"/>
                <w:szCs w:val="20"/>
                <w:lang w:val="de-CH"/>
              </w:rPr>
              <w:t>)</w:t>
            </w:r>
            <w:r>
              <w:rPr>
                <w:rFonts w:ascii="Arial" w:hAnsi="Arial" w:cs="Arial"/>
                <w:sz w:val="20"/>
                <w:szCs w:val="20"/>
                <w:lang w:val="de-CH"/>
              </w:rPr>
              <w:t xml:space="preserve"> ....</w:t>
            </w:r>
            <w:proofErr w:type="gramEnd"/>
            <w:r>
              <w:rPr>
                <w:rFonts w:ascii="Arial" w:hAnsi="Arial" w:cs="Arial"/>
                <w:sz w:val="20"/>
                <w:szCs w:val="20"/>
                <w:lang w:val="de-CH"/>
              </w:rPr>
              <w:t xml:space="preserve"> </w:t>
            </w:r>
          </w:p>
        </w:tc>
        <w:tc>
          <w:tcPr>
            <w:tcW w:w="2694" w:type="dxa"/>
            <w:noWrap/>
            <w:tcMar>
              <w:top w:w="57" w:type="dxa"/>
              <w:left w:w="142" w:type="dxa"/>
              <w:bottom w:w="28" w:type="dxa"/>
              <w:right w:w="142" w:type="dxa"/>
            </w:tcMar>
            <w:vAlign w:val="center"/>
            <w:hideMark/>
          </w:tcPr>
          <w:p w:rsidR="00202457" w:rsidRDefault="00202457" w:rsidP="00E547CC">
            <w:pPr>
              <w:spacing w:line="300" w:lineRule="atLeast"/>
              <w:jc w:val="right"/>
              <w:rPr>
                <w:rFonts w:hint="eastAsia"/>
              </w:rPr>
            </w:pPr>
            <w:hyperlink r:id="rId448" w:tgtFrame="_blank" w:tooltip="anhören - ecouter" w:history="1">
              <w:r>
                <w:rPr>
                  <w:rStyle w:val="Hyperlink"/>
                  <w:rFonts w:ascii="Arial" w:hAnsi="Arial" w:cs="Arial" w:hint="cs"/>
                  <w:rtl/>
                  <w:lang w:val="de-CH"/>
                </w:rPr>
                <w:t>خبرې واورئ</w:t>
              </w:r>
            </w:hyperlink>
          </w:p>
        </w:tc>
      </w:tr>
    </w:tbl>
    <w:p w:rsidR="00202457" w:rsidRDefault="00202457" w:rsidP="00202457">
      <w:pPr>
        <w:rPr>
          <w:rFonts w:hint="eastAsia"/>
        </w:rPr>
      </w:pPr>
      <w:r>
        <w:rPr>
          <w:rFonts w:ascii="Arial" w:hAnsi="Arial" w:cs="Arial"/>
          <w:lang w:val="de-CH"/>
        </w:rPr>
        <w:t> </w:t>
      </w:r>
    </w:p>
    <w:tbl>
      <w:tblPr>
        <w:tblW w:w="0" w:type="dxa"/>
        <w:tblCellMar>
          <w:left w:w="0" w:type="dxa"/>
          <w:right w:w="0" w:type="dxa"/>
        </w:tblCellMar>
        <w:tblLook w:val="04A0" w:firstRow="1" w:lastRow="0" w:firstColumn="1" w:lastColumn="0" w:noHBand="0" w:noVBand="1"/>
      </w:tblPr>
      <w:tblGrid>
        <w:gridCol w:w="3402"/>
        <w:gridCol w:w="2694"/>
      </w:tblGrid>
      <w:tr w:rsidR="00202457" w:rsidTr="00E547CC">
        <w:trPr>
          <w:cantSplit/>
        </w:trPr>
        <w:tc>
          <w:tcPr>
            <w:tcW w:w="3402" w:type="dxa"/>
            <w:tcBorders>
              <w:top w:val="nil"/>
              <w:left w:val="nil"/>
              <w:bottom w:val="single" w:sz="8" w:space="0" w:color="auto"/>
              <w:right w:val="single" w:sz="8" w:space="0" w:color="auto"/>
            </w:tcBorders>
            <w:noWrap/>
            <w:tcMar>
              <w:top w:w="142" w:type="dxa"/>
              <w:left w:w="142" w:type="dxa"/>
              <w:bottom w:w="142" w:type="dxa"/>
              <w:right w:w="142" w:type="dxa"/>
            </w:tcMar>
            <w:hideMark/>
          </w:tcPr>
          <w:p w:rsidR="00202457" w:rsidRDefault="00202457" w:rsidP="00E547CC">
            <w:pPr>
              <w:rPr>
                <w:rFonts w:hint="eastAsia"/>
              </w:rPr>
            </w:pPr>
            <w:r>
              <w:rPr>
                <w:rFonts w:ascii="Arial" w:hAnsi="Arial" w:cs="Arial"/>
              </w:rPr>
              <w:t xml:space="preserve">das Modell  </w:t>
            </w:r>
          </w:p>
          <w:p w:rsidR="00202457" w:rsidRDefault="00202457" w:rsidP="00E547CC">
            <w:pPr>
              <w:rPr>
                <w:rFonts w:hint="eastAsia"/>
              </w:rPr>
            </w:pPr>
            <w:r>
              <w:rPr>
                <w:rFonts w:ascii="Arial" w:hAnsi="Arial" w:cs="Arial"/>
              </w:rPr>
              <w:t xml:space="preserve">  die Modelle </w:t>
            </w:r>
          </w:p>
        </w:tc>
        <w:tc>
          <w:tcPr>
            <w:tcW w:w="2694" w:type="dxa"/>
            <w:tcBorders>
              <w:top w:val="nil"/>
              <w:left w:val="nil"/>
              <w:bottom w:val="single" w:sz="8" w:space="0" w:color="auto"/>
              <w:right w:val="nil"/>
            </w:tcBorders>
            <w:noWrap/>
            <w:tcMar>
              <w:top w:w="142" w:type="dxa"/>
              <w:left w:w="142" w:type="dxa"/>
              <w:bottom w:w="142" w:type="dxa"/>
              <w:right w:w="142" w:type="dxa"/>
            </w:tcMar>
            <w:hideMark/>
          </w:tcPr>
          <w:p w:rsidR="00202457" w:rsidRDefault="00202457" w:rsidP="00E547CC">
            <w:pPr>
              <w:jc w:val="right"/>
              <w:rPr>
                <w:rFonts w:hint="eastAsia"/>
              </w:rPr>
            </w:pPr>
            <w:r>
              <w:rPr>
                <w:rFonts w:ascii="Arial" w:hAnsi="Arial" w:cs="Arial"/>
                <w:sz w:val="28"/>
                <w:szCs w:val="28"/>
                <w:rtl/>
              </w:rPr>
              <w:t>موډل</w:t>
            </w:r>
          </w:p>
          <w:p w:rsidR="00202457" w:rsidRDefault="00202457" w:rsidP="00E547CC">
            <w:pPr>
              <w:jc w:val="right"/>
              <w:rPr>
                <w:rFonts w:hint="eastAsia"/>
              </w:rPr>
            </w:pPr>
            <w:r>
              <w:rPr>
                <w:rFonts w:ascii="Arial" w:hAnsi="Arial" w:cs="Arial"/>
                <w:sz w:val="28"/>
                <w:szCs w:val="28"/>
                <w:rtl/>
              </w:rPr>
              <w:t>موډل</w:t>
            </w:r>
          </w:p>
        </w:tc>
      </w:tr>
      <w:tr w:rsidR="00202457" w:rsidTr="00E547CC">
        <w:trPr>
          <w:cantSplit/>
        </w:trPr>
        <w:tc>
          <w:tcPr>
            <w:tcW w:w="3402" w:type="dxa"/>
            <w:tcBorders>
              <w:top w:val="nil"/>
              <w:left w:val="nil"/>
              <w:bottom w:val="single" w:sz="8" w:space="0" w:color="auto"/>
              <w:right w:val="single" w:sz="8" w:space="0" w:color="auto"/>
            </w:tcBorders>
            <w:noWrap/>
            <w:tcMar>
              <w:top w:w="142" w:type="dxa"/>
              <w:left w:w="142" w:type="dxa"/>
              <w:bottom w:w="142" w:type="dxa"/>
              <w:right w:w="142" w:type="dxa"/>
            </w:tcMar>
            <w:hideMark/>
          </w:tcPr>
          <w:p w:rsidR="00202457" w:rsidRDefault="00202457" w:rsidP="00E547CC">
            <w:pPr>
              <w:rPr>
                <w:rFonts w:hint="eastAsia"/>
              </w:rPr>
            </w:pPr>
            <w:r>
              <w:rPr>
                <w:rFonts w:ascii="Arial" w:hAnsi="Arial" w:cs="Arial"/>
              </w:rPr>
              <w:t xml:space="preserve">ledig  </w:t>
            </w:r>
          </w:p>
          <w:p w:rsidR="00202457" w:rsidRDefault="00202457" w:rsidP="00E547CC">
            <w:pPr>
              <w:rPr>
                <w:rFonts w:hint="eastAsia"/>
              </w:rPr>
            </w:pPr>
            <w:r>
              <w:rPr>
                <w:rFonts w:ascii="Arial" w:hAnsi="Arial" w:cs="Arial"/>
              </w:rPr>
              <w:t xml:space="preserve">  verheiratet </w:t>
            </w:r>
          </w:p>
        </w:tc>
        <w:tc>
          <w:tcPr>
            <w:tcW w:w="2694" w:type="dxa"/>
            <w:tcBorders>
              <w:top w:val="nil"/>
              <w:left w:val="nil"/>
              <w:bottom w:val="single" w:sz="8" w:space="0" w:color="auto"/>
              <w:right w:val="nil"/>
            </w:tcBorders>
            <w:noWrap/>
            <w:tcMar>
              <w:top w:w="142" w:type="dxa"/>
              <w:left w:w="142" w:type="dxa"/>
              <w:bottom w:w="142" w:type="dxa"/>
              <w:right w:w="142" w:type="dxa"/>
            </w:tcMar>
            <w:hideMark/>
          </w:tcPr>
          <w:p w:rsidR="00202457" w:rsidRDefault="00202457" w:rsidP="00E547CC">
            <w:pPr>
              <w:jc w:val="right"/>
              <w:rPr>
                <w:rFonts w:hint="eastAsia"/>
              </w:rPr>
            </w:pPr>
            <w:r>
              <w:rPr>
                <w:rFonts w:ascii="Arial" w:hAnsi="Arial" w:cs="Arial"/>
                <w:sz w:val="28"/>
                <w:szCs w:val="28"/>
                <w:rtl/>
              </w:rPr>
              <w:t>مجرد واده</w:t>
            </w:r>
          </w:p>
        </w:tc>
      </w:tr>
      <w:tr w:rsidR="00202457" w:rsidTr="00E547CC">
        <w:trPr>
          <w:cantSplit/>
        </w:trPr>
        <w:tc>
          <w:tcPr>
            <w:tcW w:w="3402" w:type="dxa"/>
            <w:tcBorders>
              <w:top w:val="nil"/>
              <w:left w:val="nil"/>
              <w:bottom w:val="single" w:sz="8" w:space="0" w:color="auto"/>
              <w:right w:val="single" w:sz="8" w:space="0" w:color="auto"/>
            </w:tcBorders>
            <w:noWrap/>
            <w:tcMar>
              <w:top w:w="142" w:type="dxa"/>
              <w:left w:w="142" w:type="dxa"/>
              <w:bottom w:w="142" w:type="dxa"/>
              <w:right w:w="142" w:type="dxa"/>
            </w:tcMar>
            <w:hideMark/>
          </w:tcPr>
          <w:p w:rsidR="00202457" w:rsidRDefault="00202457" w:rsidP="00E547CC">
            <w:pPr>
              <w:rPr>
                <w:rFonts w:hint="eastAsia"/>
              </w:rPr>
            </w:pPr>
            <w:r>
              <w:rPr>
                <w:rFonts w:ascii="Arial" w:hAnsi="Arial" w:cs="Arial"/>
              </w:rPr>
              <w:t xml:space="preserve">geschieden  </w:t>
            </w:r>
          </w:p>
          <w:p w:rsidR="00202457" w:rsidRDefault="00202457" w:rsidP="00E547CC">
            <w:pPr>
              <w:rPr>
                <w:rFonts w:hint="eastAsia"/>
              </w:rPr>
            </w:pPr>
            <w:r>
              <w:rPr>
                <w:rFonts w:ascii="Arial" w:hAnsi="Arial" w:cs="Arial"/>
              </w:rPr>
              <w:t xml:space="preserve">  verwitwet </w:t>
            </w:r>
          </w:p>
        </w:tc>
        <w:tc>
          <w:tcPr>
            <w:tcW w:w="2694" w:type="dxa"/>
            <w:tcBorders>
              <w:top w:val="nil"/>
              <w:left w:val="nil"/>
              <w:bottom w:val="single" w:sz="8" w:space="0" w:color="auto"/>
              <w:right w:val="nil"/>
            </w:tcBorders>
            <w:noWrap/>
            <w:tcMar>
              <w:top w:w="142" w:type="dxa"/>
              <w:left w:w="142" w:type="dxa"/>
              <w:bottom w:w="142" w:type="dxa"/>
              <w:right w:w="142" w:type="dxa"/>
            </w:tcMar>
            <w:hideMark/>
          </w:tcPr>
          <w:p w:rsidR="00202457" w:rsidRDefault="00202457" w:rsidP="00E547CC">
            <w:pPr>
              <w:jc w:val="right"/>
              <w:rPr>
                <w:rFonts w:hint="eastAsia"/>
              </w:rPr>
            </w:pPr>
            <w:r>
              <w:rPr>
                <w:rFonts w:ascii="Arial" w:hAnsi="Arial" w:cs="Arial"/>
                <w:sz w:val="28"/>
                <w:szCs w:val="28"/>
                <w:rtl/>
              </w:rPr>
              <w:t>طلاقه شوې کونډه</w:t>
            </w:r>
          </w:p>
        </w:tc>
      </w:tr>
      <w:tr w:rsidR="00202457" w:rsidTr="00E547CC">
        <w:trPr>
          <w:cantSplit/>
        </w:trPr>
        <w:tc>
          <w:tcPr>
            <w:tcW w:w="3402" w:type="dxa"/>
            <w:tcBorders>
              <w:top w:val="nil"/>
              <w:left w:val="nil"/>
              <w:bottom w:val="single" w:sz="8" w:space="0" w:color="auto"/>
              <w:right w:val="single" w:sz="8" w:space="0" w:color="auto"/>
            </w:tcBorders>
            <w:noWrap/>
            <w:tcMar>
              <w:top w:w="142" w:type="dxa"/>
              <w:left w:w="142" w:type="dxa"/>
              <w:bottom w:w="142" w:type="dxa"/>
              <w:right w:w="142" w:type="dxa"/>
            </w:tcMar>
            <w:hideMark/>
          </w:tcPr>
          <w:p w:rsidR="00202457" w:rsidRDefault="00202457" w:rsidP="00E547CC">
            <w:pPr>
              <w:rPr>
                <w:rFonts w:hint="eastAsia"/>
              </w:rPr>
            </w:pPr>
            <w:r>
              <w:rPr>
                <w:rFonts w:ascii="Arial" w:hAnsi="Arial" w:cs="Arial"/>
              </w:rPr>
              <w:t xml:space="preserve">die Lebensgemeinschaft </w:t>
            </w:r>
          </w:p>
        </w:tc>
        <w:tc>
          <w:tcPr>
            <w:tcW w:w="2694" w:type="dxa"/>
            <w:tcBorders>
              <w:top w:val="nil"/>
              <w:left w:val="nil"/>
              <w:bottom w:val="single" w:sz="8" w:space="0" w:color="auto"/>
              <w:right w:val="nil"/>
            </w:tcBorders>
            <w:noWrap/>
            <w:tcMar>
              <w:top w:w="142" w:type="dxa"/>
              <w:left w:w="142" w:type="dxa"/>
              <w:bottom w:w="142" w:type="dxa"/>
              <w:right w:w="142" w:type="dxa"/>
            </w:tcMar>
            <w:hideMark/>
          </w:tcPr>
          <w:p w:rsidR="00202457" w:rsidRDefault="00202457" w:rsidP="00E547CC">
            <w:pPr>
              <w:jc w:val="right"/>
              <w:rPr>
                <w:rFonts w:hint="eastAsia"/>
              </w:rPr>
            </w:pPr>
            <w:r>
              <w:rPr>
                <w:rFonts w:ascii="Arial" w:hAnsi="Arial" w:cs="Arial"/>
                <w:sz w:val="28"/>
                <w:szCs w:val="28"/>
                <w:rtl/>
              </w:rPr>
              <w:t>د ژوند ټولنه</w:t>
            </w:r>
          </w:p>
        </w:tc>
      </w:tr>
      <w:tr w:rsidR="00202457" w:rsidTr="00E547CC">
        <w:trPr>
          <w:cantSplit/>
        </w:trPr>
        <w:tc>
          <w:tcPr>
            <w:tcW w:w="3402" w:type="dxa"/>
            <w:tcBorders>
              <w:top w:val="nil"/>
              <w:left w:val="nil"/>
              <w:bottom w:val="single" w:sz="8" w:space="0" w:color="auto"/>
              <w:right w:val="single" w:sz="8" w:space="0" w:color="auto"/>
            </w:tcBorders>
            <w:noWrap/>
            <w:tcMar>
              <w:top w:w="142" w:type="dxa"/>
              <w:left w:w="142" w:type="dxa"/>
              <w:bottom w:w="142" w:type="dxa"/>
              <w:right w:w="142" w:type="dxa"/>
            </w:tcMar>
            <w:hideMark/>
          </w:tcPr>
          <w:p w:rsidR="00202457" w:rsidRDefault="00202457" w:rsidP="00E547CC">
            <w:pPr>
              <w:rPr>
                <w:rFonts w:hint="eastAsia"/>
              </w:rPr>
            </w:pPr>
            <w:r>
              <w:rPr>
                <w:rFonts w:ascii="Arial" w:hAnsi="Arial" w:cs="Arial"/>
              </w:rPr>
              <w:t xml:space="preserve">der Lebenspartner  </w:t>
            </w:r>
          </w:p>
          <w:p w:rsidR="00202457" w:rsidRDefault="00202457" w:rsidP="00E547CC">
            <w:pPr>
              <w:rPr>
                <w:rFonts w:hint="eastAsia"/>
              </w:rPr>
            </w:pPr>
            <w:r>
              <w:rPr>
                <w:rFonts w:ascii="Arial" w:hAnsi="Arial" w:cs="Arial"/>
              </w:rPr>
              <w:t xml:space="preserve">  die Lebenspartnerin </w:t>
            </w:r>
          </w:p>
        </w:tc>
        <w:tc>
          <w:tcPr>
            <w:tcW w:w="2694" w:type="dxa"/>
            <w:tcBorders>
              <w:top w:val="nil"/>
              <w:left w:val="nil"/>
              <w:bottom w:val="single" w:sz="8" w:space="0" w:color="auto"/>
              <w:right w:val="nil"/>
            </w:tcBorders>
            <w:noWrap/>
            <w:tcMar>
              <w:top w:w="142" w:type="dxa"/>
              <w:left w:w="142" w:type="dxa"/>
              <w:bottom w:w="142" w:type="dxa"/>
              <w:right w:w="142" w:type="dxa"/>
            </w:tcMar>
            <w:hideMark/>
          </w:tcPr>
          <w:p w:rsidR="00202457" w:rsidRDefault="00202457" w:rsidP="00E547CC">
            <w:pPr>
              <w:jc w:val="right"/>
              <w:rPr>
                <w:rFonts w:hint="eastAsia"/>
              </w:rPr>
            </w:pPr>
            <w:r>
              <w:rPr>
                <w:rFonts w:ascii="Arial" w:hAnsi="Arial" w:cs="Arial"/>
                <w:sz w:val="28"/>
                <w:szCs w:val="28"/>
                <w:rtl/>
              </w:rPr>
              <w:t>د ژوند ملګری</w:t>
            </w:r>
          </w:p>
        </w:tc>
      </w:tr>
      <w:tr w:rsidR="00202457" w:rsidTr="00E547CC">
        <w:trPr>
          <w:cantSplit/>
        </w:trPr>
        <w:tc>
          <w:tcPr>
            <w:tcW w:w="3402" w:type="dxa"/>
            <w:tcBorders>
              <w:top w:val="nil"/>
              <w:left w:val="nil"/>
              <w:bottom w:val="single" w:sz="8" w:space="0" w:color="auto"/>
              <w:right w:val="single" w:sz="8" w:space="0" w:color="auto"/>
            </w:tcBorders>
            <w:noWrap/>
            <w:tcMar>
              <w:top w:w="142" w:type="dxa"/>
              <w:left w:w="142" w:type="dxa"/>
              <w:bottom w:w="142" w:type="dxa"/>
              <w:right w:w="142" w:type="dxa"/>
            </w:tcMar>
            <w:hideMark/>
          </w:tcPr>
          <w:p w:rsidR="00202457" w:rsidRDefault="00202457" w:rsidP="00E547CC">
            <w:pPr>
              <w:rPr>
                <w:rFonts w:hint="eastAsia"/>
              </w:rPr>
            </w:pPr>
            <w:r>
              <w:rPr>
                <w:rFonts w:ascii="Arial" w:hAnsi="Arial" w:cs="Arial"/>
              </w:rPr>
              <w:t xml:space="preserve">die Eltern  </w:t>
            </w:r>
          </w:p>
          <w:p w:rsidR="00202457" w:rsidRDefault="00202457" w:rsidP="00E547CC">
            <w:pPr>
              <w:rPr>
                <w:rFonts w:hint="eastAsia"/>
              </w:rPr>
            </w:pPr>
            <w:r>
              <w:rPr>
                <w:rFonts w:ascii="Arial" w:hAnsi="Arial" w:cs="Arial"/>
              </w:rPr>
              <w:t xml:space="preserve">  der Elternteil </w:t>
            </w:r>
          </w:p>
        </w:tc>
        <w:tc>
          <w:tcPr>
            <w:tcW w:w="2694" w:type="dxa"/>
            <w:tcBorders>
              <w:top w:val="nil"/>
              <w:left w:val="nil"/>
              <w:bottom w:val="single" w:sz="8" w:space="0" w:color="auto"/>
              <w:right w:val="nil"/>
            </w:tcBorders>
            <w:noWrap/>
            <w:tcMar>
              <w:top w:w="142" w:type="dxa"/>
              <w:left w:w="142" w:type="dxa"/>
              <w:bottom w:w="142" w:type="dxa"/>
              <w:right w:w="142" w:type="dxa"/>
            </w:tcMar>
            <w:hideMark/>
          </w:tcPr>
          <w:p w:rsidR="00202457" w:rsidRDefault="00202457" w:rsidP="00E547CC">
            <w:pPr>
              <w:jc w:val="right"/>
              <w:rPr>
                <w:rFonts w:hint="eastAsia"/>
              </w:rPr>
            </w:pPr>
            <w:r>
              <w:rPr>
                <w:rFonts w:ascii="Arial" w:hAnsi="Arial" w:cs="Arial"/>
                <w:sz w:val="28"/>
                <w:szCs w:val="28"/>
                <w:rtl/>
              </w:rPr>
              <w:t>مور او پلار</w:t>
            </w:r>
          </w:p>
        </w:tc>
      </w:tr>
      <w:tr w:rsidR="00202457" w:rsidTr="00E547CC">
        <w:trPr>
          <w:cantSplit/>
        </w:trPr>
        <w:tc>
          <w:tcPr>
            <w:tcW w:w="3402" w:type="dxa"/>
            <w:tcBorders>
              <w:top w:val="nil"/>
              <w:left w:val="nil"/>
              <w:bottom w:val="single" w:sz="8" w:space="0" w:color="auto"/>
              <w:right w:val="single" w:sz="8" w:space="0" w:color="auto"/>
            </w:tcBorders>
            <w:noWrap/>
            <w:tcMar>
              <w:top w:w="142" w:type="dxa"/>
              <w:left w:w="142" w:type="dxa"/>
              <w:bottom w:w="142" w:type="dxa"/>
              <w:right w:w="142" w:type="dxa"/>
            </w:tcMar>
            <w:hideMark/>
          </w:tcPr>
          <w:p w:rsidR="00202457" w:rsidRDefault="00202457" w:rsidP="00E547CC">
            <w:pPr>
              <w:rPr>
                <w:rFonts w:hint="eastAsia"/>
              </w:rPr>
            </w:pPr>
            <w:r>
              <w:rPr>
                <w:rFonts w:ascii="Arial" w:hAnsi="Arial" w:cs="Arial"/>
              </w:rPr>
              <w:t xml:space="preserve">der leibliche Elternteil </w:t>
            </w:r>
          </w:p>
        </w:tc>
        <w:tc>
          <w:tcPr>
            <w:tcW w:w="2694" w:type="dxa"/>
            <w:tcBorders>
              <w:top w:val="nil"/>
              <w:left w:val="nil"/>
              <w:bottom w:val="single" w:sz="8" w:space="0" w:color="auto"/>
              <w:right w:val="nil"/>
            </w:tcBorders>
            <w:noWrap/>
            <w:tcMar>
              <w:top w:w="142" w:type="dxa"/>
              <w:left w:w="142" w:type="dxa"/>
              <w:bottom w:w="142" w:type="dxa"/>
              <w:right w:w="142" w:type="dxa"/>
            </w:tcMar>
            <w:hideMark/>
          </w:tcPr>
          <w:p w:rsidR="00202457" w:rsidRDefault="00202457" w:rsidP="00E547CC">
            <w:pPr>
              <w:jc w:val="right"/>
              <w:rPr>
                <w:rFonts w:hint="eastAsia"/>
              </w:rPr>
            </w:pPr>
            <w:r>
              <w:rPr>
                <w:rFonts w:ascii="Arial" w:hAnsi="Arial" w:cs="Arial"/>
                <w:sz w:val="28"/>
                <w:szCs w:val="28"/>
                <w:rtl/>
              </w:rPr>
              <w:t>بیولوژیکي مور او پلار</w:t>
            </w:r>
          </w:p>
        </w:tc>
      </w:tr>
      <w:tr w:rsidR="00202457" w:rsidTr="00E547CC">
        <w:trPr>
          <w:cantSplit/>
        </w:trPr>
        <w:tc>
          <w:tcPr>
            <w:tcW w:w="3402" w:type="dxa"/>
            <w:tcBorders>
              <w:top w:val="nil"/>
              <w:left w:val="nil"/>
              <w:bottom w:val="single" w:sz="8" w:space="0" w:color="auto"/>
              <w:right w:val="single" w:sz="8" w:space="0" w:color="auto"/>
            </w:tcBorders>
            <w:noWrap/>
            <w:tcMar>
              <w:top w:w="142" w:type="dxa"/>
              <w:left w:w="142" w:type="dxa"/>
              <w:bottom w:w="142" w:type="dxa"/>
              <w:right w:w="142" w:type="dxa"/>
            </w:tcMar>
            <w:hideMark/>
          </w:tcPr>
          <w:p w:rsidR="00202457" w:rsidRDefault="00202457" w:rsidP="00E547CC">
            <w:pPr>
              <w:rPr>
                <w:rFonts w:hint="eastAsia"/>
              </w:rPr>
            </w:pPr>
            <w:r>
              <w:rPr>
                <w:rFonts w:ascii="Arial" w:hAnsi="Arial" w:cs="Arial"/>
              </w:rPr>
              <w:t xml:space="preserve">alleinerziehend </w:t>
            </w:r>
          </w:p>
        </w:tc>
        <w:tc>
          <w:tcPr>
            <w:tcW w:w="2694" w:type="dxa"/>
            <w:tcBorders>
              <w:top w:val="nil"/>
              <w:left w:val="nil"/>
              <w:bottom w:val="single" w:sz="8" w:space="0" w:color="auto"/>
              <w:right w:val="nil"/>
            </w:tcBorders>
            <w:noWrap/>
            <w:tcMar>
              <w:top w:w="142" w:type="dxa"/>
              <w:left w:w="142" w:type="dxa"/>
              <w:bottom w:w="142" w:type="dxa"/>
              <w:right w:w="142" w:type="dxa"/>
            </w:tcMar>
            <w:hideMark/>
          </w:tcPr>
          <w:p w:rsidR="00202457" w:rsidRDefault="00202457" w:rsidP="00E547CC">
            <w:pPr>
              <w:jc w:val="right"/>
              <w:rPr>
                <w:rFonts w:hint="eastAsia"/>
              </w:rPr>
            </w:pPr>
            <w:r>
              <w:rPr>
                <w:rFonts w:ascii="Arial" w:hAnsi="Arial" w:cs="Arial"/>
                <w:sz w:val="28"/>
                <w:szCs w:val="28"/>
                <w:rtl/>
              </w:rPr>
              <w:t>واحد مور او پلار</w:t>
            </w:r>
          </w:p>
        </w:tc>
      </w:tr>
      <w:tr w:rsidR="00202457" w:rsidTr="00E547CC">
        <w:trPr>
          <w:cantSplit/>
        </w:trPr>
        <w:tc>
          <w:tcPr>
            <w:tcW w:w="3402" w:type="dxa"/>
            <w:tcBorders>
              <w:top w:val="nil"/>
              <w:left w:val="nil"/>
              <w:bottom w:val="single" w:sz="8" w:space="0" w:color="auto"/>
              <w:right w:val="single" w:sz="8" w:space="0" w:color="auto"/>
            </w:tcBorders>
            <w:noWrap/>
            <w:tcMar>
              <w:top w:w="142" w:type="dxa"/>
              <w:left w:w="142" w:type="dxa"/>
              <w:bottom w:w="142" w:type="dxa"/>
              <w:right w:w="142" w:type="dxa"/>
            </w:tcMar>
            <w:hideMark/>
          </w:tcPr>
          <w:p w:rsidR="00202457" w:rsidRDefault="00202457" w:rsidP="00E547CC">
            <w:pPr>
              <w:rPr>
                <w:rFonts w:hint="eastAsia"/>
              </w:rPr>
            </w:pPr>
            <w:r>
              <w:rPr>
                <w:rFonts w:ascii="Arial" w:hAnsi="Arial" w:cs="Arial"/>
              </w:rPr>
              <w:t xml:space="preserve">die frühere Beziehung </w:t>
            </w:r>
          </w:p>
        </w:tc>
        <w:tc>
          <w:tcPr>
            <w:tcW w:w="2694" w:type="dxa"/>
            <w:tcBorders>
              <w:top w:val="nil"/>
              <w:left w:val="nil"/>
              <w:bottom w:val="single" w:sz="8" w:space="0" w:color="auto"/>
              <w:right w:val="nil"/>
            </w:tcBorders>
            <w:noWrap/>
            <w:tcMar>
              <w:top w:w="142" w:type="dxa"/>
              <w:left w:w="142" w:type="dxa"/>
              <w:bottom w:w="142" w:type="dxa"/>
              <w:right w:w="142" w:type="dxa"/>
            </w:tcMar>
            <w:hideMark/>
          </w:tcPr>
          <w:p w:rsidR="00202457" w:rsidRDefault="00202457" w:rsidP="00E547CC">
            <w:pPr>
              <w:jc w:val="right"/>
              <w:rPr>
                <w:rFonts w:hint="eastAsia"/>
              </w:rPr>
            </w:pPr>
            <w:r>
              <w:rPr>
                <w:rFonts w:ascii="Arial" w:hAnsi="Arial" w:cs="Arial"/>
                <w:sz w:val="28"/>
                <w:szCs w:val="28"/>
                <w:rtl/>
              </w:rPr>
              <w:t>پخوانۍ اړیکه</w:t>
            </w:r>
          </w:p>
        </w:tc>
      </w:tr>
      <w:tr w:rsidR="00202457" w:rsidTr="00E547CC">
        <w:trPr>
          <w:cantSplit/>
        </w:trPr>
        <w:tc>
          <w:tcPr>
            <w:tcW w:w="3402" w:type="dxa"/>
            <w:tcBorders>
              <w:top w:val="nil"/>
              <w:left w:val="nil"/>
              <w:bottom w:val="single" w:sz="8" w:space="0" w:color="auto"/>
              <w:right w:val="single" w:sz="8" w:space="0" w:color="auto"/>
            </w:tcBorders>
            <w:noWrap/>
            <w:tcMar>
              <w:top w:w="142" w:type="dxa"/>
              <w:left w:w="142" w:type="dxa"/>
              <w:bottom w:w="142" w:type="dxa"/>
              <w:right w:w="142" w:type="dxa"/>
            </w:tcMar>
            <w:hideMark/>
          </w:tcPr>
          <w:p w:rsidR="00202457" w:rsidRDefault="00202457" w:rsidP="00E547CC">
            <w:pPr>
              <w:rPr>
                <w:rFonts w:hint="eastAsia"/>
              </w:rPr>
            </w:pPr>
            <w:r>
              <w:rPr>
                <w:rFonts w:ascii="Arial" w:hAnsi="Arial" w:cs="Arial"/>
              </w:rPr>
              <w:t xml:space="preserve">die Großfamilie  </w:t>
            </w:r>
          </w:p>
          <w:p w:rsidR="00202457" w:rsidRDefault="00202457" w:rsidP="00E547CC">
            <w:pPr>
              <w:rPr>
                <w:rFonts w:hint="eastAsia"/>
              </w:rPr>
            </w:pPr>
            <w:r>
              <w:rPr>
                <w:rFonts w:ascii="Arial" w:hAnsi="Arial" w:cs="Arial"/>
              </w:rPr>
              <w:t xml:space="preserve">  die Kleinfamilie </w:t>
            </w:r>
          </w:p>
        </w:tc>
        <w:tc>
          <w:tcPr>
            <w:tcW w:w="2694" w:type="dxa"/>
            <w:tcBorders>
              <w:top w:val="nil"/>
              <w:left w:val="nil"/>
              <w:bottom w:val="single" w:sz="8" w:space="0" w:color="auto"/>
              <w:right w:val="nil"/>
            </w:tcBorders>
            <w:noWrap/>
            <w:tcMar>
              <w:top w:w="142" w:type="dxa"/>
              <w:left w:w="142" w:type="dxa"/>
              <w:bottom w:w="142" w:type="dxa"/>
              <w:right w:w="142" w:type="dxa"/>
            </w:tcMar>
            <w:hideMark/>
          </w:tcPr>
          <w:p w:rsidR="00202457" w:rsidRDefault="00202457" w:rsidP="00E547CC">
            <w:pPr>
              <w:jc w:val="right"/>
              <w:rPr>
                <w:rFonts w:hint="eastAsia"/>
              </w:rPr>
            </w:pPr>
            <w:r>
              <w:rPr>
                <w:rFonts w:ascii="Arial" w:hAnsi="Arial" w:cs="Arial"/>
                <w:sz w:val="28"/>
                <w:szCs w:val="28"/>
                <w:rtl/>
              </w:rPr>
              <w:t>پراخه کورنۍ</w:t>
            </w:r>
            <w:r>
              <w:rPr>
                <w:rFonts w:ascii="Arial" w:hAnsi="Arial" w:cs="Arial"/>
                <w:sz w:val="28"/>
                <w:szCs w:val="28"/>
              </w:rPr>
              <w:t xml:space="preserve"> </w:t>
            </w:r>
          </w:p>
          <w:p w:rsidR="00202457" w:rsidRDefault="00202457" w:rsidP="00E547CC">
            <w:pPr>
              <w:jc w:val="right"/>
              <w:rPr>
                <w:rFonts w:hint="eastAsia"/>
              </w:rPr>
            </w:pPr>
            <w:r>
              <w:rPr>
                <w:rFonts w:ascii="Arial" w:hAnsi="Arial" w:cs="Arial"/>
                <w:sz w:val="28"/>
                <w:szCs w:val="28"/>
                <w:rtl/>
              </w:rPr>
              <w:t> اټومي کورنۍ</w:t>
            </w:r>
          </w:p>
        </w:tc>
      </w:tr>
    </w:tbl>
    <w:p w:rsidR="00202457" w:rsidRDefault="00202457" w:rsidP="00202457">
      <w:pPr>
        <w:rPr>
          <w:rFonts w:hint="eastAsia"/>
        </w:rPr>
      </w:pPr>
      <w:r>
        <w:rPr>
          <w:rFonts w:ascii="Arial" w:hAnsi="Arial" w:cs="Arial"/>
          <w:lang w:val="de-CH"/>
        </w:rPr>
        <w:t> </w:t>
      </w:r>
    </w:p>
    <w:p w:rsidR="00202457" w:rsidRDefault="00202457" w:rsidP="00202457">
      <w:pPr>
        <w:rPr>
          <w:rFonts w:hint="eastAsia"/>
        </w:rPr>
      </w:pPr>
      <w:r>
        <w:rPr>
          <w:rFonts w:ascii="Arial" w:hAnsi="Arial" w:cs="Arial"/>
          <w:lang w:val="de-CH"/>
        </w:rPr>
        <w:lastRenderedPageBreak/>
        <w:t> </w:t>
      </w:r>
    </w:p>
    <w:p w:rsidR="00202457" w:rsidRDefault="00202457" w:rsidP="00736D7D">
      <w:pPr>
        <w:pageBreakBefore/>
        <w:outlineLvl w:val="0"/>
        <w:rPr>
          <w:rFonts w:hint="eastAsia"/>
        </w:rPr>
      </w:pPr>
      <w:r w:rsidRPr="005F3EE1">
        <w:rPr>
          <w:rFonts w:ascii="Arial" w:hAnsi="Arial" w:cs="Arial"/>
          <w:b/>
          <w:bCs/>
        </w:rPr>
        <w:lastRenderedPageBreak/>
        <w:t>(WO832</w:t>
      </w:r>
      <w:proofErr w:type="gramStart"/>
      <w:r w:rsidRPr="005F3EE1">
        <w:rPr>
          <w:rFonts w:ascii="Arial" w:hAnsi="Arial" w:cs="Arial"/>
          <w:b/>
          <w:bCs/>
        </w:rPr>
        <w:t xml:space="preserve">)  </w:t>
      </w:r>
      <w:proofErr w:type="gramEnd"/>
      <w:r w:rsidRPr="005F3EE1">
        <w:rPr>
          <w:rFonts w:ascii="Arial" w:hAnsi="Arial" w:cs="Arial"/>
          <w:b/>
          <w:bCs/>
        </w:rPr>
        <w:t xml:space="preserve">–  [PA]   </w:t>
      </w:r>
      <w:r>
        <w:rPr>
          <w:rFonts w:ascii="Arial" w:hAnsi="Arial" w:cs="Arial"/>
          <w:b/>
          <w:bCs/>
        </w:rPr>
        <w:t>Familie (2)  /  </w:t>
      </w:r>
      <w:r>
        <w:rPr>
          <w:rFonts w:ascii="Arial" w:hAnsi="Arial" w:cs="Arial"/>
          <w:b/>
          <w:bCs/>
          <w:sz w:val="28"/>
          <w:szCs w:val="28"/>
          <w:rtl/>
        </w:rPr>
        <w:t>کورنۍ</w:t>
      </w:r>
      <w:r>
        <w:rPr>
          <w:rFonts w:ascii="Arial" w:hAnsi="Arial" w:cs="Arial"/>
          <w:b/>
          <w:bCs/>
        </w:rPr>
        <w:t xml:space="preserve">  </w:t>
      </w:r>
    </w:p>
    <w:p w:rsidR="00202457" w:rsidRDefault="00202457" w:rsidP="00202457">
      <w:pPr>
        <w:rPr>
          <w:rFonts w:hint="eastAsia"/>
        </w:rPr>
      </w:pPr>
      <w:r>
        <w:rPr>
          <w:rFonts w:ascii="Arial" w:hAnsi="Arial" w:cs="Arial"/>
        </w:rPr>
        <w:t> </w:t>
      </w:r>
    </w:p>
    <w:p w:rsidR="00202457" w:rsidRDefault="00202457" w:rsidP="00202457">
      <w:pPr>
        <w:rPr>
          <w:rFonts w:hint="eastAsia"/>
        </w:rPr>
      </w:pPr>
      <w:r>
        <w:rPr>
          <w:rFonts w:ascii="Arial" w:hAnsi="Arial" w:cs="Arial"/>
        </w:rPr>
        <w:t> </w:t>
      </w:r>
    </w:p>
    <w:tbl>
      <w:tblPr>
        <w:tblW w:w="0" w:type="dxa"/>
        <w:tblCellMar>
          <w:left w:w="0" w:type="dxa"/>
          <w:right w:w="0" w:type="dxa"/>
        </w:tblCellMar>
        <w:tblLook w:val="04A0" w:firstRow="1" w:lastRow="0" w:firstColumn="1" w:lastColumn="0" w:noHBand="0" w:noVBand="1"/>
      </w:tblPr>
      <w:tblGrid>
        <w:gridCol w:w="7139"/>
        <w:gridCol w:w="7139"/>
      </w:tblGrid>
      <w:tr w:rsidR="00202457" w:rsidTr="00E547CC">
        <w:trPr>
          <w:cantSplit/>
        </w:trPr>
        <w:tc>
          <w:tcPr>
            <w:tcW w:w="7139" w:type="dxa"/>
            <w:tcBorders>
              <w:top w:val="single" w:sz="8" w:space="0" w:color="auto"/>
              <w:left w:val="nil"/>
              <w:bottom w:val="single" w:sz="8" w:space="0" w:color="auto"/>
              <w:right w:val="single" w:sz="8" w:space="0" w:color="auto"/>
            </w:tcBorders>
            <w:noWrap/>
            <w:tcMar>
              <w:top w:w="85" w:type="dxa"/>
              <w:left w:w="142" w:type="dxa"/>
              <w:bottom w:w="85" w:type="dxa"/>
              <w:right w:w="142" w:type="dxa"/>
            </w:tcMar>
            <w:hideMark/>
          </w:tcPr>
          <w:p w:rsidR="00202457" w:rsidRDefault="00202457" w:rsidP="00E547CC">
            <w:pPr>
              <w:spacing w:line="252" w:lineRule="auto"/>
              <w:jc w:val="right"/>
              <w:rPr>
                <w:rFonts w:hint="eastAsia"/>
              </w:rPr>
            </w:pPr>
            <w:hyperlink r:id="rId449" w:tgtFrame="_blank" w:history="1">
              <w:r>
                <w:rPr>
                  <w:rStyle w:val="Hyperlink"/>
                  <w:rFonts w:ascii="Arial" w:hAnsi="Arial" w:cs="Arial"/>
                  <w:sz w:val="22"/>
                  <w:szCs w:val="22"/>
                </w:rPr>
                <w:t>höre den Text an</w:t>
              </w:r>
            </w:hyperlink>
            <w:r>
              <w:rPr>
                <w:rStyle w:val="Hyperlink"/>
                <w:rFonts w:ascii="Arial" w:hAnsi="Arial" w:cs="Arial"/>
                <w:sz w:val="22"/>
                <w:szCs w:val="22"/>
              </w:rPr>
              <w:t xml:space="preserve"> </w:t>
            </w:r>
            <w:r>
              <w:rPr>
                <w:rFonts w:hint="eastAsia"/>
              </w:rPr>
              <w:t xml:space="preserve">  /  </w:t>
            </w:r>
            <w:r>
              <w:rPr>
                <w:rFonts w:ascii="Arial" w:hAnsi="Arial" w:cs="Arial"/>
                <w:rtl/>
              </w:rPr>
              <w:t>متن ته غوږ شئ</w:t>
            </w:r>
          </w:p>
        </w:tc>
        <w:tc>
          <w:tcPr>
            <w:tcW w:w="7139" w:type="dxa"/>
            <w:tcBorders>
              <w:top w:val="single" w:sz="8" w:space="0" w:color="auto"/>
              <w:left w:val="nil"/>
              <w:bottom w:val="single" w:sz="8" w:space="0" w:color="auto"/>
              <w:right w:val="nil"/>
            </w:tcBorders>
            <w:noWrap/>
            <w:tcMar>
              <w:top w:w="85" w:type="dxa"/>
              <w:left w:w="142" w:type="dxa"/>
              <w:bottom w:w="85" w:type="dxa"/>
              <w:right w:w="142" w:type="dxa"/>
            </w:tcMar>
            <w:hideMark/>
          </w:tcPr>
          <w:p w:rsidR="00202457" w:rsidRDefault="00A96AB1" w:rsidP="00E547CC">
            <w:pPr>
              <w:spacing w:line="252" w:lineRule="auto"/>
              <w:ind w:right="102"/>
              <w:rPr>
                <w:rFonts w:hint="eastAsia"/>
              </w:rPr>
            </w:pPr>
            <w:r w:rsidRPr="00A96AB1">
              <w:t>OeIF_We-Or_832_FamilieZusamm_PA.htm</w:t>
            </w:r>
          </w:p>
        </w:tc>
      </w:tr>
      <w:tr w:rsidR="00202457" w:rsidTr="00E547CC">
        <w:trPr>
          <w:cantSplit/>
        </w:trPr>
        <w:tc>
          <w:tcPr>
            <w:tcW w:w="7139" w:type="dxa"/>
            <w:tcBorders>
              <w:top w:val="nil"/>
              <w:left w:val="nil"/>
              <w:bottom w:val="single" w:sz="8" w:space="0" w:color="auto"/>
              <w:right w:val="single" w:sz="8" w:space="0" w:color="auto"/>
            </w:tcBorders>
            <w:noWrap/>
            <w:tcMar>
              <w:top w:w="85" w:type="dxa"/>
              <w:left w:w="108" w:type="dxa"/>
              <w:bottom w:w="85" w:type="dxa"/>
              <w:right w:w="108" w:type="dxa"/>
            </w:tcMar>
            <w:hideMark/>
          </w:tcPr>
          <w:p w:rsidR="00202457" w:rsidRDefault="00202457" w:rsidP="00E547CC">
            <w:pPr>
              <w:spacing w:line="252" w:lineRule="auto"/>
              <w:rPr>
                <w:rFonts w:hint="eastAsia"/>
              </w:rPr>
            </w:pPr>
            <w:r>
              <w:rPr>
                <w:rFonts w:ascii="Arial" w:hAnsi="Arial" w:cs="Arial"/>
                <w:b/>
                <w:bCs/>
              </w:rPr>
              <w:t xml:space="preserve">Gewaltfreies Familienleben </w:t>
            </w:r>
          </w:p>
          <w:p w:rsidR="00202457" w:rsidRDefault="00202457" w:rsidP="00E547CC">
            <w:pPr>
              <w:spacing w:line="252" w:lineRule="auto"/>
              <w:rPr>
                <w:rFonts w:hint="eastAsia"/>
              </w:rPr>
            </w:pPr>
            <w:r>
              <w:rPr>
                <w:rFonts w:ascii="Arial" w:hAnsi="Arial" w:cs="Arial"/>
              </w:rPr>
              <w:t> </w:t>
            </w:r>
          </w:p>
          <w:p w:rsidR="00202457" w:rsidRDefault="00202457" w:rsidP="00E547CC">
            <w:pPr>
              <w:spacing w:line="252" w:lineRule="auto"/>
              <w:rPr>
                <w:rFonts w:hint="eastAsia"/>
              </w:rPr>
            </w:pPr>
            <w:r>
              <w:rPr>
                <w:rFonts w:ascii="Arial" w:hAnsi="Arial" w:cs="Arial"/>
              </w:rPr>
              <w:t xml:space="preserve">In einer Familie soll es den Kindern gut gehen. </w:t>
            </w:r>
          </w:p>
          <w:p w:rsidR="00202457" w:rsidRDefault="00202457" w:rsidP="00E547CC">
            <w:pPr>
              <w:spacing w:line="252" w:lineRule="auto"/>
              <w:rPr>
                <w:rFonts w:hint="eastAsia"/>
              </w:rPr>
            </w:pPr>
            <w:r>
              <w:rPr>
                <w:rFonts w:ascii="Arial" w:hAnsi="Arial" w:cs="Arial"/>
              </w:rPr>
              <w:t xml:space="preserve">Sie sollen alle wichtigen Regeln für das Leben lernen und gefördert werden. </w:t>
            </w:r>
          </w:p>
          <w:p w:rsidR="00202457" w:rsidRDefault="00202457" w:rsidP="00E547CC">
            <w:pPr>
              <w:spacing w:line="252" w:lineRule="auto"/>
              <w:rPr>
                <w:rFonts w:hint="eastAsia"/>
              </w:rPr>
            </w:pPr>
            <w:r>
              <w:rPr>
                <w:rFonts w:ascii="Arial" w:hAnsi="Arial" w:cs="Arial"/>
              </w:rPr>
              <w:t xml:space="preserve">Sie sollen alles bekommen, was sie zum Leben brauchen. </w:t>
            </w:r>
          </w:p>
          <w:p w:rsidR="00202457" w:rsidRDefault="00202457" w:rsidP="00E547CC">
            <w:pPr>
              <w:spacing w:line="252" w:lineRule="auto"/>
              <w:rPr>
                <w:rFonts w:hint="eastAsia"/>
              </w:rPr>
            </w:pPr>
            <w:r>
              <w:rPr>
                <w:rFonts w:ascii="Arial" w:hAnsi="Arial" w:cs="Arial"/>
              </w:rPr>
              <w:t xml:space="preserve">Das Gesetz verbietet körperliche oder psychische Gewalt gegen Kinder oder gegen andere Personen in der Familie. </w:t>
            </w:r>
          </w:p>
          <w:p w:rsidR="00202457" w:rsidRDefault="00202457" w:rsidP="00E547CC">
            <w:pPr>
              <w:spacing w:line="252" w:lineRule="auto"/>
              <w:rPr>
                <w:rFonts w:hint="eastAsia"/>
              </w:rPr>
            </w:pPr>
            <w:r>
              <w:rPr>
                <w:rFonts w:ascii="Arial" w:hAnsi="Arial" w:cs="Arial"/>
              </w:rPr>
              <w:t xml:space="preserve">Gewalt in der Familie ist per Gesetz strengstens verboten. </w:t>
            </w:r>
          </w:p>
          <w:p w:rsidR="00202457" w:rsidRDefault="00202457" w:rsidP="00E547CC">
            <w:pPr>
              <w:spacing w:line="252" w:lineRule="auto"/>
              <w:rPr>
                <w:rFonts w:hint="eastAsia"/>
              </w:rPr>
            </w:pPr>
            <w:r>
              <w:rPr>
                <w:rFonts w:ascii="Arial" w:hAnsi="Arial" w:cs="Arial"/>
              </w:rPr>
              <w:t> </w:t>
            </w:r>
          </w:p>
          <w:p w:rsidR="00202457" w:rsidRDefault="00202457" w:rsidP="00E547CC">
            <w:pPr>
              <w:spacing w:line="252" w:lineRule="auto"/>
              <w:rPr>
                <w:rFonts w:hint="eastAsia"/>
              </w:rPr>
            </w:pPr>
            <w:r>
              <w:rPr>
                <w:rFonts w:ascii="Arial" w:hAnsi="Arial" w:cs="Arial"/>
              </w:rPr>
              <w:t xml:space="preserve">Wer seinen Kindern Gewalt zufügt, bekommt eine Strafe. </w:t>
            </w:r>
          </w:p>
          <w:p w:rsidR="00202457" w:rsidRDefault="00202457" w:rsidP="00E547CC">
            <w:pPr>
              <w:spacing w:line="252" w:lineRule="auto"/>
              <w:rPr>
                <w:rFonts w:hint="eastAsia"/>
              </w:rPr>
            </w:pPr>
            <w:r>
              <w:rPr>
                <w:rFonts w:ascii="Arial" w:hAnsi="Arial" w:cs="Arial"/>
              </w:rPr>
              <w:t> </w:t>
            </w:r>
          </w:p>
          <w:p w:rsidR="00202457" w:rsidRDefault="00202457" w:rsidP="00E547CC">
            <w:pPr>
              <w:spacing w:line="252" w:lineRule="auto"/>
              <w:rPr>
                <w:rFonts w:hint="eastAsia"/>
              </w:rPr>
            </w:pPr>
            <w:r>
              <w:rPr>
                <w:rFonts w:ascii="Arial" w:hAnsi="Arial" w:cs="Arial"/>
              </w:rPr>
              <w:t>Im schlimmsten Fall kann der Staat den Eltern die Kinder</w:t>
            </w:r>
          </w:p>
          <w:p w:rsidR="00202457" w:rsidRDefault="00202457" w:rsidP="00E547CC">
            <w:pPr>
              <w:spacing w:line="252" w:lineRule="auto"/>
              <w:rPr>
                <w:rFonts w:hint="eastAsia"/>
              </w:rPr>
            </w:pPr>
            <w:proofErr w:type="gramStart"/>
            <w:r>
              <w:rPr>
                <w:rFonts w:ascii="Arial" w:hAnsi="Arial" w:cs="Arial"/>
              </w:rPr>
              <w:t>wegnehmen</w:t>
            </w:r>
            <w:proofErr w:type="gramEnd"/>
            <w:r>
              <w:rPr>
                <w:rFonts w:ascii="Arial" w:hAnsi="Arial" w:cs="Arial"/>
              </w:rPr>
              <w:t xml:space="preserve">. </w:t>
            </w:r>
          </w:p>
          <w:p w:rsidR="00202457" w:rsidRDefault="00202457" w:rsidP="00E547CC">
            <w:pPr>
              <w:spacing w:line="252" w:lineRule="auto"/>
              <w:rPr>
                <w:rFonts w:hint="eastAsia"/>
              </w:rPr>
            </w:pPr>
            <w:r>
              <w:rPr>
                <w:rFonts w:ascii="Arial" w:hAnsi="Arial" w:cs="Arial"/>
              </w:rPr>
              <w:t>Auch Gewalt gegen Frauen wird streng bestraft.</w:t>
            </w:r>
          </w:p>
        </w:tc>
        <w:tc>
          <w:tcPr>
            <w:tcW w:w="7139" w:type="dxa"/>
            <w:tcBorders>
              <w:top w:val="nil"/>
              <w:left w:val="nil"/>
              <w:bottom w:val="single" w:sz="8" w:space="0" w:color="auto"/>
              <w:right w:val="nil"/>
            </w:tcBorders>
            <w:noWrap/>
            <w:tcMar>
              <w:top w:w="85" w:type="dxa"/>
              <w:left w:w="108" w:type="dxa"/>
              <w:bottom w:w="85" w:type="dxa"/>
              <w:right w:w="108" w:type="dxa"/>
            </w:tcMar>
            <w:hideMark/>
          </w:tcPr>
          <w:p w:rsidR="00202457" w:rsidRDefault="00202457" w:rsidP="00E547CC">
            <w:pPr>
              <w:ind w:right="102"/>
              <w:jc w:val="right"/>
              <w:rPr>
                <w:rFonts w:hint="eastAsia"/>
              </w:rPr>
            </w:pPr>
            <w:r>
              <w:rPr>
                <w:rFonts w:ascii="Arial" w:hAnsi="Arial" w:cs="Arial"/>
                <w:sz w:val="28"/>
                <w:szCs w:val="28"/>
                <w:rtl/>
              </w:rPr>
              <w:t>تاوتریخوالی کورنۍ ژوند</w:t>
            </w:r>
          </w:p>
          <w:p w:rsidR="00202457" w:rsidRDefault="00202457" w:rsidP="00E547CC">
            <w:pPr>
              <w:ind w:right="102"/>
              <w:jc w:val="right"/>
              <w:rPr>
                <w:rFonts w:hint="eastAsia"/>
              </w:rPr>
            </w:pPr>
            <w:r>
              <w:rPr>
                <w:rFonts w:ascii="Arial" w:hAnsi="Arial" w:cs="Arial"/>
                <w:sz w:val="28"/>
                <w:szCs w:val="28"/>
              </w:rPr>
              <w:t> </w:t>
            </w:r>
          </w:p>
          <w:p w:rsidR="00202457" w:rsidRDefault="00202457" w:rsidP="00E547CC">
            <w:pPr>
              <w:ind w:right="102"/>
              <w:jc w:val="right"/>
              <w:rPr>
                <w:rFonts w:hint="eastAsia"/>
              </w:rPr>
            </w:pPr>
            <w:r>
              <w:rPr>
                <w:rFonts w:ascii="Arial" w:hAnsi="Arial" w:cs="Arial"/>
                <w:sz w:val="28"/>
                <w:szCs w:val="28"/>
                <w:rtl/>
              </w:rPr>
              <w:t>په کورنۍ کې، ماشومان باید ښه کار وکړي</w:t>
            </w:r>
            <w:r>
              <w:rPr>
                <w:rFonts w:ascii="Arial" w:hAnsi="Arial" w:cs="Arial"/>
                <w:sz w:val="28"/>
                <w:szCs w:val="28"/>
              </w:rPr>
              <w:t>.</w:t>
            </w:r>
          </w:p>
          <w:p w:rsidR="00202457" w:rsidRDefault="00202457" w:rsidP="00E547CC">
            <w:pPr>
              <w:ind w:right="102"/>
              <w:jc w:val="right"/>
              <w:rPr>
                <w:rFonts w:hint="eastAsia"/>
              </w:rPr>
            </w:pPr>
            <w:r>
              <w:rPr>
                <w:rFonts w:ascii="Arial" w:hAnsi="Arial" w:cs="Arial"/>
                <w:sz w:val="28"/>
                <w:szCs w:val="28"/>
                <w:rtl/>
              </w:rPr>
              <w:t>دوی باید د ژوند ټول مهم اصول زده کړي او وهڅول شي</w:t>
            </w:r>
            <w:r>
              <w:rPr>
                <w:rFonts w:ascii="Arial" w:hAnsi="Arial" w:cs="Arial"/>
                <w:sz w:val="28"/>
                <w:szCs w:val="28"/>
              </w:rPr>
              <w:t>.</w:t>
            </w:r>
          </w:p>
          <w:p w:rsidR="00202457" w:rsidRDefault="00202457" w:rsidP="00E547CC">
            <w:pPr>
              <w:ind w:right="102"/>
              <w:jc w:val="right"/>
              <w:rPr>
                <w:rFonts w:hint="eastAsia"/>
              </w:rPr>
            </w:pPr>
            <w:r>
              <w:rPr>
                <w:rFonts w:ascii="Arial" w:hAnsi="Arial" w:cs="Arial"/>
                <w:sz w:val="28"/>
                <w:szCs w:val="28"/>
                <w:rtl/>
              </w:rPr>
              <w:t>دوی باید هر هغه څه ترلاسه کړي چې د ژوند کولو لپاره ورته اړتیا لري</w:t>
            </w:r>
            <w:r>
              <w:rPr>
                <w:rFonts w:ascii="Arial" w:hAnsi="Arial" w:cs="Arial"/>
                <w:sz w:val="28"/>
                <w:szCs w:val="28"/>
              </w:rPr>
              <w:t>.</w:t>
            </w:r>
          </w:p>
          <w:p w:rsidR="00202457" w:rsidRDefault="00202457" w:rsidP="00E547CC">
            <w:pPr>
              <w:ind w:right="102"/>
              <w:jc w:val="right"/>
              <w:rPr>
                <w:rFonts w:hint="eastAsia"/>
              </w:rPr>
            </w:pPr>
            <w:r>
              <w:rPr>
                <w:rFonts w:ascii="Arial" w:hAnsi="Arial" w:cs="Arial"/>
                <w:sz w:val="28"/>
                <w:szCs w:val="28"/>
                <w:rtl/>
              </w:rPr>
              <w:t>قانون د ماشومانو او یا په کورنۍ کې د نورو خلکو په وړاندې فزیکي یا رواني تاوتریخوالی منع کوي</w:t>
            </w:r>
            <w:r>
              <w:rPr>
                <w:rFonts w:ascii="Arial" w:hAnsi="Arial" w:cs="Arial"/>
                <w:sz w:val="28"/>
                <w:szCs w:val="28"/>
              </w:rPr>
              <w:t>.</w:t>
            </w:r>
          </w:p>
          <w:p w:rsidR="00202457" w:rsidRDefault="00202457" w:rsidP="00E547CC">
            <w:pPr>
              <w:ind w:right="102"/>
              <w:jc w:val="right"/>
              <w:rPr>
                <w:rFonts w:hint="eastAsia"/>
              </w:rPr>
            </w:pPr>
            <w:r>
              <w:rPr>
                <w:rFonts w:ascii="Arial" w:hAnsi="Arial" w:cs="Arial"/>
                <w:sz w:val="28"/>
                <w:szCs w:val="28"/>
                <w:rtl/>
              </w:rPr>
              <w:t>په کورنۍ کې تاوتریخوالی د قانون له مخې په کلکه منع دی</w:t>
            </w:r>
            <w:r>
              <w:rPr>
                <w:rFonts w:ascii="Arial" w:hAnsi="Arial" w:cs="Arial"/>
                <w:sz w:val="28"/>
                <w:szCs w:val="28"/>
              </w:rPr>
              <w:t>.</w:t>
            </w:r>
          </w:p>
          <w:p w:rsidR="00202457" w:rsidRDefault="00202457" w:rsidP="00E547CC">
            <w:pPr>
              <w:ind w:right="102"/>
              <w:jc w:val="right"/>
              <w:rPr>
                <w:rFonts w:hint="eastAsia"/>
              </w:rPr>
            </w:pPr>
            <w:r>
              <w:rPr>
                <w:rFonts w:ascii="Arial" w:hAnsi="Arial" w:cs="Arial"/>
                <w:sz w:val="28"/>
                <w:szCs w:val="28"/>
                <w:rtl/>
              </w:rPr>
              <w:t>هر هغه څوک چې په خپلو ماشومانو باندې تاوتریخوالی کوي سزا به ورکړل شي</w:t>
            </w:r>
            <w:r>
              <w:rPr>
                <w:rFonts w:ascii="Arial" w:hAnsi="Arial" w:cs="Arial"/>
                <w:sz w:val="28"/>
                <w:szCs w:val="28"/>
              </w:rPr>
              <w:t>.</w:t>
            </w:r>
          </w:p>
          <w:p w:rsidR="00202457" w:rsidRDefault="00202457" w:rsidP="00E547CC">
            <w:pPr>
              <w:ind w:right="102"/>
              <w:jc w:val="right"/>
              <w:rPr>
                <w:rFonts w:hint="eastAsia"/>
              </w:rPr>
            </w:pPr>
            <w:r>
              <w:rPr>
                <w:rFonts w:ascii="Arial" w:hAnsi="Arial" w:cs="Arial"/>
                <w:sz w:val="28"/>
                <w:szCs w:val="28"/>
              </w:rPr>
              <w:t> </w:t>
            </w:r>
          </w:p>
          <w:p w:rsidR="00202457" w:rsidRDefault="00202457" w:rsidP="00E547CC">
            <w:pPr>
              <w:ind w:right="102"/>
              <w:jc w:val="right"/>
              <w:rPr>
                <w:rFonts w:hint="eastAsia"/>
              </w:rPr>
            </w:pPr>
            <w:r>
              <w:rPr>
                <w:rFonts w:ascii="Arial" w:hAnsi="Arial" w:cs="Arial"/>
                <w:sz w:val="28"/>
                <w:szCs w:val="28"/>
                <w:rtl/>
              </w:rPr>
              <w:t>په بدترین حالت کې، دولت کولی شي مور او پلار ته ماشومان ورکړي</w:t>
            </w:r>
          </w:p>
          <w:p w:rsidR="00202457" w:rsidRDefault="00202457" w:rsidP="00E547CC">
            <w:pPr>
              <w:ind w:right="102"/>
              <w:jc w:val="right"/>
              <w:rPr>
                <w:rFonts w:hint="eastAsia"/>
              </w:rPr>
            </w:pPr>
            <w:r>
              <w:rPr>
                <w:rFonts w:ascii="Arial" w:hAnsi="Arial" w:cs="Arial"/>
                <w:sz w:val="28"/>
                <w:szCs w:val="28"/>
                <w:rtl/>
              </w:rPr>
              <w:t>لرې یې کړه</w:t>
            </w:r>
            <w:r>
              <w:rPr>
                <w:rFonts w:ascii="Arial" w:hAnsi="Arial" w:cs="Arial"/>
                <w:sz w:val="28"/>
                <w:szCs w:val="28"/>
              </w:rPr>
              <w:t>.</w:t>
            </w:r>
          </w:p>
          <w:p w:rsidR="00202457" w:rsidRDefault="00202457" w:rsidP="00E547CC">
            <w:pPr>
              <w:ind w:right="102"/>
              <w:jc w:val="right"/>
              <w:rPr>
                <w:rFonts w:hint="eastAsia"/>
              </w:rPr>
            </w:pPr>
            <w:r>
              <w:rPr>
                <w:rFonts w:ascii="Arial" w:hAnsi="Arial" w:cs="Arial"/>
                <w:sz w:val="28"/>
                <w:szCs w:val="28"/>
                <w:rtl/>
              </w:rPr>
              <w:t>د ښځو پر وړاندې تاوتریخوالی ته هم سخته سزا ورکول کیږي</w:t>
            </w:r>
            <w:r>
              <w:rPr>
                <w:rFonts w:ascii="Arial" w:hAnsi="Arial" w:cs="Arial"/>
                <w:sz w:val="28"/>
                <w:szCs w:val="28"/>
              </w:rPr>
              <w:t>.</w:t>
            </w:r>
          </w:p>
        </w:tc>
      </w:tr>
      <w:tr w:rsidR="00202457" w:rsidTr="00E547CC">
        <w:trPr>
          <w:cantSplit/>
        </w:trPr>
        <w:tc>
          <w:tcPr>
            <w:tcW w:w="7139" w:type="dxa"/>
            <w:tcBorders>
              <w:top w:val="nil"/>
              <w:left w:val="nil"/>
              <w:bottom w:val="single" w:sz="8" w:space="0" w:color="auto"/>
              <w:right w:val="single" w:sz="8" w:space="0" w:color="auto"/>
            </w:tcBorders>
            <w:noWrap/>
            <w:tcMar>
              <w:top w:w="85" w:type="dxa"/>
              <w:left w:w="142" w:type="dxa"/>
              <w:bottom w:w="85" w:type="dxa"/>
              <w:right w:w="142" w:type="dxa"/>
            </w:tcMar>
            <w:hideMark/>
          </w:tcPr>
          <w:p w:rsidR="00202457" w:rsidRDefault="00202457" w:rsidP="00E547CC">
            <w:pPr>
              <w:spacing w:line="252" w:lineRule="auto"/>
              <w:jc w:val="right"/>
              <w:rPr>
                <w:rFonts w:hint="eastAsia"/>
              </w:rPr>
            </w:pPr>
            <w:hyperlink r:id="rId450" w:tgtFrame="_self" w:history="1">
              <w:r>
                <w:rPr>
                  <w:rStyle w:val="Hyperlink"/>
                  <w:rFonts w:ascii="Arial" w:hAnsi="Arial" w:cs="Arial"/>
                  <w:b/>
                  <w:bCs/>
                  <w:sz w:val="20"/>
                  <w:szCs w:val="20"/>
                </w:rPr>
                <w:t xml:space="preserve">Zum nächsten Abschnitt  </w:t>
              </w:r>
            </w:hyperlink>
            <w:r>
              <w:rPr>
                <w:rFonts w:ascii="Arial" w:hAnsi="Arial" w:cs="Arial"/>
                <w:b/>
                <w:bCs/>
                <w:sz w:val="20"/>
                <w:szCs w:val="20"/>
              </w:rPr>
              <w:t> </w:t>
            </w:r>
            <w:r>
              <w:rPr>
                <w:rFonts w:hint="eastAsia"/>
              </w:rPr>
              <w:t xml:space="preserve">  /  </w:t>
            </w:r>
            <w:r>
              <w:rPr>
                <w:rFonts w:ascii="Arial" w:hAnsi="Arial" w:cs="Arial"/>
                <w:rtl/>
              </w:rPr>
              <w:t>راتلونکې برخې ته لاړ شئ</w:t>
            </w:r>
          </w:p>
        </w:tc>
        <w:tc>
          <w:tcPr>
            <w:tcW w:w="7139" w:type="dxa"/>
            <w:tcBorders>
              <w:top w:val="nil"/>
              <w:left w:val="nil"/>
              <w:bottom w:val="single" w:sz="8" w:space="0" w:color="auto"/>
              <w:right w:val="nil"/>
            </w:tcBorders>
            <w:noWrap/>
            <w:tcMar>
              <w:top w:w="85" w:type="dxa"/>
              <w:left w:w="142" w:type="dxa"/>
              <w:bottom w:w="85" w:type="dxa"/>
              <w:right w:w="142" w:type="dxa"/>
            </w:tcMar>
            <w:hideMark/>
          </w:tcPr>
          <w:p w:rsidR="00202457" w:rsidRDefault="00202457" w:rsidP="00E547CC">
            <w:pPr>
              <w:spacing w:line="252" w:lineRule="auto"/>
              <w:ind w:right="102"/>
              <w:rPr>
                <w:rFonts w:hint="eastAsia"/>
              </w:rPr>
            </w:pPr>
            <w:hyperlink r:id="rId451" w:tgtFrame="_self" w:history="1">
              <w:r>
                <w:rPr>
                  <w:rStyle w:val="Hyperlink"/>
                  <w:rFonts w:hint="eastAsia"/>
                  <w:sz w:val="20"/>
                  <w:szCs w:val="20"/>
                </w:rPr>
                <w:t xml:space="preserve">zur Seite Inhalt  </w:t>
              </w:r>
            </w:hyperlink>
            <w:r>
              <w:rPr>
                <w:rFonts w:hint="eastAsia"/>
              </w:rPr>
              <w:t>  /   </w:t>
            </w:r>
            <w:r>
              <w:rPr>
                <w:rFonts w:hint="cs"/>
                <w:rtl/>
              </w:rPr>
              <w:t>د منځپانګې پاڼې ته</w:t>
            </w:r>
            <w:r>
              <w:rPr>
                <w:rFonts w:hint="eastAsia"/>
              </w:rPr>
              <w:t xml:space="preserve">  </w:t>
            </w:r>
          </w:p>
        </w:tc>
      </w:tr>
    </w:tbl>
    <w:p w:rsidR="00202457" w:rsidRDefault="00202457" w:rsidP="00202457">
      <w:pPr>
        <w:rPr>
          <w:rFonts w:hint="eastAsia"/>
        </w:rPr>
      </w:pPr>
      <w:r>
        <w:rPr>
          <w:rFonts w:ascii="Arial" w:hAnsi="Arial" w:cs="Arial"/>
        </w:rPr>
        <w:t> </w:t>
      </w:r>
    </w:p>
    <w:p w:rsidR="00202457" w:rsidRDefault="00202457" w:rsidP="00202457">
      <w:pPr>
        <w:rPr>
          <w:rFonts w:hint="eastAsia"/>
        </w:rPr>
      </w:pPr>
      <w:r>
        <w:rPr>
          <w:rFonts w:ascii="Arial" w:hAnsi="Arial" w:cs="Arial"/>
        </w:rPr>
        <w:t> </w:t>
      </w:r>
    </w:p>
    <w:p w:rsidR="00202457" w:rsidRDefault="00202457" w:rsidP="00736D7D">
      <w:pPr>
        <w:pageBreakBefore/>
        <w:outlineLvl w:val="0"/>
        <w:rPr>
          <w:rFonts w:hint="eastAsia"/>
        </w:rPr>
      </w:pPr>
      <w:r w:rsidRPr="00260234">
        <w:rPr>
          <w:rFonts w:ascii="Arial" w:hAnsi="Arial" w:cs="Arial"/>
          <w:b/>
          <w:bCs/>
        </w:rPr>
        <w:lastRenderedPageBreak/>
        <w:t>(WO841</w:t>
      </w:r>
      <w:proofErr w:type="gramStart"/>
      <w:r w:rsidRPr="00260234">
        <w:rPr>
          <w:rFonts w:ascii="Arial" w:hAnsi="Arial" w:cs="Arial"/>
          <w:b/>
          <w:bCs/>
        </w:rPr>
        <w:t xml:space="preserve">)  </w:t>
      </w:r>
      <w:proofErr w:type="gramEnd"/>
      <w:r w:rsidRPr="00260234">
        <w:rPr>
          <w:rFonts w:ascii="Arial" w:hAnsi="Arial" w:cs="Arial"/>
          <w:b/>
          <w:bCs/>
        </w:rPr>
        <w:t xml:space="preserve">–  [PA]   </w:t>
      </w:r>
      <w:r>
        <w:rPr>
          <w:rFonts w:ascii="Arial" w:hAnsi="Arial" w:cs="Arial"/>
          <w:b/>
          <w:bCs/>
        </w:rPr>
        <w:t>Freiwilliges Engagement  /  </w:t>
      </w:r>
      <w:r>
        <w:rPr>
          <w:rFonts w:ascii="Arial" w:hAnsi="Arial" w:cs="Arial"/>
          <w:b/>
          <w:bCs/>
          <w:sz w:val="28"/>
          <w:szCs w:val="28"/>
          <w:rtl/>
        </w:rPr>
        <w:t>رضاکارانه کار کول</w:t>
      </w:r>
    </w:p>
    <w:p w:rsidR="00202457" w:rsidRDefault="00202457" w:rsidP="00202457">
      <w:pPr>
        <w:rPr>
          <w:rFonts w:hint="eastAsia"/>
        </w:rPr>
      </w:pPr>
      <w:r>
        <w:rPr>
          <w:rFonts w:ascii="Arial" w:hAnsi="Arial" w:cs="Arial"/>
        </w:rPr>
        <w:t> </w:t>
      </w:r>
    </w:p>
    <w:p w:rsidR="00202457" w:rsidRDefault="00202457" w:rsidP="00202457">
      <w:pPr>
        <w:rPr>
          <w:rFonts w:hint="eastAsia"/>
        </w:rPr>
      </w:pPr>
      <w:r>
        <w:rPr>
          <w:rFonts w:ascii="Arial" w:hAnsi="Arial" w:cs="Arial"/>
        </w:rPr>
        <w:t> </w:t>
      </w:r>
    </w:p>
    <w:tbl>
      <w:tblPr>
        <w:tblW w:w="0" w:type="dxa"/>
        <w:tblLayout w:type="fixed"/>
        <w:tblCellMar>
          <w:top w:w="57" w:type="dxa"/>
          <w:left w:w="57" w:type="dxa"/>
          <w:bottom w:w="57" w:type="dxa"/>
          <w:right w:w="57" w:type="dxa"/>
        </w:tblCellMar>
        <w:tblLook w:val="04A0" w:firstRow="1" w:lastRow="0" w:firstColumn="1" w:lastColumn="0" w:noHBand="0" w:noVBand="1"/>
      </w:tblPr>
      <w:tblGrid>
        <w:gridCol w:w="7139"/>
        <w:gridCol w:w="7139"/>
      </w:tblGrid>
      <w:tr w:rsidR="00202457" w:rsidTr="00E547CC">
        <w:trPr>
          <w:cantSplit/>
        </w:trPr>
        <w:tc>
          <w:tcPr>
            <w:tcW w:w="7139" w:type="dxa"/>
            <w:tcBorders>
              <w:top w:val="single" w:sz="8" w:space="0" w:color="auto"/>
              <w:left w:val="nil"/>
              <w:bottom w:val="single" w:sz="8" w:space="0" w:color="auto"/>
              <w:right w:val="single" w:sz="8" w:space="0" w:color="auto"/>
            </w:tcBorders>
            <w:noWrap/>
            <w:tcMar>
              <w:top w:w="85" w:type="dxa"/>
              <w:left w:w="142" w:type="dxa"/>
              <w:bottom w:w="85" w:type="dxa"/>
              <w:right w:w="142" w:type="dxa"/>
            </w:tcMar>
            <w:hideMark/>
          </w:tcPr>
          <w:p w:rsidR="00202457" w:rsidRDefault="00202457" w:rsidP="00E547CC">
            <w:pPr>
              <w:spacing w:line="252" w:lineRule="auto"/>
              <w:jc w:val="right"/>
              <w:rPr>
                <w:rFonts w:hint="eastAsia"/>
              </w:rPr>
            </w:pPr>
            <w:hyperlink r:id="rId452" w:tgtFrame="_blank" w:history="1">
              <w:r>
                <w:rPr>
                  <w:rStyle w:val="Hyperlink"/>
                  <w:rFonts w:ascii="Arial" w:hAnsi="Arial" w:cs="Arial"/>
                  <w:sz w:val="22"/>
                  <w:szCs w:val="22"/>
                </w:rPr>
                <w:t>höre den Text an</w:t>
              </w:r>
            </w:hyperlink>
            <w:r>
              <w:rPr>
                <w:rStyle w:val="Hyperlink"/>
                <w:rFonts w:ascii="Arial" w:hAnsi="Arial" w:cs="Arial"/>
                <w:sz w:val="22"/>
                <w:szCs w:val="22"/>
              </w:rPr>
              <w:t xml:space="preserve"> </w:t>
            </w:r>
            <w:r>
              <w:rPr>
                <w:rFonts w:hint="eastAsia"/>
              </w:rPr>
              <w:t xml:space="preserve">  /  </w:t>
            </w:r>
            <w:r>
              <w:rPr>
                <w:rFonts w:ascii="Arial" w:hAnsi="Arial" w:cs="Arial"/>
                <w:rtl/>
              </w:rPr>
              <w:t>متن ته غوږ شئ</w:t>
            </w:r>
          </w:p>
        </w:tc>
        <w:tc>
          <w:tcPr>
            <w:tcW w:w="7139" w:type="dxa"/>
            <w:tcBorders>
              <w:top w:val="single" w:sz="8" w:space="0" w:color="auto"/>
              <w:left w:val="nil"/>
              <w:bottom w:val="single" w:sz="8" w:space="0" w:color="auto"/>
              <w:right w:val="nil"/>
            </w:tcBorders>
            <w:noWrap/>
            <w:tcMar>
              <w:top w:w="85" w:type="dxa"/>
              <w:left w:w="142" w:type="dxa"/>
              <w:bottom w:w="85" w:type="dxa"/>
              <w:right w:w="142" w:type="dxa"/>
            </w:tcMar>
            <w:vAlign w:val="center"/>
            <w:hideMark/>
          </w:tcPr>
          <w:p w:rsidR="00202457" w:rsidRDefault="00A96AB1" w:rsidP="00E547CC">
            <w:pPr>
              <w:spacing w:line="252" w:lineRule="auto"/>
              <w:ind w:right="102"/>
              <w:rPr>
                <w:rFonts w:hint="eastAsia"/>
              </w:rPr>
            </w:pPr>
            <w:r w:rsidRPr="00A96AB1">
              <w:t>OeIF_We-Or_841_FreiwillEngag_PA.htm</w:t>
            </w:r>
          </w:p>
        </w:tc>
      </w:tr>
      <w:tr w:rsidR="00202457" w:rsidTr="00E547CC">
        <w:trPr>
          <w:cantSplit/>
        </w:trPr>
        <w:tc>
          <w:tcPr>
            <w:tcW w:w="7139" w:type="dxa"/>
            <w:tcBorders>
              <w:top w:val="nil"/>
              <w:left w:val="nil"/>
              <w:bottom w:val="single" w:sz="8" w:space="0" w:color="auto"/>
              <w:right w:val="single" w:sz="8" w:space="0" w:color="auto"/>
            </w:tcBorders>
            <w:noWrap/>
            <w:tcMar>
              <w:top w:w="85" w:type="dxa"/>
              <w:left w:w="142" w:type="dxa"/>
              <w:bottom w:w="85" w:type="dxa"/>
              <w:right w:w="142" w:type="dxa"/>
            </w:tcMar>
            <w:hideMark/>
          </w:tcPr>
          <w:p w:rsidR="00202457" w:rsidRDefault="00202457" w:rsidP="00E547CC">
            <w:pPr>
              <w:spacing w:line="252" w:lineRule="auto"/>
              <w:jc w:val="right"/>
              <w:rPr>
                <w:rFonts w:hint="eastAsia"/>
              </w:rPr>
            </w:pPr>
            <w:hyperlink r:id="rId453" w:tgtFrame="_blank" w:history="1">
              <w:r>
                <w:rPr>
                  <w:rStyle w:val="Hyperlink"/>
                  <w:rFonts w:ascii="Arial" w:hAnsi="Arial" w:cs="Arial"/>
                  <w:sz w:val="20"/>
                  <w:szCs w:val="20"/>
                </w:rPr>
                <w:t>lerne neue Wörter</w:t>
              </w:r>
            </w:hyperlink>
            <w:r>
              <w:rPr>
                <w:rFonts w:ascii="Arial" w:hAnsi="Arial" w:cs="Arial"/>
                <w:sz w:val="20"/>
                <w:szCs w:val="20"/>
              </w:rPr>
              <w:t xml:space="preserve"> und Begriffe </w:t>
            </w:r>
            <w:r>
              <w:rPr>
                <w:rFonts w:hint="eastAsia"/>
              </w:rPr>
              <w:t xml:space="preserve">  /  </w:t>
            </w:r>
            <w:r>
              <w:rPr>
                <w:rFonts w:ascii="Arial" w:hAnsi="Arial" w:cs="Arial"/>
                <w:rtl/>
              </w:rPr>
              <w:t>نوي لغاتونه او اصطلاحات زده کړئ</w:t>
            </w:r>
          </w:p>
        </w:tc>
        <w:tc>
          <w:tcPr>
            <w:tcW w:w="7139" w:type="dxa"/>
            <w:tcBorders>
              <w:top w:val="nil"/>
              <w:left w:val="nil"/>
              <w:bottom w:val="single" w:sz="8" w:space="0" w:color="auto"/>
              <w:right w:val="nil"/>
            </w:tcBorders>
            <w:noWrap/>
            <w:tcMar>
              <w:top w:w="85" w:type="dxa"/>
              <w:left w:w="142" w:type="dxa"/>
              <w:bottom w:w="85" w:type="dxa"/>
              <w:right w:w="142" w:type="dxa"/>
            </w:tcMar>
            <w:vAlign w:val="center"/>
            <w:hideMark/>
          </w:tcPr>
          <w:p w:rsidR="00202457" w:rsidRDefault="00202457" w:rsidP="00E547CC">
            <w:pPr>
              <w:spacing w:line="252" w:lineRule="auto"/>
              <w:ind w:right="102"/>
              <w:rPr>
                <w:rFonts w:hint="eastAsia"/>
              </w:rPr>
            </w:pPr>
            <w:r>
              <w:rPr>
                <w:rStyle w:val="Hyperlink"/>
                <w:rFonts w:ascii="Arial" w:hAnsi="Arial" w:cs="Arial"/>
                <w:b/>
                <w:bCs/>
                <w:sz w:val="20"/>
                <w:szCs w:val="20"/>
                <w:u w:val="none"/>
              </w:rPr>
              <w:t> </w:t>
            </w:r>
          </w:p>
        </w:tc>
      </w:tr>
      <w:tr w:rsidR="00202457" w:rsidTr="00E547CC">
        <w:trPr>
          <w:cantSplit/>
        </w:trPr>
        <w:tc>
          <w:tcPr>
            <w:tcW w:w="7139" w:type="dxa"/>
            <w:tcBorders>
              <w:top w:val="nil"/>
              <w:left w:val="nil"/>
              <w:bottom w:val="single" w:sz="8" w:space="0" w:color="auto"/>
              <w:right w:val="single" w:sz="8" w:space="0" w:color="auto"/>
            </w:tcBorders>
            <w:noWrap/>
            <w:tcMar>
              <w:top w:w="85" w:type="dxa"/>
              <w:left w:w="108" w:type="dxa"/>
              <w:bottom w:w="85" w:type="dxa"/>
              <w:right w:w="108" w:type="dxa"/>
            </w:tcMar>
            <w:hideMark/>
          </w:tcPr>
          <w:p w:rsidR="00202457" w:rsidRDefault="00202457" w:rsidP="00E547CC">
            <w:pPr>
              <w:spacing w:line="252" w:lineRule="auto"/>
              <w:rPr>
                <w:rFonts w:hint="eastAsia"/>
              </w:rPr>
            </w:pPr>
            <w:r>
              <w:rPr>
                <w:rFonts w:ascii="Arial" w:hAnsi="Arial" w:cs="Arial"/>
              </w:rPr>
              <w:t xml:space="preserve">In Österreich gibt es viele Vereine und Organisationen. </w:t>
            </w:r>
          </w:p>
          <w:p w:rsidR="00202457" w:rsidRDefault="00202457" w:rsidP="00E547CC">
            <w:pPr>
              <w:spacing w:line="252" w:lineRule="auto"/>
              <w:rPr>
                <w:rFonts w:hint="eastAsia"/>
              </w:rPr>
            </w:pPr>
            <w:r>
              <w:rPr>
                <w:rFonts w:ascii="Arial" w:hAnsi="Arial" w:cs="Arial"/>
              </w:rPr>
              <w:t> </w:t>
            </w:r>
          </w:p>
          <w:p w:rsidR="00202457" w:rsidRDefault="00202457" w:rsidP="00E547CC">
            <w:pPr>
              <w:spacing w:line="252" w:lineRule="auto"/>
              <w:rPr>
                <w:rFonts w:hint="eastAsia"/>
              </w:rPr>
            </w:pPr>
            <w:r>
              <w:rPr>
                <w:rFonts w:ascii="Arial" w:hAnsi="Arial" w:cs="Arial"/>
              </w:rPr>
              <w:t xml:space="preserve">Sie tun viel Gutes für uns alle. </w:t>
            </w:r>
          </w:p>
          <w:p w:rsidR="00202457" w:rsidRDefault="00202457" w:rsidP="00E547CC">
            <w:pPr>
              <w:spacing w:line="252" w:lineRule="auto"/>
              <w:rPr>
                <w:rFonts w:hint="eastAsia"/>
              </w:rPr>
            </w:pPr>
            <w:r>
              <w:rPr>
                <w:rFonts w:ascii="Arial" w:hAnsi="Arial" w:cs="Arial"/>
              </w:rPr>
              <w:t>Viele Menschen arbeiten in ihrer Freizeit für diese Vereine und Organisationen.</w:t>
            </w:r>
          </w:p>
          <w:p w:rsidR="00202457" w:rsidRDefault="00202457" w:rsidP="00E547CC">
            <w:pPr>
              <w:spacing w:line="252" w:lineRule="auto"/>
              <w:rPr>
                <w:rFonts w:hint="eastAsia"/>
              </w:rPr>
            </w:pPr>
            <w:r>
              <w:rPr>
                <w:rFonts w:ascii="Arial" w:hAnsi="Arial" w:cs="Arial"/>
              </w:rPr>
              <w:t>Egal, ob bei der Freiwilligen Feuerwehr, beim Roten Kreuz, in Sportvereinen, bei karitativen Organisationen etc.:</w:t>
            </w:r>
          </w:p>
          <w:p w:rsidR="00202457" w:rsidRDefault="00202457" w:rsidP="00E547CC">
            <w:pPr>
              <w:spacing w:line="252" w:lineRule="auto"/>
              <w:rPr>
                <w:rFonts w:hint="eastAsia"/>
              </w:rPr>
            </w:pPr>
            <w:r>
              <w:rPr>
                <w:rFonts w:ascii="Arial" w:hAnsi="Arial" w:cs="Arial"/>
              </w:rPr>
              <w:t> </w:t>
            </w:r>
          </w:p>
          <w:p w:rsidR="00202457" w:rsidRDefault="00202457" w:rsidP="00E547CC">
            <w:pPr>
              <w:spacing w:line="252" w:lineRule="auto"/>
              <w:rPr>
                <w:rFonts w:hint="eastAsia"/>
              </w:rPr>
            </w:pPr>
            <w:r>
              <w:rPr>
                <w:rFonts w:ascii="Arial" w:hAnsi="Arial" w:cs="Arial"/>
              </w:rPr>
              <w:t xml:space="preserve">Jede und jeder kann sich einbringen und so interessante Menschen kennenlernen, Freundschaften schließen und gemeinsam für etwas Wichtiges arbeiten. </w:t>
            </w:r>
          </w:p>
          <w:p w:rsidR="00202457" w:rsidRDefault="00202457" w:rsidP="00E547CC">
            <w:pPr>
              <w:spacing w:line="252" w:lineRule="auto"/>
              <w:rPr>
                <w:rFonts w:hint="eastAsia"/>
              </w:rPr>
            </w:pPr>
            <w:r>
              <w:rPr>
                <w:rFonts w:ascii="Arial" w:hAnsi="Arial" w:cs="Arial"/>
              </w:rPr>
              <w:t xml:space="preserve">Ohne diese Vereine und Organisationen könnten viele Dinge in Österreich nicht so gut funktionieren. </w:t>
            </w:r>
          </w:p>
          <w:p w:rsidR="00202457" w:rsidRDefault="00202457" w:rsidP="00E547CC">
            <w:pPr>
              <w:spacing w:line="252" w:lineRule="auto"/>
              <w:rPr>
                <w:rFonts w:hint="eastAsia"/>
              </w:rPr>
            </w:pPr>
            <w:r>
              <w:rPr>
                <w:rFonts w:ascii="Arial" w:hAnsi="Arial" w:cs="Arial"/>
              </w:rPr>
              <w:t xml:space="preserve">Wir brauchen also die Menschen, die solche Arbeit leisten, sehr dringend für unser Zusammenleben. </w:t>
            </w:r>
          </w:p>
          <w:p w:rsidR="00202457" w:rsidRDefault="00202457" w:rsidP="00E547CC">
            <w:pPr>
              <w:spacing w:line="252" w:lineRule="auto"/>
              <w:rPr>
                <w:rFonts w:hint="eastAsia"/>
              </w:rPr>
            </w:pPr>
            <w:r>
              <w:rPr>
                <w:rFonts w:ascii="Arial" w:hAnsi="Arial" w:cs="Arial"/>
              </w:rPr>
              <w:t>Sie arbeiten für uns alle.</w:t>
            </w:r>
          </w:p>
        </w:tc>
        <w:tc>
          <w:tcPr>
            <w:tcW w:w="7139" w:type="dxa"/>
            <w:tcBorders>
              <w:top w:val="nil"/>
              <w:left w:val="nil"/>
              <w:bottom w:val="single" w:sz="8" w:space="0" w:color="auto"/>
              <w:right w:val="nil"/>
            </w:tcBorders>
            <w:noWrap/>
            <w:tcMar>
              <w:top w:w="85" w:type="dxa"/>
              <w:left w:w="108" w:type="dxa"/>
              <w:bottom w:w="85" w:type="dxa"/>
              <w:right w:w="108" w:type="dxa"/>
            </w:tcMar>
            <w:hideMark/>
          </w:tcPr>
          <w:p w:rsidR="00202457" w:rsidRDefault="00202457" w:rsidP="00E547CC">
            <w:pPr>
              <w:spacing w:line="252" w:lineRule="auto"/>
              <w:ind w:right="102"/>
              <w:jc w:val="right"/>
              <w:rPr>
                <w:rFonts w:hint="eastAsia"/>
              </w:rPr>
            </w:pPr>
            <w:r>
              <w:rPr>
                <w:rFonts w:ascii="Arial" w:hAnsi="Arial" w:cs="Arial"/>
                <w:sz w:val="28"/>
                <w:szCs w:val="28"/>
                <w:rtl/>
              </w:rPr>
              <w:t>په اتریش کې ډیری کلبونه او سازمانونه شتون لري</w:t>
            </w:r>
            <w:r>
              <w:rPr>
                <w:rFonts w:ascii="Arial" w:hAnsi="Arial" w:cs="Arial"/>
                <w:sz w:val="28"/>
                <w:szCs w:val="28"/>
              </w:rPr>
              <w:t>.</w:t>
            </w:r>
          </w:p>
          <w:p w:rsidR="00202457" w:rsidRDefault="00202457" w:rsidP="00E547CC">
            <w:pPr>
              <w:spacing w:line="252" w:lineRule="auto"/>
              <w:ind w:right="102"/>
              <w:jc w:val="right"/>
              <w:rPr>
                <w:rFonts w:hint="eastAsia"/>
              </w:rPr>
            </w:pPr>
            <w:r>
              <w:rPr>
                <w:rFonts w:ascii="Arial" w:hAnsi="Arial" w:cs="Arial"/>
                <w:sz w:val="28"/>
                <w:szCs w:val="28"/>
              </w:rPr>
              <w:t> </w:t>
            </w:r>
          </w:p>
          <w:p w:rsidR="00202457" w:rsidRDefault="00202457" w:rsidP="00E547CC">
            <w:pPr>
              <w:spacing w:line="252" w:lineRule="auto"/>
              <w:ind w:right="102"/>
              <w:jc w:val="right"/>
              <w:rPr>
                <w:rFonts w:hint="eastAsia"/>
              </w:rPr>
            </w:pPr>
            <w:r>
              <w:rPr>
                <w:rFonts w:ascii="Arial" w:hAnsi="Arial" w:cs="Arial"/>
                <w:sz w:val="28"/>
                <w:szCs w:val="28"/>
                <w:rtl/>
              </w:rPr>
              <w:t>دوی زموږ ټولو لپاره ډیر ښه کوي</w:t>
            </w:r>
            <w:r>
              <w:rPr>
                <w:rFonts w:ascii="Arial" w:hAnsi="Arial" w:cs="Arial"/>
                <w:sz w:val="28"/>
                <w:szCs w:val="28"/>
              </w:rPr>
              <w:t>.</w:t>
            </w:r>
          </w:p>
          <w:p w:rsidR="00202457" w:rsidRDefault="00202457" w:rsidP="00E547CC">
            <w:pPr>
              <w:spacing w:line="252" w:lineRule="auto"/>
              <w:ind w:right="102"/>
              <w:jc w:val="right"/>
              <w:rPr>
                <w:rFonts w:hint="eastAsia"/>
              </w:rPr>
            </w:pPr>
            <w:r>
              <w:rPr>
                <w:rFonts w:ascii="Arial" w:hAnsi="Arial" w:cs="Arial"/>
                <w:sz w:val="28"/>
                <w:szCs w:val="28"/>
                <w:rtl/>
              </w:rPr>
              <w:t>ډیری خلک په خپل فارغ وخت کې د دې کلبونو او سازمانونو لپاره کار کوي</w:t>
            </w:r>
            <w:r>
              <w:rPr>
                <w:rFonts w:ascii="Arial" w:hAnsi="Arial" w:cs="Arial"/>
                <w:sz w:val="28"/>
                <w:szCs w:val="28"/>
              </w:rPr>
              <w:t>.</w:t>
            </w:r>
          </w:p>
          <w:p w:rsidR="00202457" w:rsidRDefault="00202457" w:rsidP="00E547CC">
            <w:pPr>
              <w:spacing w:line="252" w:lineRule="auto"/>
              <w:ind w:right="102"/>
              <w:jc w:val="right"/>
              <w:rPr>
                <w:rFonts w:hint="eastAsia"/>
              </w:rPr>
            </w:pPr>
            <w:r>
              <w:rPr>
                <w:rFonts w:ascii="Arial" w:hAnsi="Arial" w:cs="Arial"/>
                <w:sz w:val="28"/>
                <w:szCs w:val="28"/>
                <w:rtl/>
              </w:rPr>
              <w:t>مهمه نده چې آیا د رضاکار اور وژنې څانګې کې، سره صلیب، په سپورت کلبونو کې، په خیریه موسسو کې، او داسې نور</w:t>
            </w:r>
            <w:r>
              <w:rPr>
                <w:rFonts w:ascii="Arial" w:hAnsi="Arial" w:cs="Arial"/>
                <w:sz w:val="28"/>
                <w:szCs w:val="28"/>
              </w:rPr>
              <w:t>.</w:t>
            </w:r>
          </w:p>
          <w:p w:rsidR="00202457" w:rsidRDefault="00202457" w:rsidP="00E547CC">
            <w:pPr>
              <w:spacing w:line="252" w:lineRule="auto"/>
              <w:ind w:right="102"/>
              <w:jc w:val="right"/>
              <w:rPr>
                <w:rFonts w:hint="eastAsia"/>
              </w:rPr>
            </w:pPr>
            <w:r>
              <w:rPr>
                <w:rFonts w:ascii="Arial" w:hAnsi="Arial" w:cs="Arial"/>
                <w:sz w:val="28"/>
                <w:szCs w:val="28"/>
                <w:rtl/>
              </w:rPr>
              <w:t>هرڅوک کولی شي ښکیل شي او په زړه پورې خلک وپیژني، ملګري پیدا کړي او د یو مهم شی لپاره یوځای کار وکړي</w:t>
            </w:r>
            <w:r>
              <w:rPr>
                <w:rFonts w:ascii="Arial" w:hAnsi="Arial" w:cs="Arial"/>
                <w:sz w:val="28"/>
                <w:szCs w:val="28"/>
              </w:rPr>
              <w:t>.</w:t>
            </w:r>
          </w:p>
          <w:p w:rsidR="00202457" w:rsidRDefault="00202457" w:rsidP="00E547CC">
            <w:pPr>
              <w:spacing w:line="252" w:lineRule="auto"/>
              <w:ind w:right="102"/>
              <w:jc w:val="right"/>
              <w:rPr>
                <w:rFonts w:hint="eastAsia"/>
              </w:rPr>
            </w:pPr>
            <w:r>
              <w:rPr>
                <w:rFonts w:ascii="Arial" w:hAnsi="Arial" w:cs="Arial"/>
                <w:sz w:val="28"/>
                <w:szCs w:val="28"/>
                <w:rtl/>
              </w:rPr>
              <w:t>د دې کلبونو او سازمانونو پرته ، په اتریش کې ډیری شیان دومره ښه فعالیت نشي کولی</w:t>
            </w:r>
            <w:r>
              <w:rPr>
                <w:rFonts w:ascii="Arial" w:hAnsi="Arial" w:cs="Arial"/>
                <w:sz w:val="28"/>
                <w:szCs w:val="28"/>
              </w:rPr>
              <w:t>.</w:t>
            </w:r>
          </w:p>
          <w:p w:rsidR="00202457" w:rsidRDefault="00202457" w:rsidP="00E547CC">
            <w:pPr>
              <w:spacing w:line="252" w:lineRule="auto"/>
              <w:ind w:right="102"/>
              <w:jc w:val="right"/>
              <w:rPr>
                <w:rFonts w:hint="eastAsia"/>
              </w:rPr>
            </w:pPr>
            <w:r>
              <w:rPr>
                <w:rFonts w:ascii="Arial" w:hAnsi="Arial" w:cs="Arial"/>
                <w:sz w:val="28"/>
                <w:szCs w:val="28"/>
                <w:rtl/>
              </w:rPr>
              <w:t>نو موږ په عاجله توګه هغه خلکو ته اړتیا لرو چې زموږ د هماهنګۍ لپاره دا ډول کار کوي</w:t>
            </w:r>
            <w:r>
              <w:rPr>
                <w:rFonts w:ascii="Arial" w:hAnsi="Arial" w:cs="Arial"/>
                <w:sz w:val="28"/>
                <w:szCs w:val="28"/>
              </w:rPr>
              <w:t>.</w:t>
            </w:r>
          </w:p>
          <w:p w:rsidR="00202457" w:rsidRDefault="00202457" w:rsidP="00E547CC">
            <w:pPr>
              <w:spacing w:line="252" w:lineRule="auto"/>
              <w:ind w:right="102"/>
              <w:jc w:val="right"/>
              <w:rPr>
                <w:rFonts w:hint="eastAsia"/>
              </w:rPr>
            </w:pPr>
            <w:r>
              <w:rPr>
                <w:rFonts w:ascii="Arial" w:hAnsi="Arial" w:cs="Arial"/>
                <w:sz w:val="28"/>
                <w:szCs w:val="28"/>
                <w:rtl/>
              </w:rPr>
              <w:t>دوی زموږ د ټولو لپاره کار کوي</w:t>
            </w:r>
            <w:r>
              <w:rPr>
                <w:rFonts w:ascii="Arial" w:hAnsi="Arial" w:cs="Arial"/>
                <w:sz w:val="28"/>
                <w:szCs w:val="28"/>
              </w:rPr>
              <w:t>.</w:t>
            </w:r>
          </w:p>
        </w:tc>
      </w:tr>
      <w:tr w:rsidR="00202457" w:rsidTr="00E547CC">
        <w:trPr>
          <w:cantSplit/>
        </w:trPr>
        <w:tc>
          <w:tcPr>
            <w:tcW w:w="7139" w:type="dxa"/>
            <w:tcBorders>
              <w:top w:val="nil"/>
              <w:left w:val="nil"/>
              <w:bottom w:val="single" w:sz="8" w:space="0" w:color="auto"/>
              <w:right w:val="single" w:sz="8" w:space="0" w:color="auto"/>
            </w:tcBorders>
            <w:noWrap/>
            <w:tcMar>
              <w:top w:w="85" w:type="dxa"/>
              <w:left w:w="108" w:type="dxa"/>
              <w:bottom w:w="85" w:type="dxa"/>
              <w:right w:w="108" w:type="dxa"/>
            </w:tcMar>
            <w:hideMark/>
          </w:tcPr>
          <w:p w:rsidR="00202457" w:rsidRDefault="00202457" w:rsidP="00E547CC">
            <w:pPr>
              <w:spacing w:line="252" w:lineRule="auto"/>
              <w:rPr>
                <w:rFonts w:hint="eastAsia"/>
              </w:rPr>
            </w:pPr>
            <w:r>
              <w:rPr>
                <w:rFonts w:ascii="Arial" w:hAnsi="Arial" w:cs="Arial"/>
                <w:b/>
                <w:bCs/>
              </w:rPr>
              <w:t>TIPP</w:t>
            </w:r>
            <w:r>
              <w:rPr>
                <w:rFonts w:ascii="Arial" w:hAnsi="Arial" w:cs="Arial"/>
              </w:rPr>
              <w:t xml:space="preserve">:  Die ehrenamtliche Arbeit in einem Verein kann Ihnen dabei helfen, Menschen in Österreich kennenzulernen. </w:t>
            </w:r>
          </w:p>
          <w:p w:rsidR="00202457" w:rsidRDefault="00202457" w:rsidP="00E547CC">
            <w:pPr>
              <w:spacing w:line="252" w:lineRule="auto"/>
              <w:rPr>
                <w:rFonts w:hint="eastAsia"/>
              </w:rPr>
            </w:pPr>
            <w:r>
              <w:rPr>
                <w:rFonts w:ascii="Arial" w:hAnsi="Arial" w:cs="Arial"/>
              </w:rPr>
              <w:t>Dabei können Sie auch Ihre Deutschkenntnisse festigen und verbessern.</w:t>
            </w:r>
          </w:p>
        </w:tc>
        <w:tc>
          <w:tcPr>
            <w:tcW w:w="7139" w:type="dxa"/>
            <w:tcBorders>
              <w:top w:val="nil"/>
              <w:left w:val="nil"/>
              <w:bottom w:val="single" w:sz="8" w:space="0" w:color="auto"/>
              <w:right w:val="nil"/>
            </w:tcBorders>
            <w:noWrap/>
            <w:tcMar>
              <w:top w:w="85" w:type="dxa"/>
              <w:left w:w="108" w:type="dxa"/>
              <w:bottom w:w="85" w:type="dxa"/>
              <w:right w:w="108" w:type="dxa"/>
            </w:tcMar>
            <w:hideMark/>
          </w:tcPr>
          <w:p w:rsidR="00202457" w:rsidRDefault="00202457" w:rsidP="00E547CC">
            <w:pPr>
              <w:spacing w:line="252" w:lineRule="auto"/>
              <w:ind w:right="102"/>
              <w:jc w:val="right"/>
              <w:rPr>
                <w:rFonts w:hint="eastAsia"/>
              </w:rPr>
            </w:pPr>
            <w:r>
              <w:rPr>
                <w:rFonts w:ascii="Arial" w:hAnsi="Arial" w:cs="Arial"/>
                <w:sz w:val="28"/>
                <w:szCs w:val="28"/>
                <w:rtl/>
              </w:rPr>
              <w:t>لارښوونه: په یو کلب کې رضاکارانه کار کول کولی شي تاسو سره په اتریش کې د خلکو په پیژندلو کې مرسته وکړي</w:t>
            </w:r>
            <w:r>
              <w:rPr>
                <w:rFonts w:ascii="Arial" w:hAnsi="Arial" w:cs="Arial"/>
                <w:sz w:val="28"/>
                <w:szCs w:val="28"/>
              </w:rPr>
              <w:t>.</w:t>
            </w:r>
          </w:p>
          <w:p w:rsidR="00202457" w:rsidRDefault="00202457" w:rsidP="00E547CC">
            <w:pPr>
              <w:spacing w:line="252" w:lineRule="auto"/>
              <w:ind w:right="102"/>
              <w:jc w:val="right"/>
              <w:rPr>
                <w:rFonts w:hint="eastAsia"/>
              </w:rPr>
            </w:pPr>
            <w:r>
              <w:rPr>
                <w:rFonts w:ascii="Arial" w:hAnsi="Arial" w:cs="Arial"/>
                <w:sz w:val="28"/>
                <w:szCs w:val="28"/>
                <w:rtl/>
              </w:rPr>
              <w:t>تاسو کولی شئ خپل آلماني مهارتونه هم پیاوړي او ښه کړئ</w:t>
            </w:r>
            <w:r>
              <w:rPr>
                <w:rFonts w:ascii="Arial" w:hAnsi="Arial" w:cs="Arial"/>
                <w:sz w:val="28"/>
                <w:szCs w:val="28"/>
              </w:rPr>
              <w:t>.</w:t>
            </w:r>
          </w:p>
        </w:tc>
      </w:tr>
      <w:tr w:rsidR="00202457" w:rsidTr="00E547CC">
        <w:trPr>
          <w:cantSplit/>
        </w:trPr>
        <w:tc>
          <w:tcPr>
            <w:tcW w:w="7139" w:type="dxa"/>
            <w:tcBorders>
              <w:top w:val="nil"/>
              <w:left w:val="nil"/>
              <w:bottom w:val="single" w:sz="8" w:space="0" w:color="auto"/>
              <w:right w:val="single" w:sz="8" w:space="0" w:color="auto"/>
            </w:tcBorders>
            <w:noWrap/>
            <w:tcMar>
              <w:top w:w="85" w:type="dxa"/>
              <w:left w:w="142" w:type="dxa"/>
              <w:bottom w:w="85" w:type="dxa"/>
              <w:right w:w="142" w:type="dxa"/>
            </w:tcMar>
            <w:hideMark/>
          </w:tcPr>
          <w:p w:rsidR="00202457" w:rsidRDefault="00202457" w:rsidP="00E547CC">
            <w:pPr>
              <w:spacing w:line="252" w:lineRule="auto"/>
              <w:jc w:val="right"/>
              <w:rPr>
                <w:rFonts w:hint="eastAsia"/>
              </w:rPr>
            </w:pPr>
            <w:hyperlink r:id="rId454" w:tgtFrame="_self" w:history="1">
              <w:r>
                <w:rPr>
                  <w:rStyle w:val="Hyperlink"/>
                  <w:rFonts w:ascii="Arial" w:hAnsi="Arial" w:cs="Arial"/>
                  <w:b/>
                  <w:bCs/>
                  <w:sz w:val="20"/>
                  <w:szCs w:val="20"/>
                </w:rPr>
                <w:t xml:space="preserve">Zum nächsten Abschnitt  </w:t>
              </w:r>
            </w:hyperlink>
            <w:r>
              <w:rPr>
                <w:rFonts w:ascii="Arial" w:hAnsi="Arial" w:cs="Arial"/>
                <w:b/>
                <w:bCs/>
                <w:sz w:val="20"/>
                <w:szCs w:val="20"/>
              </w:rPr>
              <w:t> </w:t>
            </w:r>
            <w:r>
              <w:rPr>
                <w:rFonts w:hint="eastAsia"/>
              </w:rPr>
              <w:t xml:space="preserve">  /  </w:t>
            </w:r>
            <w:r>
              <w:rPr>
                <w:rFonts w:ascii="Arial" w:hAnsi="Arial" w:cs="Arial"/>
                <w:rtl/>
              </w:rPr>
              <w:t>راتلونکې برخې ته لاړ شئ</w:t>
            </w:r>
          </w:p>
        </w:tc>
        <w:tc>
          <w:tcPr>
            <w:tcW w:w="7139" w:type="dxa"/>
            <w:tcBorders>
              <w:top w:val="nil"/>
              <w:left w:val="nil"/>
              <w:bottom w:val="single" w:sz="8" w:space="0" w:color="auto"/>
              <w:right w:val="nil"/>
            </w:tcBorders>
            <w:noWrap/>
            <w:tcMar>
              <w:top w:w="85" w:type="dxa"/>
              <w:left w:w="142" w:type="dxa"/>
              <w:bottom w:w="85" w:type="dxa"/>
              <w:right w:w="142" w:type="dxa"/>
            </w:tcMar>
            <w:hideMark/>
          </w:tcPr>
          <w:p w:rsidR="00202457" w:rsidRDefault="00202457" w:rsidP="00E547CC">
            <w:pPr>
              <w:spacing w:line="252" w:lineRule="auto"/>
              <w:ind w:right="102"/>
              <w:rPr>
                <w:rFonts w:hint="eastAsia"/>
              </w:rPr>
            </w:pPr>
            <w:hyperlink r:id="rId455" w:tgtFrame="_self" w:history="1">
              <w:r>
                <w:rPr>
                  <w:rStyle w:val="Hyperlink"/>
                  <w:rFonts w:hint="eastAsia"/>
                  <w:sz w:val="20"/>
                  <w:szCs w:val="20"/>
                </w:rPr>
                <w:t xml:space="preserve">zur Seite Inhalt  </w:t>
              </w:r>
            </w:hyperlink>
            <w:r>
              <w:rPr>
                <w:rFonts w:hint="eastAsia"/>
              </w:rPr>
              <w:t>  /   </w:t>
            </w:r>
            <w:r>
              <w:rPr>
                <w:rFonts w:hint="cs"/>
                <w:rtl/>
              </w:rPr>
              <w:t>د منځپانګې پاڼې ته</w:t>
            </w:r>
            <w:r>
              <w:rPr>
                <w:rFonts w:hint="eastAsia"/>
              </w:rPr>
              <w:t xml:space="preserve">  </w:t>
            </w:r>
          </w:p>
        </w:tc>
      </w:tr>
    </w:tbl>
    <w:p w:rsidR="00202457" w:rsidRDefault="00202457" w:rsidP="00202457">
      <w:pPr>
        <w:rPr>
          <w:rFonts w:hint="eastAsia"/>
        </w:rPr>
      </w:pPr>
      <w:r>
        <w:rPr>
          <w:rFonts w:ascii="Arial" w:hAnsi="Arial" w:cs="Arial"/>
        </w:rPr>
        <w:t> </w:t>
      </w:r>
    </w:p>
    <w:p w:rsidR="00202457" w:rsidRDefault="00202457" w:rsidP="00202457">
      <w:pPr>
        <w:rPr>
          <w:rFonts w:hint="eastAsia"/>
        </w:rPr>
      </w:pPr>
      <w:r>
        <w:rPr>
          <w:rFonts w:ascii="Arial" w:hAnsi="Arial" w:cs="Arial"/>
        </w:rPr>
        <w:t> </w:t>
      </w:r>
    </w:p>
    <w:p w:rsidR="00736D7D" w:rsidRDefault="00736D7D" w:rsidP="00736D7D">
      <w:pPr>
        <w:pageBreakBefore/>
      </w:pPr>
      <w:r w:rsidRPr="00736D7D">
        <w:rPr>
          <w:rFonts w:ascii="Arial" w:hAnsi="Arial" w:cs="Arial"/>
          <w:b/>
          <w:bCs/>
          <w:sz w:val="18"/>
          <w:szCs w:val="18"/>
          <w:lang w:val="de-CH"/>
        </w:rPr>
        <w:lastRenderedPageBreak/>
        <w:t>(</w:t>
      </w:r>
      <w:r>
        <w:rPr>
          <w:rFonts w:ascii="Arial" w:hAnsi="Arial" w:cs="Arial"/>
          <w:b/>
          <w:bCs/>
          <w:sz w:val="18"/>
          <w:szCs w:val="18"/>
          <w:lang w:val="de-CH"/>
        </w:rPr>
        <w:t>WO841</w:t>
      </w:r>
      <w:proofErr w:type="gramStart"/>
      <w:r>
        <w:rPr>
          <w:rFonts w:ascii="Arial" w:hAnsi="Arial" w:cs="Arial"/>
          <w:b/>
          <w:bCs/>
          <w:sz w:val="18"/>
          <w:szCs w:val="18"/>
          <w:lang w:val="de-CH"/>
        </w:rPr>
        <w:t xml:space="preserve">)  </w:t>
      </w:r>
      <w:proofErr w:type="gramEnd"/>
      <w:r>
        <w:rPr>
          <w:rFonts w:ascii="Arial" w:hAnsi="Arial" w:cs="Arial"/>
          <w:b/>
          <w:bCs/>
          <w:sz w:val="18"/>
          <w:szCs w:val="18"/>
          <w:lang w:val="de-CH"/>
        </w:rPr>
        <w:t xml:space="preserve">–  [PA]   Freiwilliges </w:t>
      </w:r>
      <w:r>
        <w:rPr>
          <w:rFonts w:ascii="Arial" w:hAnsi="Arial" w:cs="Arial"/>
          <w:b/>
          <w:bCs/>
          <w:sz w:val="18"/>
          <w:szCs w:val="18"/>
          <w:lang w:val="de-CH"/>
        </w:rPr>
        <w:t xml:space="preserve">Engagement  /  </w:t>
      </w:r>
      <w:r>
        <w:rPr>
          <w:rFonts w:ascii="Arial" w:hAnsi="Arial" w:cs="Arial"/>
          <w:b/>
          <w:bCs/>
          <w:sz w:val="22"/>
          <w:szCs w:val="22"/>
          <w:rtl/>
        </w:rPr>
        <w:t>رضاکارانه کار کول</w:t>
      </w:r>
      <w:r>
        <w:rPr>
          <w:rFonts w:ascii="Arial" w:hAnsi="Arial" w:cs="Arial"/>
          <w:b/>
          <w:bCs/>
          <w:sz w:val="22"/>
          <w:szCs w:val="22"/>
        </w:rPr>
        <w:t xml:space="preserve"> </w:t>
      </w:r>
    </w:p>
    <w:p w:rsidR="00736D7D" w:rsidRDefault="00736D7D" w:rsidP="00736D7D">
      <w:pPr>
        <w:rPr>
          <w:rFonts w:hint="eastAsia"/>
        </w:rPr>
      </w:pPr>
      <w:r>
        <w:rPr>
          <w:rFonts w:ascii="Arial" w:hAnsi="Arial" w:cs="Arial"/>
          <w:sz w:val="20"/>
          <w:szCs w:val="20"/>
          <w:lang w:val="de-CH"/>
        </w:rPr>
        <w:t> </w:t>
      </w:r>
    </w:p>
    <w:tbl>
      <w:tblPr>
        <w:tblW w:w="0" w:type="dxa"/>
        <w:tblCellMar>
          <w:left w:w="0" w:type="dxa"/>
          <w:right w:w="0" w:type="dxa"/>
        </w:tblCellMar>
        <w:tblLook w:val="04A0" w:firstRow="1" w:lastRow="0" w:firstColumn="1" w:lastColumn="0" w:noHBand="0" w:noVBand="1"/>
      </w:tblPr>
      <w:tblGrid>
        <w:gridCol w:w="3402"/>
        <w:gridCol w:w="3094"/>
      </w:tblGrid>
      <w:tr w:rsidR="00736D7D" w:rsidTr="00E547CC">
        <w:trPr>
          <w:cantSplit/>
        </w:trPr>
        <w:tc>
          <w:tcPr>
            <w:tcW w:w="3402" w:type="dxa"/>
            <w:noWrap/>
            <w:tcMar>
              <w:top w:w="57" w:type="dxa"/>
              <w:left w:w="142" w:type="dxa"/>
              <w:bottom w:w="57" w:type="dxa"/>
              <w:right w:w="142" w:type="dxa"/>
            </w:tcMar>
            <w:hideMark/>
          </w:tcPr>
          <w:p w:rsidR="00736D7D" w:rsidRDefault="00736D7D" w:rsidP="00E547CC">
            <w:pPr>
              <w:spacing w:line="300" w:lineRule="atLeast"/>
              <w:rPr>
                <w:rFonts w:hint="eastAsia"/>
              </w:rPr>
            </w:pPr>
            <w:r>
              <w:rPr>
                <w:rFonts w:ascii="Arial" w:hAnsi="Arial" w:cs="Arial"/>
              </w:rPr>
              <w:t>Wörter und Begriffe</w:t>
            </w:r>
          </w:p>
        </w:tc>
        <w:tc>
          <w:tcPr>
            <w:tcW w:w="2552" w:type="dxa"/>
            <w:noWrap/>
            <w:tcMar>
              <w:top w:w="57" w:type="dxa"/>
              <w:left w:w="142" w:type="dxa"/>
              <w:bottom w:w="57" w:type="dxa"/>
              <w:right w:w="142" w:type="dxa"/>
            </w:tcMar>
            <w:hideMark/>
          </w:tcPr>
          <w:p w:rsidR="00736D7D" w:rsidRDefault="00A96AB1" w:rsidP="00E547CC">
            <w:pPr>
              <w:spacing w:line="300" w:lineRule="atLeast"/>
              <w:ind w:right="142"/>
              <w:jc w:val="right"/>
              <w:rPr>
                <w:rFonts w:hint="eastAsia"/>
              </w:rPr>
            </w:pPr>
            <w:r w:rsidRPr="00A96AB1">
              <w:t>OeIF_We-Or_841_Woerter_PA.htm</w:t>
            </w:r>
          </w:p>
        </w:tc>
      </w:tr>
      <w:tr w:rsidR="00736D7D" w:rsidTr="00E547CC">
        <w:trPr>
          <w:cantSplit/>
        </w:trPr>
        <w:tc>
          <w:tcPr>
            <w:tcW w:w="3402" w:type="dxa"/>
            <w:noWrap/>
            <w:tcMar>
              <w:top w:w="57" w:type="dxa"/>
              <w:left w:w="142" w:type="dxa"/>
              <w:bottom w:w="28" w:type="dxa"/>
              <w:right w:w="142" w:type="dxa"/>
            </w:tcMar>
            <w:vAlign w:val="center"/>
            <w:hideMark/>
          </w:tcPr>
          <w:p w:rsidR="00736D7D" w:rsidRDefault="00736D7D" w:rsidP="00E547CC">
            <w:pPr>
              <w:spacing w:line="300" w:lineRule="atLeast"/>
              <w:rPr>
                <w:rFonts w:hint="eastAsia"/>
              </w:rPr>
            </w:pPr>
            <w:r>
              <w:rPr>
                <w:rFonts w:ascii="Arial" w:hAnsi="Arial" w:cs="Arial"/>
                <w:b/>
                <w:bCs/>
                <w:sz w:val="20"/>
                <w:szCs w:val="20"/>
                <w:lang w:val="de-CH"/>
              </w:rPr>
              <w:t>Höre dir die Wörter an (MP3)</w:t>
            </w:r>
            <w:r>
              <w:rPr>
                <w:rFonts w:ascii="Arial" w:hAnsi="Arial" w:cs="Arial"/>
                <w:sz w:val="20"/>
                <w:szCs w:val="20"/>
                <w:lang w:val="de-CH"/>
              </w:rPr>
              <w:t xml:space="preserve"> ... </w:t>
            </w:r>
          </w:p>
        </w:tc>
        <w:tc>
          <w:tcPr>
            <w:tcW w:w="2552" w:type="dxa"/>
            <w:noWrap/>
            <w:tcMar>
              <w:top w:w="57" w:type="dxa"/>
              <w:left w:w="142" w:type="dxa"/>
              <w:bottom w:w="28" w:type="dxa"/>
              <w:right w:w="142" w:type="dxa"/>
            </w:tcMar>
            <w:vAlign w:val="center"/>
            <w:hideMark/>
          </w:tcPr>
          <w:p w:rsidR="00736D7D" w:rsidRDefault="00736D7D" w:rsidP="00E547CC">
            <w:pPr>
              <w:spacing w:line="300" w:lineRule="atLeast"/>
              <w:jc w:val="right"/>
              <w:rPr>
                <w:rFonts w:hint="eastAsia"/>
              </w:rPr>
            </w:pPr>
            <w:hyperlink r:id="rId456" w:tgtFrame="_blank" w:tooltip="anhören - يستمع" w:history="1">
              <w:r>
                <w:rPr>
                  <w:rStyle w:val="Hyperlink"/>
                  <w:rFonts w:ascii="Arial" w:hAnsi="Arial" w:cs="Arial" w:hint="cs"/>
                  <w:rtl/>
                  <w:lang w:val="de-CH"/>
                </w:rPr>
                <w:t>خبرې واورئ</w:t>
              </w:r>
            </w:hyperlink>
          </w:p>
        </w:tc>
      </w:tr>
    </w:tbl>
    <w:p w:rsidR="00736D7D" w:rsidRDefault="00736D7D" w:rsidP="00736D7D">
      <w:pPr>
        <w:rPr>
          <w:rFonts w:hint="eastAsia"/>
        </w:rPr>
      </w:pPr>
      <w:r>
        <w:rPr>
          <w:rFonts w:ascii="Arial" w:hAnsi="Arial" w:cs="Arial"/>
          <w:lang w:val="de-CH"/>
        </w:rPr>
        <w:t> </w:t>
      </w:r>
    </w:p>
    <w:tbl>
      <w:tblPr>
        <w:tblW w:w="0" w:type="dxa"/>
        <w:tblCellMar>
          <w:left w:w="0" w:type="dxa"/>
          <w:right w:w="0" w:type="dxa"/>
        </w:tblCellMar>
        <w:tblLook w:val="04A0" w:firstRow="1" w:lastRow="0" w:firstColumn="1" w:lastColumn="0" w:noHBand="0" w:noVBand="1"/>
      </w:tblPr>
      <w:tblGrid>
        <w:gridCol w:w="3119"/>
        <w:gridCol w:w="2835"/>
      </w:tblGrid>
      <w:tr w:rsidR="00736D7D" w:rsidTr="00E547CC">
        <w:trPr>
          <w:cantSplit/>
        </w:trPr>
        <w:tc>
          <w:tcPr>
            <w:tcW w:w="3119" w:type="dxa"/>
            <w:tcBorders>
              <w:top w:val="nil"/>
              <w:left w:val="nil"/>
              <w:bottom w:val="single" w:sz="8" w:space="0" w:color="auto"/>
              <w:right w:val="single" w:sz="8" w:space="0" w:color="auto"/>
            </w:tcBorders>
            <w:noWrap/>
            <w:tcMar>
              <w:top w:w="142" w:type="dxa"/>
              <w:left w:w="142" w:type="dxa"/>
              <w:bottom w:w="142" w:type="dxa"/>
              <w:right w:w="142" w:type="dxa"/>
            </w:tcMar>
            <w:hideMark/>
          </w:tcPr>
          <w:p w:rsidR="00736D7D" w:rsidRDefault="00736D7D" w:rsidP="00E547CC">
            <w:pPr>
              <w:rPr>
                <w:rFonts w:hint="eastAsia"/>
              </w:rPr>
            </w:pPr>
            <w:r>
              <w:rPr>
                <w:rFonts w:ascii="Arial" w:hAnsi="Arial" w:cs="Arial"/>
              </w:rPr>
              <w:t xml:space="preserve">freiwillig  </w:t>
            </w:r>
            <w:r>
              <w:rPr>
                <w:rFonts w:ascii="Arial" w:hAnsi="Arial" w:cs="Arial"/>
              </w:rPr>
              <w:br/>
              <w:t xml:space="preserve"> die Freiwilligkeit </w:t>
            </w:r>
          </w:p>
        </w:tc>
        <w:tc>
          <w:tcPr>
            <w:tcW w:w="2835" w:type="dxa"/>
            <w:tcBorders>
              <w:top w:val="nil"/>
              <w:left w:val="nil"/>
              <w:bottom w:val="single" w:sz="8" w:space="0" w:color="auto"/>
              <w:right w:val="nil"/>
            </w:tcBorders>
            <w:noWrap/>
            <w:tcMar>
              <w:top w:w="142" w:type="dxa"/>
              <w:left w:w="142" w:type="dxa"/>
              <w:bottom w:w="142" w:type="dxa"/>
              <w:right w:w="142" w:type="dxa"/>
            </w:tcMar>
            <w:hideMark/>
          </w:tcPr>
          <w:p w:rsidR="00736D7D" w:rsidRDefault="00736D7D" w:rsidP="00E547CC">
            <w:pPr>
              <w:jc w:val="right"/>
              <w:rPr>
                <w:rFonts w:hint="eastAsia"/>
              </w:rPr>
            </w:pPr>
            <w:r>
              <w:rPr>
                <w:rFonts w:ascii="Arial" w:hAnsi="Arial" w:cs="Arial"/>
                <w:sz w:val="28"/>
                <w:szCs w:val="28"/>
                <w:rtl/>
              </w:rPr>
              <w:t xml:space="preserve">رضاکارانه </w:t>
            </w:r>
          </w:p>
          <w:p w:rsidR="00736D7D" w:rsidRDefault="00736D7D" w:rsidP="00E547CC">
            <w:pPr>
              <w:jc w:val="right"/>
              <w:rPr>
                <w:rFonts w:hint="eastAsia"/>
              </w:rPr>
            </w:pPr>
            <w:r>
              <w:rPr>
                <w:rFonts w:ascii="Arial" w:hAnsi="Arial" w:cs="Arial"/>
                <w:sz w:val="28"/>
                <w:szCs w:val="28"/>
                <w:rtl/>
              </w:rPr>
              <w:t> رضاکارانه</w:t>
            </w:r>
          </w:p>
        </w:tc>
      </w:tr>
      <w:tr w:rsidR="00736D7D" w:rsidTr="00E547CC">
        <w:trPr>
          <w:cantSplit/>
        </w:trPr>
        <w:tc>
          <w:tcPr>
            <w:tcW w:w="3119" w:type="dxa"/>
            <w:tcBorders>
              <w:top w:val="nil"/>
              <w:left w:val="nil"/>
              <w:bottom w:val="single" w:sz="8" w:space="0" w:color="auto"/>
              <w:right w:val="single" w:sz="8" w:space="0" w:color="auto"/>
            </w:tcBorders>
            <w:noWrap/>
            <w:tcMar>
              <w:top w:w="142" w:type="dxa"/>
              <w:left w:w="142" w:type="dxa"/>
              <w:bottom w:w="142" w:type="dxa"/>
              <w:right w:w="142" w:type="dxa"/>
            </w:tcMar>
            <w:hideMark/>
          </w:tcPr>
          <w:p w:rsidR="00736D7D" w:rsidRDefault="00736D7D" w:rsidP="00E547CC">
            <w:pPr>
              <w:rPr>
                <w:rFonts w:hint="eastAsia"/>
              </w:rPr>
            </w:pPr>
            <w:r>
              <w:rPr>
                <w:rFonts w:ascii="Arial" w:hAnsi="Arial" w:cs="Arial"/>
              </w:rPr>
              <w:t xml:space="preserve">das Engagement </w:t>
            </w:r>
          </w:p>
        </w:tc>
        <w:tc>
          <w:tcPr>
            <w:tcW w:w="2835" w:type="dxa"/>
            <w:tcBorders>
              <w:top w:val="nil"/>
              <w:left w:val="nil"/>
              <w:bottom w:val="single" w:sz="8" w:space="0" w:color="auto"/>
              <w:right w:val="nil"/>
            </w:tcBorders>
            <w:noWrap/>
            <w:tcMar>
              <w:top w:w="142" w:type="dxa"/>
              <w:left w:w="142" w:type="dxa"/>
              <w:bottom w:w="142" w:type="dxa"/>
              <w:right w:w="142" w:type="dxa"/>
            </w:tcMar>
            <w:hideMark/>
          </w:tcPr>
          <w:p w:rsidR="00736D7D" w:rsidRDefault="00736D7D" w:rsidP="00E547CC">
            <w:pPr>
              <w:jc w:val="right"/>
              <w:rPr>
                <w:rFonts w:hint="eastAsia"/>
              </w:rPr>
            </w:pPr>
            <w:r>
              <w:rPr>
                <w:rFonts w:ascii="Arial" w:hAnsi="Arial" w:cs="Arial"/>
                <w:sz w:val="28"/>
                <w:szCs w:val="28"/>
                <w:rtl/>
              </w:rPr>
              <w:t>ژمنتیا</w:t>
            </w:r>
          </w:p>
        </w:tc>
      </w:tr>
      <w:tr w:rsidR="00736D7D" w:rsidTr="00E547CC">
        <w:trPr>
          <w:cantSplit/>
        </w:trPr>
        <w:tc>
          <w:tcPr>
            <w:tcW w:w="3119" w:type="dxa"/>
            <w:tcBorders>
              <w:top w:val="nil"/>
              <w:left w:val="nil"/>
              <w:bottom w:val="single" w:sz="8" w:space="0" w:color="auto"/>
              <w:right w:val="single" w:sz="8" w:space="0" w:color="auto"/>
            </w:tcBorders>
            <w:noWrap/>
            <w:tcMar>
              <w:top w:w="142" w:type="dxa"/>
              <w:left w:w="142" w:type="dxa"/>
              <w:bottom w:w="142" w:type="dxa"/>
              <w:right w:w="142" w:type="dxa"/>
            </w:tcMar>
            <w:hideMark/>
          </w:tcPr>
          <w:p w:rsidR="00736D7D" w:rsidRDefault="00736D7D" w:rsidP="00E547CC">
            <w:pPr>
              <w:rPr>
                <w:rFonts w:hint="eastAsia"/>
              </w:rPr>
            </w:pPr>
            <w:r>
              <w:rPr>
                <w:rFonts w:ascii="Arial" w:hAnsi="Arial" w:cs="Arial"/>
              </w:rPr>
              <w:t xml:space="preserve">der Verein </w:t>
            </w:r>
          </w:p>
        </w:tc>
        <w:tc>
          <w:tcPr>
            <w:tcW w:w="2835" w:type="dxa"/>
            <w:tcBorders>
              <w:top w:val="nil"/>
              <w:left w:val="nil"/>
              <w:bottom w:val="single" w:sz="8" w:space="0" w:color="auto"/>
              <w:right w:val="nil"/>
            </w:tcBorders>
            <w:noWrap/>
            <w:tcMar>
              <w:top w:w="142" w:type="dxa"/>
              <w:left w:w="142" w:type="dxa"/>
              <w:bottom w:w="142" w:type="dxa"/>
              <w:right w:w="142" w:type="dxa"/>
            </w:tcMar>
            <w:hideMark/>
          </w:tcPr>
          <w:p w:rsidR="00736D7D" w:rsidRDefault="00736D7D" w:rsidP="00E547CC">
            <w:pPr>
              <w:jc w:val="right"/>
              <w:rPr>
                <w:rFonts w:hint="eastAsia"/>
              </w:rPr>
            </w:pPr>
            <w:r>
              <w:rPr>
                <w:rFonts w:ascii="Arial" w:hAnsi="Arial" w:cs="Arial"/>
                <w:sz w:val="28"/>
                <w:szCs w:val="28"/>
                <w:rtl/>
              </w:rPr>
              <w:t>اتحادیه</w:t>
            </w:r>
          </w:p>
        </w:tc>
      </w:tr>
      <w:tr w:rsidR="00736D7D" w:rsidTr="00E547CC">
        <w:trPr>
          <w:cantSplit/>
        </w:trPr>
        <w:tc>
          <w:tcPr>
            <w:tcW w:w="3119" w:type="dxa"/>
            <w:tcBorders>
              <w:top w:val="nil"/>
              <w:left w:val="nil"/>
              <w:bottom w:val="single" w:sz="8" w:space="0" w:color="auto"/>
              <w:right w:val="single" w:sz="8" w:space="0" w:color="auto"/>
            </w:tcBorders>
            <w:noWrap/>
            <w:tcMar>
              <w:top w:w="142" w:type="dxa"/>
              <w:left w:w="142" w:type="dxa"/>
              <w:bottom w:w="142" w:type="dxa"/>
              <w:right w:w="142" w:type="dxa"/>
            </w:tcMar>
            <w:hideMark/>
          </w:tcPr>
          <w:p w:rsidR="00736D7D" w:rsidRDefault="00736D7D" w:rsidP="00E547CC">
            <w:pPr>
              <w:rPr>
                <w:rFonts w:hint="eastAsia"/>
              </w:rPr>
            </w:pPr>
            <w:r>
              <w:rPr>
                <w:rFonts w:ascii="Arial" w:hAnsi="Arial" w:cs="Arial"/>
              </w:rPr>
              <w:t xml:space="preserve">die Organisation </w:t>
            </w:r>
          </w:p>
        </w:tc>
        <w:tc>
          <w:tcPr>
            <w:tcW w:w="2835" w:type="dxa"/>
            <w:tcBorders>
              <w:top w:val="nil"/>
              <w:left w:val="nil"/>
              <w:bottom w:val="single" w:sz="8" w:space="0" w:color="auto"/>
              <w:right w:val="nil"/>
            </w:tcBorders>
            <w:noWrap/>
            <w:tcMar>
              <w:top w:w="142" w:type="dxa"/>
              <w:left w:w="142" w:type="dxa"/>
              <w:bottom w:w="142" w:type="dxa"/>
              <w:right w:w="142" w:type="dxa"/>
            </w:tcMar>
            <w:hideMark/>
          </w:tcPr>
          <w:p w:rsidR="00736D7D" w:rsidRDefault="00736D7D" w:rsidP="00E547CC">
            <w:pPr>
              <w:jc w:val="right"/>
              <w:rPr>
                <w:rFonts w:hint="eastAsia"/>
              </w:rPr>
            </w:pPr>
            <w:r>
              <w:rPr>
                <w:rFonts w:ascii="Arial" w:hAnsi="Arial" w:cs="Arial"/>
                <w:sz w:val="28"/>
                <w:szCs w:val="28"/>
                <w:rtl/>
              </w:rPr>
              <w:t>سازمان</w:t>
            </w:r>
          </w:p>
        </w:tc>
      </w:tr>
      <w:tr w:rsidR="00736D7D" w:rsidTr="00E547CC">
        <w:trPr>
          <w:cantSplit/>
        </w:trPr>
        <w:tc>
          <w:tcPr>
            <w:tcW w:w="3119" w:type="dxa"/>
            <w:tcBorders>
              <w:top w:val="nil"/>
              <w:left w:val="nil"/>
              <w:bottom w:val="single" w:sz="8" w:space="0" w:color="auto"/>
              <w:right w:val="single" w:sz="8" w:space="0" w:color="auto"/>
            </w:tcBorders>
            <w:noWrap/>
            <w:tcMar>
              <w:top w:w="142" w:type="dxa"/>
              <w:left w:w="142" w:type="dxa"/>
              <w:bottom w:w="142" w:type="dxa"/>
              <w:right w:w="142" w:type="dxa"/>
            </w:tcMar>
            <w:hideMark/>
          </w:tcPr>
          <w:p w:rsidR="00736D7D" w:rsidRDefault="00736D7D" w:rsidP="00E547CC">
            <w:pPr>
              <w:rPr>
                <w:rFonts w:hint="eastAsia"/>
              </w:rPr>
            </w:pPr>
            <w:r>
              <w:rPr>
                <w:rFonts w:ascii="Arial" w:hAnsi="Arial" w:cs="Arial"/>
              </w:rPr>
              <w:t xml:space="preserve">die Freizeit </w:t>
            </w:r>
          </w:p>
        </w:tc>
        <w:tc>
          <w:tcPr>
            <w:tcW w:w="2835" w:type="dxa"/>
            <w:tcBorders>
              <w:top w:val="nil"/>
              <w:left w:val="nil"/>
              <w:bottom w:val="single" w:sz="8" w:space="0" w:color="auto"/>
              <w:right w:val="nil"/>
            </w:tcBorders>
            <w:noWrap/>
            <w:tcMar>
              <w:top w:w="142" w:type="dxa"/>
              <w:left w:w="142" w:type="dxa"/>
              <w:bottom w:w="142" w:type="dxa"/>
              <w:right w:w="142" w:type="dxa"/>
            </w:tcMar>
            <w:hideMark/>
          </w:tcPr>
          <w:p w:rsidR="00736D7D" w:rsidRDefault="00736D7D" w:rsidP="00E547CC">
            <w:pPr>
              <w:jc w:val="right"/>
              <w:rPr>
                <w:rFonts w:hint="eastAsia"/>
              </w:rPr>
            </w:pPr>
            <w:r>
              <w:rPr>
                <w:rFonts w:ascii="Arial" w:hAnsi="Arial" w:cs="Arial"/>
                <w:sz w:val="28"/>
                <w:szCs w:val="28"/>
                <w:rtl/>
              </w:rPr>
              <w:t>وړیا وخت</w:t>
            </w:r>
          </w:p>
        </w:tc>
      </w:tr>
      <w:tr w:rsidR="00736D7D" w:rsidTr="00E547CC">
        <w:trPr>
          <w:cantSplit/>
        </w:trPr>
        <w:tc>
          <w:tcPr>
            <w:tcW w:w="3119" w:type="dxa"/>
            <w:tcBorders>
              <w:top w:val="nil"/>
              <w:left w:val="nil"/>
              <w:bottom w:val="single" w:sz="8" w:space="0" w:color="auto"/>
              <w:right w:val="single" w:sz="8" w:space="0" w:color="auto"/>
            </w:tcBorders>
            <w:noWrap/>
            <w:tcMar>
              <w:top w:w="142" w:type="dxa"/>
              <w:left w:w="142" w:type="dxa"/>
              <w:bottom w:w="142" w:type="dxa"/>
              <w:right w:w="142" w:type="dxa"/>
            </w:tcMar>
            <w:hideMark/>
          </w:tcPr>
          <w:p w:rsidR="00736D7D" w:rsidRDefault="00736D7D" w:rsidP="00E547CC">
            <w:pPr>
              <w:rPr>
                <w:rFonts w:hint="eastAsia"/>
              </w:rPr>
            </w:pPr>
            <w:r>
              <w:rPr>
                <w:rFonts w:ascii="Arial" w:hAnsi="Arial" w:cs="Arial"/>
              </w:rPr>
              <w:t xml:space="preserve">die Freiwillige Feuerwehr </w:t>
            </w:r>
          </w:p>
        </w:tc>
        <w:tc>
          <w:tcPr>
            <w:tcW w:w="2835" w:type="dxa"/>
            <w:tcBorders>
              <w:top w:val="nil"/>
              <w:left w:val="nil"/>
              <w:bottom w:val="single" w:sz="8" w:space="0" w:color="auto"/>
              <w:right w:val="nil"/>
            </w:tcBorders>
            <w:noWrap/>
            <w:tcMar>
              <w:top w:w="142" w:type="dxa"/>
              <w:left w:w="142" w:type="dxa"/>
              <w:bottom w:w="142" w:type="dxa"/>
              <w:right w:w="142" w:type="dxa"/>
            </w:tcMar>
            <w:hideMark/>
          </w:tcPr>
          <w:p w:rsidR="00736D7D" w:rsidRDefault="00736D7D" w:rsidP="00E547CC">
            <w:pPr>
              <w:jc w:val="right"/>
              <w:rPr>
                <w:rFonts w:hint="eastAsia"/>
              </w:rPr>
            </w:pPr>
            <w:r>
              <w:rPr>
                <w:rFonts w:ascii="Arial" w:hAnsi="Arial" w:cs="Arial"/>
                <w:sz w:val="28"/>
                <w:szCs w:val="28"/>
                <w:rtl/>
              </w:rPr>
              <w:t>د داوطلب اور وژنې څانګه</w:t>
            </w:r>
          </w:p>
        </w:tc>
      </w:tr>
      <w:tr w:rsidR="00736D7D" w:rsidTr="00E547CC">
        <w:trPr>
          <w:cantSplit/>
        </w:trPr>
        <w:tc>
          <w:tcPr>
            <w:tcW w:w="3119" w:type="dxa"/>
            <w:tcBorders>
              <w:top w:val="nil"/>
              <w:left w:val="nil"/>
              <w:bottom w:val="single" w:sz="8" w:space="0" w:color="auto"/>
              <w:right w:val="single" w:sz="8" w:space="0" w:color="auto"/>
            </w:tcBorders>
            <w:noWrap/>
            <w:tcMar>
              <w:top w:w="142" w:type="dxa"/>
              <w:left w:w="142" w:type="dxa"/>
              <w:bottom w:w="142" w:type="dxa"/>
              <w:right w:w="142" w:type="dxa"/>
            </w:tcMar>
            <w:hideMark/>
          </w:tcPr>
          <w:p w:rsidR="00736D7D" w:rsidRDefault="00736D7D" w:rsidP="00E547CC">
            <w:pPr>
              <w:rPr>
                <w:rFonts w:hint="eastAsia"/>
              </w:rPr>
            </w:pPr>
            <w:r>
              <w:rPr>
                <w:rFonts w:ascii="Arial" w:hAnsi="Arial" w:cs="Arial"/>
              </w:rPr>
              <w:t xml:space="preserve">die Berufsfeuerwehr </w:t>
            </w:r>
          </w:p>
        </w:tc>
        <w:tc>
          <w:tcPr>
            <w:tcW w:w="2835" w:type="dxa"/>
            <w:tcBorders>
              <w:top w:val="nil"/>
              <w:left w:val="nil"/>
              <w:bottom w:val="single" w:sz="8" w:space="0" w:color="auto"/>
              <w:right w:val="nil"/>
            </w:tcBorders>
            <w:noWrap/>
            <w:tcMar>
              <w:top w:w="142" w:type="dxa"/>
              <w:left w:w="142" w:type="dxa"/>
              <w:bottom w:w="142" w:type="dxa"/>
              <w:right w:w="142" w:type="dxa"/>
            </w:tcMar>
            <w:hideMark/>
          </w:tcPr>
          <w:p w:rsidR="00736D7D" w:rsidRDefault="00736D7D" w:rsidP="00E547CC">
            <w:pPr>
              <w:jc w:val="right"/>
              <w:rPr>
                <w:rFonts w:hint="eastAsia"/>
              </w:rPr>
            </w:pPr>
            <w:r>
              <w:rPr>
                <w:rFonts w:ascii="Arial" w:hAnsi="Arial" w:cs="Arial"/>
                <w:sz w:val="28"/>
                <w:szCs w:val="28"/>
                <w:rtl/>
              </w:rPr>
              <w:t>د اور وژنې مسلکي څانګه</w:t>
            </w:r>
          </w:p>
        </w:tc>
      </w:tr>
      <w:tr w:rsidR="00736D7D" w:rsidTr="00E547CC">
        <w:trPr>
          <w:cantSplit/>
        </w:trPr>
        <w:tc>
          <w:tcPr>
            <w:tcW w:w="3119" w:type="dxa"/>
            <w:tcBorders>
              <w:top w:val="nil"/>
              <w:left w:val="nil"/>
              <w:bottom w:val="single" w:sz="8" w:space="0" w:color="auto"/>
              <w:right w:val="single" w:sz="8" w:space="0" w:color="auto"/>
            </w:tcBorders>
            <w:noWrap/>
            <w:tcMar>
              <w:top w:w="142" w:type="dxa"/>
              <w:left w:w="142" w:type="dxa"/>
              <w:bottom w:w="142" w:type="dxa"/>
              <w:right w:w="142" w:type="dxa"/>
            </w:tcMar>
            <w:hideMark/>
          </w:tcPr>
          <w:p w:rsidR="00736D7D" w:rsidRDefault="00736D7D" w:rsidP="00E547CC">
            <w:pPr>
              <w:rPr>
                <w:rFonts w:hint="eastAsia"/>
              </w:rPr>
            </w:pPr>
            <w:r>
              <w:rPr>
                <w:rFonts w:ascii="Arial" w:hAnsi="Arial" w:cs="Arial"/>
              </w:rPr>
              <w:t xml:space="preserve">das Rote Kreuz </w:t>
            </w:r>
          </w:p>
        </w:tc>
        <w:tc>
          <w:tcPr>
            <w:tcW w:w="2835" w:type="dxa"/>
            <w:tcBorders>
              <w:top w:val="nil"/>
              <w:left w:val="nil"/>
              <w:bottom w:val="single" w:sz="8" w:space="0" w:color="auto"/>
              <w:right w:val="nil"/>
            </w:tcBorders>
            <w:noWrap/>
            <w:tcMar>
              <w:top w:w="142" w:type="dxa"/>
              <w:left w:w="142" w:type="dxa"/>
              <w:bottom w:w="142" w:type="dxa"/>
              <w:right w:w="142" w:type="dxa"/>
            </w:tcMar>
            <w:hideMark/>
          </w:tcPr>
          <w:p w:rsidR="00736D7D" w:rsidRDefault="00736D7D" w:rsidP="00E547CC">
            <w:pPr>
              <w:jc w:val="right"/>
              <w:rPr>
                <w:rFonts w:hint="eastAsia"/>
              </w:rPr>
            </w:pPr>
            <w:r>
              <w:rPr>
                <w:rFonts w:ascii="Arial" w:hAnsi="Arial" w:cs="Arial"/>
                <w:sz w:val="28"/>
                <w:szCs w:val="28"/>
                <w:rtl/>
              </w:rPr>
              <w:t>سره صلیب</w:t>
            </w:r>
          </w:p>
        </w:tc>
      </w:tr>
      <w:tr w:rsidR="00736D7D" w:rsidTr="00E547CC">
        <w:trPr>
          <w:cantSplit/>
        </w:trPr>
        <w:tc>
          <w:tcPr>
            <w:tcW w:w="3119" w:type="dxa"/>
            <w:tcBorders>
              <w:top w:val="nil"/>
              <w:left w:val="nil"/>
              <w:bottom w:val="single" w:sz="8" w:space="0" w:color="auto"/>
              <w:right w:val="single" w:sz="8" w:space="0" w:color="auto"/>
            </w:tcBorders>
            <w:noWrap/>
            <w:tcMar>
              <w:top w:w="142" w:type="dxa"/>
              <w:left w:w="142" w:type="dxa"/>
              <w:bottom w:w="142" w:type="dxa"/>
              <w:right w:w="142" w:type="dxa"/>
            </w:tcMar>
            <w:hideMark/>
          </w:tcPr>
          <w:p w:rsidR="00736D7D" w:rsidRDefault="00736D7D" w:rsidP="00E547CC">
            <w:pPr>
              <w:rPr>
                <w:rFonts w:hint="eastAsia"/>
              </w:rPr>
            </w:pPr>
            <w:r>
              <w:rPr>
                <w:rFonts w:ascii="Arial" w:hAnsi="Arial" w:cs="Arial"/>
              </w:rPr>
              <w:t xml:space="preserve">der Sportverein </w:t>
            </w:r>
          </w:p>
        </w:tc>
        <w:tc>
          <w:tcPr>
            <w:tcW w:w="2835" w:type="dxa"/>
            <w:tcBorders>
              <w:top w:val="nil"/>
              <w:left w:val="nil"/>
              <w:bottom w:val="single" w:sz="8" w:space="0" w:color="auto"/>
              <w:right w:val="nil"/>
            </w:tcBorders>
            <w:noWrap/>
            <w:tcMar>
              <w:top w:w="142" w:type="dxa"/>
              <w:left w:w="142" w:type="dxa"/>
              <w:bottom w:w="142" w:type="dxa"/>
              <w:right w:w="142" w:type="dxa"/>
            </w:tcMar>
            <w:hideMark/>
          </w:tcPr>
          <w:p w:rsidR="00736D7D" w:rsidRDefault="00736D7D" w:rsidP="00E547CC">
            <w:pPr>
              <w:jc w:val="right"/>
              <w:rPr>
                <w:rFonts w:hint="eastAsia"/>
              </w:rPr>
            </w:pPr>
            <w:r>
              <w:rPr>
                <w:rFonts w:ascii="Arial" w:hAnsi="Arial" w:cs="Arial"/>
                <w:sz w:val="28"/>
                <w:szCs w:val="28"/>
                <w:rtl/>
              </w:rPr>
              <w:t>د سپورت کلب</w:t>
            </w:r>
          </w:p>
        </w:tc>
      </w:tr>
      <w:tr w:rsidR="00736D7D" w:rsidTr="00E547CC">
        <w:trPr>
          <w:cantSplit/>
        </w:trPr>
        <w:tc>
          <w:tcPr>
            <w:tcW w:w="3119" w:type="dxa"/>
            <w:tcBorders>
              <w:top w:val="nil"/>
              <w:left w:val="nil"/>
              <w:bottom w:val="single" w:sz="8" w:space="0" w:color="auto"/>
              <w:right w:val="single" w:sz="8" w:space="0" w:color="auto"/>
            </w:tcBorders>
            <w:noWrap/>
            <w:tcMar>
              <w:top w:w="142" w:type="dxa"/>
              <w:left w:w="142" w:type="dxa"/>
              <w:bottom w:w="142" w:type="dxa"/>
              <w:right w:w="142" w:type="dxa"/>
            </w:tcMar>
            <w:hideMark/>
          </w:tcPr>
          <w:p w:rsidR="00736D7D" w:rsidRDefault="00736D7D" w:rsidP="00E547CC">
            <w:pPr>
              <w:rPr>
                <w:rFonts w:hint="eastAsia"/>
              </w:rPr>
            </w:pPr>
            <w:r>
              <w:rPr>
                <w:rFonts w:ascii="Arial" w:hAnsi="Arial" w:cs="Arial"/>
              </w:rPr>
              <w:t xml:space="preserve">die karitative Tätigkeit </w:t>
            </w:r>
          </w:p>
        </w:tc>
        <w:tc>
          <w:tcPr>
            <w:tcW w:w="2835" w:type="dxa"/>
            <w:tcBorders>
              <w:top w:val="nil"/>
              <w:left w:val="nil"/>
              <w:bottom w:val="single" w:sz="8" w:space="0" w:color="auto"/>
              <w:right w:val="nil"/>
            </w:tcBorders>
            <w:noWrap/>
            <w:tcMar>
              <w:top w:w="142" w:type="dxa"/>
              <w:left w:w="142" w:type="dxa"/>
              <w:bottom w:w="142" w:type="dxa"/>
              <w:right w:w="142" w:type="dxa"/>
            </w:tcMar>
            <w:hideMark/>
          </w:tcPr>
          <w:p w:rsidR="00736D7D" w:rsidRDefault="00736D7D" w:rsidP="00E547CC">
            <w:pPr>
              <w:jc w:val="right"/>
              <w:rPr>
                <w:rFonts w:hint="eastAsia"/>
              </w:rPr>
            </w:pPr>
            <w:r>
              <w:rPr>
                <w:rFonts w:ascii="Arial" w:hAnsi="Arial" w:cs="Arial"/>
                <w:sz w:val="28"/>
                <w:szCs w:val="28"/>
                <w:rtl/>
              </w:rPr>
              <w:t>خیریه فعالیت</w:t>
            </w:r>
          </w:p>
        </w:tc>
      </w:tr>
    </w:tbl>
    <w:p w:rsidR="00736D7D" w:rsidRDefault="00736D7D" w:rsidP="00736D7D">
      <w:pPr>
        <w:rPr>
          <w:rFonts w:hint="eastAsia"/>
        </w:rPr>
      </w:pPr>
      <w:r>
        <w:rPr>
          <w:rFonts w:ascii="Arial" w:hAnsi="Arial" w:cs="Arial"/>
          <w:lang w:val="de-CH"/>
        </w:rPr>
        <w:t> </w:t>
      </w:r>
    </w:p>
    <w:p w:rsidR="00736D7D" w:rsidRDefault="00736D7D" w:rsidP="00736D7D">
      <w:pPr>
        <w:rPr>
          <w:rFonts w:hint="eastAsia"/>
        </w:rPr>
      </w:pPr>
      <w:r>
        <w:rPr>
          <w:rFonts w:ascii="Arial" w:hAnsi="Arial" w:cs="Arial"/>
          <w:lang w:val="de-CH"/>
        </w:rPr>
        <w:t> </w:t>
      </w:r>
    </w:p>
    <w:p w:rsidR="00736D7D" w:rsidRDefault="00736D7D" w:rsidP="00736D7D">
      <w:pPr>
        <w:pageBreakBefore/>
        <w:outlineLvl w:val="0"/>
        <w:rPr>
          <w:rFonts w:hint="eastAsia"/>
        </w:rPr>
      </w:pPr>
      <w:r w:rsidRPr="005F0D96">
        <w:rPr>
          <w:rFonts w:ascii="Arial" w:hAnsi="Arial" w:cs="Arial"/>
          <w:b/>
          <w:bCs/>
        </w:rPr>
        <w:lastRenderedPageBreak/>
        <w:t>(WO851</w:t>
      </w:r>
      <w:proofErr w:type="gramStart"/>
      <w:r w:rsidRPr="005F0D96">
        <w:rPr>
          <w:rFonts w:ascii="Arial" w:hAnsi="Arial" w:cs="Arial"/>
          <w:b/>
          <w:bCs/>
        </w:rPr>
        <w:t xml:space="preserve">)  </w:t>
      </w:r>
      <w:proofErr w:type="gramEnd"/>
      <w:r w:rsidRPr="005F0D96">
        <w:rPr>
          <w:rFonts w:ascii="Arial" w:hAnsi="Arial" w:cs="Arial"/>
          <w:b/>
          <w:bCs/>
        </w:rPr>
        <w:t xml:space="preserve">–  [PA]   </w:t>
      </w:r>
      <w:r>
        <w:rPr>
          <w:rFonts w:ascii="Arial" w:hAnsi="Arial" w:cs="Arial"/>
          <w:b/>
          <w:bCs/>
        </w:rPr>
        <w:t>Interkulturelle Begegnung  /  </w:t>
      </w:r>
      <w:r>
        <w:rPr>
          <w:rFonts w:ascii="Arial" w:hAnsi="Arial" w:cs="Arial"/>
          <w:b/>
          <w:bCs/>
          <w:sz w:val="28"/>
          <w:szCs w:val="28"/>
          <w:rtl/>
        </w:rPr>
        <w:t>بین الثقافتي لیدنه</w:t>
      </w:r>
      <w:r>
        <w:rPr>
          <w:rFonts w:ascii="Arial" w:hAnsi="Arial" w:cs="Arial"/>
          <w:b/>
          <w:bCs/>
        </w:rPr>
        <w:t xml:space="preserve"> </w:t>
      </w:r>
    </w:p>
    <w:p w:rsidR="00736D7D" w:rsidRDefault="00736D7D" w:rsidP="00736D7D">
      <w:pPr>
        <w:rPr>
          <w:rFonts w:hint="eastAsia"/>
        </w:rPr>
      </w:pPr>
      <w:r>
        <w:rPr>
          <w:rFonts w:ascii="Arial" w:hAnsi="Arial" w:cs="Arial"/>
        </w:rPr>
        <w:t> </w:t>
      </w:r>
    </w:p>
    <w:p w:rsidR="00736D7D" w:rsidRDefault="00736D7D" w:rsidP="00736D7D">
      <w:pPr>
        <w:rPr>
          <w:rFonts w:hint="eastAsia"/>
        </w:rPr>
      </w:pPr>
      <w:r>
        <w:rPr>
          <w:rFonts w:ascii="Arial" w:hAnsi="Arial" w:cs="Arial"/>
        </w:rPr>
        <w:t> </w:t>
      </w:r>
    </w:p>
    <w:tbl>
      <w:tblPr>
        <w:tblW w:w="0" w:type="dxa"/>
        <w:tblLayout w:type="fixed"/>
        <w:tblCellMar>
          <w:top w:w="57" w:type="dxa"/>
          <w:left w:w="57" w:type="dxa"/>
          <w:bottom w:w="57" w:type="dxa"/>
          <w:right w:w="57" w:type="dxa"/>
        </w:tblCellMar>
        <w:tblLook w:val="04A0" w:firstRow="1" w:lastRow="0" w:firstColumn="1" w:lastColumn="0" w:noHBand="0" w:noVBand="1"/>
      </w:tblPr>
      <w:tblGrid>
        <w:gridCol w:w="7139"/>
        <w:gridCol w:w="7147"/>
      </w:tblGrid>
      <w:tr w:rsidR="00736D7D" w:rsidTr="00E547CC">
        <w:trPr>
          <w:cantSplit/>
        </w:trPr>
        <w:tc>
          <w:tcPr>
            <w:tcW w:w="7139" w:type="dxa"/>
            <w:tcBorders>
              <w:top w:val="single" w:sz="8" w:space="0" w:color="auto"/>
              <w:left w:val="nil"/>
              <w:bottom w:val="single" w:sz="8" w:space="0" w:color="auto"/>
              <w:right w:val="single" w:sz="8" w:space="0" w:color="auto"/>
            </w:tcBorders>
            <w:noWrap/>
            <w:tcMar>
              <w:top w:w="85" w:type="dxa"/>
              <w:left w:w="142" w:type="dxa"/>
              <w:bottom w:w="85" w:type="dxa"/>
              <w:right w:w="142" w:type="dxa"/>
            </w:tcMar>
            <w:vAlign w:val="center"/>
            <w:hideMark/>
          </w:tcPr>
          <w:p w:rsidR="00736D7D" w:rsidRDefault="00736D7D" w:rsidP="00E547CC">
            <w:pPr>
              <w:spacing w:line="252" w:lineRule="auto"/>
              <w:jc w:val="right"/>
              <w:rPr>
                <w:rFonts w:hint="eastAsia"/>
              </w:rPr>
            </w:pPr>
            <w:hyperlink r:id="rId457" w:tgtFrame="_blank" w:history="1">
              <w:r>
                <w:rPr>
                  <w:rStyle w:val="Hyperlink"/>
                  <w:rFonts w:ascii="Arial" w:hAnsi="Arial" w:cs="Arial"/>
                  <w:sz w:val="22"/>
                  <w:szCs w:val="22"/>
                </w:rPr>
                <w:t>höre den Text an</w:t>
              </w:r>
            </w:hyperlink>
          </w:p>
        </w:tc>
        <w:tc>
          <w:tcPr>
            <w:tcW w:w="7147" w:type="dxa"/>
            <w:tcBorders>
              <w:top w:val="single" w:sz="8" w:space="0" w:color="auto"/>
              <w:left w:val="nil"/>
              <w:bottom w:val="single" w:sz="8" w:space="0" w:color="auto"/>
              <w:right w:val="nil"/>
            </w:tcBorders>
            <w:noWrap/>
            <w:tcMar>
              <w:top w:w="57" w:type="dxa"/>
              <w:left w:w="57" w:type="dxa"/>
              <w:bottom w:w="57" w:type="dxa"/>
              <w:right w:w="57" w:type="dxa"/>
            </w:tcMar>
            <w:vAlign w:val="center"/>
            <w:hideMark/>
          </w:tcPr>
          <w:p w:rsidR="00736D7D" w:rsidRDefault="00A96AB1" w:rsidP="00E547CC">
            <w:pPr>
              <w:spacing w:line="252" w:lineRule="auto"/>
              <w:ind w:left="92"/>
              <w:rPr>
                <w:rFonts w:hint="eastAsia"/>
              </w:rPr>
            </w:pPr>
            <w:r w:rsidRPr="00A96AB1">
              <w:t>OeIF_We-Or_851_InterkultBegeg_PA.htm</w:t>
            </w:r>
          </w:p>
        </w:tc>
      </w:tr>
      <w:tr w:rsidR="00736D7D" w:rsidTr="00E547CC">
        <w:trPr>
          <w:cantSplit/>
        </w:trPr>
        <w:tc>
          <w:tcPr>
            <w:tcW w:w="7139" w:type="dxa"/>
            <w:tcBorders>
              <w:top w:val="nil"/>
              <w:left w:val="nil"/>
              <w:bottom w:val="single" w:sz="8" w:space="0" w:color="auto"/>
              <w:right w:val="single" w:sz="8" w:space="0" w:color="auto"/>
            </w:tcBorders>
            <w:noWrap/>
            <w:tcMar>
              <w:top w:w="85" w:type="dxa"/>
              <w:left w:w="108" w:type="dxa"/>
              <w:bottom w:w="85" w:type="dxa"/>
              <w:right w:w="108" w:type="dxa"/>
            </w:tcMar>
            <w:hideMark/>
          </w:tcPr>
          <w:p w:rsidR="00736D7D" w:rsidRDefault="00736D7D" w:rsidP="00E547CC">
            <w:pPr>
              <w:spacing w:line="252" w:lineRule="auto"/>
              <w:rPr>
                <w:rFonts w:hint="eastAsia"/>
              </w:rPr>
            </w:pPr>
            <w:r>
              <w:rPr>
                <w:rFonts w:ascii="Arial" w:hAnsi="Arial" w:cs="Arial"/>
              </w:rPr>
              <w:t xml:space="preserve">In Österreich leben Menschen aus verschiedenen Ländern und Kulturen. </w:t>
            </w:r>
          </w:p>
          <w:p w:rsidR="00736D7D" w:rsidRDefault="00736D7D" w:rsidP="00E547CC">
            <w:pPr>
              <w:spacing w:line="252" w:lineRule="auto"/>
              <w:rPr>
                <w:rFonts w:hint="eastAsia"/>
              </w:rPr>
            </w:pPr>
            <w:r>
              <w:rPr>
                <w:rFonts w:ascii="Arial" w:hAnsi="Arial" w:cs="Arial"/>
              </w:rPr>
              <w:t>Wenn man sich trifft, hat man vielleicht andere Gewohnheiten beim Begrüßen und Miteinanderreden.</w:t>
            </w:r>
          </w:p>
          <w:p w:rsidR="00736D7D" w:rsidRDefault="00736D7D" w:rsidP="00E547CC">
            <w:pPr>
              <w:spacing w:line="252" w:lineRule="auto"/>
              <w:rPr>
                <w:rFonts w:hint="eastAsia"/>
              </w:rPr>
            </w:pPr>
            <w:r>
              <w:rPr>
                <w:rFonts w:ascii="Arial" w:hAnsi="Arial" w:cs="Arial"/>
              </w:rPr>
              <w:t xml:space="preserve">In Österreich gibt es bestimmte Gewohnheiten, die die meisten Menschen einhalten. </w:t>
            </w:r>
          </w:p>
          <w:p w:rsidR="00736D7D" w:rsidRDefault="00736D7D" w:rsidP="00E547CC">
            <w:pPr>
              <w:spacing w:line="252" w:lineRule="auto"/>
              <w:rPr>
                <w:rFonts w:hint="eastAsia"/>
              </w:rPr>
            </w:pPr>
            <w:r>
              <w:rPr>
                <w:rFonts w:ascii="Arial" w:hAnsi="Arial" w:cs="Arial"/>
              </w:rPr>
              <w:t xml:space="preserve">Wenn man diese Gewohnheiten erkennt und lernt, können Missverständnisse nicht so leicht passieren. </w:t>
            </w:r>
          </w:p>
        </w:tc>
        <w:tc>
          <w:tcPr>
            <w:tcW w:w="7147" w:type="dxa"/>
            <w:tcBorders>
              <w:top w:val="nil"/>
              <w:left w:val="nil"/>
              <w:bottom w:val="single" w:sz="8" w:space="0" w:color="auto"/>
              <w:right w:val="nil"/>
            </w:tcBorders>
            <w:noWrap/>
            <w:tcMar>
              <w:top w:w="85" w:type="dxa"/>
              <w:left w:w="108" w:type="dxa"/>
              <w:bottom w:w="85" w:type="dxa"/>
              <w:right w:w="108" w:type="dxa"/>
            </w:tcMar>
            <w:hideMark/>
          </w:tcPr>
          <w:p w:rsidR="00736D7D" w:rsidRDefault="00736D7D" w:rsidP="00E547CC">
            <w:pPr>
              <w:spacing w:line="252" w:lineRule="auto"/>
              <w:jc w:val="right"/>
              <w:rPr>
                <w:rFonts w:hint="eastAsia"/>
              </w:rPr>
            </w:pPr>
            <w:r>
              <w:rPr>
                <w:rFonts w:ascii="Arial" w:hAnsi="Arial" w:cs="Arial"/>
                <w:sz w:val="28"/>
                <w:szCs w:val="28"/>
                <w:rtl/>
              </w:rPr>
              <w:t>په اتریش کې د مختلفو هیوادونو او کلتورونو خلک ژوند کوي</w:t>
            </w:r>
            <w:r>
              <w:rPr>
                <w:rFonts w:ascii="Arial" w:hAnsi="Arial" w:cs="Arial"/>
                <w:sz w:val="28"/>
                <w:szCs w:val="28"/>
              </w:rPr>
              <w:t>.</w:t>
            </w:r>
          </w:p>
          <w:p w:rsidR="00736D7D" w:rsidRDefault="00736D7D" w:rsidP="00E547CC">
            <w:pPr>
              <w:spacing w:line="252" w:lineRule="auto"/>
              <w:jc w:val="right"/>
              <w:rPr>
                <w:rFonts w:hint="eastAsia"/>
              </w:rPr>
            </w:pPr>
            <w:r>
              <w:rPr>
                <w:rFonts w:ascii="Arial" w:hAnsi="Arial" w:cs="Arial"/>
                <w:sz w:val="28"/>
                <w:szCs w:val="28"/>
                <w:rtl/>
              </w:rPr>
              <w:t>کله چې تاسو سره ګورئ، تاسو ممکن د سلام کولو او خبرو کولو مختلف عادتونه ولرئ</w:t>
            </w:r>
            <w:r>
              <w:rPr>
                <w:rFonts w:ascii="Arial" w:hAnsi="Arial" w:cs="Arial"/>
                <w:sz w:val="28"/>
                <w:szCs w:val="28"/>
              </w:rPr>
              <w:t>.</w:t>
            </w:r>
          </w:p>
          <w:p w:rsidR="00736D7D" w:rsidRDefault="00736D7D" w:rsidP="00E547CC">
            <w:pPr>
              <w:spacing w:line="252" w:lineRule="auto"/>
              <w:jc w:val="right"/>
              <w:rPr>
                <w:rFonts w:hint="eastAsia"/>
              </w:rPr>
            </w:pPr>
            <w:r>
              <w:rPr>
                <w:rFonts w:ascii="Arial" w:hAnsi="Arial" w:cs="Arial"/>
                <w:sz w:val="28"/>
                <w:szCs w:val="28"/>
                <w:rtl/>
              </w:rPr>
              <w:t>په اتریش کې ځینې داسې عادتونه شتون لري چې ډیری خلک یې تعقیبوي</w:t>
            </w:r>
            <w:r>
              <w:rPr>
                <w:rFonts w:ascii="Arial" w:hAnsi="Arial" w:cs="Arial"/>
                <w:sz w:val="28"/>
                <w:szCs w:val="28"/>
              </w:rPr>
              <w:t>.</w:t>
            </w:r>
          </w:p>
          <w:p w:rsidR="00736D7D" w:rsidRDefault="00736D7D" w:rsidP="00E547CC">
            <w:pPr>
              <w:spacing w:line="252" w:lineRule="auto"/>
              <w:jc w:val="right"/>
              <w:rPr>
                <w:rFonts w:hint="eastAsia"/>
              </w:rPr>
            </w:pPr>
            <w:r>
              <w:rPr>
                <w:rFonts w:ascii="Arial" w:hAnsi="Arial" w:cs="Arial"/>
                <w:sz w:val="28"/>
                <w:szCs w:val="28"/>
                <w:rtl/>
              </w:rPr>
              <w:t>کله چې تاسو دا عادتونه پیژنئ او زده یې کړئ، غلط فهم په اسانۍ سره نه پیښیږي</w:t>
            </w:r>
            <w:r>
              <w:rPr>
                <w:rFonts w:ascii="Arial" w:hAnsi="Arial" w:cs="Arial"/>
                <w:sz w:val="28"/>
                <w:szCs w:val="28"/>
              </w:rPr>
              <w:t>.</w:t>
            </w:r>
          </w:p>
        </w:tc>
      </w:tr>
      <w:tr w:rsidR="00736D7D" w:rsidTr="00E547CC">
        <w:trPr>
          <w:cantSplit/>
        </w:trPr>
        <w:tc>
          <w:tcPr>
            <w:tcW w:w="7139" w:type="dxa"/>
            <w:tcBorders>
              <w:top w:val="nil"/>
              <w:left w:val="nil"/>
              <w:bottom w:val="single" w:sz="8" w:space="0" w:color="auto"/>
              <w:right w:val="single" w:sz="8" w:space="0" w:color="auto"/>
            </w:tcBorders>
            <w:noWrap/>
            <w:tcMar>
              <w:top w:w="85" w:type="dxa"/>
              <w:left w:w="108" w:type="dxa"/>
              <w:bottom w:w="85" w:type="dxa"/>
              <w:right w:w="108" w:type="dxa"/>
            </w:tcMar>
            <w:hideMark/>
          </w:tcPr>
          <w:p w:rsidR="00736D7D" w:rsidRDefault="00736D7D" w:rsidP="00E547CC">
            <w:pPr>
              <w:autoSpaceDE w:val="0"/>
              <w:autoSpaceDN w:val="0"/>
              <w:spacing w:line="252" w:lineRule="auto"/>
              <w:rPr>
                <w:rFonts w:hint="eastAsia"/>
              </w:rPr>
            </w:pPr>
            <w:r>
              <w:rPr>
                <w:rFonts w:ascii="Arial" w:hAnsi="Arial" w:cs="Arial"/>
              </w:rPr>
              <w:t xml:space="preserve">Hier finden sich einige Beispiele für Situationen, wo es kulturelle Missverständnisse geben kann. </w:t>
            </w:r>
          </w:p>
          <w:p w:rsidR="00736D7D" w:rsidRDefault="00736D7D" w:rsidP="00E547CC">
            <w:pPr>
              <w:autoSpaceDE w:val="0"/>
              <w:autoSpaceDN w:val="0"/>
              <w:spacing w:line="252" w:lineRule="auto"/>
              <w:rPr>
                <w:rFonts w:hint="eastAsia"/>
              </w:rPr>
            </w:pPr>
            <w:r>
              <w:rPr>
                <w:rFonts w:ascii="Arial" w:hAnsi="Arial" w:cs="Arial"/>
              </w:rPr>
              <w:t xml:space="preserve">Was heißt zum Beispiel in Österreich „pünktlich sein“? </w:t>
            </w:r>
          </w:p>
          <w:p w:rsidR="00736D7D" w:rsidRDefault="00736D7D" w:rsidP="00E547CC">
            <w:pPr>
              <w:autoSpaceDE w:val="0"/>
              <w:autoSpaceDN w:val="0"/>
              <w:spacing w:line="252" w:lineRule="auto"/>
              <w:rPr>
                <w:rFonts w:hint="eastAsia"/>
              </w:rPr>
            </w:pPr>
            <w:r>
              <w:rPr>
                <w:rFonts w:ascii="Arial" w:hAnsi="Arial" w:cs="Arial"/>
              </w:rPr>
              <w:t>Wie laut kann man sein, wenn man unter anderen Leuten ist?</w:t>
            </w:r>
          </w:p>
        </w:tc>
        <w:tc>
          <w:tcPr>
            <w:tcW w:w="7147" w:type="dxa"/>
            <w:tcBorders>
              <w:top w:val="nil"/>
              <w:left w:val="nil"/>
              <w:bottom w:val="single" w:sz="8" w:space="0" w:color="auto"/>
              <w:right w:val="nil"/>
            </w:tcBorders>
            <w:noWrap/>
            <w:tcMar>
              <w:top w:w="85" w:type="dxa"/>
              <w:left w:w="108" w:type="dxa"/>
              <w:bottom w:w="85" w:type="dxa"/>
              <w:right w:w="108" w:type="dxa"/>
            </w:tcMar>
            <w:hideMark/>
          </w:tcPr>
          <w:p w:rsidR="00736D7D" w:rsidRDefault="00736D7D" w:rsidP="00E547CC">
            <w:pPr>
              <w:spacing w:line="252" w:lineRule="auto"/>
              <w:jc w:val="right"/>
              <w:rPr>
                <w:rFonts w:hint="eastAsia"/>
              </w:rPr>
            </w:pPr>
            <w:r>
              <w:rPr>
                <w:rFonts w:ascii="Arial" w:hAnsi="Arial" w:cs="Arial"/>
                <w:sz w:val="28"/>
                <w:szCs w:val="28"/>
                <w:rtl/>
              </w:rPr>
              <w:t>دلته د حالاتو ځینې مثالونه دي چیرې چې کلتوري غلط فهمۍ شتون لري</w:t>
            </w:r>
            <w:r>
              <w:rPr>
                <w:rFonts w:ascii="Arial" w:hAnsi="Arial" w:cs="Arial"/>
                <w:sz w:val="28"/>
                <w:szCs w:val="28"/>
              </w:rPr>
              <w:t>.</w:t>
            </w:r>
          </w:p>
          <w:p w:rsidR="00736D7D" w:rsidRDefault="00736D7D" w:rsidP="00E547CC">
            <w:pPr>
              <w:spacing w:line="252" w:lineRule="auto"/>
              <w:jc w:val="right"/>
              <w:rPr>
                <w:rFonts w:hint="eastAsia"/>
              </w:rPr>
            </w:pPr>
            <w:r>
              <w:rPr>
                <w:rFonts w:ascii="Arial" w:hAnsi="Arial" w:cs="Arial"/>
                <w:sz w:val="28"/>
                <w:szCs w:val="28"/>
                <w:rtl/>
              </w:rPr>
              <w:t>د مثال په توګه، په اتریش کې د "وخت سره" څه معنی لري؟</w:t>
            </w:r>
          </w:p>
          <w:p w:rsidR="00736D7D" w:rsidRDefault="00736D7D" w:rsidP="00E547CC">
            <w:pPr>
              <w:spacing w:line="252" w:lineRule="auto"/>
              <w:jc w:val="right"/>
              <w:rPr>
                <w:rFonts w:hint="eastAsia"/>
              </w:rPr>
            </w:pPr>
            <w:r>
              <w:rPr>
                <w:rFonts w:ascii="Arial" w:hAnsi="Arial" w:cs="Arial"/>
                <w:sz w:val="28"/>
                <w:szCs w:val="28"/>
                <w:rtl/>
              </w:rPr>
              <w:t>کله چې تاسو د نورو خلکو په شاوخوا کې یاست څومره لوړ غږ کولی شئ؟</w:t>
            </w:r>
          </w:p>
        </w:tc>
      </w:tr>
      <w:tr w:rsidR="00736D7D" w:rsidTr="00E547CC">
        <w:trPr>
          <w:cantSplit/>
        </w:trPr>
        <w:tc>
          <w:tcPr>
            <w:tcW w:w="7139" w:type="dxa"/>
            <w:tcBorders>
              <w:top w:val="nil"/>
              <w:left w:val="nil"/>
              <w:bottom w:val="single" w:sz="8" w:space="0" w:color="auto"/>
              <w:right w:val="single" w:sz="8" w:space="0" w:color="auto"/>
            </w:tcBorders>
            <w:noWrap/>
            <w:tcMar>
              <w:top w:w="85" w:type="dxa"/>
              <w:left w:w="142" w:type="dxa"/>
              <w:bottom w:w="85" w:type="dxa"/>
              <w:right w:w="142" w:type="dxa"/>
            </w:tcMar>
            <w:hideMark/>
          </w:tcPr>
          <w:p w:rsidR="00736D7D" w:rsidRDefault="00736D7D" w:rsidP="00E547CC">
            <w:pPr>
              <w:spacing w:line="252" w:lineRule="auto"/>
              <w:jc w:val="right"/>
              <w:rPr>
                <w:rFonts w:hint="eastAsia"/>
              </w:rPr>
            </w:pPr>
            <w:hyperlink r:id="rId458" w:tgtFrame="_self" w:history="1">
              <w:r>
                <w:rPr>
                  <w:rStyle w:val="Hyperlink"/>
                  <w:rFonts w:ascii="Arial" w:hAnsi="Arial" w:cs="Arial"/>
                  <w:sz w:val="20"/>
                  <w:szCs w:val="20"/>
                </w:rPr>
                <w:t xml:space="preserve">Fortsetzung auf der nächsten Seite  </w:t>
              </w:r>
            </w:hyperlink>
            <w:r>
              <w:rPr>
                <w:rFonts w:ascii="Arial" w:hAnsi="Arial" w:cs="Arial"/>
                <w:sz w:val="20"/>
                <w:szCs w:val="20"/>
              </w:rPr>
              <w:t> </w:t>
            </w:r>
            <w:r>
              <w:rPr>
                <w:rFonts w:hint="eastAsia"/>
              </w:rPr>
              <w:t xml:space="preserve">  / </w:t>
            </w:r>
            <w:r>
              <w:rPr>
                <w:rFonts w:ascii="Arial" w:hAnsi="Arial" w:cs="Arial"/>
              </w:rPr>
              <w:t> </w:t>
            </w:r>
            <w:r>
              <w:rPr>
                <w:rFonts w:ascii="Arial" w:hAnsi="Arial" w:cs="Arial" w:hint="cs"/>
                <w:rtl/>
              </w:rPr>
              <w:t>په راتلونکې پاڼه کې دوام لري</w:t>
            </w:r>
          </w:p>
        </w:tc>
        <w:tc>
          <w:tcPr>
            <w:tcW w:w="7147" w:type="dxa"/>
            <w:tcBorders>
              <w:top w:val="nil"/>
              <w:left w:val="nil"/>
              <w:bottom w:val="single" w:sz="8" w:space="0" w:color="auto"/>
              <w:right w:val="nil"/>
            </w:tcBorders>
            <w:noWrap/>
            <w:tcMar>
              <w:top w:w="85" w:type="dxa"/>
              <w:left w:w="142" w:type="dxa"/>
              <w:bottom w:w="85" w:type="dxa"/>
              <w:right w:w="142" w:type="dxa"/>
            </w:tcMar>
            <w:hideMark/>
          </w:tcPr>
          <w:p w:rsidR="00736D7D" w:rsidRDefault="00736D7D" w:rsidP="00E547CC">
            <w:pPr>
              <w:spacing w:line="252" w:lineRule="auto"/>
              <w:rPr>
                <w:rFonts w:hint="eastAsia"/>
              </w:rPr>
            </w:pPr>
            <w:hyperlink r:id="rId459" w:tgtFrame="_self" w:history="1">
              <w:r>
                <w:rPr>
                  <w:rStyle w:val="Hyperlink"/>
                  <w:rFonts w:hint="eastAsia"/>
                  <w:sz w:val="20"/>
                  <w:szCs w:val="20"/>
                </w:rPr>
                <w:t xml:space="preserve">zur Seite Inhalt  </w:t>
              </w:r>
            </w:hyperlink>
            <w:r>
              <w:rPr>
                <w:rFonts w:hint="eastAsia"/>
              </w:rPr>
              <w:t>  /   </w:t>
            </w:r>
            <w:r>
              <w:rPr>
                <w:rFonts w:hint="cs"/>
                <w:rtl/>
              </w:rPr>
              <w:t>د منځپانګې پاڼې ته</w:t>
            </w:r>
            <w:r>
              <w:rPr>
                <w:rFonts w:hint="eastAsia"/>
              </w:rPr>
              <w:t xml:space="preserve">  </w:t>
            </w:r>
          </w:p>
        </w:tc>
      </w:tr>
    </w:tbl>
    <w:p w:rsidR="00736D7D" w:rsidRDefault="00736D7D" w:rsidP="00736D7D">
      <w:pPr>
        <w:rPr>
          <w:rFonts w:hint="eastAsia"/>
        </w:rPr>
      </w:pPr>
      <w:r>
        <w:rPr>
          <w:rFonts w:ascii="Times New Roman" w:hAnsi="Times New Roman" w:cs="Times New Roman"/>
        </w:rPr>
        <w:t> </w:t>
      </w:r>
    </w:p>
    <w:p w:rsidR="00736D7D" w:rsidRDefault="00736D7D" w:rsidP="00736D7D">
      <w:pPr>
        <w:rPr>
          <w:rFonts w:hint="eastAsia"/>
        </w:rPr>
      </w:pPr>
      <w:r>
        <w:rPr>
          <w:rFonts w:ascii="Times New Roman" w:hAnsi="Times New Roman" w:cs="Times New Roman"/>
        </w:rPr>
        <w:t> </w:t>
      </w:r>
    </w:p>
    <w:p w:rsidR="00736D7D" w:rsidRDefault="00736D7D" w:rsidP="00736D7D">
      <w:pPr>
        <w:pageBreakBefore/>
        <w:outlineLvl w:val="0"/>
        <w:rPr>
          <w:rFonts w:hint="eastAsia"/>
        </w:rPr>
      </w:pPr>
      <w:r w:rsidRPr="00D767B4">
        <w:rPr>
          <w:rFonts w:ascii="Arial" w:hAnsi="Arial" w:cs="Arial"/>
          <w:b/>
          <w:bCs/>
        </w:rPr>
        <w:lastRenderedPageBreak/>
        <w:t>(WO852</w:t>
      </w:r>
      <w:proofErr w:type="gramStart"/>
      <w:r w:rsidRPr="00D767B4">
        <w:rPr>
          <w:rFonts w:ascii="Arial" w:hAnsi="Arial" w:cs="Arial"/>
          <w:b/>
          <w:bCs/>
        </w:rPr>
        <w:t xml:space="preserve">)  </w:t>
      </w:r>
      <w:proofErr w:type="gramEnd"/>
      <w:r w:rsidRPr="00D767B4">
        <w:rPr>
          <w:rFonts w:ascii="Arial" w:hAnsi="Arial" w:cs="Arial"/>
          <w:b/>
          <w:bCs/>
        </w:rPr>
        <w:t xml:space="preserve">–  [PA]   </w:t>
      </w:r>
      <w:r>
        <w:rPr>
          <w:rFonts w:ascii="Arial" w:hAnsi="Arial" w:cs="Arial"/>
          <w:b/>
          <w:bCs/>
        </w:rPr>
        <w:t>Begegnung (2)  /  </w:t>
      </w:r>
      <w:r>
        <w:rPr>
          <w:rFonts w:ascii="Arial" w:hAnsi="Arial" w:cs="Arial"/>
          <w:b/>
          <w:bCs/>
          <w:sz w:val="28"/>
          <w:szCs w:val="28"/>
          <w:rtl/>
        </w:rPr>
        <w:t>مخامخ</w:t>
      </w:r>
      <w:r>
        <w:rPr>
          <w:rFonts w:ascii="Arial" w:hAnsi="Arial" w:cs="Arial"/>
          <w:b/>
          <w:bCs/>
        </w:rPr>
        <w:t xml:space="preserve">  </w:t>
      </w:r>
    </w:p>
    <w:p w:rsidR="00736D7D" w:rsidRDefault="00736D7D" w:rsidP="00736D7D">
      <w:pPr>
        <w:rPr>
          <w:rFonts w:hint="eastAsia"/>
        </w:rPr>
      </w:pPr>
      <w:r>
        <w:rPr>
          <w:rFonts w:ascii="Arial" w:hAnsi="Arial" w:cs="Arial"/>
        </w:rPr>
        <w:t> </w:t>
      </w:r>
    </w:p>
    <w:p w:rsidR="00736D7D" w:rsidRDefault="00736D7D" w:rsidP="00736D7D">
      <w:pPr>
        <w:rPr>
          <w:rFonts w:hint="eastAsia"/>
        </w:rPr>
      </w:pPr>
      <w:r>
        <w:rPr>
          <w:rFonts w:ascii="Arial" w:hAnsi="Arial" w:cs="Arial"/>
        </w:rPr>
        <w:t> </w:t>
      </w:r>
    </w:p>
    <w:tbl>
      <w:tblPr>
        <w:tblW w:w="0" w:type="dxa"/>
        <w:tblLayout w:type="fixed"/>
        <w:tblCellMar>
          <w:top w:w="57" w:type="dxa"/>
          <w:left w:w="57" w:type="dxa"/>
          <w:bottom w:w="57" w:type="dxa"/>
          <w:right w:w="57" w:type="dxa"/>
        </w:tblCellMar>
        <w:tblLook w:val="04A0" w:firstRow="1" w:lastRow="0" w:firstColumn="1" w:lastColumn="0" w:noHBand="0" w:noVBand="1"/>
      </w:tblPr>
      <w:tblGrid>
        <w:gridCol w:w="7139"/>
        <w:gridCol w:w="7139"/>
      </w:tblGrid>
      <w:tr w:rsidR="00736D7D" w:rsidTr="00E547CC">
        <w:trPr>
          <w:cantSplit/>
        </w:trPr>
        <w:tc>
          <w:tcPr>
            <w:tcW w:w="7139" w:type="dxa"/>
            <w:tcBorders>
              <w:top w:val="single" w:sz="8" w:space="0" w:color="auto"/>
              <w:left w:val="nil"/>
              <w:bottom w:val="single" w:sz="8" w:space="0" w:color="auto"/>
              <w:right w:val="single" w:sz="8" w:space="0" w:color="auto"/>
            </w:tcBorders>
            <w:noWrap/>
            <w:tcMar>
              <w:top w:w="85" w:type="dxa"/>
              <w:left w:w="142" w:type="dxa"/>
              <w:bottom w:w="85" w:type="dxa"/>
              <w:right w:w="142" w:type="dxa"/>
            </w:tcMar>
            <w:hideMark/>
          </w:tcPr>
          <w:p w:rsidR="00736D7D" w:rsidRDefault="00736D7D" w:rsidP="00E547CC">
            <w:pPr>
              <w:spacing w:line="252" w:lineRule="auto"/>
              <w:jc w:val="right"/>
              <w:rPr>
                <w:rFonts w:hint="eastAsia"/>
              </w:rPr>
            </w:pPr>
            <w:hyperlink r:id="rId460" w:tgtFrame="_blank" w:history="1">
              <w:r>
                <w:rPr>
                  <w:rStyle w:val="Hyperlink"/>
                  <w:rFonts w:ascii="Arial" w:hAnsi="Arial" w:cs="Arial"/>
                  <w:sz w:val="22"/>
                  <w:szCs w:val="22"/>
                </w:rPr>
                <w:t>höre den Text an</w:t>
              </w:r>
            </w:hyperlink>
            <w:r>
              <w:rPr>
                <w:rStyle w:val="Hyperlink"/>
                <w:rFonts w:ascii="Arial" w:hAnsi="Arial" w:cs="Arial"/>
                <w:sz w:val="22"/>
                <w:szCs w:val="22"/>
              </w:rPr>
              <w:t xml:space="preserve"> </w:t>
            </w:r>
            <w:r>
              <w:rPr>
                <w:rFonts w:hint="eastAsia"/>
              </w:rPr>
              <w:t xml:space="preserve">  /  </w:t>
            </w:r>
            <w:r>
              <w:rPr>
                <w:rFonts w:ascii="Arial" w:hAnsi="Arial" w:cs="Arial"/>
                <w:rtl/>
              </w:rPr>
              <w:t>متن ته غوږ شئ</w:t>
            </w:r>
          </w:p>
        </w:tc>
        <w:tc>
          <w:tcPr>
            <w:tcW w:w="7139" w:type="dxa"/>
            <w:tcBorders>
              <w:top w:val="single" w:sz="8" w:space="0" w:color="auto"/>
              <w:left w:val="nil"/>
              <w:bottom w:val="single" w:sz="8" w:space="0" w:color="auto"/>
              <w:right w:val="nil"/>
            </w:tcBorders>
            <w:noWrap/>
            <w:tcMar>
              <w:top w:w="85" w:type="dxa"/>
              <w:left w:w="142" w:type="dxa"/>
              <w:bottom w:w="85" w:type="dxa"/>
              <w:right w:w="142" w:type="dxa"/>
            </w:tcMar>
            <w:vAlign w:val="center"/>
            <w:hideMark/>
          </w:tcPr>
          <w:p w:rsidR="00736D7D" w:rsidRDefault="00A96AB1" w:rsidP="00E547CC">
            <w:pPr>
              <w:spacing w:line="252" w:lineRule="auto"/>
              <w:rPr>
                <w:rFonts w:hint="eastAsia"/>
              </w:rPr>
            </w:pPr>
            <w:r w:rsidRPr="00A96AB1">
              <w:t>OeIF_We-Or_852_InterkultBegeg_PA.htm</w:t>
            </w:r>
          </w:p>
        </w:tc>
      </w:tr>
      <w:tr w:rsidR="00736D7D" w:rsidTr="00E547CC">
        <w:trPr>
          <w:cantSplit/>
        </w:trPr>
        <w:tc>
          <w:tcPr>
            <w:tcW w:w="7139" w:type="dxa"/>
            <w:tcBorders>
              <w:top w:val="nil"/>
              <w:left w:val="nil"/>
              <w:bottom w:val="single" w:sz="8" w:space="0" w:color="auto"/>
              <w:right w:val="single" w:sz="8" w:space="0" w:color="auto"/>
            </w:tcBorders>
            <w:noWrap/>
            <w:tcMar>
              <w:top w:w="85" w:type="dxa"/>
              <w:left w:w="108" w:type="dxa"/>
              <w:bottom w:w="85" w:type="dxa"/>
              <w:right w:w="108" w:type="dxa"/>
            </w:tcMar>
            <w:hideMark/>
          </w:tcPr>
          <w:p w:rsidR="00736D7D" w:rsidRDefault="00736D7D" w:rsidP="00E547CC">
            <w:pPr>
              <w:autoSpaceDE w:val="0"/>
              <w:autoSpaceDN w:val="0"/>
              <w:spacing w:line="252" w:lineRule="auto"/>
              <w:rPr>
                <w:rFonts w:hint="eastAsia"/>
              </w:rPr>
            </w:pPr>
            <w:r>
              <w:rPr>
                <w:rFonts w:ascii="Arial" w:hAnsi="Arial" w:cs="Arial"/>
              </w:rPr>
              <w:t xml:space="preserve">In Österreich gibt man sich beim Begrüßen und beim Weggehen normalerweise die Hand. </w:t>
            </w:r>
          </w:p>
          <w:p w:rsidR="00736D7D" w:rsidRDefault="00736D7D" w:rsidP="00E547CC">
            <w:pPr>
              <w:autoSpaceDE w:val="0"/>
              <w:autoSpaceDN w:val="0"/>
              <w:spacing w:line="252" w:lineRule="auto"/>
              <w:rPr>
                <w:rFonts w:hint="eastAsia"/>
              </w:rPr>
            </w:pPr>
            <w:r>
              <w:rPr>
                <w:rFonts w:ascii="Arial" w:hAnsi="Arial" w:cs="Arial"/>
              </w:rPr>
              <w:t xml:space="preserve">Auch wenn man neue Leute trifft, gibt man jeder Person einmal die Hand. Das ist höflich. </w:t>
            </w:r>
          </w:p>
          <w:p w:rsidR="00736D7D" w:rsidRDefault="00736D7D" w:rsidP="00E547CC">
            <w:pPr>
              <w:autoSpaceDE w:val="0"/>
              <w:autoSpaceDN w:val="0"/>
              <w:spacing w:line="252" w:lineRule="auto"/>
              <w:rPr>
                <w:rFonts w:hint="eastAsia"/>
              </w:rPr>
            </w:pPr>
            <w:r>
              <w:rPr>
                <w:rFonts w:ascii="Arial" w:hAnsi="Arial" w:cs="Arial"/>
              </w:rPr>
              <w:t> </w:t>
            </w:r>
          </w:p>
          <w:p w:rsidR="00736D7D" w:rsidRDefault="00736D7D" w:rsidP="00E547CC">
            <w:pPr>
              <w:autoSpaceDE w:val="0"/>
              <w:autoSpaceDN w:val="0"/>
              <w:spacing w:line="252" w:lineRule="auto"/>
              <w:rPr>
                <w:rFonts w:hint="eastAsia"/>
              </w:rPr>
            </w:pPr>
            <w:r>
              <w:rPr>
                <w:rFonts w:ascii="Arial" w:hAnsi="Arial" w:cs="Arial"/>
              </w:rPr>
              <w:t>Man schaut der Person dabei auch in die Augen.</w:t>
            </w:r>
          </w:p>
        </w:tc>
        <w:tc>
          <w:tcPr>
            <w:tcW w:w="7139" w:type="dxa"/>
            <w:tcBorders>
              <w:top w:val="nil"/>
              <w:left w:val="nil"/>
              <w:bottom w:val="single" w:sz="8" w:space="0" w:color="auto"/>
              <w:right w:val="nil"/>
            </w:tcBorders>
            <w:noWrap/>
            <w:tcMar>
              <w:top w:w="85" w:type="dxa"/>
              <w:left w:w="108" w:type="dxa"/>
              <w:bottom w:w="85" w:type="dxa"/>
              <w:right w:w="108" w:type="dxa"/>
            </w:tcMar>
            <w:hideMark/>
          </w:tcPr>
          <w:p w:rsidR="00736D7D" w:rsidRDefault="00736D7D" w:rsidP="00E547CC">
            <w:pPr>
              <w:spacing w:line="252" w:lineRule="auto"/>
              <w:jc w:val="right"/>
              <w:rPr>
                <w:rFonts w:hint="eastAsia"/>
              </w:rPr>
            </w:pPr>
            <w:r>
              <w:rPr>
                <w:rFonts w:ascii="Arial" w:hAnsi="Arial" w:cs="Arial"/>
                <w:sz w:val="28"/>
                <w:szCs w:val="28"/>
                <w:rtl/>
              </w:rPr>
              <w:t>په اتریش کې خلک معمولا د سلام کولو او وتلو پر مهال لاسونه سره کوي</w:t>
            </w:r>
            <w:r>
              <w:rPr>
                <w:rFonts w:ascii="Arial" w:hAnsi="Arial" w:cs="Arial"/>
                <w:sz w:val="28"/>
                <w:szCs w:val="28"/>
              </w:rPr>
              <w:t>.</w:t>
            </w:r>
          </w:p>
          <w:p w:rsidR="00736D7D" w:rsidRDefault="00736D7D" w:rsidP="00E547CC">
            <w:pPr>
              <w:spacing w:line="252" w:lineRule="auto"/>
              <w:jc w:val="right"/>
              <w:rPr>
                <w:rFonts w:hint="eastAsia"/>
              </w:rPr>
            </w:pPr>
            <w:r>
              <w:rPr>
                <w:rFonts w:ascii="Arial" w:hAnsi="Arial" w:cs="Arial"/>
                <w:sz w:val="28"/>
                <w:szCs w:val="28"/>
                <w:rtl/>
              </w:rPr>
              <w:t>حتی کله چې تاسو د نوي خلکو سره وینئ، تاسو یو ځل د هر چا سره لاسونه اخلئ. دا شایسته ده</w:t>
            </w:r>
            <w:r>
              <w:rPr>
                <w:rFonts w:ascii="Arial" w:hAnsi="Arial" w:cs="Arial"/>
                <w:sz w:val="28"/>
                <w:szCs w:val="28"/>
              </w:rPr>
              <w:t>.</w:t>
            </w:r>
          </w:p>
          <w:p w:rsidR="00736D7D" w:rsidRDefault="00736D7D" w:rsidP="00E547CC">
            <w:pPr>
              <w:spacing w:line="252" w:lineRule="auto"/>
              <w:jc w:val="right"/>
              <w:rPr>
                <w:rFonts w:hint="eastAsia"/>
              </w:rPr>
            </w:pPr>
            <w:r>
              <w:rPr>
                <w:rFonts w:ascii="Arial" w:hAnsi="Arial" w:cs="Arial"/>
                <w:sz w:val="28"/>
                <w:szCs w:val="28"/>
              </w:rPr>
              <w:t> </w:t>
            </w:r>
          </w:p>
          <w:p w:rsidR="00736D7D" w:rsidRDefault="00736D7D" w:rsidP="00E547CC">
            <w:pPr>
              <w:spacing w:line="252" w:lineRule="auto"/>
              <w:jc w:val="right"/>
              <w:rPr>
                <w:rFonts w:hint="eastAsia"/>
              </w:rPr>
            </w:pPr>
            <w:r>
              <w:rPr>
                <w:rFonts w:ascii="Arial" w:hAnsi="Arial" w:cs="Arial"/>
                <w:sz w:val="28"/>
                <w:szCs w:val="28"/>
                <w:rtl/>
              </w:rPr>
              <w:t>تاسو هم سړی په سترګو کې وګورئ</w:t>
            </w:r>
            <w:r>
              <w:rPr>
                <w:rFonts w:ascii="Arial" w:hAnsi="Arial" w:cs="Arial"/>
                <w:sz w:val="28"/>
                <w:szCs w:val="28"/>
              </w:rPr>
              <w:t>.</w:t>
            </w:r>
          </w:p>
        </w:tc>
      </w:tr>
      <w:tr w:rsidR="00736D7D" w:rsidTr="00E547CC">
        <w:trPr>
          <w:cantSplit/>
        </w:trPr>
        <w:tc>
          <w:tcPr>
            <w:tcW w:w="7139" w:type="dxa"/>
            <w:tcBorders>
              <w:top w:val="nil"/>
              <w:left w:val="nil"/>
              <w:bottom w:val="single" w:sz="8" w:space="0" w:color="auto"/>
              <w:right w:val="single" w:sz="8" w:space="0" w:color="auto"/>
            </w:tcBorders>
            <w:noWrap/>
            <w:tcMar>
              <w:top w:w="85" w:type="dxa"/>
              <w:left w:w="108" w:type="dxa"/>
              <w:bottom w:w="85" w:type="dxa"/>
              <w:right w:w="108" w:type="dxa"/>
            </w:tcMar>
            <w:hideMark/>
          </w:tcPr>
          <w:p w:rsidR="00736D7D" w:rsidRDefault="00736D7D" w:rsidP="00E547CC">
            <w:pPr>
              <w:autoSpaceDE w:val="0"/>
              <w:autoSpaceDN w:val="0"/>
              <w:spacing w:line="252" w:lineRule="auto"/>
              <w:rPr>
                <w:rFonts w:hint="eastAsia"/>
              </w:rPr>
            </w:pPr>
            <w:r>
              <w:rPr>
                <w:rFonts w:ascii="Arial" w:hAnsi="Arial" w:cs="Arial"/>
              </w:rPr>
              <w:t xml:space="preserve">Sehr oft vereinbart man einen Termin für eine bestimmte Uhrzeit. Manchmal kann man zu diesem vereinbarten Termin nicht pünktlich kommen. </w:t>
            </w:r>
          </w:p>
          <w:p w:rsidR="00736D7D" w:rsidRDefault="00736D7D" w:rsidP="00E547CC">
            <w:pPr>
              <w:autoSpaceDE w:val="0"/>
              <w:autoSpaceDN w:val="0"/>
              <w:spacing w:line="252" w:lineRule="auto"/>
              <w:rPr>
                <w:rFonts w:hint="eastAsia"/>
              </w:rPr>
            </w:pPr>
            <w:r>
              <w:rPr>
                <w:rFonts w:ascii="Arial" w:hAnsi="Arial" w:cs="Arial"/>
              </w:rPr>
              <w:t>Dann ist es üblich, dass man anruft und die andere Person über die Verspätung informiert.</w:t>
            </w:r>
          </w:p>
          <w:p w:rsidR="00736D7D" w:rsidRDefault="00736D7D" w:rsidP="00E547CC">
            <w:pPr>
              <w:autoSpaceDE w:val="0"/>
              <w:autoSpaceDN w:val="0"/>
              <w:spacing w:line="252" w:lineRule="auto"/>
              <w:rPr>
                <w:rFonts w:hint="eastAsia"/>
              </w:rPr>
            </w:pPr>
            <w:r>
              <w:rPr>
                <w:rFonts w:ascii="Arial" w:hAnsi="Arial" w:cs="Arial"/>
              </w:rPr>
              <w:t xml:space="preserve">Die Person, die warten muss, weiß dann, was passiert ist. </w:t>
            </w:r>
          </w:p>
          <w:p w:rsidR="00736D7D" w:rsidRDefault="00736D7D" w:rsidP="00E547CC">
            <w:pPr>
              <w:autoSpaceDE w:val="0"/>
              <w:autoSpaceDN w:val="0"/>
              <w:spacing w:line="252" w:lineRule="auto"/>
              <w:rPr>
                <w:rFonts w:hint="eastAsia"/>
              </w:rPr>
            </w:pPr>
            <w:r>
              <w:rPr>
                <w:rFonts w:ascii="Arial" w:hAnsi="Arial" w:cs="Arial"/>
              </w:rPr>
              <w:t>Sie freut sich darüber, dass man respektvoll mit ihrer Zeit umgeht.</w:t>
            </w:r>
          </w:p>
        </w:tc>
        <w:tc>
          <w:tcPr>
            <w:tcW w:w="7139" w:type="dxa"/>
            <w:tcBorders>
              <w:top w:val="nil"/>
              <w:left w:val="nil"/>
              <w:bottom w:val="single" w:sz="8" w:space="0" w:color="auto"/>
              <w:right w:val="nil"/>
            </w:tcBorders>
            <w:noWrap/>
            <w:tcMar>
              <w:top w:w="85" w:type="dxa"/>
              <w:left w:w="108" w:type="dxa"/>
              <w:bottom w:w="85" w:type="dxa"/>
              <w:right w:w="108" w:type="dxa"/>
            </w:tcMar>
            <w:hideMark/>
          </w:tcPr>
          <w:p w:rsidR="00736D7D" w:rsidRDefault="00736D7D" w:rsidP="00E547CC">
            <w:pPr>
              <w:spacing w:line="252" w:lineRule="auto"/>
              <w:jc w:val="right"/>
              <w:rPr>
                <w:rFonts w:hint="eastAsia"/>
              </w:rPr>
            </w:pPr>
            <w:r>
              <w:rPr>
                <w:rFonts w:ascii="Arial" w:hAnsi="Arial" w:cs="Arial"/>
                <w:sz w:val="28"/>
                <w:szCs w:val="28"/>
                <w:rtl/>
              </w:rPr>
              <w:t>ډیری وختونه تاسو د یو ځانګړي وخت لپاره ملاقات کوئ. ځینې ​​​​وختونه تاسو نشئ کولی په خپل وخت موافقه شوي ملاقات ته ورشئ</w:t>
            </w:r>
            <w:r>
              <w:rPr>
                <w:rFonts w:ascii="Arial" w:hAnsi="Arial" w:cs="Arial"/>
                <w:sz w:val="28"/>
                <w:szCs w:val="28"/>
              </w:rPr>
              <w:t>.</w:t>
            </w:r>
          </w:p>
          <w:p w:rsidR="00736D7D" w:rsidRDefault="00736D7D" w:rsidP="00E547CC">
            <w:pPr>
              <w:spacing w:line="252" w:lineRule="auto"/>
              <w:jc w:val="right"/>
              <w:rPr>
                <w:rFonts w:hint="eastAsia"/>
              </w:rPr>
            </w:pPr>
            <w:r>
              <w:rPr>
                <w:rFonts w:ascii="Arial" w:hAnsi="Arial" w:cs="Arial"/>
                <w:sz w:val="28"/>
                <w:szCs w:val="28"/>
                <w:rtl/>
              </w:rPr>
              <w:t>بیا دا معمول دی چې بل کس ته تلیفون وکړي او د ځنډ څخه خبر کړي</w:t>
            </w:r>
            <w:r>
              <w:rPr>
                <w:rFonts w:ascii="Arial" w:hAnsi="Arial" w:cs="Arial"/>
                <w:sz w:val="28"/>
                <w:szCs w:val="28"/>
              </w:rPr>
              <w:t>.</w:t>
            </w:r>
          </w:p>
          <w:p w:rsidR="00736D7D" w:rsidRDefault="00736D7D" w:rsidP="00E547CC">
            <w:pPr>
              <w:spacing w:line="252" w:lineRule="auto"/>
              <w:jc w:val="right"/>
              <w:rPr>
                <w:rFonts w:hint="eastAsia"/>
              </w:rPr>
            </w:pPr>
            <w:r>
              <w:rPr>
                <w:rFonts w:ascii="Arial" w:hAnsi="Arial" w:cs="Arial"/>
                <w:sz w:val="28"/>
                <w:szCs w:val="28"/>
                <w:rtl/>
              </w:rPr>
              <w:t>هغه څوک چې انتظار باسي بیا به پوه شي چې څه پیښ شوي</w:t>
            </w:r>
            <w:r>
              <w:rPr>
                <w:rFonts w:ascii="Arial" w:hAnsi="Arial" w:cs="Arial"/>
                <w:sz w:val="28"/>
                <w:szCs w:val="28"/>
              </w:rPr>
              <w:t>.</w:t>
            </w:r>
          </w:p>
          <w:p w:rsidR="00736D7D" w:rsidRDefault="00736D7D" w:rsidP="00E547CC">
            <w:pPr>
              <w:spacing w:line="252" w:lineRule="auto"/>
              <w:jc w:val="right"/>
              <w:rPr>
                <w:rFonts w:hint="eastAsia"/>
              </w:rPr>
            </w:pPr>
            <w:r>
              <w:rPr>
                <w:rFonts w:ascii="Arial" w:hAnsi="Arial" w:cs="Arial"/>
                <w:sz w:val="28"/>
                <w:szCs w:val="28"/>
                <w:rtl/>
              </w:rPr>
              <w:t>هغه خوشحاله ده چې د هغې وخت په درناوي سره چلند کیږي</w:t>
            </w:r>
            <w:r>
              <w:rPr>
                <w:rFonts w:ascii="Arial" w:hAnsi="Arial" w:cs="Arial"/>
                <w:sz w:val="28"/>
                <w:szCs w:val="28"/>
              </w:rPr>
              <w:t>.</w:t>
            </w:r>
          </w:p>
        </w:tc>
      </w:tr>
      <w:tr w:rsidR="00736D7D" w:rsidTr="00E547CC">
        <w:trPr>
          <w:cantSplit/>
        </w:trPr>
        <w:tc>
          <w:tcPr>
            <w:tcW w:w="7139" w:type="dxa"/>
            <w:tcBorders>
              <w:top w:val="nil"/>
              <w:left w:val="nil"/>
              <w:bottom w:val="single" w:sz="8" w:space="0" w:color="auto"/>
              <w:right w:val="single" w:sz="8" w:space="0" w:color="auto"/>
            </w:tcBorders>
            <w:noWrap/>
            <w:tcMar>
              <w:top w:w="85" w:type="dxa"/>
              <w:left w:w="142" w:type="dxa"/>
              <w:bottom w:w="85" w:type="dxa"/>
              <w:right w:w="142" w:type="dxa"/>
            </w:tcMar>
            <w:hideMark/>
          </w:tcPr>
          <w:p w:rsidR="00736D7D" w:rsidRDefault="00736D7D" w:rsidP="00E547CC">
            <w:pPr>
              <w:spacing w:line="252" w:lineRule="auto"/>
              <w:jc w:val="right"/>
              <w:rPr>
                <w:rFonts w:hint="eastAsia"/>
              </w:rPr>
            </w:pPr>
            <w:hyperlink r:id="rId461" w:tgtFrame="_self" w:history="1">
              <w:r>
                <w:rPr>
                  <w:rStyle w:val="Hyperlink"/>
                  <w:rFonts w:ascii="Arial" w:hAnsi="Arial" w:cs="Arial"/>
                  <w:sz w:val="20"/>
                  <w:szCs w:val="20"/>
                </w:rPr>
                <w:t>Fortsetzung auf der nächsten Seite  </w:t>
              </w:r>
            </w:hyperlink>
            <w:r>
              <w:rPr>
                <w:rFonts w:ascii="Arial" w:hAnsi="Arial" w:cs="Arial"/>
                <w:sz w:val="20"/>
                <w:szCs w:val="20"/>
              </w:rPr>
              <w:t xml:space="preserve">  </w:t>
            </w:r>
            <w:r>
              <w:rPr>
                <w:rFonts w:hint="eastAsia"/>
              </w:rPr>
              <w:t xml:space="preserve">  / </w:t>
            </w:r>
            <w:r>
              <w:rPr>
                <w:rFonts w:ascii="Arial" w:hAnsi="Arial" w:cs="Arial"/>
              </w:rPr>
              <w:t> </w:t>
            </w:r>
            <w:r>
              <w:rPr>
                <w:rFonts w:ascii="Arial" w:hAnsi="Arial" w:cs="Arial" w:hint="cs"/>
                <w:rtl/>
              </w:rPr>
              <w:t>په راتلونکې پاڼه کې دوام لري</w:t>
            </w:r>
          </w:p>
        </w:tc>
        <w:tc>
          <w:tcPr>
            <w:tcW w:w="7139" w:type="dxa"/>
            <w:tcBorders>
              <w:top w:val="nil"/>
              <w:left w:val="nil"/>
              <w:bottom w:val="single" w:sz="8" w:space="0" w:color="auto"/>
              <w:right w:val="nil"/>
            </w:tcBorders>
            <w:noWrap/>
            <w:tcMar>
              <w:top w:w="85" w:type="dxa"/>
              <w:left w:w="142" w:type="dxa"/>
              <w:bottom w:w="85" w:type="dxa"/>
              <w:right w:w="142" w:type="dxa"/>
            </w:tcMar>
            <w:hideMark/>
          </w:tcPr>
          <w:p w:rsidR="00736D7D" w:rsidRDefault="00736D7D" w:rsidP="00E547CC">
            <w:pPr>
              <w:spacing w:line="252" w:lineRule="auto"/>
              <w:rPr>
                <w:rFonts w:hint="eastAsia"/>
              </w:rPr>
            </w:pPr>
            <w:hyperlink r:id="rId462" w:tgtFrame="_self" w:history="1">
              <w:r>
                <w:rPr>
                  <w:rStyle w:val="Hyperlink"/>
                  <w:rFonts w:hint="eastAsia"/>
                  <w:sz w:val="20"/>
                  <w:szCs w:val="20"/>
                </w:rPr>
                <w:t xml:space="preserve">zur Seite Inhalt  </w:t>
              </w:r>
            </w:hyperlink>
            <w:r>
              <w:rPr>
                <w:rFonts w:hint="eastAsia"/>
              </w:rPr>
              <w:t>  /   </w:t>
            </w:r>
            <w:r>
              <w:rPr>
                <w:rFonts w:hint="cs"/>
                <w:rtl/>
              </w:rPr>
              <w:t>د منځپانګې پاڼې ته</w:t>
            </w:r>
            <w:r>
              <w:rPr>
                <w:rFonts w:hint="eastAsia"/>
              </w:rPr>
              <w:t xml:space="preserve">  </w:t>
            </w:r>
          </w:p>
        </w:tc>
      </w:tr>
    </w:tbl>
    <w:p w:rsidR="00736D7D" w:rsidRDefault="00736D7D" w:rsidP="00736D7D">
      <w:pPr>
        <w:rPr>
          <w:rFonts w:hint="eastAsia"/>
        </w:rPr>
      </w:pPr>
      <w:r>
        <w:rPr>
          <w:rFonts w:ascii="Arial" w:hAnsi="Arial" w:cs="Arial"/>
        </w:rPr>
        <w:t> </w:t>
      </w:r>
    </w:p>
    <w:p w:rsidR="00736D7D" w:rsidRDefault="00736D7D" w:rsidP="00736D7D">
      <w:pPr>
        <w:rPr>
          <w:rFonts w:hint="eastAsia"/>
        </w:rPr>
      </w:pPr>
      <w:r>
        <w:rPr>
          <w:rFonts w:ascii="Arial" w:hAnsi="Arial" w:cs="Arial"/>
        </w:rPr>
        <w:t> </w:t>
      </w:r>
    </w:p>
    <w:p w:rsidR="00736D7D" w:rsidRDefault="00736D7D" w:rsidP="00736D7D">
      <w:pPr>
        <w:pageBreakBefore/>
        <w:outlineLvl w:val="0"/>
        <w:rPr>
          <w:rFonts w:hint="eastAsia"/>
        </w:rPr>
      </w:pPr>
      <w:r w:rsidRPr="001B7419">
        <w:rPr>
          <w:rFonts w:ascii="Arial" w:hAnsi="Arial" w:cs="Arial"/>
          <w:b/>
          <w:bCs/>
        </w:rPr>
        <w:lastRenderedPageBreak/>
        <w:t>(WO853</w:t>
      </w:r>
      <w:proofErr w:type="gramStart"/>
      <w:r w:rsidRPr="001B7419">
        <w:rPr>
          <w:rFonts w:ascii="Arial" w:hAnsi="Arial" w:cs="Arial"/>
          <w:b/>
          <w:bCs/>
        </w:rPr>
        <w:t xml:space="preserve">)  </w:t>
      </w:r>
      <w:proofErr w:type="gramEnd"/>
      <w:r w:rsidRPr="001B7419">
        <w:rPr>
          <w:rFonts w:ascii="Arial" w:hAnsi="Arial" w:cs="Arial"/>
          <w:b/>
          <w:bCs/>
        </w:rPr>
        <w:t xml:space="preserve">–  [PA]   </w:t>
      </w:r>
      <w:r>
        <w:rPr>
          <w:rFonts w:ascii="Arial" w:hAnsi="Arial" w:cs="Arial"/>
          <w:b/>
          <w:bCs/>
        </w:rPr>
        <w:t>Begegnung (3)  /  </w:t>
      </w:r>
      <w:r>
        <w:rPr>
          <w:rFonts w:ascii="Arial" w:hAnsi="Arial" w:cs="Arial"/>
          <w:b/>
          <w:bCs/>
          <w:sz w:val="28"/>
          <w:szCs w:val="28"/>
          <w:rtl/>
        </w:rPr>
        <w:t>مخامخ</w:t>
      </w:r>
      <w:r>
        <w:rPr>
          <w:rFonts w:ascii="Arial" w:hAnsi="Arial" w:cs="Arial"/>
          <w:b/>
          <w:bCs/>
        </w:rPr>
        <w:t xml:space="preserve">  </w:t>
      </w:r>
    </w:p>
    <w:p w:rsidR="00736D7D" w:rsidRDefault="00736D7D" w:rsidP="00736D7D">
      <w:pPr>
        <w:rPr>
          <w:rFonts w:ascii="Arial" w:hAnsi="Arial" w:cs="Arial"/>
        </w:rPr>
      </w:pPr>
      <w:r>
        <w:rPr>
          <w:rFonts w:ascii="Arial" w:hAnsi="Arial" w:cs="Arial"/>
        </w:rPr>
        <w:t> </w:t>
      </w:r>
    </w:p>
    <w:p w:rsidR="00736D7D" w:rsidRDefault="00736D7D" w:rsidP="00736D7D">
      <w:pPr>
        <w:rPr>
          <w:rFonts w:ascii="Arial" w:hAnsi="Arial" w:cs="Arial"/>
        </w:rPr>
      </w:pPr>
    </w:p>
    <w:tbl>
      <w:tblPr>
        <w:tblW w:w="14278" w:type="dxa"/>
        <w:tblCellMar>
          <w:left w:w="0" w:type="dxa"/>
          <w:right w:w="0" w:type="dxa"/>
        </w:tblCellMar>
        <w:tblLook w:val="04A0" w:firstRow="1" w:lastRow="0" w:firstColumn="1" w:lastColumn="0" w:noHBand="0" w:noVBand="1"/>
      </w:tblPr>
      <w:tblGrid>
        <w:gridCol w:w="7139"/>
        <w:gridCol w:w="7139"/>
      </w:tblGrid>
      <w:tr w:rsidR="00736D7D" w:rsidTr="00E547CC">
        <w:trPr>
          <w:cantSplit/>
        </w:trPr>
        <w:tc>
          <w:tcPr>
            <w:tcW w:w="7139" w:type="dxa"/>
            <w:tcBorders>
              <w:top w:val="single" w:sz="8" w:space="0" w:color="auto"/>
              <w:left w:val="nil"/>
              <w:bottom w:val="single" w:sz="8" w:space="0" w:color="auto"/>
              <w:right w:val="single" w:sz="8" w:space="0" w:color="auto"/>
            </w:tcBorders>
            <w:noWrap/>
            <w:tcMar>
              <w:top w:w="85" w:type="dxa"/>
              <w:left w:w="142" w:type="dxa"/>
              <w:bottom w:w="85" w:type="dxa"/>
              <w:right w:w="142" w:type="dxa"/>
            </w:tcMar>
            <w:hideMark/>
          </w:tcPr>
          <w:p w:rsidR="00736D7D" w:rsidRDefault="00736D7D" w:rsidP="00E547CC">
            <w:pPr>
              <w:spacing w:line="252" w:lineRule="auto"/>
              <w:jc w:val="right"/>
              <w:rPr>
                <w:rFonts w:hint="eastAsia"/>
              </w:rPr>
            </w:pPr>
            <w:hyperlink r:id="rId463" w:tgtFrame="_blank" w:history="1">
              <w:r>
                <w:rPr>
                  <w:rStyle w:val="Hyperlink"/>
                  <w:rFonts w:ascii="Arial" w:hAnsi="Arial" w:cs="Arial"/>
                  <w:sz w:val="22"/>
                  <w:szCs w:val="22"/>
                </w:rPr>
                <w:t>höre den Text an</w:t>
              </w:r>
            </w:hyperlink>
            <w:r>
              <w:rPr>
                <w:rStyle w:val="Hyperlink"/>
                <w:rFonts w:ascii="Arial" w:hAnsi="Arial" w:cs="Arial"/>
                <w:sz w:val="22"/>
                <w:szCs w:val="22"/>
              </w:rPr>
              <w:t xml:space="preserve"> </w:t>
            </w:r>
            <w:r>
              <w:rPr>
                <w:rFonts w:hint="eastAsia"/>
              </w:rPr>
              <w:t xml:space="preserve">  /  </w:t>
            </w:r>
            <w:r>
              <w:rPr>
                <w:rFonts w:ascii="Arial" w:hAnsi="Arial" w:cs="Arial"/>
                <w:rtl/>
              </w:rPr>
              <w:t>متن ته غوږ شئ</w:t>
            </w:r>
          </w:p>
        </w:tc>
        <w:tc>
          <w:tcPr>
            <w:tcW w:w="7139" w:type="dxa"/>
            <w:tcBorders>
              <w:top w:val="single" w:sz="8" w:space="0" w:color="auto"/>
              <w:left w:val="nil"/>
              <w:bottom w:val="single" w:sz="8" w:space="0" w:color="auto"/>
              <w:right w:val="nil"/>
            </w:tcBorders>
            <w:noWrap/>
            <w:tcMar>
              <w:top w:w="85" w:type="dxa"/>
              <w:left w:w="142" w:type="dxa"/>
              <w:bottom w:w="85" w:type="dxa"/>
              <w:right w:w="142" w:type="dxa"/>
            </w:tcMar>
            <w:vAlign w:val="center"/>
            <w:hideMark/>
          </w:tcPr>
          <w:p w:rsidR="00736D7D" w:rsidRDefault="00A96AB1" w:rsidP="00E547CC">
            <w:pPr>
              <w:spacing w:line="252" w:lineRule="auto"/>
              <w:ind w:right="102"/>
              <w:rPr>
                <w:rFonts w:hint="eastAsia"/>
              </w:rPr>
            </w:pPr>
            <w:r w:rsidRPr="00A96AB1">
              <w:t>OeIF_We-Or_853_InterkultBegeg_PA.htm</w:t>
            </w:r>
          </w:p>
        </w:tc>
      </w:tr>
      <w:tr w:rsidR="00736D7D" w:rsidTr="00E547CC">
        <w:trPr>
          <w:cantSplit/>
        </w:trPr>
        <w:tc>
          <w:tcPr>
            <w:tcW w:w="7139" w:type="dxa"/>
            <w:tcBorders>
              <w:top w:val="nil"/>
              <w:left w:val="nil"/>
              <w:bottom w:val="single" w:sz="8" w:space="0" w:color="auto"/>
              <w:right w:val="single" w:sz="8" w:space="0" w:color="auto"/>
            </w:tcBorders>
            <w:noWrap/>
            <w:tcMar>
              <w:top w:w="85" w:type="dxa"/>
              <w:left w:w="108" w:type="dxa"/>
              <w:bottom w:w="85" w:type="dxa"/>
              <w:right w:w="108" w:type="dxa"/>
            </w:tcMar>
            <w:hideMark/>
          </w:tcPr>
          <w:p w:rsidR="00736D7D" w:rsidRDefault="00736D7D" w:rsidP="00E547CC">
            <w:pPr>
              <w:autoSpaceDE w:val="0"/>
              <w:autoSpaceDN w:val="0"/>
              <w:spacing w:line="252" w:lineRule="auto"/>
              <w:rPr>
                <w:rFonts w:hint="eastAsia"/>
              </w:rPr>
            </w:pPr>
            <w:r>
              <w:rPr>
                <w:rFonts w:ascii="Arial" w:hAnsi="Arial" w:cs="Arial"/>
              </w:rPr>
              <w:t xml:space="preserve">Wenn man Freunde, Freundinnen und Bekannte in der Öffentlichkeit trifft, will man natürlich mit ihnen reden, lachen und diskutieren. </w:t>
            </w:r>
          </w:p>
          <w:p w:rsidR="00736D7D" w:rsidRDefault="00736D7D" w:rsidP="00E547CC">
            <w:pPr>
              <w:autoSpaceDE w:val="0"/>
              <w:autoSpaceDN w:val="0"/>
              <w:spacing w:line="252" w:lineRule="auto"/>
              <w:rPr>
                <w:rFonts w:hint="eastAsia"/>
              </w:rPr>
            </w:pPr>
            <w:r>
              <w:rPr>
                <w:rFonts w:ascii="Arial" w:hAnsi="Arial" w:cs="Arial"/>
              </w:rPr>
              <w:t xml:space="preserve">Das ist ganz normal. Beim Reden und beim Telefonieren sollte man aber nicht zu laut sein. </w:t>
            </w:r>
          </w:p>
          <w:p w:rsidR="00736D7D" w:rsidRDefault="00736D7D" w:rsidP="00E547CC">
            <w:pPr>
              <w:autoSpaceDE w:val="0"/>
              <w:autoSpaceDN w:val="0"/>
              <w:spacing w:line="252" w:lineRule="auto"/>
              <w:rPr>
                <w:rFonts w:hint="eastAsia"/>
              </w:rPr>
            </w:pPr>
            <w:r>
              <w:rPr>
                <w:rFonts w:ascii="Arial" w:hAnsi="Arial" w:cs="Arial"/>
              </w:rPr>
              <w:t xml:space="preserve">Man sollte auch nicht zu laut Musik (zum Beispiel am Smartphone) hören. </w:t>
            </w:r>
          </w:p>
          <w:p w:rsidR="00736D7D" w:rsidRDefault="00736D7D" w:rsidP="00E547CC">
            <w:pPr>
              <w:autoSpaceDE w:val="0"/>
              <w:autoSpaceDN w:val="0"/>
              <w:spacing w:line="252" w:lineRule="auto"/>
              <w:rPr>
                <w:rFonts w:hint="eastAsia"/>
              </w:rPr>
            </w:pPr>
            <w:r>
              <w:rPr>
                <w:rFonts w:ascii="Arial" w:hAnsi="Arial" w:cs="Arial"/>
              </w:rPr>
              <w:t>Das könnte Menschen in der Nähe stören.</w:t>
            </w:r>
          </w:p>
        </w:tc>
        <w:tc>
          <w:tcPr>
            <w:tcW w:w="7139" w:type="dxa"/>
            <w:tcBorders>
              <w:top w:val="nil"/>
              <w:left w:val="nil"/>
              <w:bottom w:val="single" w:sz="8" w:space="0" w:color="auto"/>
              <w:right w:val="nil"/>
            </w:tcBorders>
            <w:noWrap/>
            <w:tcMar>
              <w:top w:w="85" w:type="dxa"/>
              <w:left w:w="108" w:type="dxa"/>
              <w:bottom w:w="85" w:type="dxa"/>
              <w:right w:w="108" w:type="dxa"/>
            </w:tcMar>
            <w:hideMark/>
          </w:tcPr>
          <w:p w:rsidR="00736D7D" w:rsidRDefault="00736D7D" w:rsidP="00E547CC">
            <w:pPr>
              <w:spacing w:line="252" w:lineRule="auto"/>
              <w:ind w:right="102"/>
              <w:jc w:val="right"/>
              <w:rPr>
                <w:rFonts w:hint="eastAsia"/>
              </w:rPr>
            </w:pPr>
            <w:r>
              <w:rPr>
                <w:rFonts w:ascii="Arial" w:hAnsi="Arial" w:cs="Arial"/>
                <w:sz w:val="28"/>
                <w:szCs w:val="28"/>
                <w:rtl/>
              </w:rPr>
              <w:t>کله چې تاسو په عامه توګه د ملګرو او پیژندونکو سره وینئ، تاسو په طبیعي توګه غواړئ چې خبرې وکړئ، خندا وکړئ او د هغوی سره بحث وکړئ</w:t>
            </w:r>
            <w:r>
              <w:rPr>
                <w:rFonts w:ascii="Arial" w:hAnsi="Arial" w:cs="Arial"/>
                <w:sz w:val="28"/>
                <w:szCs w:val="28"/>
              </w:rPr>
              <w:t>.</w:t>
            </w:r>
          </w:p>
          <w:p w:rsidR="00736D7D" w:rsidRDefault="00736D7D" w:rsidP="00E547CC">
            <w:pPr>
              <w:spacing w:line="252" w:lineRule="auto"/>
              <w:ind w:right="102"/>
              <w:jc w:val="right"/>
              <w:rPr>
                <w:rFonts w:hint="eastAsia"/>
              </w:rPr>
            </w:pPr>
            <w:r>
              <w:rPr>
                <w:rFonts w:ascii="Arial" w:hAnsi="Arial" w:cs="Arial"/>
                <w:sz w:val="28"/>
                <w:szCs w:val="28"/>
                <w:rtl/>
              </w:rPr>
              <w:t>دا په بشپړه توګه عادي خبره ده. مګر تاسو باید د خبرو کولو یا تلیفون کولو په وخت کې ډیر لوړ غږ ونه کړئ</w:t>
            </w:r>
            <w:r>
              <w:rPr>
                <w:rFonts w:ascii="Arial" w:hAnsi="Arial" w:cs="Arial"/>
                <w:sz w:val="28"/>
                <w:szCs w:val="28"/>
              </w:rPr>
              <w:t>.</w:t>
            </w:r>
          </w:p>
          <w:p w:rsidR="00736D7D" w:rsidRDefault="00736D7D" w:rsidP="00E547CC">
            <w:pPr>
              <w:spacing w:line="252" w:lineRule="auto"/>
              <w:ind w:right="102"/>
              <w:jc w:val="right"/>
              <w:rPr>
                <w:rFonts w:hint="eastAsia"/>
              </w:rPr>
            </w:pPr>
            <w:r>
              <w:rPr>
                <w:rFonts w:ascii="Arial" w:hAnsi="Arial" w:cs="Arial"/>
                <w:sz w:val="28"/>
                <w:szCs w:val="28"/>
                <w:rtl/>
              </w:rPr>
              <w:t>تاسو باید په ډیر لوړ غږ میوزیک واورئ (د مثال په توګه ستاسو په سمارټ فون کې)</w:t>
            </w:r>
            <w:r>
              <w:rPr>
                <w:rFonts w:ascii="Arial" w:hAnsi="Arial" w:cs="Arial"/>
                <w:sz w:val="28"/>
                <w:szCs w:val="28"/>
              </w:rPr>
              <w:t>.</w:t>
            </w:r>
          </w:p>
          <w:p w:rsidR="00736D7D" w:rsidRDefault="00736D7D" w:rsidP="00E547CC">
            <w:pPr>
              <w:spacing w:line="252" w:lineRule="auto"/>
              <w:ind w:right="102"/>
              <w:jc w:val="right"/>
              <w:rPr>
                <w:rFonts w:hint="eastAsia"/>
              </w:rPr>
            </w:pPr>
            <w:r>
              <w:rPr>
                <w:rFonts w:ascii="Arial" w:hAnsi="Arial" w:cs="Arial"/>
                <w:sz w:val="28"/>
                <w:szCs w:val="28"/>
                <w:rtl/>
              </w:rPr>
              <w:t>دا کولی شي نږدې خلک ګډوډ کړي</w:t>
            </w:r>
            <w:r>
              <w:rPr>
                <w:rFonts w:ascii="Arial" w:hAnsi="Arial" w:cs="Arial"/>
                <w:sz w:val="28"/>
                <w:szCs w:val="28"/>
              </w:rPr>
              <w:t>.</w:t>
            </w:r>
          </w:p>
        </w:tc>
      </w:tr>
      <w:tr w:rsidR="00736D7D" w:rsidTr="00E547CC">
        <w:trPr>
          <w:cantSplit/>
        </w:trPr>
        <w:tc>
          <w:tcPr>
            <w:tcW w:w="7139" w:type="dxa"/>
            <w:tcBorders>
              <w:top w:val="nil"/>
              <w:left w:val="nil"/>
              <w:bottom w:val="single" w:sz="8" w:space="0" w:color="auto"/>
              <w:right w:val="single" w:sz="8" w:space="0" w:color="auto"/>
            </w:tcBorders>
            <w:noWrap/>
            <w:tcMar>
              <w:top w:w="85" w:type="dxa"/>
              <w:left w:w="108" w:type="dxa"/>
              <w:bottom w:w="85" w:type="dxa"/>
              <w:right w:w="108" w:type="dxa"/>
            </w:tcMar>
            <w:hideMark/>
          </w:tcPr>
          <w:p w:rsidR="00736D7D" w:rsidRDefault="00736D7D" w:rsidP="00E547CC">
            <w:pPr>
              <w:autoSpaceDE w:val="0"/>
              <w:autoSpaceDN w:val="0"/>
              <w:spacing w:line="252" w:lineRule="auto"/>
              <w:rPr>
                <w:rFonts w:hint="eastAsia"/>
              </w:rPr>
            </w:pPr>
            <w:r>
              <w:rPr>
                <w:rFonts w:ascii="Arial" w:hAnsi="Arial" w:cs="Arial"/>
              </w:rPr>
              <w:t xml:space="preserve">Es gibt Plätze, die sind für alle Menschen da: Parks, Straßen, öffentliche Verkehrsmittel. </w:t>
            </w:r>
          </w:p>
          <w:p w:rsidR="00736D7D" w:rsidRDefault="00736D7D" w:rsidP="00E547CC">
            <w:pPr>
              <w:autoSpaceDE w:val="0"/>
              <w:autoSpaceDN w:val="0"/>
              <w:spacing w:line="252" w:lineRule="auto"/>
              <w:rPr>
                <w:rFonts w:hint="eastAsia"/>
              </w:rPr>
            </w:pPr>
            <w:r>
              <w:rPr>
                <w:rFonts w:ascii="Arial" w:hAnsi="Arial" w:cs="Arial"/>
              </w:rPr>
              <w:t xml:space="preserve">Diese Plätze sollte man immer sauber halten und keinen Schmutz zurücklassen. </w:t>
            </w:r>
          </w:p>
          <w:p w:rsidR="00736D7D" w:rsidRDefault="00736D7D" w:rsidP="00E547CC">
            <w:pPr>
              <w:autoSpaceDE w:val="0"/>
              <w:autoSpaceDN w:val="0"/>
              <w:spacing w:line="252" w:lineRule="auto"/>
              <w:rPr>
                <w:rFonts w:hint="eastAsia"/>
              </w:rPr>
            </w:pPr>
            <w:r>
              <w:rPr>
                <w:rFonts w:ascii="Arial" w:hAnsi="Arial" w:cs="Arial"/>
              </w:rPr>
              <w:t>Wir müssen dabei an die anderen Menschen denken und auf unsere gemeinsame Umwelt aufpassen.</w:t>
            </w:r>
          </w:p>
        </w:tc>
        <w:tc>
          <w:tcPr>
            <w:tcW w:w="7139" w:type="dxa"/>
            <w:tcBorders>
              <w:top w:val="nil"/>
              <w:left w:val="nil"/>
              <w:bottom w:val="single" w:sz="8" w:space="0" w:color="auto"/>
              <w:right w:val="nil"/>
            </w:tcBorders>
            <w:noWrap/>
            <w:tcMar>
              <w:top w:w="85" w:type="dxa"/>
              <w:left w:w="108" w:type="dxa"/>
              <w:bottom w:w="85" w:type="dxa"/>
              <w:right w:w="108" w:type="dxa"/>
            </w:tcMar>
            <w:hideMark/>
          </w:tcPr>
          <w:p w:rsidR="00736D7D" w:rsidRDefault="00736D7D" w:rsidP="00E547CC">
            <w:pPr>
              <w:spacing w:line="252" w:lineRule="auto"/>
              <w:ind w:right="102"/>
              <w:jc w:val="right"/>
              <w:rPr>
                <w:rFonts w:hint="eastAsia"/>
              </w:rPr>
            </w:pPr>
            <w:r>
              <w:rPr>
                <w:rFonts w:ascii="Arial" w:hAnsi="Arial" w:cs="Arial"/>
                <w:sz w:val="28"/>
                <w:szCs w:val="28"/>
                <w:rtl/>
              </w:rPr>
              <w:t>داسې ځایونه شتون لري چې د هرچا لپاره شتون لري: پارکونه، سړکونه، عامه ترانسپورت</w:t>
            </w:r>
            <w:r>
              <w:rPr>
                <w:rFonts w:ascii="Arial" w:hAnsi="Arial" w:cs="Arial"/>
                <w:sz w:val="28"/>
                <w:szCs w:val="28"/>
              </w:rPr>
              <w:t>.</w:t>
            </w:r>
          </w:p>
          <w:p w:rsidR="00736D7D" w:rsidRDefault="00736D7D" w:rsidP="00E547CC">
            <w:pPr>
              <w:spacing w:line="252" w:lineRule="auto"/>
              <w:ind w:right="102"/>
              <w:jc w:val="right"/>
              <w:rPr>
                <w:rFonts w:hint="eastAsia"/>
              </w:rPr>
            </w:pPr>
            <w:r>
              <w:rPr>
                <w:rFonts w:ascii="Arial" w:hAnsi="Arial" w:cs="Arial"/>
                <w:sz w:val="28"/>
                <w:szCs w:val="28"/>
                <w:rtl/>
              </w:rPr>
              <w:t>دا ځایونه باید تل پاک وساتل شي او هیڅ کثافات پاتې نشي</w:t>
            </w:r>
            <w:r>
              <w:rPr>
                <w:rFonts w:ascii="Arial" w:hAnsi="Arial" w:cs="Arial"/>
                <w:sz w:val="28"/>
                <w:szCs w:val="28"/>
              </w:rPr>
              <w:t>.</w:t>
            </w:r>
          </w:p>
          <w:p w:rsidR="00736D7D" w:rsidRDefault="00736D7D" w:rsidP="00E547CC">
            <w:pPr>
              <w:spacing w:line="252" w:lineRule="auto"/>
              <w:ind w:right="102"/>
              <w:jc w:val="right"/>
              <w:rPr>
                <w:rFonts w:hint="eastAsia"/>
              </w:rPr>
            </w:pPr>
            <w:r>
              <w:rPr>
                <w:rFonts w:ascii="Arial" w:hAnsi="Arial" w:cs="Arial"/>
                <w:sz w:val="28"/>
                <w:szCs w:val="28"/>
                <w:rtl/>
              </w:rPr>
              <w:t>موږ باید د نورو خلکو په اړه فکر وکړو او خپل ګډ چاپیریال ته پاملرنه وکړو</w:t>
            </w:r>
            <w:r>
              <w:rPr>
                <w:rFonts w:ascii="Arial" w:hAnsi="Arial" w:cs="Arial"/>
                <w:sz w:val="28"/>
                <w:szCs w:val="28"/>
              </w:rPr>
              <w:t>.</w:t>
            </w:r>
          </w:p>
        </w:tc>
      </w:tr>
      <w:tr w:rsidR="00736D7D" w:rsidTr="00E547CC">
        <w:trPr>
          <w:cantSplit/>
        </w:trPr>
        <w:tc>
          <w:tcPr>
            <w:tcW w:w="7139" w:type="dxa"/>
            <w:tcBorders>
              <w:top w:val="nil"/>
              <w:left w:val="nil"/>
              <w:bottom w:val="single" w:sz="8" w:space="0" w:color="auto"/>
              <w:right w:val="single" w:sz="8" w:space="0" w:color="auto"/>
            </w:tcBorders>
            <w:noWrap/>
            <w:tcMar>
              <w:top w:w="85" w:type="dxa"/>
              <w:left w:w="108" w:type="dxa"/>
              <w:bottom w:w="85" w:type="dxa"/>
              <w:right w:w="108" w:type="dxa"/>
            </w:tcMar>
            <w:hideMark/>
          </w:tcPr>
          <w:p w:rsidR="00736D7D" w:rsidRDefault="00736D7D" w:rsidP="00E547CC">
            <w:pPr>
              <w:autoSpaceDE w:val="0"/>
              <w:autoSpaceDN w:val="0"/>
              <w:spacing w:line="252" w:lineRule="auto"/>
              <w:rPr>
                <w:rFonts w:hint="eastAsia"/>
              </w:rPr>
            </w:pPr>
            <w:r>
              <w:rPr>
                <w:rFonts w:ascii="Arial" w:hAnsi="Arial" w:cs="Arial"/>
                <w:b/>
                <w:bCs/>
              </w:rPr>
              <w:t>TIPP</w:t>
            </w:r>
            <w:r>
              <w:rPr>
                <w:rFonts w:ascii="Arial" w:hAnsi="Arial" w:cs="Arial"/>
              </w:rPr>
              <w:t xml:space="preserve">: Es gibt noch viele Beispiele. </w:t>
            </w:r>
          </w:p>
          <w:p w:rsidR="00736D7D" w:rsidRDefault="00736D7D" w:rsidP="00E547CC">
            <w:pPr>
              <w:autoSpaceDE w:val="0"/>
              <w:autoSpaceDN w:val="0"/>
              <w:spacing w:line="252" w:lineRule="auto"/>
              <w:rPr>
                <w:rFonts w:hint="eastAsia"/>
              </w:rPr>
            </w:pPr>
            <w:r>
              <w:rPr>
                <w:rFonts w:ascii="Arial" w:hAnsi="Arial" w:cs="Arial"/>
              </w:rPr>
              <w:t xml:space="preserve">Am besten fragen Sie Ihre Kolleginnen und Kollegen oder Ihre österreichischen Freundinnen und Freunde. </w:t>
            </w:r>
          </w:p>
          <w:p w:rsidR="00736D7D" w:rsidRDefault="00736D7D" w:rsidP="00E547CC">
            <w:pPr>
              <w:autoSpaceDE w:val="0"/>
              <w:autoSpaceDN w:val="0"/>
              <w:spacing w:line="252" w:lineRule="auto"/>
              <w:rPr>
                <w:rFonts w:hint="eastAsia"/>
              </w:rPr>
            </w:pPr>
            <w:r>
              <w:rPr>
                <w:rFonts w:ascii="Arial" w:hAnsi="Arial" w:cs="Arial"/>
              </w:rPr>
              <w:t xml:space="preserve">Sie werden Ihnen sicher weiterhelfen. </w:t>
            </w:r>
          </w:p>
          <w:p w:rsidR="00736D7D" w:rsidRDefault="00736D7D" w:rsidP="00E547CC">
            <w:pPr>
              <w:autoSpaceDE w:val="0"/>
              <w:autoSpaceDN w:val="0"/>
              <w:spacing w:line="252" w:lineRule="auto"/>
              <w:rPr>
                <w:rFonts w:hint="eastAsia"/>
              </w:rPr>
            </w:pPr>
            <w:r>
              <w:rPr>
                <w:rFonts w:ascii="Arial" w:hAnsi="Arial" w:cs="Arial"/>
              </w:rPr>
              <w:t>Wenn Sie viel über Alltagsgewohnheiten im Zusammenleben wissen, passieren nicht so viele Missverständnisse.</w:t>
            </w:r>
          </w:p>
        </w:tc>
        <w:tc>
          <w:tcPr>
            <w:tcW w:w="7139" w:type="dxa"/>
            <w:tcBorders>
              <w:top w:val="nil"/>
              <w:left w:val="nil"/>
              <w:bottom w:val="single" w:sz="8" w:space="0" w:color="auto"/>
              <w:right w:val="nil"/>
            </w:tcBorders>
            <w:noWrap/>
            <w:tcMar>
              <w:top w:w="85" w:type="dxa"/>
              <w:left w:w="108" w:type="dxa"/>
              <w:bottom w:w="85" w:type="dxa"/>
              <w:right w:w="108" w:type="dxa"/>
            </w:tcMar>
            <w:hideMark/>
          </w:tcPr>
          <w:p w:rsidR="00736D7D" w:rsidRDefault="00736D7D" w:rsidP="00E547CC">
            <w:pPr>
              <w:spacing w:line="252" w:lineRule="auto"/>
              <w:ind w:right="102"/>
              <w:jc w:val="right"/>
              <w:rPr>
                <w:rFonts w:hint="eastAsia"/>
              </w:rPr>
            </w:pPr>
            <w:r>
              <w:rPr>
                <w:rFonts w:ascii="Arial" w:hAnsi="Arial" w:cs="Arial"/>
              </w:rPr>
              <w:t>TIP</w:t>
            </w:r>
            <w:r>
              <w:rPr>
                <w:rFonts w:ascii="Arial" w:hAnsi="Arial" w:cs="Arial"/>
                <w:sz w:val="28"/>
                <w:szCs w:val="28"/>
              </w:rPr>
              <w:t xml:space="preserve">: </w:t>
            </w:r>
            <w:r>
              <w:rPr>
                <w:rFonts w:ascii="Arial" w:hAnsi="Arial" w:cs="Arial" w:hint="cs"/>
                <w:sz w:val="28"/>
                <w:szCs w:val="28"/>
                <w:rtl/>
              </w:rPr>
              <w:t>ډیری نور مثالونه شتون لري</w:t>
            </w:r>
            <w:r>
              <w:rPr>
                <w:rFonts w:ascii="Arial" w:hAnsi="Arial" w:cs="Arial"/>
                <w:sz w:val="28"/>
                <w:szCs w:val="28"/>
              </w:rPr>
              <w:t>.</w:t>
            </w:r>
          </w:p>
          <w:p w:rsidR="00736D7D" w:rsidRDefault="00736D7D" w:rsidP="00E547CC">
            <w:pPr>
              <w:spacing w:line="252" w:lineRule="auto"/>
              <w:ind w:right="102"/>
              <w:jc w:val="right"/>
              <w:rPr>
                <w:rFonts w:hint="eastAsia"/>
              </w:rPr>
            </w:pPr>
            <w:r>
              <w:rPr>
                <w:rFonts w:ascii="Arial" w:hAnsi="Arial" w:cs="Arial"/>
                <w:sz w:val="28"/>
                <w:szCs w:val="28"/>
                <w:rtl/>
              </w:rPr>
              <w:t>تر ټولو ښه کار دا دی چې له خپلو همکارانو او یا هم د اتریش له ملګرو پوښتنه وکړئ</w:t>
            </w:r>
            <w:r>
              <w:rPr>
                <w:rFonts w:ascii="Arial" w:hAnsi="Arial" w:cs="Arial"/>
                <w:sz w:val="28"/>
                <w:szCs w:val="28"/>
              </w:rPr>
              <w:t>.</w:t>
            </w:r>
          </w:p>
          <w:p w:rsidR="00736D7D" w:rsidRDefault="00736D7D" w:rsidP="00E547CC">
            <w:pPr>
              <w:spacing w:line="252" w:lineRule="auto"/>
              <w:ind w:right="102"/>
              <w:jc w:val="right"/>
              <w:rPr>
                <w:rFonts w:hint="eastAsia"/>
              </w:rPr>
            </w:pPr>
            <w:r>
              <w:rPr>
                <w:rFonts w:ascii="Arial" w:hAnsi="Arial" w:cs="Arial"/>
                <w:sz w:val="28"/>
                <w:szCs w:val="28"/>
                <w:rtl/>
              </w:rPr>
              <w:t>دوی به خامخا ستاسو سره مرسته وکړي</w:t>
            </w:r>
            <w:r>
              <w:rPr>
                <w:rFonts w:ascii="Arial" w:hAnsi="Arial" w:cs="Arial"/>
                <w:sz w:val="28"/>
                <w:szCs w:val="28"/>
              </w:rPr>
              <w:t>.</w:t>
            </w:r>
          </w:p>
          <w:p w:rsidR="00736D7D" w:rsidRDefault="00736D7D" w:rsidP="00E547CC">
            <w:pPr>
              <w:spacing w:line="252" w:lineRule="auto"/>
              <w:ind w:right="102"/>
              <w:jc w:val="right"/>
              <w:rPr>
                <w:rFonts w:hint="eastAsia"/>
              </w:rPr>
            </w:pPr>
            <w:r>
              <w:rPr>
                <w:rFonts w:ascii="Arial" w:hAnsi="Arial" w:cs="Arial"/>
                <w:sz w:val="28"/>
                <w:szCs w:val="28"/>
                <w:rtl/>
              </w:rPr>
              <w:t>که تاسو د یوځای ژوند کولو په وخت کې د ورځني عادتونو په اړه ډیر څه پوهیږئ، نو دومره غلط فهم به نه وي</w:t>
            </w:r>
            <w:r>
              <w:rPr>
                <w:rFonts w:ascii="Arial" w:hAnsi="Arial" w:cs="Arial"/>
                <w:sz w:val="28"/>
                <w:szCs w:val="28"/>
              </w:rPr>
              <w:t>.</w:t>
            </w:r>
          </w:p>
        </w:tc>
      </w:tr>
      <w:tr w:rsidR="00736D7D" w:rsidTr="00E547CC">
        <w:trPr>
          <w:cantSplit/>
        </w:trPr>
        <w:tc>
          <w:tcPr>
            <w:tcW w:w="7139" w:type="dxa"/>
            <w:tcBorders>
              <w:top w:val="nil"/>
              <w:left w:val="nil"/>
              <w:bottom w:val="double" w:sz="12" w:space="0" w:color="auto"/>
              <w:right w:val="single" w:sz="8" w:space="0" w:color="auto"/>
            </w:tcBorders>
            <w:noWrap/>
            <w:tcMar>
              <w:top w:w="85" w:type="dxa"/>
              <w:left w:w="142" w:type="dxa"/>
              <w:bottom w:w="85" w:type="dxa"/>
              <w:right w:w="142" w:type="dxa"/>
            </w:tcMar>
            <w:hideMark/>
          </w:tcPr>
          <w:p w:rsidR="00736D7D" w:rsidRDefault="00736D7D" w:rsidP="00E547CC">
            <w:pPr>
              <w:spacing w:line="252" w:lineRule="auto"/>
              <w:jc w:val="right"/>
              <w:rPr>
                <w:rFonts w:hint="eastAsia"/>
              </w:rPr>
            </w:pPr>
            <w:hyperlink r:id="rId464" w:tgtFrame="_self" w:history="1">
              <w:r>
                <w:rPr>
                  <w:rStyle w:val="Hyperlink"/>
                  <w:rFonts w:ascii="Arial" w:hAnsi="Arial" w:cs="Arial"/>
                  <w:sz w:val="20"/>
                  <w:szCs w:val="20"/>
                </w:rPr>
                <w:t xml:space="preserve">ENDE des Kapitels, zum Anfang  </w:t>
              </w:r>
            </w:hyperlink>
            <w:r>
              <w:rPr>
                <w:rFonts w:ascii="Arial" w:hAnsi="Arial" w:cs="Arial"/>
                <w:sz w:val="20"/>
                <w:szCs w:val="20"/>
              </w:rPr>
              <w:t> </w:t>
            </w:r>
            <w:r>
              <w:rPr>
                <w:rFonts w:hint="eastAsia"/>
              </w:rPr>
              <w:t xml:space="preserve">  /  </w:t>
            </w:r>
            <w:r>
              <w:rPr>
                <w:rFonts w:hint="cs"/>
                <w:rtl/>
              </w:rPr>
              <w:t>د څپرکي پای، پیل ته</w:t>
            </w:r>
          </w:p>
        </w:tc>
        <w:tc>
          <w:tcPr>
            <w:tcW w:w="7139" w:type="dxa"/>
            <w:tcBorders>
              <w:top w:val="nil"/>
              <w:left w:val="nil"/>
              <w:bottom w:val="single" w:sz="8" w:space="0" w:color="auto"/>
              <w:right w:val="nil"/>
            </w:tcBorders>
            <w:noWrap/>
            <w:tcMar>
              <w:top w:w="85" w:type="dxa"/>
              <w:left w:w="142" w:type="dxa"/>
              <w:bottom w:w="85" w:type="dxa"/>
              <w:right w:w="142" w:type="dxa"/>
            </w:tcMar>
            <w:hideMark/>
          </w:tcPr>
          <w:p w:rsidR="00736D7D" w:rsidRDefault="00736D7D" w:rsidP="00E547CC">
            <w:pPr>
              <w:spacing w:line="252" w:lineRule="auto"/>
              <w:ind w:right="102"/>
              <w:rPr>
                <w:rFonts w:hint="eastAsia"/>
              </w:rPr>
            </w:pPr>
            <w:hyperlink r:id="rId465" w:tgtFrame="_self" w:history="1">
              <w:r>
                <w:rPr>
                  <w:rStyle w:val="Hyperlink"/>
                  <w:rFonts w:hint="eastAsia"/>
                  <w:sz w:val="20"/>
                  <w:szCs w:val="20"/>
                </w:rPr>
                <w:t xml:space="preserve">zur Seite Inhalt  </w:t>
              </w:r>
            </w:hyperlink>
            <w:r>
              <w:rPr>
                <w:rFonts w:hint="eastAsia"/>
              </w:rPr>
              <w:t>  /   </w:t>
            </w:r>
            <w:r>
              <w:rPr>
                <w:rFonts w:hint="cs"/>
                <w:rtl/>
              </w:rPr>
              <w:t>د منځپانګې پاڼې ته</w:t>
            </w:r>
            <w:r>
              <w:rPr>
                <w:rFonts w:hint="eastAsia"/>
              </w:rPr>
              <w:t xml:space="preserve">  </w:t>
            </w:r>
          </w:p>
        </w:tc>
      </w:tr>
      <w:tr w:rsidR="00736D7D" w:rsidTr="00E547CC">
        <w:trPr>
          <w:cantSplit/>
        </w:trPr>
        <w:tc>
          <w:tcPr>
            <w:tcW w:w="7139" w:type="dxa"/>
            <w:tcBorders>
              <w:top w:val="nil"/>
              <w:left w:val="nil"/>
              <w:bottom w:val="nil"/>
              <w:right w:val="single" w:sz="8" w:space="0" w:color="auto"/>
            </w:tcBorders>
            <w:noWrap/>
            <w:tcMar>
              <w:top w:w="85" w:type="dxa"/>
              <w:left w:w="142" w:type="dxa"/>
              <w:bottom w:w="85" w:type="dxa"/>
              <w:right w:w="142" w:type="dxa"/>
            </w:tcMar>
            <w:vAlign w:val="bottom"/>
            <w:hideMark/>
          </w:tcPr>
          <w:p w:rsidR="00736D7D" w:rsidRDefault="00736D7D" w:rsidP="00E547CC">
            <w:pPr>
              <w:spacing w:line="252" w:lineRule="auto"/>
              <w:ind w:left="567" w:hanging="567"/>
              <w:rPr>
                <w:rFonts w:hint="eastAsia"/>
              </w:rPr>
            </w:pPr>
            <w:r>
              <w:rPr>
                <w:rFonts w:ascii="Arial" w:hAnsi="Arial" w:cs="Arial"/>
                <w:b/>
                <w:bCs/>
                <w:sz w:val="20"/>
                <w:szCs w:val="20"/>
              </w:rPr>
              <w:t>ENDE des Lehrgangs ÖIF – Werte- und Orientierungskurs </w:t>
            </w:r>
            <w:r>
              <w:rPr>
                <w:rFonts w:ascii="Arial" w:hAnsi="Arial" w:cs="Arial"/>
                <w:b/>
                <w:bCs/>
                <w:sz w:val="20"/>
                <w:szCs w:val="20"/>
              </w:rPr>
              <w:br/>
            </w:r>
            <w:r>
              <w:rPr>
                <w:rFonts w:ascii="Arial" w:hAnsi="Arial" w:cs="Arial"/>
                <w:b/>
                <w:bCs/>
                <w:rtl/>
              </w:rPr>
              <w:t>د</w:t>
            </w:r>
            <w:r>
              <w:rPr>
                <w:rFonts w:ascii="Arial" w:hAnsi="Arial" w:cs="Arial"/>
                <w:b/>
                <w:bCs/>
              </w:rPr>
              <w:t xml:space="preserve"> </w:t>
            </w:r>
            <w:r>
              <w:rPr>
                <w:rFonts w:ascii="Arial" w:hAnsi="Arial" w:cs="Arial"/>
                <w:b/>
                <w:bCs/>
                <w:sz w:val="21"/>
                <w:szCs w:val="21"/>
              </w:rPr>
              <w:t>ÖIF</w:t>
            </w:r>
            <w:r>
              <w:rPr>
                <w:rFonts w:ascii="Arial" w:hAnsi="Arial" w:cs="Arial"/>
                <w:b/>
                <w:bCs/>
              </w:rPr>
              <w:t xml:space="preserve"> </w:t>
            </w:r>
            <w:r>
              <w:rPr>
                <w:rFonts w:ascii="Arial" w:hAnsi="Arial" w:cs="Arial" w:hint="cs"/>
                <w:b/>
                <w:bCs/>
                <w:rtl/>
              </w:rPr>
              <w:t>کورس پای - ارزښتونه او د پوهاوي کورس</w:t>
            </w:r>
          </w:p>
        </w:tc>
        <w:tc>
          <w:tcPr>
            <w:tcW w:w="7139" w:type="dxa"/>
            <w:noWrap/>
            <w:tcMar>
              <w:top w:w="85" w:type="dxa"/>
              <w:left w:w="142" w:type="dxa"/>
              <w:bottom w:w="85" w:type="dxa"/>
              <w:right w:w="142" w:type="dxa"/>
            </w:tcMar>
            <w:vAlign w:val="center"/>
            <w:hideMark/>
          </w:tcPr>
          <w:p w:rsidR="00736D7D" w:rsidRDefault="00736D7D" w:rsidP="00E547CC">
            <w:pPr>
              <w:spacing w:line="252" w:lineRule="auto"/>
              <w:ind w:left="516" w:right="102" w:hanging="516"/>
              <w:rPr>
                <w:rFonts w:hint="eastAsia"/>
              </w:rPr>
            </w:pPr>
            <w:hyperlink r:id="rId466" w:tgtFrame="_self" w:history="1">
              <w:r>
                <w:rPr>
                  <w:rStyle w:val="Hyperlink"/>
                  <w:rFonts w:ascii="Arial" w:hAnsi="Arial" w:cs="Arial"/>
                  <w:sz w:val="20"/>
                  <w:szCs w:val="20"/>
                </w:rPr>
                <w:t>zur Kapitelseite:  Tirol, Österreich</w:t>
              </w:r>
            </w:hyperlink>
            <w:r>
              <w:rPr>
                <w:rFonts w:ascii="Arial" w:hAnsi="Arial" w:cs="Arial"/>
                <w:sz w:val="20"/>
                <w:szCs w:val="20"/>
              </w:rPr>
              <w:t xml:space="preserve">  /  </w:t>
            </w:r>
            <w:r>
              <w:rPr>
                <w:rFonts w:ascii="Arial" w:hAnsi="Arial" w:cs="Arial"/>
                <w:rtl/>
              </w:rPr>
              <w:t>د څپرکي پاڼې ته: ټیرول، اتریش</w:t>
            </w:r>
            <w:r>
              <w:rPr>
                <w:rFonts w:ascii="Arial" w:hAnsi="Arial" w:cs="Arial"/>
                <w:sz w:val="20"/>
                <w:szCs w:val="20"/>
              </w:rPr>
              <w:t xml:space="preserve"> </w:t>
            </w:r>
          </w:p>
        </w:tc>
      </w:tr>
    </w:tbl>
    <w:p w:rsidR="00736D7D" w:rsidRDefault="00736D7D" w:rsidP="00736D7D">
      <w:pPr>
        <w:rPr>
          <w:rFonts w:hint="eastAsia"/>
        </w:rPr>
      </w:pPr>
      <w:r>
        <w:rPr>
          <w:rFonts w:ascii="Arial" w:hAnsi="Arial" w:cs="Arial"/>
        </w:rPr>
        <w:lastRenderedPageBreak/>
        <w:t> </w:t>
      </w:r>
    </w:p>
    <w:p w:rsidR="00736D7D" w:rsidRDefault="00736D7D" w:rsidP="00736D7D">
      <w:pPr>
        <w:rPr>
          <w:rFonts w:hint="eastAsia"/>
        </w:rPr>
      </w:pPr>
      <w:r>
        <w:rPr>
          <w:rFonts w:ascii="Arial" w:hAnsi="Arial" w:cs="Arial"/>
        </w:rPr>
        <w:t> </w:t>
      </w:r>
    </w:p>
    <w:p w:rsidR="001D4F97" w:rsidRDefault="001D4F97" w:rsidP="009948B6">
      <w:pPr>
        <w:pageBreakBefore/>
        <w:outlineLvl w:val="0"/>
        <w:rPr>
          <w:rFonts w:ascii="Arial" w:hAnsi="Arial" w:cs="Arial"/>
          <w:b/>
          <w:bCs/>
          <w:sz w:val="18"/>
          <w:szCs w:val="18"/>
          <w:lang w:val="de-CH"/>
        </w:rPr>
      </w:pPr>
    </w:p>
    <w:p w:rsidR="00800B43" w:rsidRDefault="00800B43" w:rsidP="00800B43">
      <w:pPr>
        <w:pageBreakBefore/>
      </w:pPr>
    </w:p>
    <w:p w:rsidR="000442B4" w:rsidRDefault="000442B4" w:rsidP="000442B4">
      <w:pPr>
        <w:rPr>
          <w:rFonts w:ascii="Arial" w:hAnsi="Arial" w:cs="Arial"/>
        </w:rPr>
      </w:pPr>
    </w:p>
    <w:tbl>
      <w:tblPr>
        <w:tblW w:w="14317" w:type="dxa"/>
        <w:tblLayout w:type="fixed"/>
        <w:tblCellMar>
          <w:top w:w="57" w:type="dxa"/>
          <w:left w:w="57" w:type="dxa"/>
          <w:bottom w:w="57" w:type="dxa"/>
          <w:right w:w="57" w:type="dxa"/>
        </w:tblCellMar>
        <w:tblLook w:val="04A0" w:firstRow="1" w:lastRow="0" w:firstColumn="1" w:lastColumn="0" w:noHBand="0" w:noVBand="1"/>
      </w:tblPr>
      <w:tblGrid>
        <w:gridCol w:w="7371"/>
        <w:gridCol w:w="6946"/>
      </w:tblGrid>
      <w:tr w:rsidR="000442B4" w:rsidTr="00134E50">
        <w:trPr>
          <w:cantSplit/>
          <w:trHeight w:val="340"/>
        </w:trPr>
        <w:tc>
          <w:tcPr>
            <w:tcW w:w="7371" w:type="dxa"/>
            <w:noWrap/>
            <w:tcMar>
              <w:top w:w="28" w:type="dxa"/>
              <w:left w:w="108" w:type="dxa"/>
              <w:bottom w:w="28" w:type="dxa"/>
              <w:right w:w="108" w:type="dxa"/>
            </w:tcMar>
            <w:vAlign w:val="center"/>
            <w:hideMark/>
          </w:tcPr>
          <w:p w:rsidR="000442B4" w:rsidRDefault="000442B4" w:rsidP="00134E50">
            <w:pPr>
              <w:ind w:right="84"/>
              <w:jc w:val="right"/>
            </w:pPr>
            <w:r w:rsidRPr="004A54D9">
              <w:rPr>
                <w:rFonts w:asciiTheme="minorBidi" w:hAnsiTheme="minorBidi" w:cstheme="minorBidi"/>
                <w:sz w:val="20"/>
                <w:szCs w:val="20"/>
              </w:rPr>
              <w:t>lerne neue Wörter u</w:t>
            </w:r>
            <w:r>
              <w:rPr>
                <w:rFonts w:ascii="Arial" w:hAnsi="Arial" w:cs="Arial"/>
                <w:sz w:val="20"/>
                <w:szCs w:val="20"/>
              </w:rPr>
              <w:t xml:space="preserve">nd Begriffe  /  </w:t>
            </w:r>
            <w:r>
              <w:rPr>
                <w:rFonts w:ascii="Arial" w:hAnsi="Arial" w:cs="Arial"/>
                <w:rtl/>
              </w:rPr>
              <w:t>تعلم كلمات ومفاهيم جديدة</w:t>
            </w:r>
          </w:p>
        </w:tc>
        <w:tc>
          <w:tcPr>
            <w:tcW w:w="6946" w:type="dxa"/>
            <w:noWrap/>
            <w:vAlign w:val="center"/>
          </w:tcPr>
          <w:p w:rsidR="000442B4" w:rsidRDefault="000442B4" w:rsidP="00134E50">
            <w:pPr>
              <w:ind w:left="35"/>
              <w:rPr>
                <w:rStyle w:val="Hyperlink"/>
                <w:rFonts w:ascii="Arial" w:hAnsi="Arial" w:cs="Arial"/>
                <w:sz w:val="20"/>
                <w:szCs w:val="20"/>
              </w:rPr>
            </w:pPr>
            <w:r>
              <w:rPr>
                <w:rFonts w:ascii="Arial" w:hAnsi="Arial" w:cs="Arial"/>
                <w:sz w:val="20"/>
                <w:szCs w:val="20"/>
              </w:rPr>
              <w:t xml:space="preserve">Suche die Wörter in deinem Lexikon  /  </w:t>
            </w:r>
            <w:r w:rsidRPr="004A54D9">
              <w:rPr>
                <w:rFonts w:ascii="Arial" w:hAnsi="Arial" w:cs="Arial"/>
                <w:rtl/>
              </w:rPr>
              <w:t>په خپل لغت ک</w:t>
            </w:r>
            <w:r w:rsidRPr="004A54D9">
              <w:rPr>
                <w:rFonts w:ascii="Arial" w:hAnsi="Arial" w:cs="Arial" w:hint="cs"/>
                <w:rtl/>
              </w:rPr>
              <w:t>ې</w:t>
            </w:r>
            <w:r w:rsidRPr="004A54D9">
              <w:rPr>
                <w:rFonts w:ascii="Arial" w:hAnsi="Arial" w:cs="Arial"/>
                <w:rtl/>
              </w:rPr>
              <w:t xml:space="preserve"> </w:t>
            </w:r>
            <w:r w:rsidRPr="004A54D9">
              <w:rPr>
                <w:rFonts w:ascii="Arial" w:hAnsi="Arial" w:cs="Arial" w:hint="cs"/>
                <w:rtl/>
              </w:rPr>
              <w:t>ټ</w:t>
            </w:r>
            <w:r w:rsidRPr="004A54D9">
              <w:rPr>
                <w:rFonts w:ascii="Arial" w:hAnsi="Arial" w:cs="Arial" w:hint="eastAsia"/>
                <w:rtl/>
              </w:rPr>
              <w:t>کي</w:t>
            </w:r>
            <w:r w:rsidRPr="004A54D9">
              <w:rPr>
                <w:rFonts w:ascii="Arial" w:hAnsi="Arial" w:cs="Arial"/>
                <w:rtl/>
              </w:rPr>
              <w:t xml:space="preserve"> ومومئ</w:t>
            </w:r>
          </w:p>
        </w:tc>
      </w:tr>
    </w:tbl>
    <w:p w:rsidR="000442B4" w:rsidRDefault="000442B4" w:rsidP="00800B43">
      <w:pPr>
        <w:rPr>
          <w:rFonts w:ascii="Arial" w:hAnsi="Arial" w:cs="Arial"/>
          <w:lang w:val="de-CH"/>
        </w:rPr>
      </w:pPr>
    </w:p>
    <w:p w:rsidR="000442B4" w:rsidRDefault="000442B4" w:rsidP="000442B4">
      <w:pPr>
        <w:rPr>
          <w:rFonts w:ascii="Arial" w:hAnsi="Arial" w:cs="Arial"/>
        </w:rPr>
      </w:pPr>
    </w:p>
    <w:tbl>
      <w:tblPr>
        <w:tblW w:w="14459" w:type="dxa"/>
        <w:tblLayout w:type="fixed"/>
        <w:tblCellMar>
          <w:top w:w="57" w:type="dxa"/>
          <w:left w:w="57" w:type="dxa"/>
          <w:bottom w:w="57" w:type="dxa"/>
          <w:right w:w="57" w:type="dxa"/>
        </w:tblCellMar>
        <w:tblLook w:val="04A0" w:firstRow="1" w:lastRow="0" w:firstColumn="1" w:lastColumn="0" w:noHBand="0" w:noVBand="1"/>
      </w:tblPr>
      <w:tblGrid>
        <w:gridCol w:w="7513"/>
        <w:gridCol w:w="6946"/>
      </w:tblGrid>
      <w:tr w:rsidR="000442B4" w:rsidTr="001521C0">
        <w:trPr>
          <w:cantSplit/>
          <w:trHeight w:val="340"/>
        </w:trPr>
        <w:tc>
          <w:tcPr>
            <w:tcW w:w="7513" w:type="dxa"/>
            <w:noWrap/>
            <w:tcMar>
              <w:top w:w="28" w:type="dxa"/>
              <w:left w:w="108" w:type="dxa"/>
              <w:bottom w:w="28" w:type="dxa"/>
              <w:right w:w="108" w:type="dxa"/>
            </w:tcMar>
            <w:vAlign w:val="center"/>
            <w:hideMark/>
          </w:tcPr>
          <w:p w:rsidR="000442B4" w:rsidRDefault="001521C0" w:rsidP="001521C0">
            <w:pPr>
              <w:ind w:right="84"/>
              <w:jc w:val="right"/>
            </w:pPr>
            <w:proofErr w:type="gramStart"/>
            <w:r w:rsidRPr="001521C0">
              <w:rPr>
                <w:rFonts w:asciiTheme="minorBidi" w:hAnsiTheme="minorBidi" w:cstheme="minorBidi"/>
                <w:b/>
                <w:bCs/>
                <w:sz w:val="20"/>
                <w:szCs w:val="20"/>
              </w:rPr>
              <w:t>zusätzliche</w:t>
            </w:r>
            <w:proofErr w:type="gramEnd"/>
            <w:r w:rsidRPr="001521C0">
              <w:rPr>
                <w:rFonts w:asciiTheme="minorBidi" w:hAnsiTheme="minorBidi" w:cstheme="minorBidi"/>
                <w:b/>
                <w:bCs/>
                <w:sz w:val="20"/>
                <w:szCs w:val="20"/>
              </w:rPr>
              <w:t xml:space="preserve"> Übung</w:t>
            </w:r>
            <w:r>
              <w:rPr>
                <w:rFonts w:asciiTheme="minorBidi" w:hAnsiTheme="minorBidi" w:cstheme="minorBidi"/>
                <w:sz w:val="20"/>
                <w:szCs w:val="20"/>
              </w:rPr>
              <w:t>:</w:t>
            </w:r>
            <w:r w:rsidRPr="001521C0">
              <w:rPr>
                <w:rFonts w:asciiTheme="minorBidi" w:hAnsiTheme="minorBidi" w:cstheme="minorBidi"/>
                <w:sz w:val="20"/>
                <w:szCs w:val="20"/>
              </w:rPr>
              <w:t xml:space="preserve"> überprüfe die Übersetzung von </w:t>
            </w:r>
            <w:hyperlink r:id="rId467" w:tgtFrame="_blank" w:history="1">
              <w:r w:rsidRPr="003A1658">
                <w:rPr>
                  <w:rStyle w:val="Hyperlink"/>
                  <w:rFonts w:ascii="Arial" w:hAnsi="Arial" w:cs="Arial"/>
                  <w:sz w:val="20"/>
                  <w:szCs w:val="20"/>
                </w:rPr>
                <w:t>translate.google</w:t>
              </w:r>
            </w:hyperlink>
            <w:r w:rsidRPr="001521C0">
              <w:rPr>
                <w:rFonts w:asciiTheme="minorBidi" w:hAnsiTheme="minorBidi" w:cstheme="minorBidi"/>
                <w:sz w:val="20"/>
                <w:szCs w:val="20"/>
              </w:rPr>
              <w:t xml:space="preserve"> in Paschto.</w:t>
            </w:r>
          </w:p>
        </w:tc>
        <w:tc>
          <w:tcPr>
            <w:tcW w:w="6946" w:type="dxa"/>
            <w:noWrap/>
            <w:vAlign w:val="center"/>
          </w:tcPr>
          <w:p w:rsidR="000442B4" w:rsidRDefault="001521C0" w:rsidP="001521C0">
            <w:pPr>
              <w:ind w:left="35"/>
              <w:rPr>
                <w:rStyle w:val="Hyperlink"/>
                <w:rFonts w:ascii="Arial" w:hAnsi="Arial" w:cs="Arial"/>
                <w:sz w:val="20"/>
                <w:szCs w:val="20"/>
              </w:rPr>
            </w:pPr>
            <w:r w:rsidRPr="000974ED">
              <w:rPr>
                <w:rFonts w:asciiTheme="minorBidi" w:hAnsiTheme="minorBidi" w:cs="Arial" w:hint="eastAsia"/>
                <w:rtl/>
              </w:rPr>
              <w:t>د</w:t>
            </w:r>
            <w:r w:rsidRPr="000974ED">
              <w:rPr>
                <w:rFonts w:asciiTheme="minorBidi" w:hAnsiTheme="minorBidi" w:cs="Arial"/>
                <w:rtl/>
              </w:rPr>
              <w:t xml:space="preserve"> اضافي تمر</w:t>
            </w:r>
            <w:r w:rsidRPr="000974ED">
              <w:rPr>
                <w:rFonts w:asciiTheme="minorBidi" w:hAnsiTheme="minorBidi" w:cs="Arial" w:hint="cs"/>
                <w:rtl/>
              </w:rPr>
              <w:t>ی</w:t>
            </w:r>
            <w:r w:rsidRPr="000974ED">
              <w:rPr>
                <w:rFonts w:asciiTheme="minorBidi" w:hAnsiTheme="minorBidi" w:cs="Arial" w:hint="eastAsia"/>
                <w:rtl/>
              </w:rPr>
              <w:t>ن</w:t>
            </w:r>
            <w:r w:rsidRPr="000974ED">
              <w:rPr>
                <w:rFonts w:asciiTheme="minorBidi" w:hAnsiTheme="minorBidi" w:cs="Arial"/>
                <w:rtl/>
              </w:rPr>
              <w:t xml:space="preserve"> په تو</w:t>
            </w:r>
            <w:r w:rsidRPr="000974ED">
              <w:rPr>
                <w:rFonts w:asciiTheme="minorBidi" w:hAnsiTheme="minorBidi" w:cs="Arial" w:hint="cs"/>
                <w:rtl/>
              </w:rPr>
              <w:t>ګ</w:t>
            </w:r>
            <w:r w:rsidRPr="000974ED">
              <w:rPr>
                <w:rFonts w:asciiTheme="minorBidi" w:hAnsiTheme="minorBidi" w:cs="Arial" w:hint="eastAsia"/>
                <w:rtl/>
              </w:rPr>
              <w:t>ه،</w:t>
            </w:r>
            <w:r w:rsidRPr="000974ED">
              <w:rPr>
                <w:rFonts w:asciiTheme="minorBidi" w:hAnsiTheme="minorBidi" w:cs="Arial"/>
                <w:rtl/>
              </w:rPr>
              <w:t xml:space="preserve"> په پ</w:t>
            </w:r>
            <w:r w:rsidRPr="000974ED">
              <w:rPr>
                <w:rFonts w:asciiTheme="minorBidi" w:hAnsiTheme="minorBidi" w:cs="Arial" w:hint="cs"/>
                <w:rtl/>
              </w:rPr>
              <w:t>ښ</w:t>
            </w:r>
            <w:r w:rsidRPr="000974ED">
              <w:rPr>
                <w:rFonts w:asciiTheme="minorBidi" w:hAnsiTheme="minorBidi" w:cs="Arial" w:hint="eastAsia"/>
                <w:rtl/>
              </w:rPr>
              <w:t>تو</w:t>
            </w:r>
            <w:r w:rsidRPr="000974ED">
              <w:rPr>
                <w:rFonts w:asciiTheme="minorBidi" w:hAnsiTheme="minorBidi" w:cs="Arial"/>
                <w:rtl/>
              </w:rPr>
              <w:t xml:space="preserve"> ک</w:t>
            </w:r>
            <w:r w:rsidRPr="000974ED">
              <w:rPr>
                <w:rFonts w:asciiTheme="minorBidi" w:hAnsiTheme="minorBidi" w:cs="Arial" w:hint="cs"/>
                <w:rtl/>
              </w:rPr>
              <w:t>ې</w:t>
            </w:r>
            <w:r w:rsidRPr="000974ED">
              <w:rPr>
                <w:rFonts w:asciiTheme="minorBidi" w:hAnsiTheme="minorBidi" w:cs="Arial"/>
                <w:rtl/>
              </w:rPr>
              <w:t xml:space="preserve"> د</w:t>
            </w:r>
            <w:r w:rsidRPr="000974ED">
              <w:rPr>
                <w:rFonts w:asciiTheme="minorBidi" w:hAnsiTheme="minorBidi" w:cs="Arial"/>
              </w:rPr>
              <w:t xml:space="preserve"> </w:t>
            </w:r>
            <w:hyperlink r:id="rId468" w:tgtFrame="_blank" w:history="1">
              <w:r w:rsidRPr="001521C0">
                <w:rPr>
                  <w:rStyle w:val="Hyperlink"/>
                  <w:rFonts w:asciiTheme="minorBidi" w:hAnsiTheme="minorBidi" w:cs="Arial"/>
                  <w:sz w:val="20"/>
                  <w:szCs w:val="20"/>
                </w:rPr>
                <w:t>translate.google</w:t>
              </w:r>
            </w:hyperlink>
            <w:r w:rsidRPr="000974ED">
              <w:rPr>
                <w:rFonts w:asciiTheme="minorBidi" w:hAnsiTheme="minorBidi" w:cs="Arial"/>
              </w:rPr>
              <w:t xml:space="preserve"> </w:t>
            </w:r>
            <w:r w:rsidRPr="000974ED">
              <w:rPr>
                <w:rFonts w:asciiTheme="minorBidi" w:hAnsiTheme="minorBidi" w:cs="Arial"/>
                <w:rtl/>
              </w:rPr>
              <w:t>ژبا</w:t>
            </w:r>
            <w:r w:rsidRPr="000974ED">
              <w:rPr>
                <w:rFonts w:asciiTheme="minorBidi" w:hAnsiTheme="minorBidi" w:cs="Arial" w:hint="cs"/>
                <w:rtl/>
              </w:rPr>
              <w:t>ړ</w:t>
            </w:r>
            <w:r w:rsidRPr="000974ED">
              <w:rPr>
                <w:rFonts w:asciiTheme="minorBidi" w:hAnsiTheme="minorBidi" w:cs="Arial" w:hint="eastAsia"/>
                <w:rtl/>
              </w:rPr>
              <w:t>ه</w:t>
            </w:r>
            <w:r w:rsidRPr="000974ED">
              <w:rPr>
                <w:rFonts w:asciiTheme="minorBidi" w:hAnsiTheme="minorBidi" w:cs="Arial"/>
                <w:rtl/>
              </w:rPr>
              <w:t xml:space="preserve"> و</w:t>
            </w:r>
            <w:r w:rsidRPr="000974ED">
              <w:rPr>
                <w:rFonts w:asciiTheme="minorBidi" w:hAnsiTheme="minorBidi" w:cs="Arial" w:hint="cs"/>
                <w:rtl/>
              </w:rPr>
              <w:t>ګ</w:t>
            </w:r>
            <w:r w:rsidRPr="000974ED">
              <w:rPr>
                <w:rFonts w:asciiTheme="minorBidi" w:hAnsiTheme="minorBidi" w:cs="Arial" w:hint="eastAsia"/>
                <w:rtl/>
              </w:rPr>
              <w:t>ورئ</w:t>
            </w:r>
            <w:r w:rsidRPr="000974ED">
              <w:rPr>
                <w:rFonts w:asciiTheme="minorBidi" w:hAnsiTheme="minorBidi" w:cs="Arial"/>
              </w:rPr>
              <w:t>.</w:t>
            </w:r>
          </w:p>
        </w:tc>
      </w:tr>
    </w:tbl>
    <w:p w:rsidR="00800B43" w:rsidRDefault="00800B43" w:rsidP="00800B43">
      <w:pPr>
        <w:rPr>
          <w:rFonts w:ascii="Arial" w:hAnsi="Arial" w:cs="Arial"/>
          <w:lang w:val="de-CH"/>
        </w:rPr>
      </w:pPr>
      <w:r>
        <w:rPr>
          <w:rFonts w:ascii="Arial" w:hAnsi="Arial" w:cs="Arial"/>
          <w:lang w:val="de-CH"/>
        </w:rPr>
        <w:t> </w:t>
      </w:r>
    </w:p>
    <w:p w:rsidR="004D3ADC" w:rsidRDefault="004D3ADC" w:rsidP="004D3ADC">
      <w:pPr>
        <w:rPr>
          <w:rFonts w:ascii="Arial" w:hAnsi="Arial" w:cs="Arial"/>
          <w:sz w:val="20"/>
          <w:szCs w:val="20"/>
        </w:rPr>
      </w:pPr>
      <w:r>
        <w:rPr>
          <w:rFonts w:ascii="Arial" w:hAnsi="Arial" w:cs="Arial"/>
        </w:rPr>
        <w:t> </w:t>
      </w:r>
    </w:p>
    <w:tbl>
      <w:tblPr>
        <w:tblW w:w="14317" w:type="dxa"/>
        <w:tblLayout w:type="fixed"/>
        <w:tblCellMar>
          <w:top w:w="57" w:type="dxa"/>
          <w:left w:w="57" w:type="dxa"/>
          <w:bottom w:w="57" w:type="dxa"/>
          <w:right w:w="57" w:type="dxa"/>
        </w:tblCellMar>
        <w:tblLook w:val="04A0" w:firstRow="1" w:lastRow="0" w:firstColumn="1" w:lastColumn="0" w:noHBand="0" w:noVBand="1"/>
      </w:tblPr>
      <w:tblGrid>
        <w:gridCol w:w="3969"/>
        <w:gridCol w:w="3119"/>
        <w:gridCol w:w="3403"/>
        <w:gridCol w:w="3826"/>
      </w:tblGrid>
      <w:tr w:rsidR="004D3ADC" w:rsidTr="00632FE2">
        <w:trPr>
          <w:cantSplit/>
        </w:trPr>
        <w:tc>
          <w:tcPr>
            <w:tcW w:w="3969" w:type="dxa"/>
            <w:noWrap/>
            <w:vAlign w:val="center"/>
            <w:hideMark/>
          </w:tcPr>
          <w:p w:rsidR="004D3ADC" w:rsidRDefault="004D3ADC" w:rsidP="00632FE2">
            <w:pPr>
              <w:ind w:right="226"/>
              <w:jc w:val="right"/>
              <w:rPr>
                <w:rFonts w:asciiTheme="minorBidi" w:hAnsiTheme="minorBidi" w:cstheme="minorBidi"/>
                <w:sz w:val="20"/>
                <w:szCs w:val="20"/>
              </w:rPr>
            </w:pPr>
            <w:r>
              <w:rPr>
                <w:rFonts w:asciiTheme="minorBidi" w:hAnsiTheme="minorBidi" w:cstheme="minorBidi"/>
                <w:sz w:val="20"/>
                <w:szCs w:val="20"/>
              </w:rPr>
              <w:t>Höre dir d</w:t>
            </w:r>
            <w:r w:rsidRPr="00843D75">
              <w:rPr>
                <w:rFonts w:asciiTheme="minorBidi" w:hAnsiTheme="minorBidi" w:cstheme="minorBidi"/>
                <w:sz w:val="20"/>
                <w:szCs w:val="20"/>
              </w:rPr>
              <w:t>e</w:t>
            </w:r>
            <w:r>
              <w:rPr>
                <w:rFonts w:asciiTheme="minorBidi" w:hAnsiTheme="minorBidi" w:cstheme="minorBidi"/>
                <w:sz w:val="20"/>
                <w:szCs w:val="20"/>
              </w:rPr>
              <w:t>n</w:t>
            </w:r>
            <w:r w:rsidRPr="00843D75">
              <w:rPr>
                <w:rFonts w:asciiTheme="minorBidi" w:hAnsiTheme="minorBidi" w:cstheme="minorBidi"/>
                <w:sz w:val="20"/>
                <w:szCs w:val="20"/>
              </w:rPr>
              <w:t xml:space="preserve"> </w:t>
            </w:r>
            <w:r>
              <w:rPr>
                <w:rFonts w:asciiTheme="minorBidi" w:hAnsiTheme="minorBidi" w:cstheme="minorBidi"/>
                <w:sz w:val="20"/>
                <w:szCs w:val="20"/>
              </w:rPr>
              <w:t>Text</w:t>
            </w:r>
            <w:r w:rsidRPr="00843D75">
              <w:rPr>
                <w:rFonts w:asciiTheme="minorBidi" w:hAnsiTheme="minorBidi" w:cstheme="minorBidi"/>
                <w:sz w:val="20"/>
                <w:szCs w:val="20"/>
              </w:rPr>
              <w:t xml:space="preserve"> an (MP3)</w:t>
            </w:r>
          </w:p>
          <w:p w:rsidR="004D3ADC" w:rsidRPr="00843D75" w:rsidRDefault="004D3ADC" w:rsidP="00632FE2">
            <w:pPr>
              <w:ind w:right="226"/>
              <w:jc w:val="right"/>
              <w:rPr>
                <w:rFonts w:asciiTheme="minorBidi" w:hAnsiTheme="minorBidi" w:cstheme="minorBidi"/>
                <w:sz w:val="20"/>
                <w:szCs w:val="20"/>
              </w:rPr>
            </w:pPr>
            <w:r w:rsidRPr="00E2146B">
              <w:rPr>
                <w:rFonts w:asciiTheme="minorBidi" w:hAnsiTheme="minorBidi" w:cs="Arial"/>
                <w:rtl/>
              </w:rPr>
              <w:t>متن ته غو</w:t>
            </w:r>
            <w:r w:rsidRPr="00E2146B">
              <w:rPr>
                <w:rFonts w:asciiTheme="minorBidi" w:hAnsiTheme="minorBidi" w:cs="Arial" w:hint="cs"/>
                <w:rtl/>
              </w:rPr>
              <w:t>ږ</w:t>
            </w:r>
            <w:r w:rsidRPr="00E2146B">
              <w:rPr>
                <w:rFonts w:asciiTheme="minorBidi" w:hAnsiTheme="minorBidi" w:cs="Arial"/>
                <w:rtl/>
              </w:rPr>
              <w:t xml:space="preserve"> شئ</w:t>
            </w:r>
          </w:p>
        </w:tc>
        <w:tc>
          <w:tcPr>
            <w:tcW w:w="3119" w:type="dxa"/>
            <w:noWrap/>
            <w:vAlign w:val="center"/>
            <w:hideMark/>
          </w:tcPr>
          <w:p w:rsidR="004D3ADC" w:rsidRPr="00843D75" w:rsidRDefault="004D3ADC" w:rsidP="00632FE2">
            <w:pPr>
              <w:ind w:left="85"/>
              <w:rPr>
                <w:rFonts w:asciiTheme="minorBidi" w:hAnsiTheme="minorBidi" w:cstheme="minorBidi"/>
                <w:sz w:val="20"/>
                <w:szCs w:val="20"/>
              </w:rPr>
            </w:pPr>
          </w:p>
        </w:tc>
        <w:tc>
          <w:tcPr>
            <w:tcW w:w="3403" w:type="dxa"/>
            <w:noWrap/>
            <w:vAlign w:val="center"/>
          </w:tcPr>
          <w:p w:rsidR="004D3ADC" w:rsidRDefault="004D3ADC" w:rsidP="00632FE2">
            <w:pPr>
              <w:ind w:right="226"/>
              <w:jc w:val="right"/>
              <w:rPr>
                <w:rFonts w:asciiTheme="minorBidi" w:hAnsiTheme="minorBidi" w:cstheme="minorBidi"/>
                <w:sz w:val="20"/>
                <w:szCs w:val="20"/>
              </w:rPr>
            </w:pPr>
            <w:r>
              <w:rPr>
                <w:rFonts w:asciiTheme="minorBidi" w:hAnsiTheme="minorBidi" w:cstheme="minorBidi"/>
                <w:sz w:val="20"/>
                <w:szCs w:val="20"/>
              </w:rPr>
              <w:t>diese Seite im Web</w:t>
            </w:r>
          </w:p>
          <w:p w:rsidR="004D3ADC" w:rsidRPr="00843D75" w:rsidRDefault="004D3ADC" w:rsidP="00632FE2">
            <w:pPr>
              <w:ind w:right="226"/>
              <w:jc w:val="right"/>
              <w:rPr>
                <w:rFonts w:asciiTheme="minorBidi" w:hAnsiTheme="minorBidi" w:cstheme="minorBidi"/>
                <w:sz w:val="20"/>
                <w:szCs w:val="20"/>
              </w:rPr>
            </w:pPr>
            <w:r w:rsidRPr="002741EE">
              <w:rPr>
                <w:rFonts w:asciiTheme="minorBidi" w:hAnsiTheme="minorBidi" w:cs="Arial"/>
                <w:rtl/>
              </w:rPr>
              <w:t>دا پا</w:t>
            </w:r>
            <w:r w:rsidRPr="002741EE">
              <w:rPr>
                <w:rFonts w:asciiTheme="minorBidi" w:hAnsiTheme="minorBidi" w:cs="Arial" w:hint="cs"/>
                <w:rtl/>
              </w:rPr>
              <w:t>ڼ</w:t>
            </w:r>
            <w:r w:rsidRPr="002741EE">
              <w:rPr>
                <w:rFonts w:asciiTheme="minorBidi" w:hAnsiTheme="minorBidi" w:cs="Arial" w:hint="eastAsia"/>
                <w:rtl/>
              </w:rPr>
              <w:t>ه</w:t>
            </w:r>
            <w:r w:rsidRPr="002741EE">
              <w:rPr>
                <w:rFonts w:asciiTheme="minorBidi" w:hAnsiTheme="minorBidi" w:cs="Arial"/>
                <w:rtl/>
              </w:rPr>
              <w:t xml:space="preserve"> په و</w:t>
            </w:r>
            <w:r w:rsidRPr="002741EE">
              <w:rPr>
                <w:rFonts w:asciiTheme="minorBidi" w:hAnsiTheme="minorBidi" w:cs="Arial" w:hint="cs"/>
                <w:rtl/>
              </w:rPr>
              <w:t>ی</w:t>
            </w:r>
            <w:r w:rsidRPr="002741EE">
              <w:rPr>
                <w:rFonts w:asciiTheme="minorBidi" w:hAnsiTheme="minorBidi" w:cs="Arial" w:hint="eastAsia"/>
                <w:rtl/>
              </w:rPr>
              <w:t>ب</w:t>
            </w:r>
            <w:r w:rsidRPr="002741EE">
              <w:rPr>
                <w:rFonts w:asciiTheme="minorBidi" w:hAnsiTheme="minorBidi" w:cs="Arial"/>
                <w:rtl/>
              </w:rPr>
              <w:t xml:space="preserve"> پا</w:t>
            </w:r>
            <w:r w:rsidRPr="002741EE">
              <w:rPr>
                <w:rFonts w:asciiTheme="minorBidi" w:hAnsiTheme="minorBidi" w:cs="Arial" w:hint="cs"/>
                <w:rtl/>
              </w:rPr>
              <w:t>ڼ</w:t>
            </w:r>
            <w:r w:rsidRPr="002741EE">
              <w:rPr>
                <w:rFonts w:asciiTheme="minorBidi" w:hAnsiTheme="minorBidi" w:cs="Arial" w:hint="eastAsia"/>
                <w:rtl/>
              </w:rPr>
              <w:t>ه</w:t>
            </w:r>
            <w:r w:rsidRPr="002741EE">
              <w:rPr>
                <w:rFonts w:asciiTheme="minorBidi" w:hAnsiTheme="minorBidi" w:cs="Arial"/>
                <w:rtl/>
              </w:rPr>
              <w:t xml:space="preserve"> ک</w:t>
            </w:r>
            <w:r w:rsidRPr="002741EE">
              <w:rPr>
                <w:rFonts w:asciiTheme="minorBidi" w:hAnsiTheme="minorBidi" w:cs="Arial" w:hint="cs"/>
                <w:rtl/>
              </w:rPr>
              <w:t>ې</w:t>
            </w:r>
          </w:p>
        </w:tc>
        <w:tc>
          <w:tcPr>
            <w:tcW w:w="3826" w:type="dxa"/>
            <w:noWrap/>
            <w:vAlign w:val="center"/>
          </w:tcPr>
          <w:p w:rsidR="004D3ADC" w:rsidRPr="00843D75" w:rsidRDefault="004D3ADC" w:rsidP="00632FE2">
            <w:pPr>
              <w:ind w:left="85"/>
              <w:rPr>
                <w:rFonts w:asciiTheme="minorBidi" w:hAnsiTheme="minorBidi" w:cstheme="minorBidi"/>
                <w:sz w:val="20"/>
                <w:szCs w:val="20"/>
              </w:rPr>
            </w:pPr>
          </w:p>
        </w:tc>
      </w:tr>
    </w:tbl>
    <w:p w:rsidR="004D3ADC" w:rsidRDefault="004D3ADC" w:rsidP="004D3ADC">
      <w:pPr>
        <w:rPr>
          <w:rFonts w:asciiTheme="minorBidi" w:hAnsiTheme="minorBidi" w:cstheme="minorBidi"/>
        </w:rPr>
      </w:pPr>
    </w:p>
    <w:p w:rsidR="00800B43" w:rsidRPr="004D3ADC" w:rsidRDefault="00800B43" w:rsidP="00800B43">
      <w:pPr>
        <w:rPr>
          <w:rFonts w:asciiTheme="minorBidi" w:hAnsiTheme="minorBidi" w:cstheme="minorBidi"/>
        </w:rPr>
      </w:pPr>
    </w:p>
    <w:p w:rsidR="004D3ADC" w:rsidRPr="004D3ADC" w:rsidRDefault="004D3ADC" w:rsidP="00800B43">
      <w:pPr>
        <w:rPr>
          <w:rFonts w:asciiTheme="minorBidi" w:hAnsiTheme="minorBidi" w:cstheme="minorBidi"/>
        </w:rPr>
      </w:pPr>
    </w:p>
    <w:tbl>
      <w:tblPr>
        <w:tblW w:w="14316" w:type="dxa"/>
        <w:tblLayout w:type="fixed"/>
        <w:tblCellMar>
          <w:top w:w="57" w:type="dxa"/>
          <w:left w:w="57" w:type="dxa"/>
          <w:bottom w:w="57" w:type="dxa"/>
          <w:right w:w="57" w:type="dxa"/>
        </w:tblCellMar>
        <w:tblLook w:val="04A0" w:firstRow="1" w:lastRow="0" w:firstColumn="1" w:lastColumn="0" w:noHBand="0" w:noVBand="1"/>
      </w:tblPr>
      <w:tblGrid>
        <w:gridCol w:w="3402"/>
        <w:gridCol w:w="3686"/>
        <w:gridCol w:w="3402"/>
        <w:gridCol w:w="3826"/>
      </w:tblGrid>
      <w:tr w:rsidR="00800B43" w:rsidTr="00397A5D">
        <w:trPr>
          <w:cantSplit/>
        </w:trPr>
        <w:tc>
          <w:tcPr>
            <w:tcW w:w="3402" w:type="dxa"/>
            <w:noWrap/>
            <w:vAlign w:val="center"/>
            <w:hideMark/>
          </w:tcPr>
          <w:p w:rsidR="00800B43" w:rsidRDefault="00800B43" w:rsidP="00C454C3">
            <w:pPr>
              <w:ind w:right="226"/>
              <w:jc w:val="right"/>
              <w:rPr>
                <w:rFonts w:asciiTheme="minorBidi" w:hAnsiTheme="minorBidi" w:cstheme="minorBidi"/>
                <w:sz w:val="20"/>
                <w:szCs w:val="20"/>
              </w:rPr>
            </w:pPr>
            <w:r w:rsidRPr="00843D75">
              <w:rPr>
                <w:rFonts w:asciiTheme="minorBidi" w:hAnsiTheme="minorBidi" w:cstheme="minorBidi"/>
                <w:sz w:val="20"/>
                <w:szCs w:val="20"/>
              </w:rPr>
              <w:t>Höre dir die Wörter an (MP3)</w:t>
            </w:r>
          </w:p>
          <w:p w:rsidR="00800B43" w:rsidRPr="00843D75" w:rsidRDefault="00800B43" w:rsidP="00C454C3">
            <w:pPr>
              <w:ind w:right="226"/>
              <w:jc w:val="right"/>
              <w:rPr>
                <w:rFonts w:asciiTheme="minorBidi" w:hAnsiTheme="minorBidi" w:cstheme="minorBidi"/>
                <w:sz w:val="20"/>
                <w:szCs w:val="20"/>
              </w:rPr>
            </w:pPr>
            <w:r w:rsidRPr="00843D75">
              <w:rPr>
                <w:rFonts w:asciiTheme="minorBidi" w:hAnsiTheme="minorBidi" w:cs="Arial"/>
                <w:rtl/>
              </w:rPr>
              <w:t>خبر</w:t>
            </w:r>
            <w:r w:rsidRPr="00843D75">
              <w:rPr>
                <w:rFonts w:asciiTheme="minorBidi" w:hAnsiTheme="minorBidi" w:cs="Arial" w:hint="cs"/>
                <w:rtl/>
              </w:rPr>
              <w:t>ې</w:t>
            </w:r>
            <w:r w:rsidRPr="00843D75">
              <w:rPr>
                <w:rFonts w:asciiTheme="minorBidi" w:hAnsiTheme="minorBidi" w:cs="Arial"/>
                <w:rtl/>
              </w:rPr>
              <w:t xml:space="preserve"> واورئ</w:t>
            </w:r>
          </w:p>
        </w:tc>
        <w:tc>
          <w:tcPr>
            <w:tcW w:w="3686" w:type="dxa"/>
            <w:noWrap/>
            <w:vAlign w:val="center"/>
            <w:hideMark/>
          </w:tcPr>
          <w:p w:rsidR="00800B43" w:rsidRPr="00843D75" w:rsidRDefault="00800B43" w:rsidP="00C454C3">
            <w:pPr>
              <w:ind w:left="85"/>
              <w:rPr>
                <w:rFonts w:asciiTheme="minorBidi" w:hAnsiTheme="minorBidi" w:cstheme="minorBidi"/>
                <w:sz w:val="20"/>
                <w:szCs w:val="20"/>
              </w:rPr>
            </w:pPr>
          </w:p>
        </w:tc>
        <w:tc>
          <w:tcPr>
            <w:tcW w:w="3402" w:type="dxa"/>
            <w:noWrap/>
            <w:vAlign w:val="center"/>
          </w:tcPr>
          <w:p w:rsidR="00800B43" w:rsidRDefault="00800B43" w:rsidP="00C454C3">
            <w:pPr>
              <w:ind w:right="226"/>
              <w:jc w:val="right"/>
              <w:rPr>
                <w:rFonts w:asciiTheme="minorBidi" w:hAnsiTheme="minorBidi" w:cstheme="minorBidi"/>
                <w:sz w:val="20"/>
                <w:szCs w:val="20"/>
              </w:rPr>
            </w:pPr>
            <w:r>
              <w:rPr>
                <w:rFonts w:asciiTheme="minorBidi" w:hAnsiTheme="minorBidi" w:cstheme="minorBidi"/>
                <w:sz w:val="20"/>
                <w:szCs w:val="20"/>
              </w:rPr>
              <w:t>diese Seite im Web</w:t>
            </w:r>
          </w:p>
          <w:p w:rsidR="00800B43" w:rsidRPr="00843D75" w:rsidRDefault="00800B43" w:rsidP="00C454C3">
            <w:pPr>
              <w:ind w:right="226"/>
              <w:jc w:val="right"/>
              <w:rPr>
                <w:rFonts w:asciiTheme="minorBidi" w:hAnsiTheme="minorBidi" w:cstheme="minorBidi"/>
                <w:sz w:val="20"/>
                <w:szCs w:val="20"/>
              </w:rPr>
            </w:pPr>
            <w:r w:rsidRPr="002741EE">
              <w:rPr>
                <w:rFonts w:asciiTheme="minorBidi" w:hAnsiTheme="minorBidi" w:cs="Arial"/>
                <w:rtl/>
              </w:rPr>
              <w:t>دا پا</w:t>
            </w:r>
            <w:r w:rsidRPr="002741EE">
              <w:rPr>
                <w:rFonts w:asciiTheme="minorBidi" w:hAnsiTheme="minorBidi" w:cs="Arial" w:hint="cs"/>
                <w:rtl/>
              </w:rPr>
              <w:t>ڼ</w:t>
            </w:r>
            <w:r w:rsidRPr="002741EE">
              <w:rPr>
                <w:rFonts w:asciiTheme="minorBidi" w:hAnsiTheme="minorBidi" w:cs="Arial" w:hint="eastAsia"/>
                <w:rtl/>
              </w:rPr>
              <w:t>ه</w:t>
            </w:r>
            <w:r w:rsidRPr="002741EE">
              <w:rPr>
                <w:rFonts w:asciiTheme="minorBidi" w:hAnsiTheme="minorBidi" w:cs="Arial"/>
                <w:rtl/>
              </w:rPr>
              <w:t xml:space="preserve"> په و</w:t>
            </w:r>
            <w:r w:rsidRPr="002741EE">
              <w:rPr>
                <w:rFonts w:asciiTheme="minorBidi" w:hAnsiTheme="minorBidi" w:cs="Arial" w:hint="cs"/>
                <w:rtl/>
              </w:rPr>
              <w:t>ی</w:t>
            </w:r>
            <w:r w:rsidRPr="002741EE">
              <w:rPr>
                <w:rFonts w:asciiTheme="minorBidi" w:hAnsiTheme="minorBidi" w:cs="Arial" w:hint="eastAsia"/>
                <w:rtl/>
              </w:rPr>
              <w:t>ب</w:t>
            </w:r>
            <w:r w:rsidRPr="002741EE">
              <w:rPr>
                <w:rFonts w:asciiTheme="minorBidi" w:hAnsiTheme="minorBidi" w:cs="Arial"/>
                <w:rtl/>
              </w:rPr>
              <w:t xml:space="preserve"> پا</w:t>
            </w:r>
            <w:r w:rsidRPr="002741EE">
              <w:rPr>
                <w:rFonts w:asciiTheme="minorBidi" w:hAnsiTheme="minorBidi" w:cs="Arial" w:hint="cs"/>
                <w:rtl/>
              </w:rPr>
              <w:t>ڼ</w:t>
            </w:r>
            <w:r w:rsidRPr="002741EE">
              <w:rPr>
                <w:rFonts w:asciiTheme="minorBidi" w:hAnsiTheme="minorBidi" w:cs="Arial" w:hint="eastAsia"/>
                <w:rtl/>
              </w:rPr>
              <w:t>ه</w:t>
            </w:r>
            <w:r w:rsidRPr="002741EE">
              <w:rPr>
                <w:rFonts w:asciiTheme="minorBidi" w:hAnsiTheme="minorBidi" w:cs="Arial"/>
                <w:rtl/>
              </w:rPr>
              <w:t xml:space="preserve"> ک</w:t>
            </w:r>
            <w:r w:rsidRPr="002741EE">
              <w:rPr>
                <w:rFonts w:asciiTheme="minorBidi" w:hAnsiTheme="minorBidi" w:cs="Arial" w:hint="cs"/>
                <w:rtl/>
              </w:rPr>
              <w:t>ې</w:t>
            </w:r>
          </w:p>
        </w:tc>
        <w:tc>
          <w:tcPr>
            <w:tcW w:w="3826" w:type="dxa"/>
            <w:noWrap/>
            <w:vAlign w:val="center"/>
          </w:tcPr>
          <w:p w:rsidR="00800B43" w:rsidRPr="00843D75" w:rsidRDefault="00800B43" w:rsidP="00C454C3">
            <w:pPr>
              <w:ind w:left="85"/>
              <w:rPr>
                <w:rFonts w:asciiTheme="minorBidi" w:hAnsiTheme="minorBidi" w:cstheme="minorBidi"/>
                <w:sz w:val="20"/>
                <w:szCs w:val="20"/>
              </w:rPr>
            </w:pPr>
          </w:p>
        </w:tc>
      </w:tr>
    </w:tbl>
    <w:p w:rsidR="00800B43" w:rsidRDefault="00800B43" w:rsidP="00800B43">
      <w:pPr>
        <w:rPr>
          <w:rFonts w:asciiTheme="minorBidi" w:hAnsiTheme="minorBidi" w:cstheme="minorBidi"/>
        </w:rPr>
      </w:pPr>
    </w:p>
    <w:p w:rsidR="00800B43" w:rsidRPr="00D13CAA" w:rsidRDefault="00800B43">
      <w:pPr>
        <w:rPr>
          <w:rFonts w:asciiTheme="minorBidi" w:hAnsiTheme="minorBidi" w:cstheme="minorBidi"/>
        </w:rPr>
      </w:pPr>
    </w:p>
    <w:sectPr w:rsidR="00800B43" w:rsidRPr="00D13CAA" w:rsidSect="002E1F1B">
      <w:footerReference w:type="default" r:id="rId469"/>
      <w:pgSz w:w="16838" w:h="11906"/>
      <w:pgMar w:top="993" w:right="962" w:bottom="851" w:left="851" w:header="708" w:footer="50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4031F" w:rsidRDefault="0074031F" w:rsidP="00E6019B">
      <w:r>
        <w:separator/>
      </w:r>
    </w:p>
  </w:endnote>
  <w:endnote w:type="continuationSeparator" w:id="0">
    <w:p w:rsidR="0074031F" w:rsidRDefault="0074031F" w:rsidP="00E601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20500000000000000"/>
    <w:charset w:val="88"/>
    <w:family w:val="auto"/>
    <w:notTrueType/>
    <w:pitch w:val="variable"/>
    <w:sig w:usb0="00000001" w:usb1="08080000" w:usb2="00000010" w:usb3="00000000" w:csb0="001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7DE3" w:rsidRPr="00D06DB4" w:rsidRDefault="00D47DE3" w:rsidP="00E6019B">
    <w:pPr>
      <w:pStyle w:val="Fuzeile"/>
      <w:tabs>
        <w:tab w:val="right" w:pos="14317"/>
      </w:tabs>
      <w:rPr>
        <w:rFonts w:asciiTheme="minorBidi" w:hAnsiTheme="minorBidi" w:cstheme="minorBidi"/>
        <w:color w:val="000000" w:themeColor="text1"/>
        <w:sz w:val="18"/>
        <w:szCs w:val="18"/>
      </w:rPr>
    </w:pPr>
    <w:hyperlink r:id="rId1" w:history="1">
      <w:r w:rsidRPr="00D06DB4">
        <w:rPr>
          <w:rStyle w:val="Hyperlink"/>
          <w:rFonts w:asciiTheme="minorBidi" w:hAnsiTheme="minorBidi" w:cstheme="minorBidi"/>
          <w:b/>
          <w:bCs/>
          <w:color w:val="000000" w:themeColor="text1"/>
          <w:sz w:val="18"/>
          <w:szCs w:val="18"/>
        </w:rPr>
        <w:t>Quelle: OIF</w:t>
      </w:r>
    </w:hyperlink>
    <w:r w:rsidRPr="00D06DB4">
      <w:rPr>
        <w:rFonts w:asciiTheme="minorBidi" w:hAnsiTheme="minorBidi" w:cstheme="minorBidi"/>
        <w:color w:val="000000" w:themeColor="text1"/>
        <w:sz w:val="18"/>
        <w:szCs w:val="18"/>
      </w:rPr>
      <w:t xml:space="preserve"> – Wertevermittlung und Integration</w:t>
    </w:r>
    <w:r w:rsidRPr="00D06DB4">
      <w:rPr>
        <w:rFonts w:asciiTheme="minorBidi" w:hAnsiTheme="minorBidi" w:cstheme="minorBidi"/>
        <w:color w:val="000000" w:themeColor="text1"/>
        <w:sz w:val="18"/>
        <w:szCs w:val="18"/>
      </w:rPr>
      <w:tab/>
    </w:r>
    <w:hyperlink r:id="rId2" w:history="1">
      <w:r w:rsidRPr="00D06DB4">
        <w:rPr>
          <w:rStyle w:val="Hyperlink"/>
          <w:rFonts w:asciiTheme="minorBidi" w:hAnsiTheme="minorBidi" w:cstheme="minorBidi"/>
          <w:color w:val="000000" w:themeColor="text1"/>
          <w:sz w:val="16"/>
          <w:szCs w:val="16"/>
        </w:rPr>
        <w:t>https://kleine-deutsch-hilfe.at/_Kapitel_Tirol_Austria_PA.htm</w:t>
      </w:r>
    </w:hyperlink>
    <w:r w:rsidRPr="00D06DB4">
      <w:rPr>
        <w:rFonts w:asciiTheme="minorBidi" w:hAnsiTheme="minorBidi" w:cstheme="minorBidi"/>
        <w:color w:val="000000" w:themeColor="text1"/>
        <w:sz w:val="18"/>
        <w:szCs w:val="18"/>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4031F" w:rsidRDefault="0074031F" w:rsidP="00E6019B">
      <w:r>
        <w:separator/>
      </w:r>
    </w:p>
  </w:footnote>
  <w:footnote w:type="continuationSeparator" w:id="0">
    <w:p w:rsidR="0074031F" w:rsidRDefault="0074031F" w:rsidP="00E6019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0325"/>
    <w:rsid w:val="000006DF"/>
    <w:rsid w:val="00003535"/>
    <w:rsid w:val="00015C65"/>
    <w:rsid w:val="00016E74"/>
    <w:rsid w:val="00017399"/>
    <w:rsid w:val="00032736"/>
    <w:rsid w:val="000442B4"/>
    <w:rsid w:val="00056AFE"/>
    <w:rsid w:val="0005726D"/>
    <w:rsid w:val="0006113C"/>
    <w:rsid w:val="00075A19"/>
    <w:rsid w:val="000763FF"/>
    <w:rsid w:val="000856F2"/>
    <w:rsid w:val="00085DEC"/>
    <w:rsid w:val="0009469C"/>
    <w:rsid w:val="00094CF4"/>
    <w:rsid w:val="00097A3F"/>
    <w:rsid w:val="000A1A6E"/>
    <w:rsid w:val="000A7BED"/>
    <w:rsid w:val="000B7F71"/>
    <w:rsid w:val="000C2369"/>
    <w:rsid w:val="000E7A70"/>
    <w:rsid w:val="000F17CD"/>
    <w:rsid w:val="000F2C9A"/>
    <w:rsid w:val="000F3E3C"/>
    <w:rsid w:val="000F76BC"/>
    <w:rsid w:val="00101383"/>
    <w:rsid w:val="00103321"/>
    <w:rsid w:val="001067E4"/>
    <w:rsid w:val="00110D18"/>
    <w:rsid w:val="00112699"/>
    <w:rsid w:val="00126673"/>
    <w:rsid w:val="00127EDC"/>
    <w:rsid w:val="001348D0"/>
    <w:rsid w:val="00134E50"/>
    <w:rsid w:val="00145967"/>
    <w:rsid w:val="001459D2"/>
    <w:rsid w:val="001521C0"/>
    <w:rsid w:val="001660F2"/>
    <w:rsid w:val="00185016"/>
    <w:rsid w:val="00185673"/>
    <w:rsid w:val="00197156"/>
    <w:rsid w:val="001A10F8"/>
    <w:rsid w:val="001C140B"/>
    <w:rsid w:val="001D4F97"/>
    <w:rsid w:val="001D5CD6"/>
    <w:rsid w:val="001F21CB"/>
    <w:rsid w:val="001F4104"/>
    <w:rsid w:val="001F7371"/>
    <w:rsid w:val="00202457"/>
    <w:rsid w:val="00202B51"/>
    <w:rsid w:val="002050B8"/>
    <w:rsid w:val="00206FC7"/>
    <w:rsid w:val="002157DF"/>
    <w:rsid w:val="002201B4"/>
    <w:rsid w:val="002208F3"/>
    <w:rsid w:val="00223CF1"/>
    <w:rsid w:val="002349BA"/>
    <w:rsid w:val="0023774F"/>
    <w:rsid w:val="00251B7B"/>
    <w:rsid w:val="00253038"/>
    <w:rsid w:val="00255E70"/>
    <w:rsid w:val="00267A3D"/>
    <w:rsid w:val="00271B8B"/>
    <w:rsid w:val="002741EE"/>
    <w:rsid w:val="002749BD"/>
    <w:rsid w:val="002869AE"/>
    <w:rsid w:val="00297ED4"/>
    <w:rsid w:val="002A04E9"/>
    <w:rsid w:val="002A5413"/>
    <w:rsid w:val="002B0812"/>
    <w:rsid w:val="002D4F7E"/>
    <w:rsid w:val="002E1F1B"/>
    <w:rsid w:val="002E3144"/>
    <w:rsid w:val="002E3C61"/>
    <w:rsid w:val="002E4293"/>
    <w:rsid w:val="002E7894"/>
    <w:rsid w:val="002F022E"/>
    <w:rsid w:val="002F3F3F"/>
    <w:rsid w:val="002F4FE5"/>
    <w:rsid w:val="0030028E"/>
    <w:rsid w:val="00304009"/>
    <w:rsid w:val="003075C7"/>
    <w:rsid w:val="00313C2D"/>
    <w:rsid w:val="00314117"/>
    <w:rsid w:val="003230D0"/>
    <w:rsid w:val="00337226"/>
    <w:rsid w:val="00354CFB"/>
    <w:rsid w:val="0035719C"/>
    <w:rsid w:val="00357228"/>
    <w:rsid w:val="003605D7"/>
    <w:rsid w:val="00362C60"/>
    <w:rsid w:val="00370325"/>
    <w:rsid w:val="00393C72"/>
    <w:rsid w:val="00397A5D"/>
    <w:rsid w:val="003B0D40"/>
    <w:rsid w:val="003B2F77"/>
    <w:rsid w:val="003B4168"/>
    <w:rsid w:val="003B7964"/>
    <w:rsid w:val="003D5D57"/>
    <w:rsid w:val="003E1255"/>
    <w:rsid w:val="003E7F6A"/>
    <w:rsid w:val="003F13EE"/>
    <w:rsid w:val="00400127"/>
    <w:rsid w:val="00416153"/>
    <w:rsid w:val="004274C0"/>
    <w:rsid w:val="00430CB5"/>
    <w:rsid w:val="004315CF"/>
    <w:rsid w:val="0043566A"/>
    <w:rsid w:val="00437372"/>
    <w:rsid w:val="00441051"/>
    <w:rsid w:val="00445208"/>
    <w:rsid w:val="00445EEC"/>
    <w:rsid w:val="004627E9"/>
    <w:rsid w:val="00464E51"/>
    <w:rsid w:val="00465D70"/>
    <w:rsid w:val="00467648"/>
    <w:rsid w:val="0047618E"/>
    <w:rsid w:val="004854EC"/>
    <w:rsid w:val="00485D3C"/>
    <w:rsid w:val="004878E8"/>
    <w:rsid w:val="00492087"/>
    <w:rsid w:val="0049493E"/>
    <w:rsid w:val="004A54D9"/>
    <w:rsid w:val="004B2BC7"/>
    <w:rsid w:val="004B4B41"/>
    <w:rsid w:val="004C237C"/>
    <w:rsid w:val="004C7D6C"/>
    <w:rsid w:val="004D3ADC"/>
    <w:rsid w:val="004F4EEE"/>
    <w:rsid w:val="00511AD4"/>
    <w:rsid w:val="00517ADF"/>
    <w:rsid w:val="00521928"/>
    <w:rsid w:val="00541C9B"/>
    <w:rsid w:val="00542F28"/>
    <w:rsid w:val="0054368A"/>
    <w:rsid w:val="00544F19"/>
    <w:rsid w:val="00554498"/>
    <w:rsid w:val="00595C61"/>
    <w:rsid w:val="00596627"/>
    <w:rsid w:val="005A747B"/>
    <w:rsid w:val="005B1C6F"/>
    <w:rsid w:val="005C48C1"/>
    <w:rsid w:val="005C641D"/>
    <w:rsid w:val="005D3BF5"/>
    <w:rsid w:val="005D6FAB"/>
    <w:rsid w:val="005E7E12"/>
    <w:rsid w:val="005F39D3"/>
    <w:rsid w:val="005F75E1"/>
    <w:rsid w:val="00601880"/>
    <w:rsid w:val="006044C8"/>
    <w:rsid w:val="00606676"/>
    <w:rsid w:val="00621091"/>
    <w:rsid w:val="00632FE2"/>
    <w:rsid w:val="00635756"/>
    <w:rsid w:val="00640226"/>
    <w:rsid w:val="006402DF"/>
    <w:rsid w:val="00641995"/>
    <w:rsid w:val="00642D66"/>
    <w:rsid w:val="0064325D"/>
    <w:rsid w:val="0065670F"/>
    <w:rsid w:val="006623D3"/>
    <w:rsid w:val="00673671"/>
    <w:rsid w:val="00682C4E"/>
    <w:rsid w:val="00685FFE"/>
    <w:rsid w:val="006A040C"/>
    <w:rsid w:val="006A4FC3"/>
    <w:rsid w:val="006B1351"/>
    <w:rsid w:val="006B6C07"/>
    <w:rsid w:val="006B7190"/>
    <w:rsid w:val="006C2FF2"/>
    <w:rsid w:val="006D20D5"/>
    <w:rsid w:val="006D4A7D"/>
    <w:rsid w:val="006E2F92"/>
    <w:rsid w:val="006E7570"/>
    <w:rsid w:val="006F231F"/>
    <w:rsid w:val="006F3E99"/>
    <w:rsid w:val="006F4476"/>
    <w:rsid w:val="006F49D6"/>
    <w:rsid w:val="006F6BC1"/>
    <w:rsid w:val="006F7AFF"/>
    <w:rsid w:val="00707420"/>
    <w:rsid w:val="00710BBC"/>
    <w:rsid w:val="00712514"/>
    <w:rsid w:val="00713A55"/>
    <w:rsid w:val="00714E8D"/>
    <w:rsid w:val="00716001"/>
    <w:rsid w:val="007209C2"/>
    <w:rsid w:val="00730A48"/>
    <w:rsid w:val="007313AC"/>
    <w:rsid w:val="00732522"/>
    <w:rsid w:val="00736D7D"/>
    <w:rsid w:val="0074031F"/>
    <w:rsid w:val="00745609"/>
    <w:rsid w:val="00746398"/>
    <w:rsid w:val="0074641D"/>
    <w:rsid w:val="0076733E"/>
    <w:rsid w:val="0079402B"/>
    <w:rsid w:val="007944B1"/>
    <w:rsid w:val="00795A21"/>
    <w:rsid w:val="007A3F8C"/>
    <w:rsid w:val="007B04AA"/>
    <w:rsid w:val="007B137F"/>
    <w:rsid w:val="007B6511"/>
    <w:rsid w:val="007C1460"/>
    <w:rsid w:val="007C1482"/>
    <w:rsid w:val="007C6441"/>
    <w:rsid w:val="007E2044"/>
    <w:rsid w:val="007E2322"/>
    <w:rsid w:val="00800B43"/>
    <w:rsid w:val="00801339"/>
    <w:rsid w:val="008060E8"/>
    <w:rsid w:val="0081126D"/>
    <w:rsid w:val="0081242A"/>
    <w:rsid w:val="00812E88"/>
    <w:rsid w:val="00820506"/>
    <w:rsid w:val="00836D2A"/>
    <w:rsid w:val="00840600"/>
    <w:rsid w:val="00841465"/>
    <w:rsid w:val="008414E3"/>
    <w:rsid w:val="00843122"/>
    <w:rsid w:val="00843D75"/>
    <w:rsid w:val="00844AD1"/>
    <w:rsid w:val="0085312C"/>
    <w:rsid w:val="00855570"/>
    <w:rsid w:val="008557E6"/>
    <w:rsid w:val="008657B9"/>
    <w:rsid w:val="008678ED"/>
    <w:rsid w:val="00870C7B"/>
    <w:rsid w:val="00875652"/>
    <w:rsid w:val="00875AB6"/>
    <w:rsid w:val="00876047"/>
    <w:rsid w:val="00883F55"/>
    <w:rsid w:val="00885D84"/>
    <w:rsid w:val="00893DA9"/>
    <w:rsid w:val="008A1018"/>
    <w:rsid w:val="008B0A50"/>
    <w:rsid w:val="008B235C"/>
    <w:rsid w:val="008C0C43"/>
    <w:rsid w:val="008C183C"/>
    <w:rsid w:val="008C6C5A"/>
    <w:rsid w:val="008E528C"/>
    <w:rsid w:val="008F1717"/>
    <w:rsid w:val="008F687F"/>
    <w:rsid w:val="008F75FD"/>
    <w:rsid w:val="009100CE"/>
    <w:rsid w:val="009116FF"/>
    <w:rsid w:val="00915758"/>
    <w:rsid w:val="00921439"/>
    <w:rsid w:val="00923F5B"/>
    <w:rsid w:val="00926217"/>
    <w:rsid w:val="00932375"/>
    <w:rsid w:val="00935608"/>
    <w:rsid w:val="00960E71"/>
    <w:rsid w:val="0096486E"/>
    <w:rsid w:val="00966FA7"/>
    <w:rsid w:val="009743FD"/>
    <w:rsid w:val="00980E66"/>
    <w:rsid w:val="00985C97"/>
    <w:rsid w:val="009948B6"/>
    <w:rsid w:val="009976B3"/>
    <w:rsid w:val="00997C37"/>
    <w:rsid w:val="009A19AA"/>
    <w:rsid w:val="009A34C1"/>
    <w:rsid w:val="009C0B4D"/>
    <w:rsid w:val="009C0DD9"/>
    <w:rsid w:val="009C3E04"/>
    <w:rsid w:val="009D14F6"/>
    <w:rsid w:val="009D395C"/>
    <w:rsid w:val="009E79BD"/>
    <w:rsid w:val="00A0095B"/>
    <w:rsid w:val="00A0567A"/>
    <w:rsid w:val="00A27BD3"/>
    <w:rsid w:val="00A338AD"/>
    <w:rsid w:val="00A35E61"/>
    <w:rsid w:val="00A40A4E"/>
    <w:rsid w:val="00A4495B"/>
    <w:rsid w:val="00A44A3F"/>
    <w:rsid w:val="00A44F1B"/>
    <w:rsid w:val="00A53B31"/>
    <w:rsid w:val="00A545C7"/>
    <w:rsid w:val="00A6258D"/>
    <w:rsid w:val="00A637A2"/>
    <w:rsid w:val="00A65C79"/>
    <w:rsid w:val="00A67D1C"/>
    <w:rsid w:val="00A808D9"/>
    <w:rsid w:val="00A83B47"/>
    <w:rsid w:val="00A84B0D"/>
    <w:rsid w:val="00A96AB1"/>
    <w:rsid w:val="00AA7087"/>
    <w:rsid w:val="00AB1809"/>
    <w:rsid w:val="00AB3CFB"/>
    <w:rsid w:val="00AB60F4"/>
    <w:rsid w:val="00AC2353"/>
    <w:rsid w:val="00AC29ED"/>
    <w:rsid w:val="00AC322F"/>
    <w:rsid w:val="00AD0E6A"/>
    <w:rsid w:val="00AD221B"/>
    <w:rsid w:val="00AD366F"/>
    <w:rsid w:val="00AD79B0"/>
    <w:rsid w:val="00AF6947"/>
    <w:rsid w:val="00AF7451"/>
    <w:rsid w:val="00AF787C"/>
    <w:rsid w:val="00B0241D"/>
    <w:rsid w:val="00B06382"/>
    <w:rsid w:val="00B078D5"/>
    <w:rsid w:val="00B15583"/>
    <w:rsid w:val="00B3120F"/>
    <w:rsid w:val="00B4063A"/>
    <w:rsid w:val="00B4660A"/>
    <w:rsid w:val="00B55409"/>
    <w:rsid w:val="00B658DE"/>
    <w:rsid w:val="00B65D21"/>
    <w:rsid w:val="00B66A93"/>
    <w:rsid w:val="00B764E3"/>
    <w:rsid w:val="00B857A2"/>
    <w:rsid w:val="00B87C9B"/>
    <w:rsid w:val="00B931B7"/>
    <w:rsid w:val="00BA1B7E"/>
    <w:rsid w:val="00BA44FC"/>
    <w:rsid w:val="00BA5D88"/>
    <w:rsid w:val="00BB65B2"/>
    <w:rsid w:val="00BC5F33"/>
    <w:rsid w:val="00BE2AAF"/>
    <w:rsid w:val="00BE556B"/>
    <w:rsid w:val="00BF26FA"/>
    <w:rsid w:val="00BF6C95"/>
    <w:rsid w:val="00C01134"/>
    <w:rsid w:val="00C0593C"/>
    <w:rsid w:val="00C075EE"/>
    <w:rsid w:val="00C123BF"/>
    <w:rsid w:val="00C13CB6"/>
    <w:rsid w:val="00C170CF"/>
    <w:rsid w:val="00C27D4A"/>
    <w:rsid w:val="00C35357"/>
    <w:rsid w:val="00C428EA"/>
    <w:rsid w:val="00C454C3"/>
    <w:rsid w:val="00C63031"/>
    <w:rsid w:val="00C659E8"/>
    <w:rsid w:val="00C66C64"/>
    <w:rsid w:val="00C67CB6"/>
    <w:rsid w:val="00C81818"/>
    <w:rsid w:val="00CA0F13"/>
    <w:rsid w:val="00CA29E0"/>
    <w:rsid w:val="00CA32A6"/>
    <w:rsid w:val="00CA499B"/>
    <w:rsid w:val="00CC20EE"/>
    <w:rsid w:val="00CC2B2C"/>
    <w:rsid w:val="00CC2BFE"/>
    <w:rsid w:val="00CC4221"/>
    <w:rsid w:val="00CD577C"/>
    <w:rsid w:val="00CE7DBE"/>
    <w:rsid w:val="00CF1E92"/>
    <w:rsid w:val="00CF405D"/>
    <w:rsid w:val="00CF655B"/>
    <w:rsid w:val="00CF7295"/>
    <w:rsid w:val="00D000B8"/>
    <w:rsid w:val="00D0476F"/>
    <w:rsid w:val="00D06DB4"/>
    <w:rsid w:val="00D13491"/>
    <w:rsid w:val="00D13CAA"/>
    <w:rsid w:val="00D26251"/>
    <w:rsid w:val="00D30E90"/>
    <w:rsid w:val="00D47DE3"/>
    <w:rsid w:val="00D54B80"/>
    <w:rsid w:val="00D558DA"/>
    <w:rsid w:val="00D6379F"/>
    <w:rsid w:val="00D6764C"/>
    <w:rsid w:val="00D70E1A"/>
    <w:rsid w:val="00D742C2"/>
    <w:rsid w:val="00D75557"/>
    <w:rsid w:val="00D76474"/>
    <w:rsid w:val="00D814AC"/>
    <w:rsid w:val="00D8208B"/>
    <w:rsid w:val="00D831B7"/>
    <w:rsid w:val="00D90237"/>
    <w:rsid w:val="00D93818"/>
    <w:rsid w:val="00D93C2F"/>
    <w:rsid w:val="00DB5BAA"/>
    <w:rsid w:val="00DC5364"/>
    <w:rsid w:val="00DC6FE2"/>
    <w:rsid w:val="00DD2362"/>
    <w:rsid w:val="00DD33FF"/>
    <w:rsid w:val="00DE3FA6"/>
    <w:rsid w:val="00DF4B96"/>
    <w:rsid w:val="00E021A6"/>
    <w:rsid w:val="00E03769"/>
    <w:rsid w:val="00E119CB"/>
    <w:rsid w:val="00E13329"/>
    <w:rsid w:val="00E13797"/>
    <w:rsid w:val="00E2146B"/>
    <w:rsid w:val="00E3013F"/>
    <w:rsid w:val="00E36EF8"/>
    <w:rsid w:val="00E45758"/>
    <w:rsid w:val="00E6019B"/>
    <w:rsid w:val="00E7210E"/>
    <w:rsid w:val="00E91022"/>
    <w:rsid w:val="00E91A7D"/>
    <w:rsid w:val="00E93E71"/>
    <w:rsid w:val="00E94A27"/>
    <w:rsid w:val="00EA4B4C"/>
    <w:rsid w:val="00EA5D45"/>
    <w:rsid w:val="00EB05C1"/>
    <w:rsid w:val="00EB1EC5"/>
    <w:rsid w:val="00EB2245"/>
    <w:rsid w:val="00EB3251"/>
    <w:rsid w:val="00EB4CAE"/>
    <w:rsid w:val="00EC662F"/>
    <w:rsid w:val="00EC6D1C"/>
    <w:rsid w:val="00ED7169"/>
    <w:rsid w:val="00EE0531"/>
    <w:rsid w:val="00EE0B07"/>
    <w:rsid w:val="00EE18F6"/>
    <w:rsid w:val="00EF2218"/>
    <w:rsid w:val="00EF2AB6"/>
    <w:rsid w:val="00F03595"/>
    <w:rsid w:val="00F154D0"/>
    <w:rsid w:val="00F17E1D"/>
    <w:rsid w:val="00F245D7"/>
    <w:rsid w:val="00F275DC"/>
    <w:rsid w:val="00F27FBF"/>
    <w:rsid w:val="00F31388"/>
    <w:rsid w:val="00F50762"/>
    <w:rsid w:val="00F5164E"/>
    <w:rsid w:val="00F54129"/>
    <w:rsid w:val="00F61B99"/>
    <w:rsid w:val="00F649F4"/>
    <w:rsid w:val="00F67BFE"/>
    <w:rsid w:val="00F7121E"/>
    <w:rsid w:val="00F71A9A"/>
    <w:rsid w:val="00F86871"/>
    <w:rsid w:val="00F91E9C"/>
    <w:rsid w:val="00F93527"/>
    <w:rsid w:val="00F96829"/>
    <w:rsid w:val="00F969AD"/>
    <w:rsid w:val="00FB0F6B"/>
    <w:rsid w:val="00FB4AE7"/>
    <w:rsid w:val="00FC32EA"/>
    <w:rsid w:val="00FC5A4F"/>
    <w:rsid w:val="00FD1931"/>
    <w:rsid w:val="00FD49B9"/>
    <w:rsid w:val="00FD7D62"/>
    <w:rsid w:val="00FE4540"/>
    <w:rsid w:val="00FF223A"/>
    <w:rsid w:val="00FF7B44"/>
  </w:rsids>
  <m:mathPr>
    <m:mathFont m:val="Cambria Math"/>
    <m:brkBin m:val="before"/>
    <m:brkBinSub m:val="--"/>
    <m:smallFrac m:val="0"/>
    <m:dispDef/>
    <m:lMargin m:val="0"/>
    <m:rMargin m:val="0"/>
    <m:defJc m:val="centerGroup"/>
    <m:wrapIndent m:val="1440"/>
    <m:intLim m:val="subSup"/>
    <m:naryLim m:val="undOvr"/>
  </m:mathPr>
  <w:themeFontLang w:val="de-AT"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797BAE3E-DF15-4143-A498-3F0B2F2518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de-AT"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C170CF"/>
    <w:rPr>
      <w:rFonts w:ascii="Arial Unicode MS" w:eastAsia="Arial Unicode MS" w:hAnsi="Arial Unicode MS" w:cs="Arial Unicode M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Pr>
      <w:color w:val="0563C1"/>
      <w:u w:val="single"/>
    </w:rPr>
  </w:style>
  <w:style w:type="character" w:styleId="BesuchterHyperlink">
    <w:name w:val="FollowedHyperlink"/>
    <w:basedOn w:val="Absatz-Standardschriftart"/>
    <w:uiPriority w:val="99"/>
    <w:semiHidden/>
    <w:unhideWhenUsed/>
    <w:rPr>
      <w:color w:val="954F72"/>
      <w:u w:val="single"/>
    </w:rPr>
  </w:style>
  <w:style w:type="paragraph" w:styleId="Kopfzeile">
    <w:name w:val="header"/>
    <w:basedOn w:val="Standard"/>
    <w:link w:val="KopfzeileZchn"/>
    <w:uiPriority w:val="99"/>
    <w:unhideWhenUsed/>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style>
  <w:style w:type="character" w:customStyle="1" w:styleId="FuzeileZchn">
    <w:name w:val="Fußzeile Zchn"/>
    <w:basedOn w:val="Absatz-Standardschriftart"/>
    <w:link w:val="Fuzeile"/>
    <w:uiPriority w:val="99"/>
  </w:style>
  <w:style w:type="paragraph" w:styleId="Sprechblasentext">
    <w:name w:val="Balloon Text"/>
    <w:basedOn w:val="Standard"/>
    <w:link w:val="SprechblasentextZchn"/>
    <w:uiPriority w:val="99"/>
    <w:semiHidden/>
    <w:unhideWhenUsed/>
    <w:rPr>
      <w:rFonts w:ascii="Segoe UI" w:eastAsiaTheme="minorEastAsia" w:hAnsi="Segoe UI" w:cs="Segoe UI"/>
      <w:sz w:val="18"/>
      <w:szCs w:val="18"/>
    </w:rPr>
  </w:style>
  <w:style w:type="character" w:customStyle="1" w:styleId="SprechblasentextZchn">
    <w:name w:val="Sprechblasentext Zchn"/>
    <w:basedOn w:val="Absatz-Standardschriftart"/>
    <w:link w:val="Sprechblasentext"/>
    <w:uiPriority w:val="99"/>
    <w:semiHidden/>
    <w:rPr>
      <w:rFonts w:ascii="Segoe UI" w:hAnsi="Segoe UI" w:cs="Segoe UI" w:hint="default"/>
    </w:rPr>
  </w:style>
  <w:style w:type="paragraph" w:customStyle="1" w:styleId="msochpdefault">
    <w:name w:val="msochpdefault"/>
    <w:basedOn w:val="Standard"/>
    <w:pPr>
      <w:spacing w:before="100" w:beforeAutospacing="1" w:after="100" w:afterAutospacing="1"/>
    </w:pPr>
  </w:style>
  <w:style w:type="paragraph" w:customStyle="1" w:styleId="msopapdefault">
    <w:name w:val="msopapdefault"/>
    <w:basedOn w:val="Standard"/>
    <w:pPr>
      <w:spacing w:before="100" w:beforeAutospacing="1" w:after="160" w:line="252" w:lineRule="auto"/>
    </w:pPr>
    <w:rPr>
      <w:rFonts w:ascii="Times New Roman" w:eastAsiaTheme="minorEastAsia" w:hAnsi="Times New Roman" w:cs="Times New Roman"/>
    </w:rPr>
  </w:style>
  <w:style w:type="table" w:styleId="Tabellenraster">
    <w:name w:val="Table Grid"/>
    <w:basedOn w:val="NormaleTabelle"/>
    <w:uiPriority w:val="39"/>
    <w:rsid w:val="008414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kleine-deutsch-hilfe.at/OeIF_We-Or_231_Woerter_PA.htm" TargetMode="External"/><Relationship Id="rId299" Type="http://schemas.openxmlformats.org/officeDocument/2006/relationships/hyperlink" Target="https://kleine-deutsch-hilfe.at/We-Or_524_AllgemInfo.mp3" TargetMode="External"/><Relationship Id="rId21" Type="http://schemas.openxmlformats.org/officeDocument/2006/relationships/hyperlink" Target="https://kleine-deutsch-hilfe.at/We-Or_110_Vorwort.mp3" TargetMode="External"/><Relationship Id="rId63" Type="http://schemas.openxmlformats.org/officeDocument/2006/relationships/image" Target="media/image26.png"/><Relationship Id="rId159" Type="http://schemas.openxmlformats.org/officeDocument/2006/relationships/hyperlink" Target="https://kleine-deutsch-hilfe.at/We-Or_321_BerufBild.mp3" TargetMode="External"/><Relationship Id="rId324" Type="http://schemas.openxmlformats.org/officeDocument/2006/relationships/image" Target="media/image154.png"/><Relationship Id="rId366" Type="http://schemas.openxmlformats.org/officeDocument/2006/relationships/image" Target="media/image175.png"/><Relationship Id="rId170" Type="http://schemas.openxmlformats.org/officeDocument/2006/relationships/image" Target="media/image78.png"/><Relationship Id="rId226" Type="http://schemas.openxmlformats.org/officeDocument/2006/relationships/image" Target="media/image105.png"/><Relationship Id="rId433" Type="http://schemas.openxmlformats.org/officeDocument/2006/relationships/hyperlink" Target="We-Or_812_VielfaltZusamm.mp3" TargetMode="External"/><Relationship Id="rId268" Type="http://schemas.openxmlformats.org/officeDocument/2006/relationships/image" Target="media/image126.png"/><Relationship Id="rId32" Type="http://schemas.openxmlformats.org/officeDocument/2006/relationships/hyperlink" Target="https://kleine-deutsch-hilfe.at/We-Or_122_Einfuehr.mp3" TargetMode="External"/><Relationship Id="rId74" Type="http://schemas.openxmlformats.org/officeDocument/2006/relationships/image" Target="media/image31.png"/><Relationship Id="rId128" Type="http://schemas.openxmlformats.org/officeDocument/2006/relationships/hyperlink" Target="https://kleine-deutsch-hilfe.at/OeIF_We-Or_312_SprachBild_PA.htm" TargetMode="External"/><Relationship Id="rId335" Type="http://schemas.openxmlformats.org/officeDocument/2006/relationships/hyperlink" Target="https://kleine-deutsch-hilfe.at/We-Or_622_WohnenHOrd.mp3" TargetMode="External"/><Relationship Id="rId377" Type="http://schemas.openxmlformats.org/officeDocument/2006/relationships/hyperlink" Target="https://kleine-deutsch-hilfe.at/OeIF_We-Or_723_MenschWuerd_PA.htm" TargetMode="External"/><Relationship Id="rId5" Type="http://schemas.openxmlformats.org/officeDocument/2006/relationships/footnotes" Target="footnotes.xml"/><Relationship Id="rId181" Type="http://schemas.openxmlformats.org/officeDocument/2006/relationships/hyperlink" Target="https://kleine-deutsch-hilfe.at/We-Or_351_RechtePflichten.mp3" TargetMode="External"/><Relationship Id="rId237" Type="http://schemas.openxmlformats.org/officeDocument/2006/relationships/hyperlink" Target="https://kleine-deutsch-hilfe.at/OeIF_We-Or_421_ArbeitForm_PA.htm" TargetMode="External"/><Relationship Id="rId402" Type="http://schemas.openxmlformats.org/officeDocument/2006/relationships/image" Target="media/image193.png"/><Relationship Id="rId279" Type="http://schemas.openxmlformats.org/officeDocument/2006/relationships/hyperlink" Target="https://kleine-deutsch-hilfe.at/We-Or_521_Woerter.mp3" TargetMode="External"/><Relationship Id="rId444" Type="http://schemas.openxmlformats.org/officeDocument/2006/relationships/hyperlink" Target="We-Or_831_FamilieZusamm.mp3" TargetMode="External"/><Relationship Id="rId43" Type="http://schemas.openxmlformats.org/officeDocument/2006/relationships/image" Target="media/image16.png"/><Relationship Id="rId139" Type="http://schemas.openxmlformats.org/officeDocument/2006/relationships/image" Target="media/image64.png"/><Relationship Id="rId290" Type="http://schemas.openxmlformats.org/officeDocument/2006/relationships/image" Target="media/image137.png"/><Relationship Id="rId304" Type="http://schemas.openxmlformats.org/officeDocument/2006/relationships/image" Target="media/image144.png"/><Relationship Id="rId346" Type="http://schemas.openxmlformats.org/officeDocument/2006/relationships/image" Target="media/image165.png"/><Relationship Id="rId388" Type="http://schemas.openxmlformats.org/officeDocument/2006/relationships/image" Target="media/image186.png"/><Relationship Id="rId85" Type="http://schemas.openxmlformats.org/officeDocument/2006/relationships/image" Target="media/image38.png"/><Relationship Id="rId150" Type="http://schemas.openxmlformats.org/officeDocument/2006/relationships/image" Target="media/image69.png"/><Relationship Id="rId192" Type="http://schemas.openxmlformats.org/officeDocument/2006/relationships/image" Target="media/image88.png"/><Relationship Id="rId206" Type="http://schemas.openxmlformats.org/officeDocument/2006/relationships/image" Target="media/image95.png"/><Relationship Id="rId413" Type="http://schemas.openxmlformats.org/officeDocument/2006/relationships/hyperlink" Target="https://kleine-deutsch-hilfe.at/OeIF_We-Or_762_Woerter_PA.htm" TargetMode="External"/><Relationship Id="rId248" Type="http://schemas.openxmlformats.org/officeDocument/2006/relationships/image" Target="media/image116.png"/><Relationship Id="rId455" Type="http://schemas.openxmlformats.org/officeDocument/2006/relationships/hyperlink" Target="OeIF_We-Or_010_Inhalt_PA.htm" TargetMode="External"/><Relationship Id="rId12" Type="http://schemas.openxmlformats.org/officeDocument/2006/relationships/image" Target="file:///D:\Freiwilligenarbeit\Konversation\Wortschatz_Web\OeIF_We-Or_010_Inhalt_PA-Dateien\image001.jpg" TargetMode="External"/><Relationship Id="rId108" Type="http://schemas.openxmlformats.org/officeDocument/2006/relationships/hyperlink" Target="https://kleine-deutsch-hilfe.at/OeIF_We-Or_225_Woerter_PA.htm" TargetMode="External"/><Relationship Id="rId315" Type="http://schemas.openxmlformats.org/officeDocument/2006/relationships/hyperlink" Target="https://kleine-deutsch-hilfe.at/We-Or_611_Woerter.mp3" TargetMode="External"/><Relationship Id="rId357" Type="http://schemas.openxmlformats.org/officeDocument/2006/relationships/hyperlink" Target="https://kleine-deutsch-hilfe.at/OeIF_We-Or_711_ZusammenLeb_PA.htm" TargetMode="External"/><Relationship Id="rId54" Type="http://schemas.openxmlformats.org/officeDocument/2006/relationships/hyperlink" Target="https://kleine-deutsch-hilfe.at/OeIF_We-Or_131_ErfolgLeb_PA.htm" TargetMode="External"/><Relationship Id="rId96" Type="http://schemas.openxmlformats.org/officeDocument/2006/relationships/hyperlink" Target="https://kleine-deutsch-hilfe.at/OeIF_We-Or_223_Woerter_PA.htm" TargetMode="External"/><Relationship Id="rId161" Type="http://schemas.openxmlformats.org/officeDocument/2006/relationships/hyperlink" Target="https://kleine-deutsch-hilfe.at/OeIF_We-Or_321_BerufBild_PA.htm" TargetMode="External"/><Relationship Id="rId217" Type="http://schemas.openxmlformats.org/officeDocument/2006/relationships/hyperlink" Target="https://kleine-deutsch-hilfe.at/OeIF_We-Or_411_Woerter_PA.htm" TargetMode="External"/><Relationship Id="rId399" Type="http://schemas.openxmlformats.org/officeDocument/2006/relationships/hyperlink" Target="https://kleine-deutsch-hilfe.at/We-Or_761_Demokratie.mp3" TargetMode="External"/><Relationship Id="rId259" Type="http://schemas.openxmlformats.org/officeDocument/2006/relationships/hyperlink" Target="https://kleine-deutsch-hilfe.at/We-Or_451_Geld.mp3" TargetMode="External"/><Relationship Id="rId424" Type="http://schemas.openxmlformats.org/officeDocument/2006/relationships/image" Target="media/image204.png"/><Relationship Id="rId466" Type="http://schemas.openxmlformats.org/officeDocument/2006/relationships/hyperlink" Target="_Kapitel_Tirol_Austria_PA.htm" TargetMode="External"/><Relationship Id="rId23" Type="http://schemas.openxmlformats.org/officeDocument/2006/relationships/hyperlink" Target="https://kleine-deutsch-hilfe.at/OeIF_We-Or_110_Vorwort_PA.htm" TargetMode="External"/><Relationship Id="rId119" Type="http://schemas.openxmlformats.org/officeDocument/2006/relationships/hyperlink" Target="https://kleine-deutsch-hilfe.at/We-Or_311_SprachBild.mp3" TargetMode="External"/><Relationship Id="rId270" Type="http://schemas.openxmlformats.org/officeDocument/2006/relationships/image" Target="media/image127.png"/><Relationship Id="rId326" Type="http://schemas.openxmlformats.org/officeDocument/2006/relationships/image" Target="media/image155.png"/><Relationship Id="rId65" Type="http://schemas.openxmlformats.org/officeDocument/2006/relationships/image" Target="media/image27.png"/><Relationship Id="rId130" Type="http://schemas.openxmlformats.org/officeDocument/2006/relationships/hyperlink" Target="https://kleine-deutsch-hilfe.at/We-Or_313_SprachBild.mp3" TargetMode="External"/><Relationship Id="rId368" Type="http://schemas.openxmlformats.org/officeDocument/2006/relationships/image" Target="media/image176.png"/><Relationship Id="rId172" Type="http://schemas.openxmlformats.org/officeDocument/2006/relationships/image" Target="media/image79.png"/><Relationship Id="rId193" Type="http://schemas.openxmlformats.org/officeDocument/2006/relationships/hyperlink" Target="https://kleine-deutsch-hilfe.at/OeIF_We-Or_352_RechtePflichten_PA.htm" TargetMode="External"/><Relationship Id="rId207" Type="http://schemas.openxmlformats.org/officeDocument/2006/relationships/hyperlink" Target="https://kleine-deutsch-hilfe.at/We-Or_354_Woerter.mp3" TargetMode="External"/><Relationship Id="rId228" Type="http://schemas.openxmlformats.org/officeDocument/2006/relationships/image" Target="media/image106.png"/><Relationship Id="rId249" Type="http://schemas.openxmlformats.org/officeDocument/2006/relationships/hyperlink" Target="https://kleine-deutsch-hilfe.at/OeIF_We-Or_422_Woerter_PA.htm" TargetMode="External"/><Relationship Id="rId414" Type="http://schemas.openxmlformats.org/officeDocument/2006/relationships/image" Target="media/image199.png"/><Relationship Id="rId435" Type="http://schemas.openxmlformats.org/officeDocument/2006/relationships/hyperlink" Target="OeIF_We-Or_010_Inhalt_PA.htm" TargetMode="External"/><Relationship Id="rId456" Type="http://schemas.openxmlformats.org/officeDocument/2006/relationships/hyperlink" Target="We-Or_841_Woerter.mp3" TargetMode="External"/><Relationship Id="rId13" Type="http://schemas.openxmlformats.org/officeDocument/2006/relationships/hyperlink" Target="https://kleine-deutsch-hilfe.at/We-Or_011_Woerter.mp3" TargetMode="External"/><Relationship Id="rId109" Type="http://schemas.openxmlformats.org/officeDocument/2006/relationships/image" Target="media/image49.png"/><Relationship Id="rId260" Type="http://schemas.openxmlformats.org/officeDocument/2006/relationships/image" Target="media/image122.png"/><Relationship Id="rId281" Type="http://schemas.openxmlformats.org/officeDocument/2006/relationships/hyperlink" Target="https://kleine-deutsch-hilfe.at/OeIF_We-Or_521_Woerter_PA.htm" TargetMode="External"/><Relationship Id="rId316" Type="http://schemas.openxmlformats.org/officeDocument/2006/relationships/image" Target="media/image150.png"/><Relationship Id="rId337" Type="http://schemas.openxmlformats.org/officeDocument/2006/relationships/hyperlink" Target="https://kleine-deutsch-hilfe.at/OeIF_We-Or_622_WohnenHOrd_PA.htm" TargetMode="External"/><Relationship Id="rId34" Type="http://schemas.openxmlformats.org/officeDocument/2006/relationships/hyperlink" Target="https://kleine-deutsch-hilfe.at/OeIF_We-Or_122_Einfuehr_PA.htm" TargetMode="External"/><Relationship Id="rId55" Type="http://schemas.openxmlformats.org/officeDocument/2006/relationships/image" Target="media/image22.png"/><Relationship Id="rId76" Type="http://schemas.openxmlformats.org/officeDocument/2006/relationships/image" Target="media/image33.png"/><Relationship Id="rId97" Type="http://schemas.openxmlformats.org/officeDocument/2006/relationships/image" Target="media/image43.png"/><Relationship Id="rId120" Type="http://schemas.openxmlformats.org/officeDocument/2006/relationships/image" Target="media/image54.png"/><Relationship Id="rId141" Type="http://schemas.openxmlformats.org/officeDocument/2006/relationships/image" Target="media/image65.png"/><Relationship Id="rId358" Type="http://schemas.openxmlformats.org/officeDocument/2006/relationships/image" Target="media/image171.png"/><Relationship Id="rId379" Type="http://schemas.openxmlformats.org/officeDocument/2006/relationships/hyperlink" Target="https://kleine-deutsch-hilfe.at/We-Or_731_Freiheit.mp3" TargetMode="External"/><Relationship Id="rId7" Type="http://schemas.openxmlformats.org/officeDocument/2006/relationships/hyperlink" Target="https://translate.google.com/?sl=de&amp;tl=ps&amp;text=%C3%9Cbersetzung&amp;op=translate" TargetMode="External"/><Relationship Id="rId162" Type="http://schemas.openxmlformats.org/officeDocument/2006/relationships/image" Target="media/image75.png"/><Relationship Id="rId183" Type="http://schemas.openxmlformats.org/officeDocument/2006/relationships/hyperlink" Target="https://kleine-deutsch-hilfe.at/OeIF_We-Or_351_RechtePflichten_PA.htm" TargetMode="External"/><Relationship Id="rId218" Type="http://schemas.openxmlformats.org/officeDocument/2006/relationships/image" Target="media/image101.png"/><Relationship Id="rId239" Type="http://schemas.openxmlformats.org/officeDocument/2006/relationships/hyperlink" Target="https://kleine-deutsch-hilfe.at/We-Or_421_Woerter.mp3" TargetMode="External"/><Relationship Id="rId390" Type="http://schemas.openxmlformats.org/officeDocument/2006/relationships/image" Target="media/image187.png"/><Relationship Id="rId404" Type="http://schemas.openxmlformats.org/officeDocument/2006/relationships/image" Target="media/image194.png"/><Relationship Id="rId425" Type="http://schemas.openxmlformats.org/officeDocument/2006/relationships/hyperlink" Target="https://kleine-deutsch-hilfe.at/OeIF_We-Or_773_Rechtsstaat_PA.htm" TargetMode="External"/><Relationship Id="rId446" Type="http://schemas.openxmlformats.org/officeDocument/2006/relationships/hyperlink" Target="OeIF_We-Or_832_FamilieZusamm_PA.htm" TargetMode="External"/><Relationship Id="rId467" Type="http://schemas.openxmlformats.org/officeDocument/2006/relationships/hyperlink" Target="https://translate.google.com/?sl=de&amp;tl=ps&amp;text=%C3%9Cbersetzung&amp;op=translate" TargetMode="External"/><Relationship Id="rId250" Type="http://schemas.openxmlformats.org/officeDocument/2006/relationships/image" Target="media/image117.png"/><Relationship Id="rId271" Type="http://schemas.openxmlformats.org/officeDocument/2006/relationships/hyperlink" Target="https://kleine-deutsch-hilfe.at/We-Or_511_Woerter.mp3" TargetMode="External"/><Relationship Id="rId292" Type="http://schemas.openxmlformats.org/officeDocument/2006/relationships/image" Target="media/image138.png"/><Relationship Id="rId306" Type="http://schemas.openxmlformats.org/officeDocument/2006/relationships/image" Target="media/image145.png"/><Relationship Id="rId24" Type="http://schemas.openxmlformats.org/officeDocument/2006/relationships/image" Target="media/image6.png"/><Relationship Id="rId45" Type="http://schemas.openxmlformats.org/officeDocument/2006/relationships/image" Target="media/image17.png"/><Relationship Id="rId66" Type="http://schemas.openxmlformats.org/officeDocument/2006/relationships/hyperlink" Target="https://kleine-deutsch-hilfe.at/OeIF_We-Or_211_AllgEinf_PA.htm" TargetMode="External"/><Relationship Id="rId87" Type="http://schemas.openxmlformats.org/officeDocument/2006/relationships/image" Target="media/image39.png"/><Relationship Id="rId110" Type="http://schemas.openxmlformats.org/officeDocument/2006/relationships/hyperlink" Target="OeIF_We-Or_231_Woerter_PA.htm" TargetMode="External"/><Relationship Id="rId131" Type="http://schemas.openxmlformats.org/officeDocument/2006/relationships/image" Target="media/image60.png"/><Relationship Id="rId327" Type="http://schemas.openxmlformats.org/officeDocument/2006/relationships/hyperlink" Target="https://kleine-deutsch-hilfe.at/We-Or_621_WohnenHOrd.mp3" TargetMode="External"/><Relationship Id="rId348" Type="http://schemas.openxmlformats.org/officeDocument/2006/relationships/image" Target="media/image166.png"/><Relationship Id="rId369" Type="http://schemas.openxmlformats.org/officeDocument/2006/relationships/hyperlink" Target="https://kleine-deutsch-hilfe.at/OeIF_We-Or_711_Woerter_PA.htm" TargetMode="External"/><Relationship Id="rId152" Type="http://schemas.openxmlformats.org/officeDocument/2006/relationships/image" Target="media/image70.png"/><Relationship Id="rId173" Type="http://schemas.openxmlformats.org/officeDocument/2006/relationships/hyperlink" Target="https://kleine-deutsch-hilfe.at/We-Or_341_Anerkenn.mp3" TargetMode="External"/><Relationship Id="rId194" Type="http://schemas.openxmlformats.org/officeDocument/2006/relationships/image" Target="media/image89.png"/><Relationship Id="rId208" Type="http://schemas.openxmlformats.org/officeDocument/2006/relationships/image" Target="media/image96.png"/><Relationship Id="rId229" Type="http://schemas.openxmlformats.org/officeDocument/2006/relationships/hyperlink" Target="https://kleine-deutsch-hilfe.at/OeIF_We-Or_413_ArbeitWirtsch_PA.htm" TargetMode="External"/><Relationship Id="rId380" Type="http://schemas.openxmlformats.org/officeDocument/2006/relationships/image" Target="media/image182.png"/><Relationship Id="rId415" Type="http://schemas.openxmlformats.org/officeDocument/2006/relationships/hyperlink" Target="https://kleine-deutsch-hilfe.at/We-Or_771_Rechtsstaat.mp3" TargetMode="External"/><Relationship Id="rId436" Type="http://schemas.openxmlformats.org/officeDocument/2006/relationships/hyperlink" Target="We-Or_821_ReligionStaat.mp3" TargetMode="External"/><Relationship Id="rId457" Type="http://schemas.openxmlformats.org/officeDocument/2006/relationships/hyperlink" Target="We-Or_851_InterkultBegeg.mp3" TargetMode="External"/><Relationship Id="rId240" Type="http://schemas.openxmlformats.org/officeDocument/2006/relationships/image" Target="media/image112.png"/><Relationship Id="rId261" Type="http://schemas.openxmlformats.org/officeDocument/2006/relationships/hyperlink" Target="https://kleine-deutsch-hilfe.at/OeIF_We-Or_451_Geld_PA.htm" TargetMode="External"/><Relationship Id="rId14" Type="http://schemas.openxmlformats.org/officeDocument/2006/relationships/image" Target="media/image1.png"/><Relationship Id="rId35" Type="http://schemas.openxmlformats.org/officeDocument/2006/relationships/image" Target="media/image12.png"/><Relationship Id="rId56" Type="http://schemas.openxmlformats.org/officeDocument/2006/relationships/hyperlink" Target="https://kleine-deutsch-hilfe.at/We-Or_132_ErfolgLeb.mp3" TargetMode="External"/><Relationship Id="rId77" Type="http://schemas.openxmlformats.org/officeDocument/2006/relationships/hyperlink" Target="https://kleine-deutsch-hilfe.at/We-Or_221_Woerter.mp3" TargetMode="External"/><Relationship Id="rId100" Type="http://schemas.openxmlformats.org/officeDocument/2006/relationships/hyperlink" Target="https://kleine-deutsch-hilfe.at/OeIF_We-Or_224_Woerter_PA.htm" TargetMode="External"/><Relationship Id="rId282" Type="http://schemas.openxmlformats.org/officeDocument/2006/relationships/image" Target="media/image133.png"/><Relationship Id="rId317" Type="http://schemas.openxmlformats.org/officeDocument/2006/relationships/hyperlink" Target="https://kleine-deutsch-hilfe.at/OeIF_We-Or_611_Woerter_PA.htm" TargetMode="External"/><Relationship Id="rId338" Type="http://schemas.openxmlformats.org/officeDocument/2006/relationships/image" Target="media/image161.png"/><Relationship Id="rId359" Type="http://schemas.openxmlformats.org/officeDocument/2006/relationships/hyperlink" Target="https://kleine-deutsch-hilfe.at/We-Or_721_MenschWuerd.mp3" TargetMode="External"/><Relationship Id="rId8" Type="http://schemas.openxmlformats.org/officeDocument/2006/relationships/hyperlink" Target="https://translate.google.com/?sl=ps&amp;tl=de&amp;text=%DA%98%D8%A8%D8%A7%DA%93%D9%87&amp;op=translate" TargetMode="External"/><Relationship Id="rId98" Type="http://schemas.openxmlformats.org/officeDocument/2006/relationships/hyperlink" Target="https://kleine-deutsch-hilfe.at/We-Or_224_Woerter.mp3" TargetMode="External"/><Relationship Id="rId121" Type="http://schemas.openxmlformats.org/officeDocument/2006/relationships/hyperlink" Target="http://kleine-deutsch-hilfe.at/OeIF_We-Or_311_SprachBild_PA.htm" TargetMode="External"/><Relationship Id="rId142" Type="http://schemas.openxmlformats.org/officeDocument/2006/relationships/hyperlink" Target="https://sprachportal.integrationsfonds.at/" TargetMode="External"/><Relationship Id="rId163" Type="http://schemas.openxmlformats.org/officeDocument/2006/relationships/hyperlink" Target="https://kleine-deutsch-hilfe.at/We-Or_321_Woerter.mp3" TargetMode="External"/><Relationship Id="rId184" Type="http://schemas.openxmlformats.org/officeDocument/2006/relationships/image" Target="media/image85.png"/><Relationship Id="rId219" Type="http://schemas.openxmlformats.org/officeDocument/2006/relationships/hyperlink" Target="https://kleine-deutsch-hilfe.at/We-Or_412_ArbeitWirtsch.mp3" TargetMode="External"/><Relationship Id="rId370" Type="http://schemas.openxmlformats.org/officeDocument/2006/relationships/image" Target="media/image177.png"/><Relationship Id="rId391" Type="http://schemas.openxmlformats.org/officeDocument/2006/relationships/hyperlink" Target="https://kleine-deutsch-hilfe.at/We-Or_751_Macht.mp3" TargetMode="External"/><Relationship Id="rId405" Type="http://schemas.openxmlformats.org/officeDocument/2006/relationships/hyperlink" Target="https://kleine-deutsch-hilfe.at/OeIF_We-Or_762_Demokratie_PA.htm" TargetMode="External"/><Relationship Id="rId426" Type="http://schemas.openxmlformats.org/officeDocument/2006/relationships/image" Target="media/image205.png"/><Relationship Id="rId447" Type="http://schemas.openxmlformats.org/officeDocument/2006/relationships/hyperlink" Target="OeIF_We-Or_010_Inhalt_PA.htm" TargetMode="External"/><Relationship Id="rId230" Type="http://schemas.openxmlformats.org/officeDocument/2006/relationships/image" Target="media/image107.png"/><Relationship Id="rId251" Type="http://schemas.openxmlformats.org/officeDocument/2006/relationships/hyperlink" Target="https://kleine-deutsch-hilfe.at/We-Or_431_PflichtVers.mp3" TargetMode="External"/><Relationship Id="rId468" Type="http://schemas.openxmlformats.org/officeDocument/2006/relationships/hyperlink" Target="https://translate.google.com/?sl=ps&amp;tl=de&amp;text=%DA%98%D8%A8%D8%A7%DA%93%D9%87&amp;op=translate" TargetMode="External"/><Relationship Id="rId25" Type="http://schemas.openxmlformats.org/officeDocument/2006/relationships/hyperlink" Target="https://kleine-deutsch-hilfe.at/We-Or_110_Woerter.mp3" TargetMode="External"/><Relationship Id="rId46" Type="http://schemas.openxmlformats.org/officeDocument/2006/relationships/hyperlink" Target="https://kleine-deutsch-hilfe.at/OeIF_We-Or_123_Einfuehr_PA.htm" TargetMode="External"/><Relationship Id="rId67" Type="http://schemas.openxmlformats.org/officeDocument/2006/relationships/image" Target="media/image28.png"/><Relationship Id="rId272" Type="http://schemas.openxmlformats.org/officeDocument/2006/relationships/image" Target="media/image128.png"/><Relationship Id="rId293" Type="http://schemas.openxmlformats.org/officeDocument/2006/relationships/hyperlink" Target="https://kleine-deutsch-hilfe.at/OeIF_We-Or_523_AllgemInfo_PA.htm" TargetMode="External"/><Relationship Id="rId307" Type="http://schemas.openxmlformats.org/officeDocument/2006/relationships/hyperlink" Target="https://kleine-deutsch-hilfe.at/We-Or_531_GesundVor.mp3" TargetMode="External"/><Relationship Id="rId328" Type="http://schemas.openxmlformats.org/officeDocument/2006/relationships/image" Target="media/image156.png"/><Relationship Id="rId349" Type="http://schemas.openxmlformats.org/officeDocument/2006/relationships/hyperlink" Target="https://kleine-deutsch-hilfe.at/OeIF_We-Or_641_Woerter_PA.htm" TargetMode="External"/><Relationship Id="rId88" Type="http://schemas.openxmlformats.org/officeDocument/2006/relationships/hyperlink" Target="OeIF_We-Or_225_Geschicht_PA.htm" TargetMode="External"/><Relationship Id="rId111" Type="http://schemas.openxmlformats.org/officeDocument/2006/relationships/hyperlink" Target="https://kleine-deutsch-hilfe.at/We-Or_231_VerbotsG.mp3" TargetMode="External"/><Relationship Id="rId132" Type="http://schemas.openxmlformats.org/officeDocument/2006/relationships/hyperlink" Target="https://kleine-deutsch-hilfe.at/OeIF_We-Or_313_SprachBild_PA.htm" TargetMode="External"/><Relationship Id="rId153" Type="http://schemas.openxmlformats.org/officeDocument/2006/relationships/hyperlink" Target="https://kleine-deutsch-hilfe.at/OeIF_We-Or_315_SprachBild_PA.htm" TargetMode="External"/><Relationship Id="rId174" Type="http://schemas.openxmlformats.org/officeDocument/2006/relationships/image" Target="media/image80.png"/><Relationship Id="rId195" Type="http://schemas.openxmlformats.org/officeDocument/2006/relationships/hyperlink" Target="https://kleine-deutsch-hilfe.at/We-Or_353_RechtePflichten.mp3" TargetMode="External"/><Relationship Id="rId209" Type="http://schemas.openxmlformats.org/officeDocument/2006/relationships/hyperlink" Target="https://kleine-deutsch-hilfe.at/OeIF_We-Or_354_Woerter_PA.htm" TargetMode="External"/><Relationship Id="rId360" Type="http://schemas.openxmlformats.org/officeDocument/2006/relationships/image" Target="media/image172.png"/><Relationship Id="rId381" Type="http://schemas.openxmlformats.org/officeDocument/2006/relationships/hyperlink" Target="https://kleine-deutsch-hilfe.at/OeIF_We-Or_731_Freiheit_PA.htm" TargetMode="External"/><Relationship Id="rId416" Type="http://schemas.openxmlformats.org/officeDocument/2006/relationships/image" Target="media/image200.png"/><Relationship Id="rId220" Type="http://schemas.openxmlformats.org/officeDocument/2006/relationships/image" Target="media/image102.png"/><Relationship Id="rId241" Type="http://schemas.openxmlformats.org/officeDocument/2006/relationships/hyperlink" Target="https://kleine-deutsch-hilfe.at/OeIF_We-Or_421_Woerter_PA.htm" TargetMode="External"/><Relationship Id="rId437" Type="http://schemas.openxmlformats.org/officeDocument/2006/relationships/hyperlink" Target="OeIF_We-Or_821_Woerter_PA.htm" TargetMode="External"/><Relationship Id="rId458" Type="http://schemas.openxmlformats.org/officeDocument/2006/relationships/hyperlink" Target="OeIF_We-Or_852_InterkultBegeg_PA.htm" TargetMode="External"/><Relationship Id="rId15" Type="http://schemas.openxmlformats.org/officeDocument/2006/relationships/hyperlink" Target="https://kleine-deutsch-hilfe.at/OeIF_We-Or_011_Woerter_PA.htm" TargetMode="External"/><Relationship Id="rId36" Type="http://schemas.openxmlformats.org/officeDocument/2006/relationships/hyperlink" Target="https://kleine-deutsch-hilfe.at/We-Or_121_Woerter.mp3" TargetMode="External"/><Relationship Id="rId57" Type="http://schemas.openxmlformats.org/officeDocument/2006/relationships/image" Target="media/image23.png"/><Relationship Id="rId262" Type="http://schemas.openxmlformats.org/officeDocument/2006/relationships/image" Target="media/image123.png"/><Relationship Id="rId283" Type="http://schemas.openxmlformats.org/officeDocument/2006/relationships/hyperlink" Target="https://kleine-deutsch-hilfe.at/We-Or_522_Woerter.mp3" TargetMode="External"/><Relationship Id="rId318" Type="http://schemas.openxmlformats.org/officeDocument/2006/relationships/image" Target="media/image151.png"/><Relationship Id="rId339" Type="http://schemas.openxmlformats.org/officeDocument/2006/relationships/hyperlink" Target="https://kleine-deutsch-hilfe.at/We-Or_631_RuheNacht.mp3" TargetMode="External"/><Relationship Id="rId78" Type="http://schemas.openxmlformats.org/officeDocument/2006/relationships/image" Target="media/image34.png"/><Relationship Id="rId99" Type="http://schemas.openxmlformats.org/officeDocument/2006/relationships/image" Target="media/image44.png"/><Relationship Id="rId101" Type="http://schemas.openxmlformats.org/officeDocument/2006/relationships/image" Target="media/image45.png"/><Relationship Id="rId122" Type="http://schemas.openxmlformats.org/officeDocument/2006/relationships/image" Target="media/image55.png"/><Relationship Id="rId143" Type="http://schemas.openxmlformats.org/officeDocument/2006/relationships/hyperlink" Target="https://kleine-deutsch-hilfe.at/We-Or_314_SprachBild.mp3" TargetMode="External"/><Relationship Id="rId164" Type="http://schemas.openxmlformats.org/officeDocument/2006/relationships/image" Target="media/image76.png"/><Relationship Id="rId185" Type="http://schemas.openxmlformats.org/officeDocument/2006/relationships/hyperlink" Target="https://kleine-deutsch-hilfe.at/We-Or_351_Woerter.mp3" TargetMode="External"/><Relationship Id="rId350" Type="http://schemas.openxmlformats.org/officeDocument/2006/relationships/image" Target="media/image167.png"/><Relationship Id="rId371" Type="http://schemas.openxmlformats.org/officeDocument/2006/relationships/hyperlink" Target="https://kleine-deutsch-hilfe.at/We-Or_722_Woerter.mp3" TargetMode="External"/><Relationship Id="rId406" Type="http://schemas.openxmlformats.org/officeDocument/2006/relationships/image" Target="media/image195.png"/><Relationship Id="rId9" Type="http://schemas.openxmlformats.org/officeDocument/2006/relationships/hyperlink" Target="https://www.integrationsfonds.at/fileadmin/user_upload/Wertebroschuere_Lernunterlage_de_ar_Web.pdf" TargetMode="External"/><Relationship Id="rId210" Type="http://schemas.openxmlformats.org/officeDocument/2006/relationships/image" Target="media/image97.png"/><Relationship Id="rId392" Type="http://schemas.openxmlformats.org/officeDocument/2006/relationships/image" Target="media/image188.png"/><Relationship Id="rId427" Type="http://schemas.openxmlformats.org/officeDocument/2006/relationships/hyperlink" Target="https://kleine-deutsch-hilfe.at/We-Or_773_Woerter.mp3" TargetMode="External"/><Relationship Id="rId448" Type="http://schemas.openxmlformats.org/officeDocument/2006/relationships/hyperlink" Target="We-Or_831_Woerter.mp3" TargetMode="External"/><Relationship Id="rId469" Type="http://schemas.openxmlformats.org/officeDocument/2006/relationships/footer" Target="footer1.xml"/><Relationship Id="rId26" Type="http://schemas.openxmlformats.org/officeDocument/2006/relationships/image" Target="media/image7.png"/><Relationship Id="rId231" Type="http://schemas.openxmlformats.org/officeDocument/2006/relationships/hyperlink" Target="https://kleine-deutsch-hilfe.at/We-Or_413_Woerter.mp3" TargetMode="External"/><Relationship Id="rId252" Type="http://schemas.openxmlformats.org/officeDocument/2006/relationships/image" Target="media/image118.png"/><Relationship Id="rId273" Type="http://schemas.openxmlformats.org/officeDocument/2006/relationships/hyperlink" Target="https://kleine-deutsch-hilfe.at/OeIF_We-Or_511_Woerter_PA.htm" TargetMode="External"/><Relationship Id="rId294" Type="http://schemas.openxmlformats.org/officeDocument/2006/relationships/image" Target="media/image139.png"/><Relationship Id="rId308" Type="http://schemas.openxmlformats.org/officeDocument/2006/relationships/image" Target="media/image146.png"/><Relationship Id="rId329" Type="http://schemas.openxmlformats.org/officeDocument/2006/relationships/hyperlink" Target="https://kleine-deutsch-hilfe.at/OeIF_We-Or_621_WohnenHOrd_PA.htm" TargetMode="External"/><Relationship Id="rId47" Type="http://schemas.openxmlformats.org/officeDocument/2006/relationships/image" Target="media/image18.png"/><Relationship Id="rId68" Type="http://schemas.openxmlformats.org/officeDocument/2006/relationships/image" Target="file:///D:\Freiwilligenarbeit\Konversation\Wortschatz_Web\OeIF_We-Or_211_AllgEinf_AR-Dateien\image001.gif" TargetMode="External"/><Relationship Id="rId89" Type="http://schemas.openxmlformats.org/officeDocument/2006/relationships/hyperlink" Target="OeIF_We-Or_010_Inhalt_PA.htm" TargetMode="External"/><Relationship Id="rId112" Type="http://schemas.openxmlformats.org/officeDocument/2006/relationships/image" Target="media/image50.png"/><Relationship Id="rId133" Type="http://schemas.openxmlformats.org/officeDocument/2006/relationships/image" Target="media/image61.png"/><Relationship Id="rId154" Type="http://schemas.openxmlformats.org/officeDocument/2006/relationships/image" Target="media/image71.png"/><Relationship Id="rId175" Type="http://schemas.openxmlformats.org/officeDocument/2006/relationships/hyperlink" Target="https://kleine-deutsch-hilfe.at/OeIF_We-Or_341_Anerkenn_PA.htm" TargetMode="External"/><Relationship Id="rId340" Type="http://schemas.openxmlformats.org/officeDocument/2006/relationships/image" Target="media/image162.png"/><Relationship Id="rId361" Type="http://schemas.openxmlformats.org/officeDocument/2006/relationships/hyperlink" Target="https://kleine-deutsch-hilfe.at/OeIF_We-Or_721_MenschWuerd_PA.htm" TargetMode="External"/><Relationship Id="rId196" Type="http://schemas.openxmlformats.org/officeDocument/2006/relationships/image" Target="media/image90.png"/><Relationship Id="rId200" Type="http://schemas.openxmlformats.org/officeDocument/2006/relationships/image" Target="media/image92.png"/><Relationship Id="rId382" Type="http://schemas.openxmlformats.org/officeDocument/2006/relationships/image" Target="media/image183.png"/><Relationship Id="rId417" Type="http://schemas.openxmlformats.org/officeDocument/2006/relationships/hyperlink" Target="https://kleine-deutsch-hilfe.at/OeIF_We-Or_771_Rechtsstaat_PA.htm" TargetMode="External"/><Relationship Id="rId438" Type="http://schemas.openxmlformats.org/officeDocument/2006/relationships/hyperlink" Target="OeIF_We-Or_822_ReligionStaat_PA.htm" TargetMode="External"/><Relationship Id="rId459" Type="http://schemas.openxmlformats.org/officeDocument/2006/relationships/hyperlink" Target="OeIF_We-Or_010_Inhalt_PA.htm" TargetMode="External"/><Relationship Id="rId16" Type="http://schemas.openxmlformats.org/officeDocument/2006/relationships/image" Target="media/image2.png"/><Relationship Id="rId221" Type="http://schemas.openxmlformats.org/officeDocument/2006/relationships/hyperlink" Target="https://kleine-deutsch-hilfe.at/OeIF_We-Or_412_ArbeitWirtsch_PA.htm" TargetMode="External"/><Relationship Id="rId242" Type="http://schemas.openxmlformats.org/officeDocument/2006/relationships/image" Target="media/image113.png"/><Relationship Id="rId263" Type="http://schemas.openxmlformats.org/officeDocument/2006/relationships/hyperlink" Target="https://kleine-deutsch-hilfe.at/We-Or_451_Woerter.mp3" TargetMode="External"/><Relationship Id="rId284" Type="http://schemas.openxmlformats.org/officeDocument/2006/relationships/image" Target="media/image134.png"/><Relationship Id="rId319" Type="http://schemas.openxmlformats.org/officeDocument/2006/relationships/hyperlink" Target="https://kleine-deutsch-hilfe.at/We-Or_612_Wohnen.mp3" TargetMode="External"/><Relationship Id="rId470" Type="http://schemas.openxmlformats.org/officeDocument/2006/relationships/fontTable" Target="fontTable.xml"/><Relationship Id="rId37" Type="http://schemas.openxmlformats.org/officeDocument/2006/relationships/image" Target="media/image13.png"/><Relationship Id="rId58" Type="http://schemas.openxmlformats.org/officeDocument/2006/relationships/hyperlink" Target="https://kleine-deutsch-hilfe.at/OeIF_We-Or_132_ErfolgLeb_PA.htm" TargetMode="External"/><Relationship Id="rId79" Type="http://schemas.openxmlformats.org/officeDocument/2006/relationships/hyperlink" Target="https://kleine-deutsch-hilfe.at/OeIF_We-Or_221_Woerter_PA.htm" TargetMode="External"/><Relationship Id="rId102" Type="http://schemas.openxmlformats.org/officeDocument/2006/relationships/hyperlink" Target="https://kleine-deutsch-hilfe.at/We-Or_225_Geschicht.mp3" TargetMode="External"/><Relationship Id="rId123" Type="http://schemas.openxmlformats.org/officeDocument/2006/relationships/image" Target="media/image56.png"/><Relationship Id="rId144" Type="http://schemas.openxmlformats.org/officeDocument/2006/relationships/image" Target="media/image66.png"/><Relationship Id="rId330" Type="http://schemas.openxmlformats.org/officeDocument/2006/relationships/image" Target="media/image157.png"/><Relationship Id="rId90" Type="http://schemas.openxmlformats.org/officeDocument/2006/relationships/hyperlink" Target="https://kleine-deutsch-hilfe.at/We-Or_224_Geschicht.mp3" TargetMode="External"/><Relationship Id="rId165" Type="http://schemas.openxmlformats.org/officeDocument/2006/relationships/hyperlink" Target="https://kleine-deutsch-hilfe.at/OeIF_We-Or_321_Woerter_PA.htm" TargetMode="External"/><Relationship Id="rId186" Type="http://schemas.openxmlformats.org/officeDocument/2006/relationships/image" Target="media/image86.png"/><Relationship Id="rId351" Type="http://schemas.openxmlformats.org/officeDocument/2006/relationships/hyperlink" Target="https://kleine-deutsch-hilfe.at/We-Or_651_Nachbar.mp3" TargetMode="External"/><Relationship Id="rId372" Type="http://schemas.openxmlformats.org/officeDocument/2006/relationships/image" Target="media/image178.png"/><Relationship Id="rId393" Type="http://schemas.openxmlformats.org/officeDocument/2006/relationships/hyperlink" Target="https://kleine-deutsch-hilfe.at/OeIF_We-Or_751_Macht_PA.htm" TargetMode="External"/><Relationship Id="rId407" Type="http://schemas.openxmlformats.org/officeDocument/2006/relationships/hyperlink" Target="https://kleine-deutsch-hilfe.at/We-Or_761_Woerter.mp3" TargetMode="External"/><Relationship Id="rId428" Type="http://schemas.openxmlformats.org/officeDocument/2006/relationships/image" Target="media/image206.png"/><Relationship Id="rId449" Type="http://schemas.openxmlformats.org/officeDocument/2006/relationships/hyperlink" Target="We-Or_832_FamilieZusamm.mp3" TargetMode="External"/><Relationship Id="rId211" Type="http://schemas.openxmlformats.org/officeDocument/2006/relationships/hyperlink" Target="https://kleine-deutsch-hilfe.at/We-Or_411_ArbeitWirtsch.mp3" TargetMode="External"/><Relationship Id="rId232" Type="http://schemas.openxmlformats.org/officeDocument/2006/relationships/image" Target="media/image108.png"/><Relationship Id="rId253" Type="http://schemas.openxmlformats.org/officeDocument/2006/relationships/hyperlink" Target="https://kleine-deutsch-hilfe.at/OeIF_We-Or_431_PflichtVers_PA.htm" TargetMode="External"/><Relationship Id="rId274" Type="http://schemas.openxmlformats.org/officeDocument/2006/relationships/image" Target="media/image129.png"/><Relationship Id="rId295" Type="http://schemas.openxmlformats.org/officeDocument/2006/relationships/hyperlink" Target="https://kleine-deutsch-hilfe.at/We-Or_523_Woerter.mp3" TargetMode="External"/><Relationship Id="rId309" Type="http://schemas.openxmlformats.org/officeDocument/2006/relationships/hyperlink" Target="https://kleine-deutsch-hilfe.at/OeIF_We-Or_531_GesundVor_PA.htm" TargetMode="External"/><Relationship Id="rId460" Type="http://schemas.openxmlformats.org/officeDocument/2006/relationships/hyperlink" Target="We-Or_852_InterkultBegeg.mp3" TargetMode="External"/><Relationship Id="rId27" Type="http://schemas.openxmlformats.org/officeDocument/2006/relationships/hyperlink" Target="https://kleine-deutsch-hilfe.at/OeIF_We-Or_110_Woerter_PA.htm" TargetMode="External"/><Relationship Id="rId48" Type="http://schemas.openxmlformats.org/officeDocument/2006/relationships/hyperlink" Target="https://kleine-deutsch-hilfe.at/We-Or_123_Woerter.mp3" TargetMode="External"/><Relationship Id="rId69" Type="http://schemas.openxmlformats.org/officeDocument/2006/relationships/hyperlink" Target="https://kleine-deutsch-hilfe.at/We-Or_221_Geschicht.mp3" TargetMode="External"/><Relationship Id="rId113" Type="http://schemas.openxmlformats.org/officeDocument/2006/relationships/hyperlink" Target="https://kleine-deutsch-hilfe.at/OeIF_We-Or_231_VerbotsG_PA.htm" TargetMode="External"/><Relationship Id="rId134" Type="http://schemas.openxmlformats.org/officeDocument/2006/relationships/hyperlink" Target="https://kleine-deutsch-hilfe.at/We-Or_312_Woerter.mp3" TargetMode="External"/><Relationship Id="rId320" Type="http://schemas.openxmlformats.org/officeDocument/2006/relationships/image" Target="media/image152.png"/><Relationship Id="rId80" Type="http://schemas.openxmlformats.org/officeDocument/2006/relationships/image" Target="media/image35.png"/><Relationship Id="rId155" Type="http://schemas.openxmlformats.org/officeDocument/2006/relationships/hyperlink" Target="https://kleine-deutsch-hilfe.at/We-Or_315_Woerter.mp3" TargetMode="External"/><Relationship Id="rId176" Type="http://schemas.openxmlformats.org/officeDocument/2006/relationships/image" Target="media/image81.png"/><Relationship Id="rId197" Type="http://schemas.openxmlformats.org/officeDocument/2006/relationships/hyperlink" Target="https://kleine-deutsch-hilfe.at/OeIF_We-Or_353_RechtePflichten_PA.htm" TargetMode="External"/><Relationship Id="rId341" Type="http://schemas.openxmlformats.org/officeDocument/2006/relationships/hyperlink" Target="https://kleine-deutsch-hilfe.at/OeIF_We-Or_631_RuheNacht_PA.htm" TargetMode="External"/><Relationship Id="rId362" Type="http://schemas.openxmlformats.org/officeDocument/2006/relationships/image" Target="media/image173.png"/><Relationship Id="rId383" Type="http://schemas.openxmlformats.org/officeDocument/2006/relationships/hyperlink" Target="https://kleine-deutsch-hilfe.at/We-Or_732_Freiheit.mp3" TargetMode="External"/><Relationship Id="rId418" Type="http://schemas.openxmlformats.org/officeDocument/2006/relationships/image" Target="media/image201.png"/><Relationship Id="rId439" Type="http://schemas.openxmlformats.org/officeDocument/2006/relationships/hyperlink" Target="../Wortschatz&#252;bungen/temp/OeIF_We-Or_010_Inhalt_PA.htm" TargetMode="External"/><Relationship Id="rId201" Type="http://schemas.openxmlformats.org/officeDocument/2006/relationships/hyperlink" Target="https://kleine-deutsch-hilfe.at/OeIF_We-Or_353_Woerter_PA.htm" TargetMode="External"/><Relationship Id="rId222" Type="http://schemas.openxmlformats.org/officeDocument/2006/relationships/image" Target="media/image103.png"/><Relationship Id="rId243" Type="http://schemas.openxmlformats.org/officeDocument/2006/relationships/hyperlink" Target="https://kleine-deutsch-hilfe.at/We-Or_422_ArbeitForm.mp3" TargetMode="External"/><Relationship Id="rId264" Type="http://schemas.openxmlformats.org/officeDocument/2006/relationships/image" Target="media/image124.png"/><Relationship Id="rId285" Type="http://schemas.openxmlformats.org/officeDocument/2006/relationships/hyperlink" Target="https://kleine-deutsch-hilfe.at/OeIF_We-Or_522_Woerter_PA.htm" TargetMode="External"/><Relationship Id="rId450" Type="http://schemas.openxmlformats.org/officeDocument/2006/relationships/hyperlink" Target="OeIF_We-Or_841_FreiwillEngag_PA.htm" TargetMode="External"/><Relationship Id="rId471" Type="http://schemas.openxmlformats.org/officeDocument/2006/relationships/theme" Target="theme/theme1.xml"/><Relationship Id="rId17" Type="http://schemas.openxmlformats.org/officeDocument/2006/relationships/hyperlink" Target="https://kleine-deutsch-hilfe.at/We-Or_012_Woerter.mp3" TargetMode="External"/><Relationship Id="rId38" Type="http://schemas.openxmlformats.org/officeDocument/2006/relationships/hyperlink" Target="https://kleine-deutsch-hilfe.at/OeIF_We-Or_121_Woerter_PA.htm" TargetMode="External"/><Relationship Id="rId59" Type="http://schemas.openxmlformats.org/officeDocument/2006/relationships/image" Target="media/image24.png"/><Relationship Id="rId103" Type="http://schemas.openxmlformats.org/officeDocument/2006/relationships/image" Target="media/image46.png"/><Relationship Id="rId124" Type="http://schemas.openxmlformats.org/officeDocument/2006/relationships/hyperlink" Target="https://kleine-deutsch-hilfe.at/OeIF_We-Or_311_Woerter_PA.htm" TargetMode="External"/><Relationship Id="rId310" Type="http://schemas.openxmlformats.org/officeDocument/2006/relationships/image" Target="media/image147.png"/><Relationship Id="rId70" Type="http://schemas.openxmlformats.org/officeDocument/2006/relationships/image" Target="media/image29.png"/><Relationship Id="rId91" Type="http://schemas.openxmlformats.org/officeDocument/2006/relationships/image" Target="media/image40.png"/><Relationship Id="rId145" Type="http://schemas.openxmlformats.org/officeDocument/2006/relationships/hyperlink" Target="https://kleine-deutsch-hilfe.at/OeIF_We-Or_314_SprachBild_PA.htm" TargetMode="External"/><Relationship Id="rId166" Type="http://schemas.openxmlformats.org/officeDocument/2006/relationships/image" Target="media/image77.png"/><Relationship Id="rId187" Type="http://schemas.openxmlformats.org/officeDocument/2006/relationships/hyperlink" Target="https://kleine-deutsch-hilfe.at/OeIF_We-Or_351_Woerter_PA.htm" TargetMode="External"/><Relationship Id="rId331" Type="http://schemas.openxmlformats.org/officeDocument/2006/relationships/hyperlink" Target="https://kleine-deutsch-hilfe.at/We-Or_621_Woerter.mp3" TargetMode="External"/><Relationship Id="rId352" Type="http://schemas.openxmlformats.org/officeDocument/2006/relationships/image" Target="media/image168.png"/><Relationship Id="rId373" Type="http://schemas.openxmlformats.org/officeDocument/2006/relationships/hyperlink" Target="https://kleine-deutsch-hilfe.at/OeIF_We-Or_722_Woerter_PA.htm" TargetMode="External"/><Relationship Id="rId394" Type="http://schemas.openxmlformats.org/officeDocument/2006/relationships/image" Target="media/image189.png"/><Relationship Id="rId408" Type="http://schemas.openxmlformats.org/officeDocument/2006/relationships/image" Target="media/image196.png"/><Relationship Id="rId429" Type="http://schemas.openxmlformats.org/officeDocument/2006/relationships/hyperlink" Target="https://kleine-deutsch-hilfe.at/OeIF_We-Or_773_Woerter_PA.htm" TargetMode="External"/><Relationship Id="rId1" Type="http://schemas.openxmlformats.org/officeDocument/2006/relationships/customXml" Target="../customXml/item1.xml"/><Relationship Id="rId212" Type="http://schemas.openxmlformats.org/officeDocument/2006/relationships/image" Target="media/image98.png"/><Relationship Id="rId233" Type="http://schemas.openxmlformats.org/officeDocument/2006/relationships/hyperlink" Target="https://kleine-deutsch-hilfe.at/OeIF_We-Or_413_Woerter_PA.htm" TargetMode="External"/><Relationship Id="rId254" Type="http://schemas.openxmlformats.org/officeDocument/2006/relationships/image" Target="media/image119.png"/><Relationship Id="rId440" Type="http://schemas.openxmlformats.org/officeDocument/2006/relationships/hyperlink" Target="We-Or_821_Woerter.mp3" TargetMode="External"/><Relationship Id="rId28" Type="http://schemas.openxmlformats.org/officeDocument/2006/relationships/image" Target="media/image8.png"/><Relationship Id="rId49" Type="http://schemas.openxmlformats.org/officeDocument/2006/relationships/image" Target="media/image19.png"/><Relationship Id="rId114" Type="http://schemas.openxmlformats.org/officeDocument/2006/relationships/image" Target="media/image51.png"/><Relationship Id="rId275" Type="http://schemas.openxmlformats.org/officeDocument/2006/relationships/hyperlink" Target="https://kleine-deutsch-hilfe.at/We-Or_521_AllgemInfo.mp3" TargetMode="External"/><Relationship Id="rId296" Type="http://schemas.openxmlformats.org/officeDocument/2006/relationships/image" Target="media/image140.png"/><Relationship Id="rId300" Type="http://schemas.openxmlformats.org/officeDocument/2006/relationships/image" Target="media/image142.png"/><Relationship Id="rId461" Type="http://schemas.openxmlformats.org/officeDocument/2006/relationships/hyperlink" Target="OeIF_We-Or_853_InterkultBegeg_PA.htm" TargetMode="External"/><Relationship Id="rId60" Type="http://schemas.openxmlformats.org/officeDocument/2006/relationships/hyperlink" Target="https://kleine-deutsch-hilfe.at/We-Or_132_Woerter.mp3" TargetMode="External"/><Relationship Id="rId81" Type="http://schemas.openxmlformats.org/officeDocument/2006/relationships/hyperlink" Target="https://kleine-deutsch-hilfe.at/We-Or_222_Woerter.mp3" TargetMode="External"/><Relationship Id="rId135" Type="http://schemas.openxmlformats.org/officeDocument/2006/relationships/image" Target="media/image62.png"/><Relationship Id="rId156" Type="http://schemas.openxmlformats.org/officeDocument/2006/relationships/image" Target="media/image72.png"/><Relationship Id="rId177" Type="http://schemas.openxmlformats.org/officeDocument/2006/relationships/hyperlink" Target="https://kleine-deutsch-hilfe.at/We-Or_341_Woerter.mp3" TargetMode="External"/><Relationship Id="rId198" Type="http://schemas.openxmlformats.org/officeDocument/2006/relationships/image" Target="media/image91.png"/><Relationship Id="rId321" Type="http://schemas.openxmlformats.org/officeDocument/2006/relationships/hyperlink" Target="https://kleine-deutsch-hilfe.at/OeIF_We-Or_612_Wohnen_PA.htm" TargetMode="External"/><Relationship Id="rId342" Type="http://schemas.openxmlformats.org/officeDocument/2006/relationships/image" Target="media/image163.png"/><Relationship Id="rId363" Type="http://schemas.openxmlformats.org/officeDocument/2006/relationships/hyperlink" Target="https://kleine-deutsch-hilfe.at/We-Or_722_MenschWuerd.mp3" TargetMode="External"/><Relationship Id="rId384" Type="http://schemas.openxmlformats.org/officeDocument/2006/relationships/image" Target="media/image184.png"/><Relationship Id="rId419" Type="http://schemas.openxmlformats.org/officeDocument/2006/relationships/hyperlink" Target="https://kleine-deutsch-hilfe.at/We-Or_772_Rechtsstaat.mp3" TargetMode="External"/><Relationship Id="rId202" Type="http://schemas.openxmlformats.org/officeDocument/2006/relationships/image" Target="media/image93.png"/><Relationship Id="rId223" Type="http://schemas.openxmlformats.org/officeDocument/2006/relationships/hyperlink" Target="https://kleine-deutsch-hilfe.at/We-Or_412_Woerter.mp3" TargetMode="External"/><Relationship Id="rId244" Type="http://schemas.openxmlformats.org/officeDocument/2006/relationships/image" Target="media/image114.png"/><Relationship Id="rId430" Type="http://schemas.openxmlformats.org/officeDocument/2006/relationships/image" Target="media/image207.png"/><Relationship Id="rId18" Type="http://schemas.openxmlformats.org/officeDocument/2006/relationships/image" Target="media/image3.png"/><Relationship Id="rId39" Type="http://schemas.openxmlformats.org/officeDocument/2006/relationships/image" Target="media/image14.png"/><Relationship Id="rId265" Type="http://schemas.openxmlformats.org/officeDocument/2006/relationships/hyperlink" Target="https://kleine-deutsch-hilfe.at/OeIF_We-Or_451_Woerter_PA.htm" TargetMode="External"/><Relationship Id="rId286" Type="http://schemas.openxmlformats.org/officeDocument/2006/relationships/image" Target="media/image135.png"/><Relationship Id="rId451" Type="http://schemas.openxmlformats.org/officeDocument/2006/relationships/hyperlink" Target="../Wortschatz&#252;bungen/temp/OeIF_We-Or_010_Inhalt_PA.htm" TargetMode="External"/><Relationship Id="rId50" Type="http://schemas.openxmlformats.org/officeDocument/2006/relationships/hyperlink" Target="https://kleine-deutsch-hilfe.at/OeIF_We-Or_123_Woerter_PA.htm" TargetMode="External"/><Relationship Id="rId104" Type="http://schemas.openxmlformats.org/officeDocument/2006/relationships/hyperlink" Target="https://kleine-deutsch-hilfe.at/OeIF_We-Or_225_Geschicht_PA.htm" TargetMode="External"/><Relationship Id="rId125" Type="http://schemas.openxmlformats.org/officeDocument/2006/relationships/image" Target="media/image57.png"/><Relationship Id="rId146" Type="http://schemas.openxmlformats.org/officeDocument/2006/relationships/image" Target="media/image67.png"/><Relationship Id="rId167" Type="http://schemas.openxmlformats.org/officeDocument/2006/relationships/hyperlink" Target="http://www.berufsanerkennung.at/" TargetMode="External"/><Relationship Id="rId188" Type="http://schemas.openxmlformats.org/officeDocument/2006/relationships/image" Target="media/image87.png"/><Relationship Id="rId311" Type="http://schemas.openxmlformats.org/officeDocument/2006/relationships/hyperlink" Target="https://kleine-deutsch-hilfe.at/We-Or_611_Wohnen.mp3" TargetMode="External"/><Relationship Id="rId332" Type="http://schemas.openxmlformats.org/officeDocument/2006/relationships/image" Target="media/image158.png"/><Relationship Id="rId353" Type="http://schemas.openxmlformats.org/officeDocument/2006/relationships/hyperlink" Target="https://kleine-deutsch-hilfe.at/OeIF_We-Or_651_Nachbar_PA.htm" TargetMode="External"/><Relationship Id="rId374" Type="http://schemas.openxmlformats.org/officeDocument/2006/relationships/image" Target="media/image179.png"/><Relationship Id="rId395" Type="http://schemas.openxmlformats.org/officeDocument/2006/relationships/hyperlink" Target="https://kleine-deutsch-hilfe.at/We-Or_751_Woerter.mp3" TargetMode="External"/><Relationship Id="rId409" Type="http://schemas.openxmlformats.org/officeDocument/2006/relationships/hyperlink" Target="https://kleine-deutsch-hilfe.at/OeIF_We-Or_761_Woerter_PA.htm" TargetMode="External"/><Relationship Id="rId71" Type="http://schemas.openxmlformats.org/officeDocument/2006/relationships/hyperlink" Target="https://kleine-deutsch-hilfe.at/OeIF_We-Or_221_Geschicht_PA.htm" TargetMode="External"/><Relationship Id="rId92" Type="http://schemas.openxmlformats.org/officeDocument/2006/relationships/hyperlink" Target="https://kleine-deutsch-hilfe.at/OeIF_We-Or_224_Geschicht_PA.htm" TargetMode="External"/><Relationship Id="rId213" Type="http://schemas.openxmlformats.org/officeDocument/2006/relationships/hyperlink" Target="https://kleine-deutsch-hilfe.at/OeIF_We-Or_411_ArbeitWirtsch_PA.htm" TargetMode="External"/><Relationship Id="rId234" Type="http://schemas.openxmlformats.org/officeDocument/2006/relationships/image" Target="media/image109.png"/><Relationship Id="rId420" Type="http://schemas.openxmlformats.org/officeDocument/2006/relationships/image" Target="media/image202.png"/><Relationship Id="rId2" Type="http://schemas.openxmlformats.org/officeDocument/2006/relationships/styles" Target="styles.xml"/><Relationship Id="rId29" Type="http://schemas.openxmlformats.org/officeDocument/2006/relationships/hyperlink" Target="https://kleine-deutsch-hilfe.at/We-Or_121_Einfuehr.mp3" TargetMode="External"/><Relationship Id="rId255" Type="http://schemas.openxmlformats.org/officeDocument/2006/relationships/hyperlink" Target="https://kleine-deutsch-hilfe.at/We-Or_441_GleichBerecht.mp3" TargetMode="External"/><Relationship Id="rId276" Type="http://schemas.openxmlformats.org/officeDocument/2006/relationships/image" Target="media/image130.png"/><Relationship Id="rId297" Type="http://schemas.openxmlformats.org/officeDocument/2006/relationships/hyperlink" Target="https://kleine-deutsch-hilfe.at/OeIF_We-Or_523_Woerter_PA.htm" TargetMode="External"/><Relationship Id="rId441" Type="http://schemas.openxmlformats.org/officeDocument/2006/relationships/hyperlink" Target="We-Or_822_ReligionStaat.mp3" TargetMode="External"/><Relationship Id="rId462" Type="http://schemas.openxmlformats.org/officeDocument/2006/relationships/hyperlink" Target="OeIF_We-Or_010_Inhalt_PA.htm" TargetMode="External"/><Relationship Id="rId40" Type="http://schemas.openxmlformats.org/officeDocument/2006/relationships/hyperlink" Target="https://kleine-deutsch-hilfe.at/We-Or_122_Woerter.mp3" TargetMode="External"/><Relationship Id="rId115" Type="http://schemas.openxmlformats.org/officeDocument/2006/relationships/hyperlink" Target="https://kleine-deutsch-hilfe.at/We-Or_231_Woerter.mp3" TargetMode="External"/><Relationship Id="rId136" Type="http://schemas.openxmlformats.org/officeDocument/2006/relationships/hyperlink" Target="QR_https:/kleine-deutsch-hilfe.at/OeIF_We-Or_312_Woerter_PA.htm" TargetMode="External"/><Relationship Id="rId157" Type="http://schemas.openxmlformats.org/officeDocument/2006/relationships/hyperlink" Target="https://kleine-deutsch-hilfe.at/OeIF_We-Or_315_Woerter_PA.htm" TargetMode="External"/><Relationship Id="rId178" Type="http://schemas.openxmlformats.org/officeDocument/2006/relationships/image" Target="media/image82.png"/><Relationship Id="rId301" Type="http://schemas.openxmlformats.org/officeDocument/2006/relationships/hyperlink" Target="https://kleine-deutsch-hilfe.at/OeIF_We-Or_524_AllgemInfo_PA.htm" TargetMode="External"/><Relationship Id="rId322" Type="http://schemas.openxmlformats.org/officeDocument/2006/relationships/image" Target="media/image153.png"/><Relationship Id="rId343" Type="http://schemas.openxmlformats.org/officeDocument/2006/relationships/hyperlink" Target="https://kleine-deutsch-hilfe.at/We-Or_641_Muell.mp3" TargetMode="External"/><Relationship Id="rId364" Type="http://schemas.openxmlformats.org/officeDocument/2006/relationships/image" Target="media/image174.png"/><Relationship Id="rId61" Type="http://schemas.openxmlformats.org/officeDocument/2006/relationships/image" Target="media/image25.png"/><Relationship Id="rId82" Type="http://schemas.openxmlformats.org/officeDocument/2006/relationships/image" Target="media/image36.png"/><Relationship Id="rId199" Type="http://schemas.openxmlformats.org/officeDocument/2006/relationships/hyperlink" Target="https://kleine-deutsch-hilfe.at/We-Or_353_Woerter.mp3" TargetMode="External"/><Relationship Id="rId203" Type="http://schemas.openxmlformats.org/officeDocument/2006/relationships/hyperlink" Target="https://kleine-deutsch-hilfe.at/We-Or_354_RechtePflichten.mp3" TargetMode="External"/><Relationship Id="rId385" Type="http://schemas.openxmlformats.org/officeDocument/2006/relationships/hyperlink" Target="https://kleine-deutsch-hilfe.at/OeIF_We-Or_732_Freiheit_PA.htm" TargetMode="External"/><Relationship Id="rId19" Type="http://schemas.openxmlformats.org/officeDocument/2006/relationships/hyperlink" Target="https://kleine-deutsch-hilfe.at/OeIF_We-Or_012_Woerter_PA.htm" TargetMode="External"/><Relationship Id="rId224" Type="http://schemas.openxmlformats.org/officeDocument/2006/relationships/image" Target="media/image104.png"/><Relationship Id="rId245" Type="http://schemas.openxmlformats.org/officeDocument/2006/relationships/hyperlink" Target="https://kleine-deutsch-hilfe.at/OeIF_We-Or_422_ArbeitForm_PA.htm" TargetMode="External"/><Relationship Id="rId266" Type="http://schemas.openxmlformats.org/officeDocument/2006/relationships/image" Target="media/image125.png"/><Relationship Id="rId287" Type="http://schemas.openxmlformats.org/officeDocument/2006/relationships/hyperlink" Target="https://kleine-deutsch-hilfe.at/We-Or_522_AllgemInfo.mp3" TargetMode="External"/><Relationship Id="rId410" Type="http://schemas.openxmlformats.org/officeDocument/2006/relationships/image" Target="media/image197.png"/><Relationship Id="rId431" Type="http://schemas.openxmlformats.org/officeDocument/2006/relationships/hyperlink" Target="We-Or_811_VielfaltZusamm.mp3" TargetMode="External"/><Relationship Id="rId452" Type="http://schemas.openxmlformats.org/officeDocument/2006/relationships/hyperlink" Target="We-Or_841_FreiwillEngag.mp3" TargetMode="External"/><Relationship Id="rId30" Type="http://schemas.openxmlformats.org/officeDocument/2006/relationships/image" Target="media/image9.png"/><Relationship Id="rId105" Type="http://schemas.openxmlformats.org/officeDocument/2006/relationships/image" Target="media/image47.png"/><Relationship Id="rId126" Type="http://schemas.openxmlformats.org/officeDocument/2006/relationships/hyperlink" Target="https://kleine-deutsch-hilfe.at/We-Or_312_SprachBild.mp3" TargetMode="External"/><Relationship Id="rId147" Type="http://schemas.openxmlformats.org/officeDocument/2006/relationships/hyperlink" Target="https://kleine-deutsch-hilfe.at/We-Or_314_Woerter.mp3" TargetMode="External"/><Relationship Id="rId168" Type="http://schemas.openxmlformats.org/officeDocument/2006/relationships/hyperlink" Target="https://www.berufsanerkennung.at/ar/" TargetMode="External"/><Relationship Id="rId312" Type="http://schemas.openxmlformats.org/officeDocument/2006/relationships/image" Target="media/image148.png"/><Relationship Id="rId333" Type="http://schemas.openxmlformats.org/officeDocument/2006/relationships/hyperlink" Target="https://kleine-deutsch-hilfe.at/OeIF_We-Or_621_Woerter_PA.htm" TargetMode="External"/><Relationship Id="rId354" Type="http://schemas.openxmlformats.org/officeDocument/2006/relationships/image" Target="media/image169.png"/><Relationship Id="rId51" Type="http://schemas.openxmlformats.org/officeDocument/2006/relationships/image" Target="media/image20.png"/><Relationship Id="rId72" Type="http://schemas.openxmlformats.org/officeDocument/2006/relationships/image" Target="media/image30.png"/><Relationship Id="rId93" Type="http://schemas.openxmlformats.org/officeDocument/2006/relationships/image" Target="media/image41.png"/><Relationship Id="rId189" Type="http://schemas.openxmlformats.org/officeDocument/2006/relationships/hyperlink" Target="https://translate.google.com/?sl=de&amp;tl=ps&amp;text=%C3%9Cbersetzung&amp;op=translate" TargetMode="External"/><Relationship Id="rId375" Type="http://schemas.openxmlformats.org/officeDocument/2006/relationships/hyperlink" Target="https://kleine-deutsch-hilfe.at/We-Or_723_MenschWuerd.mp3" TargetMode="External"/><Relationship Id="rId396" Type="http://schemas.openxmlformats.org/officeDocument/2006/relationships/image" Target="media/image190.png"/><Relationship Id="rId3" Type="http://schemas.openxmlformats.org/officeDocument/2006/relationships/settings" Target="settings.xml"/><Relationship Id="rId214" Type="http://schemas.openxmlformats.org/officeDocument/2006/relationships/image" Target="media/image99.png"/><Relationship Id="rId235" Type="http://schemas.openxmlformats.org/officeDocument/2006/relationships/hyperlink" Target="https://kleine-deutsch-hilfe.at/We-Or_421_ArbeitForm.mp3" TargetMode="External"/><Relationship Id="rId256" Type="http://schemas.openxmlformats.org/officeDocument/2006/relationships/image" Target="media/image120.png"/><Relationship Id="rId277" Type="http://schemas.openxmlformats.org/officeDocument/2006/relationships/hyperlink" Target="https://kleine-deutsch-hilfe.at/OeIF_We-Or_521_AllgemInfo_PA.htm" TargetMode="External"/><Relationship Id="rId298" Type="http://schemas.openxmlformats.org/officeDocument/2006/relationships/image" Target="media/image141.png"/><Relationship Id="rId400" Type="http://schemas.openxmlformats.org/officeDocument/2006/relationships/image" Target="media/image192.png"/><Relationship Id="rId421" Type="http://schemas.openxmlformats.org/officeDocument/2006/relationships/hyperlink" Target="https://kleine-deutsch-hilfe.at/OeIF_We-Or_772_Rechtsstaat_PA.htm" TargetMode="External"/><Relationship Id="rId442" Type="http://schemas.openxmlformats.org/officeDocument/2006/relationships/hyperlink" Target="OeIF_We-Or_831_FamilieZusamm_PA.htm" TargetMode="External"/><Relationship Id="rId463" Type="http://schemas.openxmlformats.org/officeDocument/2006/relationships/hyperlink" Target="We-Or_853_InterkultBegeg.mp3" TargetMode="External"/><Relationship Id="rId116" Type="http://schemas.openxmlformats.org/officeDocument/2006/relationships/image" Target="media/image52.png"/><Relationship Id="rId137" Type="http://schemas.openxmlformats.org/officeDocument/2006/relationships/image" Target="media/image63.png"/><Relationship Id="rId158" Type="http://schemas.openxmlformats.org/officeDocument/2006/relationships/image" Target="media/image73.png"/><Relationship Id="rId302" Type="http://schemas.openxmlformats.org/officeDocument/2006/relationships/image" Target="media/image143.png"/><Relationship Id="rId323" Type="http://schemas.openxmlformats.org/officeDocument/2006/relationships/hyperlink" Target="https://kleine-deutsch-hilfe.at/We-Or_612_Woerter.mp3" TargetMode="External"/><Relationship Id="rId344" Type="http://schemas.openxmlformats.org/officeDocument/2006/relationships/image" Target="media/image164.png"/><Relationship Id="rId20" Type="http://schemas.openxmlformats.org/officeDocument/2006/relationships/image" Target="media/image4.png"/><Relationship Id="rId41" Type="http://schemas.openxmlformats.org/officeDocument/2006/relationships/image" Target="media/image15.png"/><Relationship Id="rId62" Type="http://schemas.openxmlformats.org/officeDocument/2006/relationships/hyperlink" Target="https://kleine-deutsch-hilfe.at/OeIF_We-Or_132_Woerter_PA.htm" TargetMode="External"/><Relationship Id="rId83" Type="http://schemas.openxmlformats.org/officeDocument/2006/relationships/hyperlink" Target="https://kleine-deutsch-hilfe.at/OeIF_We-Or_222_Woerter_PA.htm" TargetMode="External"/><Relationship Id="rId179" Type="http://schemas.openxmlformats.org/officeDocument/2006/relationships/hyperlink" Target="https://kleine-deutsch-hilfe.at/OeIF_We-Or_341_Woerter_PA.htm" TargetMode="External"/><Relationship Id="rId365" Type="http://schemas.openxmlformats.org/officeDocument/2006/relationships/hyperlink" Target="https://kleine-deutsch-hilfe.at/OeIF_We-Or_722_MenschWuerd_PA.htm" TargetMode="External"/><Relationship Id="rId386" Type="http://schemas.openxmlformats.org/officeDocument/2006/relationships/image" Target="media/image185.png"/><Relationship Id="rId190" Type="http://schemas.openxmlformats.org/officeDocument/2006/relationships/hyperlink" Target="https://translate.google.com/?sl=ps&amp;tl=de&amp;text=%DA%98%D8%A8%D8%A7%DA%93%D9%87&amp;op=translate" TargetMode="External"/><Relationship Id="rId204" Type="http://schemas.openxmlformats.org/officeDocument/2006/relationships/image" Target="media/image94.png"/><Relationship Id="rId225" Type="http://schemas.openxmlformats.org/officeDocument/2006/relationships/hyperlink" Target="https://kleine-deutsch-hilfe.at/OeIF_We-Or_412_Woerter_PA.htm" TargetMode="External"/><Relationship Id="rId246" Type="http://schemas.openxmlformats.org/officeDocument/2006/relationships/image" Target="media/image115.png"/><Relationship Id="rId267" Type="http://schemas.openxmlformats.org/officeDocument/2006/relationships/hyperlink" Target="https://kleine-deutsch-hilfe.at/We-Or_511_NotfallNum.mp3" TargetMode="External"/><Relationship Id="rId288" Type="http://schemas.openxmlformats.org/officeDocument/2006/relationships/image" Target="media/image136.png"/><Relationship Id="rId411" Type="http://schemas.openxmlformats.org/officeDocument/2006/relationships/hyperlink" Target="https://kleine-deutsch-hilfe.at/We-Or_762_Woerter.mp3" TargetMode="External"/><Relationship Id="rId432" Type="http://schemas.openxmlformats.org/officeDocument/2006/relationships/hyperlink" Target="OeIF_We-Or_711_ZusammenlLeb_PA.htm" TargetMode="External"/><Relationship Id="rId453" Type="http://schemas.openxmlformats.org/officeDocument/2006/relationships/hyperlink" Target="OeIF_We-Or_841_Woerter_PA.htm" TargetMode="External"/><Relationship Id="rId106" Type="http://schemas.openxmlformats.org/officeDocument/2006/relationships/hyperlink" Target="https://kleine-deutsch-hilfe.at/We-Or_225_Woerter.mp3" TargetMode="External"/><Relationship Id="rId127" Type="http://schemas.openxmlformats.org/officeDocument/2006/relationships/image" Target="media/image58.png"/><Relationship Id="rId313" Type="http://schemas.openxmlformats.org/officeDocument/2006/relationships/hyperlink" Target="https://kleine-deutsch-hilfe.at/OeIF_We-Or_611_Wohnen_PA.htm" TargetMode="External"/><Relationship Id="rId10" Type="http://schemas.openxmlformats.org/officeDocument/2006/relationships/hyperlink" Target="https://www.integrationsfonds.at/fileadmin/content/AT/Downloads/Beruf_Kurse/Wertebroschuere_Lernunterlage_Kern_de_en_klein.pdf" TargetMode="External"/><Relationship Id="rId31" Type="http://schemas.openxmlformats.org/officeDocument/2006/relationships/image" Target="media/image10.png"/><Relationship Id="rId52" Type="http://schemas.openxmlformats.org/officeDocument/2006/relationships/hyperlink" Target="https://kleine-deutsch-hilfe.at/We-Or_131_ErfolgLeb.mp3" TargetMode="External"/><Relationship Id="rId73" Type="http://schemas.openxmlformats.org/officeDocument/2006/relationships/hyperlink" Target="https://kleine-deutsch-hilfe.at/NF01_PA.htm" TargetMode="External"/><Relationship Id="rId94" Type="http://schemas.openxmlformats.org/officeDocument/2006/relationships/hyperlink" Target="https://kleine-deutsch-hilfe.at/We-Or_223_Woerter.mp3" TargetMode="External"/><Relationship Id="rId148" Type="http://schemas.openxmlformats.org/officeDocument/2006/relationships/image" Target="media/image68.png"/><Relationship Id="rId169" Type="http://schemas.openxmlformats.org/officeDocument/2006/relationships/hyperlink" Target="https://kleine-deutsch-hilfe.at/We-Or_331_ErwachsBild.mp3" TargetMode="External"/><Relationship Id="rId334" Type="http://schemas.openxmlformats.org/officeDocument/2006/relationships/image" Target="media/image159.png"/><Relationship Id="rId355" Type="http://schemas.openxmlformats.org/officeDocument/2006/relationships/hyperlink" Target="https://kleine-deutsch-hilfe.at/We-Or_711_ZusammenlLeb.mp3" TargetMode="External"/><Relationship Id="rId376" Type="http://schemas.openxmlformats.org/officeDocument/2006/relationships/image" Target="media/image180.png"/><Relationship Id="rId397" Type="http://schemas.openxmlformats.org/officeDocument/2006/relationships/hyperlink" Target="https://kleine-deutsch-hilfe.at/OeIF_We-Or_751_Woerter_PA.htm" TargetMode="External"/><Relationship Id="rId4" Type="http://schemas.openxmlformats.org/officeDocument/2006/relationships/webSettings" Target="webSettings.xml"/><Relationship Id="rId180" Type="http://schemas.openxmlformats.org/officeDocument/2006/relationships/image" Target="media/image83.png"/><Relationship Id="rId215" Type="http://schemas.openxmlformats.org/officeDocument/2006/relationships/hyperlink" Target="https://kleine-deutsch-hilfe.at/We-Or_411_Woerter.mp3" TargetMode="External"/><Relationship Id="rId236" Type="http://schemas.openxmlformats.org/officeDocument/2006/relationships/image" Target="media/image110.png"/><Relationship Id="rId257" Type="http://schemas.openxmlformats.org/officeDocument/2006/relationships/hyperlink" Target="https://kleine-deutsch-hilfe.at/OeIF_We-Or_441_GleichBerecht_PA.htm" TargetMode="External"/><Relationship Id="rId278" Type="http://schemas.openxmlformats.org/officeDocument/2006/relationships/image" Target="media/image131.png"/><Relationship Id="rId401" Type="http://schemas.openxmlformats.org/officeDocument/2006/relationships/hyperlink" Target="https://kleine-deutsch-hilfe.at/OeIF_We-Or_761_Demokratie_PA.htm" TargetMode="External"/><Relationship Id="rId422" Type="http://schemas.openxmlformats.org/officeDocument/2006/relationships/image" Target="media/image203.png"/><Relationship Id="rId443" Type="http://schemas.openxmlformats.org/officeDocument/2006/relationships/hyperlink" Target="OeIF_We-Or_010_Inhalt_PA.htm" TargetMode="External"/><Relationship Id="rId464" Type="http://schemas.openxmlformats.org/officeDocument/2006/relationships/hyperlink" Target="OeIF_We-Or_811_VielfaltZusamm_PA.htm" TargetMode="External"/><Relationship Id="rId303" Type="http://schemas.openxmlformats.org/officeDocument/2006/relationships/hyperlink" Target="https://kleine-deutsch-hilfe.at/We-Or_524_Woerter.mp3" TargetMode="External"/><Relationship Id="rId42" Type="http://schemas.openxmlformats.org/officeDocument/2006/relationships/hyperlink" Target="https://kleine-deutsch-hilfe.at/OeIF_We-Or_122_Woerter_PA.htm" TargetMode="External"/><Relationship Id="rId84" Type="http://schemas.openxmlformats.org/officeDocument/2006/relationships/image" Target="media/image37.png"/><Relationship Id="rId138" Type="http://schemas.openxmlformats.org/officeDocument/2006/relationships/hyperlink" Target="https://kleine-deutsch-hilfe.at/We-Or_313_Woerter.mp3" TargetMode="External"/><Relationship Id="rId345" Type="http://schemas.openxmlformats.org/officeDocument/2006/relationships/hyperlink" Target="https://kleine-deutsch-hilfe.at/OeIF_We-Or_641_Muell_PA.htm" TargetMode="External"/><Relationship Id="rId387" Type="http://schemas.openxmlformats.org/officeDocument/2006/relationships/hyperlink" Target="https://kleine-deutsch-hilfe.at/We-Or_741_Solidarit.mp3" TargetMode="External"/><Relationship Id="rId191" Type="http://schemas.openxmlformats.org/officeDocument/2006/relationships/hyperlink" Target="https://kleine-deutsch-hilfe.at/We-Or_352_RechtePflichten.mp3" TargetMode="External"/><Relationship Id="rId205" Type="http://schemas.openxmlformats.org/officeDocument/2006/relationships/hyperlink" Target="https://kleine-deutsch-hilfe.at/OeIF_We-Or_354_RechtePflichten_PA.htm" TargetMode="External"/><Relationship Id="rId247" Type="http://schemas.openxmlformats.org/officeDocument/2006/relationships/hyperlink" Target="https://kleine-deutsch-hilfe.at/We-Or_422_Woerter.mp3" TargetMode="External"/><Relationship Id="rId412" Type="http://schemas.openxmlformats.org/officeDocument/2006/relationships/image" Target="media/image198.png"/><Relationship Id="rId107" Type="http://schemas.openxmlformats.org/officeDocument/2006/relationships/image" Target="media/image48.png"/><Relationship Id="rId289" Type="http://schemas.openxmlformats.org/officeDocument/2006/relationships/hyperlink" Target="https://kleine-deutsch-hilfe.at/OeIF_We-Or_522_AllgemInfo_PA.htm" TargetMode="External"/><Relationship Id="rId454" Type="http://schemas.openxmlformats.org/officeDocument/2006/relationships/hyperlink" Target="OeIF_We-Or_851_InterkultBegeg_PA.htm" TargetMode="External"/><Relationship Id="rId11" Type="http://schemas.openxmlformats.org/officeDocument/2006/relationships/hyperlink" Target="https://www.kleine-deutsch-hilfe.at/OeIF_We-Or_000_Kapitel_QR_PA.pdf" TargetMode="External"/><Relationship Id="rId53" Type="http://schemas.openxmlformats.org/officeDocument/2006/relationships/image" Target="media/image21.png"/><Relationship Id="rId149" Type="http://schemas.openxmlformats.org/officeDocument/2006/relationships/hyperlink" Target="https://kleine-deutsch-hilfe.at/OeIF_We-Or_314_Woerter_PA.htm" TargetMode="External"/><Relationship Id="rId314" Type="http://schemas.openxmlformats.org/officeDocument/2006/relationships/image" Target="media/image149.png"/><Relationship Id="rId356" Type="http://schemas.openxmlformats.org/officeDocument/2006/relationships/image" Target="media/image170.png"/><Relationship Id="rId398" Type="http://schemas.openxmlformats.org/officeDocument/2006/relationships/image" Target="media/image191.png"/><Relationship Id="rId95" Type="http://schemas.openxmlformats.org/officeDocument/2006/relationships/image" Target="media/image42.png"/><Relationship Id="rId160" Type="http://schemas.openxmlformats.org/officeDocument/2006/relationships/image" Target="media/image74.png"/><Relationship Id="rId216" Type="http://schemas.openxmlformats.org/officeDocument/2006/relationships/image" Target="media/image100.png"/><Relationship Id="rId423" Type="http://schemas.openxmlformats.org/officeDocument/2006/relationships/hyperlink" Target="https://kleine-deutsch-hilfe.at/We-Or_773_Rechtsstaat.mp3" TargetMode="External"/><Relationship Id="rId258" Type="http://schemas.openxmlformats.org/officeDocument/2006/relationships/image" Target="media/image121.png"/><Relationship Id="rId465" Type="http://schemas.openxmlformats.org/officeDocument/2006/relationships/hyperlink" Target="OeIF_We-Or_010_Inhalt_PA.htm" TargetMode="External"/><Relationship Id="rId22" Type="http://schemas.openxmlformats.org/officeDocument/2006/relationships/image" Target="media/image5.png"/><Relationship Id="rId64" Type="http://schemas.openxmlformats.org/officeDocument/2006/relationships/hyperlink" Target="https://kleine-deutsch-hilfe.at/We-Or_211_AllgEInf.mp3" TargetMode="External"/><Relationship Id="rId118" Type="http://schemas.openxmlformats.org/officeDocument/2006/relationships/image" Target="media/image53.png"/><Relationship Id="rId325" Type="http://schemas.openxmlformats.org/officeDocument/2006/relationships/hyperlink" Target="https://kleine-deutsch-hilfe.at/OeIF_We-Or_612_Woerter_PA.htm" TargetMode="External"/><Relationship Id="rId367" Type="http://schemas.openxmlformats.org/officeDocument/2006/relationships/hyperlink" Target="https://kleine-deutsch-hilfe.at/We-Or_711_Woerter.mp3" TargetMode="External"/><Relationship Id="rId171" Type="http://schemas.openxmlformats.org/officeDocument/2006/relationships/hyperlink" Target="https://kleine-deutsch-hilfe.at/OeIF_We-Or_331_ErwachsBild_PA.htm" TargetMode="External"/><Relationship Id="rId227" Type="http://schemas.openxmlformats.org/officeDocument/2006/relationships/hyperlink" Target="https://kleine-deutsch-hilfe.at/We-Or_413_ArbeitWirtsch.mp3" TargetMode="External"/><Relationship Id="rId269" Type="http://schemas.openxmlformats.org/officeDocument/2006/relationships/hyperlink" Target="https://kleine-deutsch-hilfe.at/OeIF_We-Or_511_NotfallNum_PA.htm" TargetMode="External"/><Relationship Id="rId434" Type="http://schemas.openxmlformats.org/officeDocument/2006/relationships/hyperlink" Target="OeIF_We-Or_821_ReligionStaat_PA.htm" TargetMode="External"/><Relationship Id="rId33" Type="http://schemas.openxmlformats.org/officeDocument/2006/relationships/image" Target="media/image11.png"/><Relationship Id="rId129" Type="http://schemas.openxmlformats.org/officeDocument/2006/relationships/image" Target="media/image59.png"/><Relationship Id="rId280" Type="http://schemas.openxmlformats.org/officeDocument/2006/relationships/image" Target="media/image132.png"/><Relationship Id="rId336" Type="http://schemas.openxmlformats.org/officeDocument/2006/relationships/image" Target="media/image160.png"/><Relationship Id="rId75" Type="http://schemas.openxmlformats.org/officeDocument/2006/relationships/image" Target="media/image32.png"/><Relationship Id="rId140" Type="http://schemas.openxmlformats.org/officeDocument/2006/relationships/hyperlink" Target="https://kleine-deutsch-hilfe.at/OeIF_We-Or_313_Woerter_PA.htm" TargetMode="External"/><Relationship Id="rId182" Type="http://schemas.openxmlformats.org/officeDocument/2006/relationships/image" Target="media/image84.png"/><Relationship Id="rId378" Type="http://schemas.openxmlformats.org/officeDocument/2006/relationships/image" Target="media/image181.png"/><Relationship Id="rId403" Type="http://schemas.openxmlformats.org/officeDocument/2006/relationships/hyperlink" Target="https://kleine-deutsch-hilfe.at/We-Or_762_Demokratie.mp3" TargetMode="External"/><Relationship Id="rId6" Type="http://schemas.openxmlformats.org/officeDocument/2006/relationships/endnotes" Target="endnotes.xml"/><Relationship Id="rId238" Type="http://schemas.openxmlformats.org/officeDocument/2006/relationships/image" Target="media/image111.png"/><Relationship Id="rId445" Type="http://schemas.openxmlformats.org/officeDocument/2006/relationships/hyperlink" Target="OeIF_We-Or_831_Woerter_PA.htm" TargetMode="External"/><Relationship Id="rId291" Type="http://schemas.openxmlformats.org/officeDocument/2006/relationships/hyperlink" Target="https://kleine-deutsch-hilfe.at/We-Or_523_AllgemInfo.mp3" TargetMode="External"/><Relationship Id="rId305" Type="http://schemas.openxmlformats.org/officeDocument/2006/relationships/hyperlink" Target="https://kleine-deutsch-hilfe.at/OeIF_We-Or_524_Woerter_PA.htm" TargetMode="External"/><Relationship Id="rId347" Type="http://schemas.openxmlformats.org/officeDocument/2006/relationships/hyperlink" Target="https://kleine-deutsch-hilfe.at/We-Or_641_Woerter.mp3" TargetMode="External"/><Relationship Id="rId44" Type="http://schemas.openxmlformats.org/officeDocument/2006/relationships/hyperlink" Target="https://kleine-deutsch-hilfe.at/We-Or_123_Einfuehr.mp3" TargetMode="External"/><Relationship Id="rId86" Type="http://schemas.openxmlformats.org/officeDocument/2006/relationships/hyperlink" Target="https://kleine-deutsch-hilfe.at/OeIF_We-Or_223_Geschicht_PA.htm" TargetMode="External"/><Relationship Id="rId151" Type="http://schemas.openxmlformats.org/officeDocument/2006/relationships/hyperlink" Target="https://kleine-deutsch-hilfe.at/We-Or_315_SprachBild.mp3" TargetMode="External"/><Relationship Id="rId389" Type="http://schemas.openxmlformats.org/officeDocument/2006/relationships/hyperlink" Target="https://kleine-deutsch-hilfe.at/OeIF_We-Or_741_Solidarit_PA.htm"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https://kleine-deutsch-hilfe.at/_Kapitel_Tirol_Austria_PA.htm" TargetMode="External"/><Relationship Id="rId1" Type="http://schemas.openxmlformats.org/officeDocument/2006/relationships/hyperlink" Target="https://www.integrationsfonds.at/kurse/werte-und-orientierungskurs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3A25A6-9456-43CA-8E7F-86F352FDE2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115</Pages>
  <Words>21432</Words>
  <Characters>135026</Characters>
  <Application>Microsoft Office Word</Application>
  <DocSecurity>0</DocSecurity>
  <Lines>1125</Lines>
  <Paragraphs>312</Paragraphs>
  <ScaleCrop>false</ScaleCrop>
  <HeadingPairs>
    <vt:vector size="2" baseType="variant">
      <vt:variant>
        <vt:lpstr>Titel</vt:lpstr>
      </vt:variant>
      <vt:variant>
        <vt:i4>1</vt:i4>
      </vt:variant>
    </vt:vector>
  </HeadingPairs>
  <TitlesOfParts>
    <vt:vector size="1" baseType="lpstr">
      <vt:lpstr>ÖIF, Werte, Vorwort</vt:lpstr>
    </vt:vector>
  </TitlesOfParts>
  <Company/>
  <LinksUpToDate>false</LinksUpToDate>
  <CharactersWithSpaces>156146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ÖIF, Werte, Vorwort</dc:title>
  <dc:subject/>
  <dc:creator>PCHW</dc:creator>
  <cp:keywords/>
  <dc:description/>
  <cp:lastModifiedBy>            </cp:lastModifiedBy>
  <cp:revision>379</cp:revision>
  <cp:lastPrinted>2024-05-01T17:36:00Z</cp:lastPrinted>
  <dcterms:created xsi:type="dcterms:W3CDTF">2024-04-16T14:30:00Z</dcterms:created>
  <dcterms:modified xsi:type="dcterms:W3CDTF">2024-05-01T17:37:00Z</dcterms:modified>
</cp:coreProperties>
</file>