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B6" w:rsidRPr="007F51A6" w:rsidRDefault="0000213C">
      <w:pPr>
        <w:rPr>
          <w:sz w:val="20"/>
          <w:szCs w:val="20"/>
        </w:rPr>
      </w:pPr>
      <w:bookmarkStart w:id="0" w:name="_GoBack"/>
      <w:bookmarkEnd w:id="0"/>
      <w:r w:rsidRPr="007F51A6">
        <w:rPr>
          <w:rFonts w:ascii="Arial" w:hAnsi="Arial" w:cs="Arial"/>
          <w:b/>
          <w:bCs/>
          <w:sz w:val="20"/>
          <w:szCs w:val="20"/>
        </w:rPr>
        <w:t>(WO010-I</w:t>
      </w:r>
      <w:proofErr w:type="gramStart"/>
      <w:r w:rsidRPr="007F51A6">
        <w:rPr>
          <w:rFonts w:ascii="Arial" w:hAnsi="Arial" w:cs="Arial"/>
          <w:b/>
          <w:bCs/>
          <w:sz w:val="20"/>
          <w:szCs w:val="20"/>
        </w:rPr>
        <w:t>)</w:t>
      </w:r>
      <w:r w:rsidRPr="007F51A6">
        <w:rPr>
          <w:rFonts w:ascii="Arial" w:hAnsi="Arial" w:cs="Arial"/>
          <w:sz w:val="20"/>
          <w:szCs w:val="20"/>
        </w:rPr>
        <w:t xml:space="preserve">  </w:t>
      </w:r>
      <w:proofErr w:type="gramEnd"/>
      <w:r w:rsidRPr="007F51A6">
        <w:rPr>
          <w:rFonts w:ascii="Arial" w:hAnsi="Arial" w:cs="Arial"/>
          <w:sz w:val="20"/>
          <w:szCs w:val="20"/>
        </w:rPr>
        <w:t>– </w:t>
      </w:r>
      <w:r w:rsidR="006051DF">
        <w:rPr>
          <w:rFonts w:ascii="Arial" w:hAnsi="Arial" w:cs="Arial"/>
          <w:b/>
          <w:bCs/>
          <w:sz w:val="20"/>
          <w:szCs w:val="20"/>
        </w:rPr>
        <w:t xml:space="preserve"> [</w:t>
      </w:r>
      <w:r w:rsidRPr="007F51A6">
        <w:rPr>
          <w:rFonts w:ascii="Arial" w:hAnsi="Arial" w:cs="Arial"/>
          <w:b/>
          <w:bCs/>
          <w:sz w:val="20"/>
          <w:szCs w:val="20"/>
        </w:rPr>
        <w:t>A</w:t>
      </w:r>
      <w:r w:rsidR="006051DF">
        <w:rPr>
          <w:rFonts w:ascii="Arial" w:hAnsi="Arial" w:cs="Arial"/>
          <w:b/>
          <w:bCs/>
          <w:sz w:val="20"/>
          <w:szCs w:val="20"/>
        </w:rPr>
        <w:t>R</w:t>
      </w:r>
      <w:r w:rsidRPr="007F51A6">
        <w:rPr>
          <w:rFonts w:ascii="Arial" w:hAnsi="Arial" w:cs="Arial"/>
          <w:b/>
          <w:bCs/>
          <w:sz w:val="20"/>
          <w:szCs w:val="20"/>
        </w:rPr>
        <w:t>]</w:t>
      </w:r>
      <w:r w:rsidRPr="007F51A6">
        <w:rPr>
          <w:rFonts w:ascii="Arial" w:hAnsi="Arial" w:cs="Arial"/>
          <w:sz w:val="20"/>
          <w:szCs w:val="20"/>
        </w:rPr>
        <w:t xml:space="preserve">  </w:t>
      </w:r>
    </w:p>
    <w:p w:rsidR="002353B6" w:rsidRDefault="0000213C">
      <w:pPr>
        <w:rPr>
          <w:rFonts w:ascii="Arial" w:hAnsi="Arial" w:cs="Arial"/>
          <w:sz w:val="20"/>
          <w:szCs w:val="20"/>
        </w:rPr>
      </w:pPr>
      <w:r w:rsidRPr="007F51A6">
        <w:rPr>
          <w:rFonts w:ascii="Arial" w:hAnsi="Arial" w:cs="Arial"/>
          <w:sz w:val="20"/>
          <w:szCs w:val="20"/>
        </w:rPr>
        <w:t> </w:t>
      </w:r>
    </w:p>
    <w:p w:rsidR="00F420E1" w:rsidRDefault="00F420E1">
      <w:pPr>
        <w:rPr>
          <w:rFonts w:ascii="Arial" w:hAnsi="Arial" w:cs="Arial"/>
          <w:sz w:val="20"/>
          <w:szCs w:val="20"/>
        </w:rPr>
      </w:pPr>
    </w:p>
    <w:tbl>
      <w:tblPr>
        <w:tblW w:w="1034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0"/>
        <w:gridCol w:w="4678"/>
      </w:tblGrid>
      <w:tr w:rsidR="002353B6" w:rsidTr="00E86E08">
        <w:trPr>
          <w:cantSplit/>
        </w:trPr>
        <w:tc>
          <w:tcPr>
            <w:tcW w:w="5670" w:type="dxa"/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353B6" w:rsidRDefault="0000213C">
            <w:r>
              <w:rPr>
                <w:rFonts w:ascii="Arial" w:hAnsi="Arial" w:cs="Arial"/>
                <w:b/>
                <w:bCs/>
              </w:rPr>
              <w:t>Mein Österreich</w:t>
            </w:r>
          </w:p>
          <w:p w:rsidR="002353B6" w:rsidRDefault="0000213C">
            <w:r>
              <w:rPr>
                <w:rFonts w:ascii="Arial" w:hAnsi="Arial" w:cs="Arial"/>
              </w:rPr>
              <w:t xml:space="preserve">Chancen und Regeln </w:t>
            </w:r>
          </w:p>
          <w:p w:rsidR="002353B6" w:rsidRDefault="0000213C" w:rsidP="007F51A6">
            <w:r>
              <w:rPr>
                <w:rFonts w:ascii="Arial" w:hAnsi="Arial" w:cs="Arial"/>
              </w:rPr>
              <w:t>Lernunterlage zum Werte- und Orientierungskurs </w:t>
            </w:r>
          </w:p>
        </w:tc>
        <w:tc>
          <w:tcPr>
            <w:tcW w:w="4678" w:type="dxa"/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86C95" w:rsidRDefault="00586C95" w:rsidP="00586C95">
            <w:pPr>
              <w:ind w:right="175"/>
              <w:jc w:val="right"/>
            </w:pPr>
            <w:r>
              <w:rPr>
                <w:rtl/>
              </w:rPr>
              <w:t>النمسا بلدي</w:t>
            </w:r>
          </w:p>
          <w:p w:rsidR="00586C95" w:rsidRDefault="00586C95" w:rsidP="00586C95">
            <w:pPr>
              <w:ind w:right="175"/>
              <w:jc w:val="right"/>
            </w:pPr>
            <w:r>
              <w:rPr>
                <w:rtl/>
              </w:rPr>
              <w:t>الفرص والقواعد</w:t>
            </w:r>
          </w:p>
          <w:p w:rsidR="002353B6" w:rsidRDefault="00586C95" w:rsidP="00586C95">
            <w:pPr>
              <w:ind w:right="175"/>
              <w:jc w:val="right"/>
            </w:pPr>
            <w:r>
              <w:rPr>
                <w:rtl/>
              </w:rPr>
              <w:t>المادة التعليمية لدورة القيم والتوجيه</w:t>
            </w:r>
          </w:p>
        </w:tc>
      </w:tr>
    </w:tbl>
    <w:p w:rsidR="002353B6" w:rsidRDefault="0000213C">
      <w:r>
        <w:rPr>
          <w:rFonts w:ascii="Arial" w:hAnsi="Arial" w:cs="Arial"/>
        </w:rPr>
        <w:t> </w:t>
      </w:r>
    </w:p>
    <w:tbl>
      <w:tblPr>
        <w:tblW w:w="1034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819"/>
        <w:gridCol w:w="3686"/>
        <w:gridCol w:w="1417"/>
      </w:tblGrid>
      <w:tr w:rsidR="00DC7CA7" w:rsidTr="00E86E08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Default="00DC7CA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Pr="003C058E" w:rsidRDefault="00355425">
            <w:pPr>
              <w:rPr>
                <w:color w:val="000000" w:themeColor="text1"/>
              </w:rPr>
            </w:pPr>
            <w:hyperlink r:id="rId6" w:tgtFrame="_blank" w:history="1">
              <w:r w:rsidR="00DC7CA7" w:rsidRPr="003C058E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</w:rPr>
                <w:t>Einleitung</w:t>
              </w:r>
            </w:hyperlink>
            <w:r w:rsidR="00DC7CA7" w:rsidRPr="003C058E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Fonts w:ascii="Arial" w:hAnsi="Arial" w:cs="Arial"/>
                <w:color w:val="000000" w:themeColor="text1"/>
              </w:rPr>
              <w:t xml:space="preserve">Vorwort des Integrationsministers 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Einführende</w:t>
            </w:r>
            <w:r w:rsidRPr="003C058E">
              <w:rPr>
                <w:rFonts w:ascii="Arial" w:hAnsi="Arial" w:cs="Arial"/>
                <w:color w:val="000000" w:themeColor="text1"/>
              </w:rPr>
              <w:t xml:space="preserve"> Worte</w:t>
            </w:r>
          </w:p>
          <w:p w:rsidR="00DC7CA7" w:rsidRDefault="00DC7CA7">
            <w:r w:rsidRPr="003C058E">
              <w:rPr>
                <w:rFonts w:ascii="Arial" w:hAnsi="Arial" w:cs="Arial"/>
                <w:color w:val="000000" w:themeColor="text1"/>
              </w:rPr>
              <w:t xml:space="preserve">Ein </w:t>
            </w: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erfolgreiches Leben</w:t>
            </w:r>
            <w:r w:rsidRPr="003C058E">
              <w:rPr>
                <w:rFonts w:ascii="Arial" w:hAnsi="Arial" w:cs="Arial"/>
                <w:color w:val="000000" w:themeColor="text1"/>
              </w:rPr>
              <w:t xml:space="preserve"> in Österreich</w:t>
            </w:r>
          </w:p>
        </w:tc>
        <w:tc>
          <w:tcPr>
            <w:tcW w:w="3686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86C95" w:rsidRPr="00586C95" w:rsidRDefault="00586C95" w:rsidP="00586C95">
            <w:pPr>
              <w:ind w:right="175"/>
              <w:jc w:val="right"/>
              <w:rPr>
                <w:rFonts w:ascii="Arial" w:hAnsi="Arial" w:cs="Arial"/>
              </w:rPr>
            </w:pPr>
            <w:r w:rsidRPr="00586C95">
              <w:rPr>
                <w:rFonts w:ascii="Arial" w:hAnsi="Arial" w:cs="Arial"/>
                <w:rtl/>
              </w:rPr>
              <w:t>مقدمة</w:t>
            </w:r>
          </w:p>
          <w:p w:rsidR="00586C95" w:rsidRPr="00586C95" w:rsidRDefault="00586C95" w:rsidP="00586C95">
            <w:pPr>
              <w:ind w:right="175"/>
              <w:jc w:val="right"/>
              <w:rPr>
                <w:rFonts w:ascii="Arial" w:hAnsi="Arial" w:cs="Arial"/>
              </w:rPr>
            </w:pPr>
            <w:r w:rsidRPr="00586C95">
              <w:rPr>
                <w:rFonts w:ascii="Arial" w:hAnsi="Arial" w:cs="Arial"/>
                <w:rtl/>
              </w:rPr>
              <w:t>مقدمة من وزير الاندماج</w:t>
            </w:r>
          </w:p>
          <w:p w:rsidR="00586C95" w:rsidRPr="00586C95" w:rsidRDefault="00586C95" w:rsidP="00586C95">
            <w:pPr>
              <w:ind w:right="175"/>
              <w:jc w:val="right"/>
              <w:rPr>
                <w:rFonts w:ascii="Arial" w:hAnsi="Arial" w:cs="Arial"/>
              </w:rPr>
            </w:pPr>
            <w:r w:rsidRPr="00586C95">
              <w:rPr>
                <w:rFonts w:ascii="Arial" w:hAnsi="Arial" w:cs="Arial"/>
                <w:rtl/>
              </w:rPr>
              <w:t>كلمات تمهيدية</w:t>
            </w:r>
          </w:p>
          <w:p w:rsidR="00DC7CA7" w:rsidRDefault="00586C95" w:rsidP="00586C95">
            <w:pPr>
              <w:ind w:right="175"/>
              <w:jc w:val="right"/>
            </w:pPr>
            <w:r w:rsidRPr="00586C95">
              <w:rPr>
                <w:rFonts w:ascii="Arial" w:hAnsi="Arial" w:cs="Arial"/>
                <w:rtl/>
              </w:rPr>
              <w:t>حياة ناجحة في النمسا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C7CA7" w:rsidRDefault="00794E2A" w:rsidP="00D716EE">
            <w:pPr>
              <w:ind w:left="142" w:right="175"/>
              <w:jc w:val="center"/>
              <w:rPr>
                <w:rFonts w:ascii="Arial" w:hAnsi="Arial" w:cs="Arial"/>
                <w:rtl/>
              </w:rPr>
            </w:pPr>
            <w:r>
              <w:rPr>
                <w:noProof/>
              </w:rPr>
              <w:drawing>
                <wp:inline distT="0" distB="0" distL="0" distR="0" wp14:anchorId="57626196" wp14:editId="45B0458E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CA7" w:rsidTr="00E86E08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Default="00DC7CA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Pr="003C058E" w:rsidRDefault="00355425">
            <w:pPr>
              <w:rPr>
                <w:color w:val="000000" w:themeColor="text1"/>
              </w:rPr>
            </w:pPr>
            <w:hyperlink r:id="rId8" w:tgtFrame="_blank" w:history="1">
              <w:r w:rsidR="00DC7CA7" w:rsidRPr="003C058E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</w:rPr>
                <w:t>Einführung</w:t>
              </w:r>
            </w:hyperlink>
            <w:r w:rsidR="00DC7CA7" w:rsidRPr="003C058E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:rsidR="00DC7CA7" w:rsidRPr="003C058E" w:rsidRDefault="00DC7CA7">
            <w:pPr>
              <w:rPr>
                <w:color w:val="000000" w:themeColor="text1"/>
                <w:sz w:val="22"/>
                <w:szCs w:val="22"/>
              </w:rPr>
            </w:pPr>
            <w:r w:rsidRPr="003C058E">
              <w:rPr>
                <w:rFonts w:ascii="Arial" w:hAnsi="Arial" w:cs="Arial"/>
                <w:color w:val="000000" w:themeColor="text1"/>
                <w:sz w:val="22"/>
                <w:szCs w:val="22"/>
              </w:rPr>
              <w:t>Allgemeine Informationen</w:t>
            </w:r>
          </w:p>
          <w:p w:rsidR="00DC7CA7" w:rsidRPr="003C058E" w:rsidRDefault="00DC7CA7">
            <w:pPr>
              <w:rPr>
                <w:color w:val="000000" w:themeColor="text1"/>
                <w:sz w:val="22"/>
                <w:szCs w:val="22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Geschichte</w:t>
            </w:r>
            <w:r w:rsidRPr="003C058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und Auswirkungen auf die Gegenwart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Das NS-Verbotsgesetz</w:t>
            </w:r>
            <w:r w:rsidRPr="003C058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86C95" w:rsidRPr="00586C95" w:rsidRDefault="00586C95" w:rsidP="00586C95">
            <w:pPr>
              <w:ind w:right="175"/>
              <w:jc w:val="right"/>
              <w:rPr>
                <w:rFonts w:ascii="Arial" w:hAnsi="Arial" w:cs="Arial"/>
              </w:rPr>
            </w:pPr>
            <w:r w:rsidRPr="00586C95">
              <w:rPr>
                <w:rFonts w:ascii="Arial" w:hAnsi="Arial" w:cs="Arial"/>
                <w:rtl/>
              </w:rPr>
              <w:t>مقدمة</w:t>
            </w:r>
          </w:p>
          <w:p w:rsidR="00586C95" w:rsidRPr="00586C95" w:rsidRDefault="00586C95" w:rsidP="00586C95">
            <w:pPr>
              <w:ind w:right="175"/>
              <w:jc w:val="right"/>
              <w:rPr>
                <w:rFonts w:ascii="Arial" w:hAnsi="Arial" w:cs="Arial"/>
              </w:rPr>
            </w:pPr>
            <w:r w:rsidRPr="00586C95">
              <w:rPr>
                <w:rFonts w:ascii="Arial" w:hAnsi="Arial" w:cs="Arial"/>
                <w:rtl/>
              </w:rPr>
              <w:t>معلومات عامة</w:t>
            </w:r>
          </w:p>
          <w:p w:rsidR="00586C95" w:rsidRPr="00586C95" w:rsidRDefault="00586C95" w:rsidP="00586C95">
            <w:pPr>
              <w:ind w:right="175"/>
              <w:jc w:val="right"/>
              <w:rPr>
                <w:rFonts w:ascii="Arial" w:hAnsi="Arial" w:cs="Arial"/>
              </w:rPr>
            </w:pPr>
            <w:r w:rsidRPr="00586C95">
              <w:rPr>
                <w:rFonts w:ascii="Arial" w:hAnsi="Arial" w:cs="Arial"/>
                <w:rtl/>
              </w:rPr>
              <w:t>التاريخ وآثاره على الحاضر</w:t>
            </w:r>
          </w:p>
          <w:p w:rsidR="00DC7CA7" w:rsidRDefault="00586C95" w:rsidP="00586C95">
            <w:pPr>
              <w:ind w:right="175"/>
              <w:jc w:val="right"/>
            </w:pPr>
            <w:r w:rsidRPr="00586C95">
              <w:rPr>
                <w:rFonts w:ascii="Arial" w:hAnsi="Arial" w:cs="Arial"/>
                <w:rtl/>
              </w:rPr>
              <w:t>قانون الحظر النازي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C7CA7" w:rsidRDefault="00F508F5" w:rsidP="00D716EE">
            <w:pPr>
              <w:ind w:left="142" w:right="175"/>
              <w:jc w:val="center"/>
              <w:rPr>
                <w:rFonts w:ascii="Arial" w:hAnsi="Arial" w:cs="Arial"/>
                <w:rtl/>
              </w:rPr>
            </w:pPr>
            <w:r>
              <w:rPr>
                <w:noProof/>
              </w:rPr>
              <w:drawing>
                <wp:inline distT="0" distB="0" distL="0" distR="0" wp14:anchorId="484D93F7" wp14:editId="753B5636">
                  <wp:extent cx="720000" cy="720000"/>
                  <wp:effectExtent l="0" t="0" r="4445" b="4445"/>
                  <wp:docPr id="6" name="Grafik 6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CA7" w:rsidTr="00E86E08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Default="00DC7CA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Pr="003C058E" w:rsidRDefault="00355425">
            <w:pPr>
              <w:rPr>
                <w:color w:val="000000" w:themeColor="text1"/>
              </w:rPr>
            </w:pPr>
            <w:hyperlink r:id="rId11" w:tgtFrame="_blank" w:history="1">
              <w:r w:rsidR="00DC7CA7" w:rsidRPr="003C058E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</w:rPr>
                <w:t>Stellenwert von Sprache und Bildung</w:t>
              </w:r>
            </w:hyperlink>
            <w:r w:rsidR="00DC7CA7" w:rsidRPr="003C058E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Fonts w:ascii="Arial" w:hAnsi="Arial" w:cs="Arial"/>
                <w:color w:val="000000" w:themeColor="text1"/>
              </w:rPr>
              <w:t>Sprache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Berufsausbildung</w:t>
            </w:r>
            <w:r w:rsidRPr="003C058E">
              <w:rPr>
                <w:rFonts w:ascii="Arial" w:hAnsi="Arial" w:cs="Arial"/>
                <w:color w:val="000000" w:themeColor="text1"/>
              </w:rPr>
              <w:t xml:space="preserve"> in Österreich: die Lehre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Erwachsenenbildung</w:t>
            </w:r>
            <w:r w:rsidRPr="003C058E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Anerkennung</w:t>
            </w:r>
            <w:r w:rsidRPr="003C058E">
              <w:rPr>
                <w:rFonts w:ascii="Arial" w:hAnsi="Arial" w:cs="Arial"/>
                <w:color w:val="000000" w:themeColor="text1"/>
              </w:rPr>
              <w:t xml:space="preserve"> erworbener Qualifikationen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Rechte &amp; Pflichten</w:t>
            </w:r>
            <w:r w:rsidRPr="003C058E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86C95" w:rsidRPr="00586C95" w:rsidRDefault="00586C95" w:rsidP="00586C95">
            <w:pPr>
              <w:ind w:right="175"/>
              <w:jc w:val="right"/>
              <w:rPr>
                <w:rFonts w:ascii="Arial" w:hAnsi="Arial" w:cs="Arial"/>
              </w:rPr>
            </w:pPr>
            <w:r w:rsidRPr="00586C95">
              <w:rPr>
                <w:rFonts w:ascii="Arial" w:hAnsi="Arial" w:cs="Arial"/>
                <w:rtl/>
              </w:rPr>
              <w:t>أهمية اللغة والتعليم</w:t>
            </w:r>
          </w:p>
          <w:p w:rsidR="00586C95" w:rsidRPr="00586C95" w:rsidRDefault="00586C95" w:rsidP="00586C95">
            <w:pPr>
              <w:ind w:right="175"/>
              <w:jc w:val="right"/>
              <w:rPr>
                <w:rFonts w:ascii="Arial" w:hAnsi="Arial" w:cs="Arial"/>
              </w:rPr>
            </w:pPr>
            <w:r w:rsidRPr="00586C95">
              <w:rPr>
                <w:rFonts w:ascii="Arial" w:hAnsi="Arial" w:cs="Arial"/>
                <w:rtl/>
              </w:rPr>
              <w:t>لغة</w:t>
            </w:r>
          </w:p>
          <w:p w:rsidR="00586C95" w:rsidRPr="00586C95" w:rsidRDefault="00586C95" w:rsidP="00586C95">
            <w:pPr>
              <w:ind w:right="175"/>
              <w:jc w:val="right"/>
              <w:rPr>
                <w:rFonts w:ascii="Arial" w:hAnsi="Arial" w:cs="Arial"/>
              </w:rPr>
            </w:pPr>
            <w:r w:rsidRPr="00586C95">
              <w:rPr>
                <w:rFonts w:ascii="Arial" w:hAnsi="Arial" w:cs="Arial"/>
                <w:rtl/>
              </w:rPr>
              <w:t>التدريب المهني في النمسا: التلمذة الصناعية</w:t>
            </w:r>
          </w:p>
          <w:p w:rsidR="00586C95" w:rsidRPr="00586C95" w:rsidRDefault="00586C95" w:rsidP="00586C95">
            <w:pPr>
              <w:ind w:right="175"/>
              <w:jc w:val="right"/>
              <w:rPr>
                <w:rFonts w:ascii="Arial" w:hAnsi="Arial" w:cs="Arial"/>
              </w:rPr>
            </w:pPr>
            <w:r w:rsidRPr="00586C95">
              <w:rPr>
                <w:rFonts w:ascii="Arial" w:hAnsi="Arial" w:cs="Arial"/>
                <w:rtl/>
              </w:rPr>
              <w:t>تعليم الكبار</w:t>
            </w:r>
          </w:p>
          <w:p w:rsidR="00586C95" w:rsidRPr="00586C95" w:rsidRDefault="00586C95" w:rsidP="00586C95">
            <w:pPr>
              <w:ind w:right="175"/>
              <w:jc w:val="right"/>
              <w:rPr>
                <w:rFonts w:ascii="Arial" w:hAnsi="Arial" w:cs="Arial"/>
              </w:rPr>
            </w:pPr>
            <w:r w:rsidRPr="00586C95">
              <w:rPr>
                <w:rFonts w:ascii="Arial" w:hAnsi="Arial" w:cs="Arial"/>
                <w:rtl/>
              </w:rPr>
              <w:t>الاعتراف بالمؤهلات المكتسبة</w:t>
            </w:r>
          </w:p>
          <w:p w:rsidR="00DC7CA7" w:rsidRDefault="00586C95" w:rsidP="00586C95">
            <w:pPr>
              <w:ind w:right="175"/>
              <w:jc w:val="right"/>
            </w:pPr>
            <w:r w:rsidRPr="00586C95">
              <w:rPr>
                <w:rFonts w:ascii="Arial" w:hAnsi="Arial" w:cs="Arial"/>
                <w:rtl/>
              </w:rPr>
              <w:t>الحقوق والمسؤوليات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C7CA7" w:rsidRDefault="00F508F5" w:rsidP="00D716EE">
            <w:pPr>
              <w:ind w:left="142" w:right="175"/>
              <w:jc w:val="center"/>
              <w:rPr>
                <w:rFonts w:ascii="Arial" w:hAnsi="Arial" w:cs="Arial"/>
                <w:rtl/>
              </w:rPr>
            </w:pPr>
            <w:r>
              <w:rPr>
                <w:noProof/>
              </w:rPr>
              <w:drawing>
                <wp:inline distT="0" distB="0" distL="0" distR="0" wp14:anchorId="77769FE3" wp14:editId="7C853480">
                  <wp:extent cx="720000" cy="720000"/>
                  <wp:effectExtent l="0" t="0" r="4445" b="4445"/>
                  <wp:docPr id="7" name="Grafik 7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CA7" w:rsidTr="00E86E08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Default="00DC7CA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Pr="003C058E" w:rsidRDefault="00355425">
            <w:pPr>
              <w:ind w:left="459" w:hanging="459"/>
              <w:rPr>
                <w:color w:val="000000" w:themeColor="text1"/>
              </w:rPr>
            </w:pPr>
            <w:hyperlink r:id="rId14" w:tgtFrame="_blank" w:history="1">
              <w:r w:rsidR="00DC7CA7" w:rsidRPr="003C058E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</w:rPr>
                <w:t>Arbeitswelt und Wirtschaft</w:t>
              </w:r>
            </w:hyperlink>
            <w:r w:rsidR="00DC7CA7" w:rsidRPr="003C058E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:rsidR="00DC7CA7" w:rsidRPr="003C058E" w:rsidRDefault="00DC7CA7">
            <w:pPr>
              <w:ind w:left="459" w:hanging="459"/>
              <w:rPr>
                <w:color w:val="000000" w:themeColor="text1"/>
              </w:rPr>
            </w:pPr>
            <w:r w:rsidRPr="003C058E">
              <w:rPr>
                <w:rFonts w:ascii="Arial" w:hAnsi="Arial" w:cs="Arial"/>
                <w:color w:val="000000" w:themeColor="text1"/>
              </w:rPr>
              <w:t xml:space="preserve">Unterschiedliche </w:t>
            </w: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Arbeitsformen</w:t>
            </w:r>
            <w:r w:rsidRPr="003C058E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DC7CA7" w:rsidRPr="003C058E" w:rsidRDefault="00DC7CA7">
            <w:pPr>
              <w:ind w:left="459" w:hanging="459"/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Pflichtversicherung</w:t>
            </w:r>
            <w:r w:rsidRPr="003C058E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DC7CA7" w:rsidRPr="003C058E" w:rsidRDefault="00DC7CA7">
            <w:pPr>
              <w:ind w:left="459" w:hanging="459"/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Gleichberechtigung</w:t>
            </w:r>
            <w:r w:rsidRPr="003C058E">
              <w:rPr>
                <w:rFonts w:ascii="Arial" w:hAnsi="Arial" w:cs="Arial"/>
                <w:color w:val="000000" w:themeColor="text1"/>
              </w:rPr>
              <w:t xml:space="preserve"> und Gleichbehandlung in der Arbeitswelt </w:t>
            </w:r>
          </w:p>
          <w:p w:rsidR="00DC7CA7" w:rsidRPr="003C058E" w:rsidRDefault="00DC7CA7">
            <w:pPr>
              <w:ind w:left="459" w:hanging="459"/>
              <w:rPr>
                <w:color w:val="000000" w:themeColor="text1"/>
              </w:rPr>
            </w:pPr>
            <w:r w:rsidRPr="003C058E">
              <w:rPr>
                <w:rFonts w:ascii="Arial" w:hAnsi="Arial" w:cs="Arial"/>
                <w:color w:val="000000" w:themeColor="text1"/>
              </w:rPr>
              <w:t xml:space="preserve">Umgang mit </w:t>
            </w:r>
            <w:hyperlink r:id="rId15" w:tgtFrame="_blank" w:history="1">
              <w:r w:rsidRPr="003C058E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Geld</w:t>
              </w:r>
            </w:hyperlink>
            <w:r w:rsidRPr="003C058E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86C95" w:rsidRPr="00586C95" w:rsidRDefault="00586C95" w:rsidP="00586C95">
            <w:pPr>
              <w:ind w:right="175"/>
              <w:jc w:val="right"/>
              <w:rPr>
                <w:rFonts w:ascii="Arial" w:hAnsi="Arial" w:cs="Arial"/>
              </w:rPr>
            </w:pPr>
            <w:r w:rsidRPr="00586C95">
              <w:rPr>
                <w:rFonts w:ascii="Arial" w:hAnsi="Arial" w:cs="Arial"/>
                <w:rtl/>
              </w:rPr>
              <w:t>عالم العمل والاقتصاد</w:t>
            </w:r>
          </w:p>
          <w:p w:rsidR="00586C95" w:rsidRPr="00586C95" w:rsidRDefault="00586C95" w:rsidP="00586C95">
            <w:pPr>
              <w:ind w:right="175"/>
              <w:jc w:val="right"/>
              <w:rPr>
                <w:rFonts w:ascii="Arial" w:hAnsi="Arial" w:cs="Arial"/>
              </w:rPr>
            </w:pPr>
            <w:r w:rsidRPr="00586C95">
              <w:rPr>
                <w:rFonts w:ascii="Arial" w:hAnsi="Arial" w:cs="Arial"/>
                <w:rtl/>
              </w:rPr>
              <w:t>أشكال مختلفة من العمل</w:t>
            </w:r>
          </w:p>
          <w:p w:rsidR="00586C95" w:rsidRPr="00586C95" w:rsidRDefault="00586C95" w:rsidP="00586C95">
            <w:pPr>
              <w:ind w:right="175"/>
              <w:jc w:val="right"/>
              <w:rPr>
                <w:rFonts w:ascii="Arial" w:hAnsi="Arial" w:cs="Arial"/>
              </w:rPr>
            </w:pPr>
            <w:r w:rsidRPr="00586C95">
              <w:rPr>
                <w:rFonts w:ascii="Arial" w:hAnsi="Arial" w:cs="Arial"/>
                <w:rtl/>
              </w:rPr>
              <w:t>التأمين الإلزامي</w:t>
            </w:r>
          </w:p>
          <w:p w:rsidR="00586C95" w:rsidRPr="00586C95" w:rsidRDefault="00586C95" w:rsidP="00586C95">
            <w:pPr>
              <w:ind w:right="175"/>
              <w:jc w:val="right"/>
              <w:rPr>
                <w:rFonts w:ascii="Arial" w:hAnsi="Arial" w:cs="Arial"/>
              </w:rPr>
            </w:pPr>
            <w:r w:rsidRPr="00586C95">
              <w:rPr>
                <w:rFonts w:ascii="Arial" w:hAnsi="Arial" w:cs="Arial"/>
                <w:rtl/>
              </w:rPr>
              <w:t>المساواة والمعاملة المتساوية في عالم العمل</w:t>
            </w:r>
          </w:p>
          <w:p w:rsidR="00DC7CA7" w:rsidRDefault="00586C95" w:rsidP="00586C95">
            <w:pPr>
              <w:ind w:right="175"/>
              <w:jc w:val="right"/>
            </w:pPr>
            <w:r w:rsidRPr="00586C95">
              <w:rPr>
                <w:rFonts w:ascii="Arial" w:hAnsi="Arial" w:cs="Arial"/>
                <w:rtl/>
              </w:rPr>
              <w:t>التعامل مع المال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C7CA7" w:rsidRDefault="00F508F5" w:rsidP="00D716EE">
            <w:pPr>
              <w:ind w:left="142" w:right="175"/>
              <w:jc w:val="center"/>
              <w:rPr>
                <w:rFonts w:ascii="Arial" w:hAnsi="Arial" w:cs="Arial"/>
                <w:rtl/>
              </w:rPr>
            </w:pPr>
            <w:r>
              <w:rPr>
                <w:noProof/>
              </w:rPr>
              <w:drawing>
                <wp:inline distT="0" distB="0" distL="0" distR="0" wp14:anchorId="7A85C034" wp14:editId="0179750D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CA7" w:rsidTr="00E86E08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Default="00DC7CA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Pr="003C058E" w:rsidRDefault="00355425">
            <w:pPr>
              <w:rPr>
                <w:color w:val="000000" w:themeColor="text1"/>
              </w:rPr>
            </w:pPr>
            <w:hyperlink r:id="rId18" w:tgtFrame="_blank" w:history="1">
              <w:r w:rsidR="00DC7CA7" w:rsidRPr="003C058E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</w:rPr>
                <w:t>Gesundheit</w:t>
              </w:r>
            </w:hyperlink>
            <w:r w:rsidR="00DC7CA7" w:rsidRPr="003C058E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:rsidR="00DC7CA7" w:rsidRPr="003C058E" w:rsidRDefault="00DC7CA7">
            <w:pPr>
              <w:jc w:val="center"/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8"/>
                <w:szCs w:val="28"/>
                <w:u w:val="none"/>
              </w:rPr>
              <w:t>Notfallnummern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Fonts w:ascii="Arial" w:hAnsi="Arial" w:cs="Arial"/>
                <w:color w:val="000000" w:themeColor="text1"/>
              </w:rPr>
              <w:t>Allgemeine Informationen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Gesundheitsvorsorge</w:t>
            </w:r>
            <w:r w:rsidRPr="003C058E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86C95" w:rsidRPr="00586C95" w:rsidRDefault="00586C95" w:rsidP="00586C95">
            <w:pPr>
              <w:ind w:right="175"/>
              <w:jc w:val="right"/>
              <w:rPr>
                <w:rFonts w:ascii="Arial" w:hAnsi="Arial" w:cs="Arial"/>
              </w:rPr>
            </w:pPr>
            <w:r w:rsidRPr="00586C95">
              <w:rPr>
                <w:rFonts w:ascii="Arial" w:hAnsi="Arial" w:cs="Arial"/>
                <w:rtl/>
              </w:rPr>
              <w:t>صحة</w:t>
            </w:r>
          </w:p>
          <w:p w:rsidR="00586C95" w:rsidRPr="00586C95" w:rsidRDefault="00586C95" w:rsidP="00586C95">
            <w:pPr>
              <w:ind w:right="175"/>
              <w:jc w:val="right"/>
              <w:rPr>
                <w:rFonts w:ascii="Arial" w:hAnsi="Arial" w:cs="Arial"/>
              </w:rPr>
            </w:pPr>
            <w:r w:rsidRPr="00586C95">
              <w:rPr>
                <w:rFonts w:ascii="Arial" w:hAnsi="Arial" w:cs="Arial"/>
                <w:rtl/>
              </w:rPr>
              <w:t>أرقام الطوارئ</w:t>
            </w:r>
          </w:p>
          <w:p w:rsidR="00586C95" w:rsidRPr="00586C95" w:rsidRDefault="00586C95" w:rsidP="00586C95">
            <w:pPr>
              <w:ind w:right="175"/>
              <w:jc w:val="right"/>
              <w:rPr>
                <w:rFonts w:ascii="Arial" w:hAnsi="Arial" w:cs="Arial"/>
              </w:rPr>
            </w:pPr>
            <w:r w:rsidRPr="00586C95">
              <w:rPr>
                <w:rFonts w:ascii="Arial" w:hAnsi="Arial" w:cs="Arial"/>
                <w:rtl/>
              </w:rPr>
              <w:t>معلومات عامة</w:t>
            </w:r>
          </w:p>
          <w:p w:rsidR="00DC7CA7" w:rsidRDefault="00586C95" w:rsidP="00586C95">
            <w:pPr>
              <w:ind w:right="175"/>
              <w:jc w:val="right"/>
            </w:pPr>
            <w:r w:rsidRPr="00586C95">
              <w:rPr>
                <w:rFonts w:ascii="Arial" w:hAnsi="Arial" w:cs="Arial"/>
                <w:rtl/>
              </w:rPr>
              <w:t>الرعاىة الصحية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C7CA7" w:rsidRDefault="00F508F5" w:rsidP="00D716EE">
            <w:pPr>
              <w:ind w:left="142" w:right="175"/>
              <w:jc w:val="center"/>
              <w:rPr>
                <w:rFonts w:ascii="Arial" w:hAnsi="Arial" w:cs="Arial"/>
                <w:rtl/>
              </w:rPr>
            </w:pPr>
            <w:r>
              <w:rPr>
                <w:noProof/>
              </w:rPr>
              <w:drawing>
                <wp:inline distT="0" distB="0" distL="0" distR="0" wp14:anchorId="5FFFC381" wp14:editId="0A91871D">
                  <wp:extent cx="720000" cy="720000"/>
                  <wp:effectExtent l="0" t="0" r="4445" b="4445"/>
                  <wp:docPr id="9" name="Grafik 9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CA7" w:rsidTr="00E86E08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Default="00DC7CA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Pr="003C058E" w:rsidRDefault="00355425">
            <w:pPr>
              <w:rPr>
                <w:color w:val="000000" w:themeColor="text1"/>
              </w:rPr>
            </w:pPr>
            <w:hyperlink r:id="rId20" w:tgtFrame="_blank" w:history="1">
              <w:r w:rsidR="00DC7CA7" w:rsidRPr="003C058E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</w:rPr>
                <w:t>Wohnen und Nachbarschaft</w:t>
              </w:r>
            </w:hyperlink>
            <w:r w:rsidR="00DC7CA7" w:rsidRPr="003C058E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Hausordnung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Ruhezeiten und Nachtruhe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Müllentsorgung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Informelle Regeln der Nachbarschaft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86C95" w:rsidRPr="00586C95" w:rsidRDefault="00586C95" w:rsidP="00586C95">
            <w:pPr>
              <w:ind w:right="175"/>
              <w:jc w:val="right"/>
              <w:rPr>
                <w:rFonts w:ascii="Arial" w:hAnsi="Arial" w:cs="Arial"/>
              </w:rPr>
            </w:pPr>
            <w:r w:rsidRPr="00586C95">
              <w:rPr>
                <w:rFonts w:ascii="Arial" w:hAnsi="Arial" w:cs="Arial"/>
                <w:rtl/>
              </w:rPr>
              <w:t>السكن والجوار</w:t>
            </w:r>
          </w:p>
          <w:p w:rsidR="00586C95" w:rsidRPr="00586C95" w:rsidRDefault="00586C95" w:rsidP="00586C95">
            <w:pPr>
              <w:ind w:right="175"/>
              <w:jc w:val="right"/>
              <w:rPr>
                <w:rFonts w:ascii="Arial" w:hAnsi="Arial" w:cs="Arial"/>
              </w:rPr>
            </w:pPr>
            <w:r w:rsidRPr="00586C95">
              <w:rPr>
                <w:rFonts w:ascii="Arial" w:hAnsi="Arial" w:cs="Arial"/>
                <w:rtl/>
              </w:rPr>
              <w:t>حكم البيت</w:t>
            </w:r>
          </w:p>
          <w:p w:rsidR="00586C95" w:rsidRPr="00586C95" w:rsidRDefault="00586C95" w:rsidP="00586C95">
            <w:pPr>
              <w:ind w:right="175"/>
              <w:jc w:val="right"/>
              <w:rPr>
                <w:rFonts w:ascii="Arial" w:hAnsi="Arial" w:cs="Arial"/>
              </w:rPr>
            </w:pPr>
            <w:r w:rsidRPr="00586C95">
              <w:rPr>
                <w:rFonts w:ascii="Arial" w:hAnsi="Arial" w:cs="Arial"/>
                <w:rtl/>
              </w:rPr>
              <w:t>فترات الراحة والراحة الليلية</w:t>
            </w:r>
          </w:p>
          <w:p w:rsidR="00586C95" w:rsidRPr="00586C95" w:rsidRDefault="00586C95" w:rsidP="00586C95">
            <w:pPr>
              <w:ind w:right="175"/>
              <w:jc w:val="right"/>
              <w:rPr>
                <w:rFonts w:ascii="Arial" w:hAnsi="Arial" w:cs="Arial"/>
              </w:rPr>
            </w:pPr>
            <w:r w:rsidRPr="00586C95">
              <w:rPr>
                <w:rFonts w:ascii="Arial" w:hAnsi="Arial" w:cs="Arial"/>
                <w:rtl/>
              </w:rPr>
              <w:t>التخلص من القمامة</w:t>
            </w:r>
          </w:p>
          <w:p w:rsidR="00DC7CA7" w:rsidRDefault="00586C95" w:rsidP="00586C95">
            <w:pPr>
              <w:ind w:right="175"/>
              <w:jc w:val="right"/>
            </w:pPr>
            <w:r w:rsidRPr="00586C95">
              <w:rPr>
                <w:rFonts w:ascii="Arial" w:hAnsi="Arial" w:cs="Arial"/>
                <w:rtl/>
              </w:rPr>
              <w:t>قواعد الحي غير الرسمية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C7CA7" w:rsidRDefault="00F508F5" w:rsidP="00D716EE">
            <w:pPr>
              <w:ind w:left="142" w:right="175"/>
              <w:jc w:val="center"/>
              <w:rPr>
                <w:rFonts w:ascii="Arial" w:hAnsi="Arial" w:cs="Arial"/>
                <w:rtl/>
              </w:rPr>
            </w:pPr>
            <w:r>
              <w:rPr>
                <w:noProof/>
              </w:rPr>
              <w:drawing>
                <wp:inline distT="0" distB="0" distL="0" distR="0" wp14:anchorId="5216C435" wp14:editId="67665804">
                  <wp:extent cx="720000" cy="720000"/>
                  <wp:effectExtent l="0" t="0" r="4445" b="4445"/>
                  <wp:docPr id="11" name="Grafik 11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CA7" w:rsidTr="00E86E08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Default="00DC7CA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Pr="003C058E" w:rsidRDefault="00355425">
            <w:pPr>
              <w:ind w:left="459" w:hanging="459"/>
              <w:rPr>
                <w:color w:val="000000" w:themeColor="text1"/>
              </w:rPr>
            </w:pPr>
            <w:hyperlink r:id="rId22" w:tgtFrame="_blank" w:history="1">
              <w:r w:rsidR="00DC7CA7" w:rsidRPr="003C058E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</w:rPr>
                <w:t>Prinzipien des Zusammenlebens</w:t>
              </w:r>
            </w:hyperlink>
            <w:r w:rsidR="00DC7CA7" w:rsidRPr="003C058E">
              <w:rPr>
                <w:rFonts w:ascii="Arial" w:hAnsi="Arial" w:cs="Arial"/>
                <w:b/>
                <w:bCs/>
                <w:color w:val="000000" w:themeColor="text1"/>
              </w:rPr>
              <w:t xml:space="preserve"> – </w:t>
            </w:r>
            <w:r w:rsidR="00DC7CA7">
              <w:rPr>
                <w:rFonts w:ascii="Arial" w:hAnsi="Arial" w:cs="Arial"/>
                <w:b/>
                <w:bCs/>
              </w:rPr>
              <w:t xml:space="preserve">rechtliche Integration </w:t>
            </w:r>
          </w:p>
          <w:p w:rsidR="00DC7CA7" w:rsidRPr="003C058E" w:rsidRDefault="00DC7CA7">
            <w:pPr>
              <w:ind w:left="459" w:hanging="459"/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Menschenwürde</w:t>
            </w:r>
            <w:r w:rsidRPr="003C058E">
              <w:rPr>
                <w:rFonts w:ascii="Arial" w:hAnsi="Arial" w:cs="Arial"/>
                <w:color w:val="000000" w:themeColor="text1"/>
              </w:rPr>
              <w:t xml:space="preserve"> – durch Grund- und Menschenrechte</w:t>
            </w:r>
          </w:p>
          <w:p w:rsidR="00DC7CA7" w:rsidRPr="003C058E" w:rsidRDefault="00DC7CA7">
            <w:pPr>
              <w:ind w:left="459" w:hanging="459"/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Beispiele</w:t>
            </w:r>
            <w:r w:rsidRPr="003C058E">
              <w:rPr>
                <w:rFonts w:ascii="Arial" w:hAnsi="Arial" w:cs="Arial"/>
                <w:color w:val="000000" w:themeColor="text1"/>
              </w:rPr>
              <w:t xml:space="preserve"> für Grund- und Menschenrechte</w:t>
            </w:r>
          </w:p>
          <w:p w:rsidR="00DC7CA7" w:rsidRPr="003C058E" w:rsidRDefault="00DC7CA7">
            <w:pPr>
              <w:ind w:left="459" w:hanging="459"/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Freiheit</w:t>
            </w:r>
            <w:r w:rsidRPr="003C058E">
              <w:rPr>
                <w:rFonts w:ascii="Arial" w:hAnsi="Arial" w:cs="Arial"/>
                <w:color w:val="000000" w:themeColor="text1"/>
              </w:rPr>
              <w:t xml:space="preserve"> – durch Freiheitsrechte, Verantwortung und Solidarität</w:t>
            </w:r>
          </w:p>
          <w:p w:rsidR="00DC7CA7" w:rsidRPr="003C058E" w:rsidRDefault="00DC7CA7">
            <w:pPr>
              <w:ind w:left="459" w:hanging="459"/>
              <w:rPr>
                <w:color w:val="000000" w:themeColor="text1"/>
              </w:rPr>
            </w:pPr>
            <w:r w:rsidRPr="003C058E">
              <w:rPr>
                <w:rFonts w:ascii="Arial" w:hAnsi="Arial" w:cs="Arial"/>
                <w:color w:val="000000" w:themeColor="text1"/>
              </w:rPr>
              <w:t>Sicherheit – durch:</w:t>
            </w:r>
          </w:p>
          <w:p w:rsidR="00DC7CA7" w:rsidRPr="003C058E" w:rsidRDefault="00DC7CA7">
            <w:pPr>
              <w:ind w:left="523"/>
              <w:rPr>
                <w:color w:val="000000" w:themeColor="text1"/>
              </w:rPr>
            </w:pPr>
            <w:r w:rsidRPr="003C058E">
              <w:rPr>
                <w:rFonts w:ascii="Arial" w:hAnsi="Arial" w:cs="Arial"/>
                <w:color w:val="000000" w:themeColor="text1"/>
              </w:rPr>
              <w:t xml:space="preserve">-  </w:t>
            </w: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Machtverteilung</w:t>
            </w:r>
          </w:p>
          <w:p w:rsidR="00DC7CA7" w:rsidRPr="003C058E" w:rsidRDefault="00DC7CA7">
            <w:pPr>
              <w:ind w:left="523"/>
              <w:rPr>
                <w:color w:val="000000" w:themeColor="text1"/>
              </w:rPr>
            </w:pPr>
            <w:r w:rsidRPr="003C058E">
              <w:rPr>
                <w:rFonts w:ascii="Arial" w:hAnsi="Arial" w:cs="Arial"/>
                <w:color w:val="000000" w:themeColor="text1"/>
              </w:rPr>
              <w:t xml:space="preserve">-  </w:t>
            </w: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Demokratie</w:t>
            </w:r>
            <w:r w:rsidRPr="003C058E">
              <w:rPr>
                <w:rFonts w:ascii="Arial" w:hAnsi="Arial" w:cs="Arial"/>
                <w:color w:val="000000" w:themeColor="text1"/>
              </w:rPr>
              <w:t xml:space="preserve">     und </w:t>
            </w:r>
          </w:p>
          <w:p w:rsidR="00DC7CA7" w:rsidRDefault="00DC7CA7">
            <w:pPr>
              <w:ind w:left="523"/>
            </w:pPr>
            <w:r w:rsidRPr="003C058E">
              <w:rPr>
                <w:rFonts w:ascii="Arial" w:hAnsi="Arial" w:cs="Arial"/>
                <w:color w:val="000000" w:themeColor="text1"/>
              </w:rPr>
              <w:t xml:space="preserve">-  </w:t>
            </w: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Rechtsstaat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86C95" w:rsidRPr="00586C95" w:rsidRDefault="00586C95" w:rsidP="00586C95">
            <w:pPr>
              <w:ind w:right="175" w:firstLine="12"/>
              <w:jc w:val="right"/>
              <w:rPr>
                <w:rFonts w:ascii="Arial" w:hAnsi="Arial" w:cs="Arial"/>
              </w:rPr>
            </w:pPr>
            <w:r w:rsidRPr="00586C95">
              <w:rPr>
                <w:rFonts w:ascii="Arial" w:hAnsi="Arial" w:cs="Arial"/>
                <w:rtl/>
              </w:rPr>
              <w:t>مبادئ التعايش – التكامل القانوني</w:t>
            </w:r>
          </w:p>
          <w:p w:rsidR="00586C95" w:rsidRPr="00586C95" w:rsidRDefault="00586C95" w:rsidP="00586C95">
            <w:pPr>
              <w:ind w:right="175" w:firstLine="12"/>
              <w:jc w:val="right"/>
              <w:rPr>
                <w:rFonts w:ascii="Arial" w:hAnsi="Arial" w:cs="Arial"/>
              </w:rPr>
            </w:pPr>
            <w:r w:rsidRPr="00586C95">
              <w:rPr>
                <w:rFonts w:ascii="Arial" w:hAnsi="Arial" w:cs="Arial"/>
                <w:rtl/>
              </w:rPr>
              <w:t>الكرامة الإنسانية – من خلال الحقوق الأساسية وحقوق الإنسان</w:t>
            </w:r>
          </w:p>
          <w:p w:rsidR="00586C95" w:rsidRPr="00586C95" w:rsidRDefault="00586C95" w:rsidP="00586C95">
            <w:pPr>
              <w:ind w:right="175" w:firstLine="12"/>
              <w:jc w:val="right"/>
              <w:rPr>
                <w:rFonts w:ascii="Arial" w:hAnsi="Arial" w:cs="Arial"/>
              </w:rPr>
            </w:pPr>
            <w:r w:rsidRPr="00586C95">
              <w:rPr>
                <w:rFonts w:ascii="Arial" w:hAnsi="Arial" w:cs="Arial"/>
                <w:rtl/>
              </w:rPr>
              <w:t>أمثلة على الحقوق الأساسية وحقوق الإنسان</w:t>
            </w:r>
          </w:p>
          <w:p w:rsidR="00586C95" w:rsidRPr="00586C95" w:rsidRDefault="00586C95" w:rsidP="00586C95">
            <w:pPr>
              <w:ind w:right="175" w:firstLine="12"/>
              <w:jc w:val="right"/>
              <w:rPr>
                <w:rFonts w:ascii="Arial" w:hAnsi="Arial" w:cs="Arial"/>
              </w:rPr>
            </w:pPr>
            <w:r w:rsidRPr="00586C95">
              <w:rPr>
                <w:rFonts w:ascii="Arial" w:hAnsi="Arial" w:cs="Arial"/>
                <w:rtl/>
              </w:rPr>
              <w:t>الحرية – من خلال الحريات المدنية والمسؤولية والتضامن</w:t>
            </w:r>
          </w:p>
          <w:p w:rsidR="00586C95" w:rsidRPr="00586C95" w:rsidRDefault="00586C95" w:rsidP="00586C95">
            <w:pPr>
              <w:ind w:right="175" w:firstLine="12"/>
              <w:jc w:val="right"/>
              <w:rPr>
                <w:rFonts w:ascii="Arial" w:hAnsi="Arial" w:cs="Arial"/>
              </w:rPr>
            </w:pPr>
            <w:r w:rsidRPr="00586C95">
              <w:rPr>
                <w:rFonts w:ascii="Arial" w:hAnsi="Arial" w:cs="Arial"/>
                <w:rtl/>
              </w:rPr>
              <w:t>الأمن – من خلال</w:t>
            </w:r>
            <w:r w:rsidRPr="00586C95">
              <w:rPr>
                <w:rFonts w:ascii="Arial" w:hAnsi="Arial" w:cs="Arial"/>
              </w:rPr>
              <w:t>:</w:t>
            </w:r>
          </w:p>
          <w:p w:rsidR="00586C95" w:rsidRPr="00586C95" w:rsidRDefault="00586C95" w:rsidP="00586C95">
            <w:pPr>
              <w:ind w:right="175" w:firstLine="12"/>
              <w:jc w:val="right"/>
              <w:rPr>
                <w:rFonts w:ascii="Arial" w:hAnsi="Arial" w:cs="Arial"/>
              </w:rPr>
            </w:pPr>
            <w:r w:rsidRPr="00586C95">
              <w:rPr>
                <w:rFonts w:ascii="Arial" w:hAnsi="Arial" w:cs="Arial"/>
              </w:rPr>
              <w:t xml:space="preserve">- </w:t>
            </w:r>
            <w:r w:rsidRPr="00586C95">
              <w:rPr>
                <w:rFonts w:ascii="Arial" w:hAnsi="Arial" w:cs="Arial"/>
                <w:rtl/>
              </w:rPr>
              <w:t>توزيع السلطة</w:t>
            </w:r>
          </w:p>
          <w:p w:rsidR="00586C95" w:rsidRPr="00586C95" w:rsidRDefault="00586C95" w:rsidP="00586C95">
            <w:pPr>
              <w:ind w:right="175" w:firstLine="12"/>
              <w:jc w:val="right"/>
              <w:rPr>
                <w:rFonts w:ascii="Arial" w:hAnsi="Arial" w:cs="Arial"/>
              </w:rPr>
            </w:pPr>
            <w:r w:rsidRPr="00586C95">
              <w:rPr>
                <w:rFonts w:ascii="Arial" w:hAnsi="Arial" w:cs="Arial"/>
              </w:rPr>
              <w:t xml:space="preserve">- </w:t>
            </w:r>
            <w:r w:rsidRPr="00586C95">
              <w:rPr>
                <w:rFonts w:ascii="Arial" w:hAnsi="Arial" w:cs="Arial"/>
                <w:rtl/>
              </w:rPr>
              <w:t>الديمقراطية و</w:t>
            </w:r>
          </w:p>
          <w:p w:rsidR="00DC7CA7" w:rsidRDefault="00586C95" w:rsidP="00586C95">
            <w:pPr>
              <w:ind w:right="175" w:firstLine="12"/>
              <w:jc w:val="right"/>
            </w:pPr>
            <w:r w:rsidRPr="00586C95">
              <w:rPr>
                <w:rFonts w:ascii="Arial" w:hAnsi="Arial" w:cs="Arial"/>
              </w:rPr>
              <w:t xml:space="preserve">- </w:t>
            </w:r>
            <w:r w:rsidRPr="00586C95">
              <w:rPr>
                <w:rFonts w:ascii="Arial" w:hAnsi="Arial" w:cs="Arial"/>
                <w:rtl/>
              </w:rPr>
              <w:t>الدولة الدستورية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D3398E" w:rsidRDefault="00D3398E" w:rsidP="00D3398E">
            <w:pPr>
              <w:ind w:left="142" w:right="175" w:firstLine="12"/>
              <w:jc w:val="center"/>
              <w:rPr>
                <w:rFonts w:ascii="Arial" w:hAnsi="Arial" w:cs="Arial"/>
              </w:rPr>
            </w:pPr>
          </w:p>
          <w:p w:rsidR="00DC7CA7" w:rsidRDefault="00F508F5" w:rsidP="00D3398E">
            <w:pPr>
              <w:ind w:left="142" w:right="175" w:firstLine="12"/>
              <w:jc w:val="center"/>
              <w:rPr>
                <w:rFonts w:ascii="Arial" w:hAnsi="Arial" w:cs="Arial"/>
                <w:rtl/>
              </w:rPr>
            </w:pPr>
            <w:r>
              <w:rPr>
                <w:noProof/>
              </w:rPr>
              <w:drawing>
                <wp:inline distT="0" distB="0" distL="0" distR="0" wp14:anchorId="482CB83B" wp14:editId="51317BFD">
                  <wp:extent cx="720000" cy="720000"/>
                  <wp:effectExtent l="0" t="0" r="4445" b="4445"/>
                  <wp:docPr id="20" name="Grafik 20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51A6" w:rsidRDefault="007F51A6">
      <w:pPr>
        <w:rPr>
          <w:rFonts w:asciiTheme="minorBidi" w:hAnsiTheme="minorBidi" w:cstheme="minorBidi"/>
        </w:rPr>
      </w:pPr>
    </w:p>
    <w:p w:rsidR="00F420E1" w:rsidRDefault="00F420E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 w:type="column"/>
      </w:r>
    </w:p>
    <w:p w:rsidR="00F420E1" w:rsidRPr="00F420E1" w:rsidRDefault="00F420E1">
      <w:pPr>
        <w:rPr>
          <w:rFonts w:asciiTheme="minorBidi" w:hAnsiTheme="minorBidi" w:cstheme="minorBidi"/>
        </w:rPr>
      </w:pPr>
    </w:p>
    <w:tbl>
      <w:tblPr>
        <w:tblW w:w="1006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819"/>
        <w:gridCol w:w="3260"/>
        <w:gridCol w:w="1560"/>
      </w:tblGrid>
      <w:tr w:rsidR="00DC7CA7" w:rsidTr="00E86E08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Default="00DC7CA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Pr="003C058E" w:rsidRDefault="00355425">
            <w:pPr>
              <w:rPr>
                <w:color w:val="000000" w:themeColor="text1"/>
              </w:rPr>
            </w:pPr>
            <w:hyperlink r:id="rId24" w:tgtFrame="_blank" w:history="1">
              <w:r w:rsidR="00DC7CA7" w:rsidRPr="003C058E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</w:rPr>
                <w:t>Vielfalt des Zusammenlebens</w:t>
              </w:r>
            </w:hyperlink>
            <w:r w:rsidR="00DC7CA7" w:rsidRPr="003C058E">
              <w:rPr>
                <w:rFonts w:ascii="Arial" w:hAnsi="Arial" w:cs="Arial"/>
                <w:b/>
                <w:bCs/>
                <w:color w:val="000000" w:themeColor="text1"/>
              </w:rPr>
              <w:t xml:space="preserve"> – kulturelle Integration 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Verhältnis von Religion und Staat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Fonts w:ascii="Arial" w:hAnsi="Arial" w:cs="Arial"/>
                <w:color w:val="000000" w:themeColor="text1"/>
              </w:rPr>
              <w:t>Religionen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Familie und Zusammenleben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Gewaltfreies Familienleben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Freiwilliges Engagement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Interkulturelle Begegnung</w:t>
            </w:r>
          </w:p>
        </w:tc>
        <w:tc>
          <w:tcPr>
            <w:tcW w:w="3260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86C95" w:rsidRPr="00586C95" w:rsidRDefault="00586C95" w:rsidP="00586C95">
            <w:pPr>
              <w:ind w:right="175"/>
              <w:jc w:val="right"/>
              <w:rPr>
                <w:rFonts w:ascii="Arial" w:hAnsi="Arial" w:cs="Arial"/>
              </w:rPr>
            </w:pPr>
            <w:r w:rsidRPr="00586C95">
              <w:rPr>
                <w:rFonts w:ascii="Arial" w:hAnsi="Arial" w:cs="Arial"/>
                <w:rtl/>
              </w:rPr>
              <w:t>تنوع التعايش – التكامل الثقافي</w:t>
            </w:r>
          </w:p>
          <w:p w:rsidR="00586C95" w:rsidRPr="00586C95" w:rsidRDefault="00586C95" w:rsidP="00586C95">
            <w:pPr>
              <w:ind w:right="175"/>
              <w:jc w:val="right"/>
              <w:rPr>
                <w:rFonts w:ascii="Arial" w:hAnsi="Arial" w:cs="Arial"/>
              </w:rPr>
            </w:pPr>
            <w:r w:rsidRPr="00586C95">
              <w:rPr>
                <w:rFonts w:ascii="Arial" w:hAnsi="Arial" w:cs="Arial"/>
                <w:rtl/>
              </w:rPr>
              <w:t>العلاقة بين الدين والدولة</w:t>
            </w:r>
          </w:p>
          <w:p w:rsidR="00586C95" w:rsidRPr="00586C95" w:rsidRDefault="00586C95" w:rsidP="00586C95">
            <w:pPr>
              <w:ind w:right="175"/>
              <w:jc w:val="right"/>
              <w:rPr>
                <w:rFonts w:ascii="Arial" w:hAnsi="Arial" w:cs="Arial"/>
              </w:rPr>
            </w:pPr>
            <w:r w:rsidRPr="00586C95">
              <w:rPr>
                <w:rFonts w:ascii="Arial" w:hAnsi="Arial" w:cs="Arial"/>
                <w:rtl/>
              </w:rPr>
              <w:t>الأديان</w:t>
            </w:r>
          </w:p>
          <w:p w:rsidR="00586C95" w:rsidRPr="00586C95" w:rsidRDefault="00586C95" w:rsidP="00586C95">
            <w:pPr>
              <w:ind w:right="175"/>
              <w:jc w:val="right"/>
              <w:rPr>
                <w:rFonts w:ascii="Arial" w:hAnsi="Arial" w:cs="Arial"/>
              </w:rPr>
            </w:pPr>
            <w:r w:rsidRPr="00586C95">
              <w:rPr>
                <w:rFonts w:ascii="Arial" w:hAnsi="Arial" w:cs="Arial"/>
                <w:rtl/>
              </w:rPr>
              <w:t>الأسرة والتعايش</w:t>
            </w:r>
          </w:p>
          <w:p w:rsidR="00586C95" w:rsidRPr="00586C95" w:rsidRDefault="00586C95" w:rsidP="00586C95">
            <w:pPr>
              <w:ind w:right="175"/>
              <w:jc w:val="right"/>
              <w:rPr>
                <w:rFonts w:ascii="Arial" w:hAnsi="Arial" w:cs="Arial"/>
              </w:rPr>
            </w:pPr>
            <w:r w:rsidRPr="00586C95">
              <w:rPr>
                <w:rFonts w:ascii="Arial" w:hAnsi="Arial" w:cs="Arial"/>
                <w:rtl/>
              </w:rPr>
              <w:t>الحياة الأسرية العنيفة</w:t>
            </w:r>
          </w:p>
          <w:p w:rsidR="00586C95" w:rsidRPr="00586C95" w:rsidRDefault="00586C95" w:rsidP="00586C95">
            <w:pPr>
              <w:ind w:right="175"/>
              <w:jc w:val="right"/>
              <w:rPr>
                <w:rFonts w:ascii="Arial" w:hAnsi="Arial" w:cs="Arial"/>
              </w:rPr>
            </w:pPr>
            <w:r w:rsidRPr="00586C95">
              <w:rPr>
                <w:rFonts w:ascii="Arial" w:hAnsi="Arial" w:cs="Arial"/>
                <w:rtl/>
              </w:rPr>
              <w:t>التطوع</w:t>
            </w:r>
          </w:p>
          <w:p w:rsidR="00DC7CA7" w:rsidRDefault="00586C95" w:rsidP="00586C95">
            <w:pPr>
              <w:ind w:right="175"/>
              <w:jc w:val="right"/>
            </w:pPr>
            <w:r w:rsidRPr="00586C95">
              <w:rPr>
                <w:rFonts w:ascii="Arial" w:hAnsi="Arial" w:cs="Arial"/>
                <w:rtl/>
              </w:rPr>
              <w:t>لقاء بين الثقافات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D3398E" w:rsidRDefault="00D3398E" w:rsidP="00D3398E">
            <w:pPr>
              <w:ind w:left="142" w:right="175"/>
              <w:jc w:val="center"/>
              <w:rPr>
                <w:rFonts w:ascii="Arial" w:hAnsi="Arial" w:cs="Arial"/>
              </w:rPr>
            </w:pPr>
          </w:p>
          <w:p w:rsidR="00DC7CA7" w:rsidRDefault="00F508F5" w:rsidP="00D3398E">
            <w:pPr>
              <w:ind w:left="142" w:right="175"/>
              <w:jc w:val="center"/>
              <w:rPr>
                <w:rFonts w:ascii="Arial" w:hAnsi="Arial" w:cs="Arial"/>
                <w:rtl/>
              </w:rPr>
            </w:pPr>
            <w:r>
              <w:rPr>
                <w:noProof/>
              </w:rPr>
              <w:drawing>
                <wp:inline distT="0" distB="0" distL="0" distR="0" wp14:anchorId="5D3FE893" wp14:editId="522C3BA5">
                  <wp:extent cx="720000" cy="720000"/>
                  <wp:effectExtent l="0" t="0" r="4445" b="4445"/>
                  <wp:docPr id="23" name="Grafik 23">
                    <a:hlinkClick xmlns:a="http://schemas.openxmlformats.org/drawingml/2006/main" r:id="rId2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2F66" w:rsidRDefault="00A52F66">
      <w:pPr>
        <w:rPr>
          <w:rFonts w:ascii="Arial" w:hAnsi="Arial" w:cs="Arial"/>
        </w:rPr>
      </w:pPr>
    </w:p>
    <w:tbl>
      <w:tblPr>
        <w:tblW w:w="1006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4820"/>
      </w:tblGrid>
      <w:tr w:rsidR="007F51A6" w:rsidTr="00E86E08">
        <w:trPr>
          <w:cantSplit/>
        </w:trPr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F51A6" w:rsidRDefault="002C191D" w:rsidP="00AC06EE">
            <w:r>
              <w:rPr>
                <w:rFonts w:ascii="Arial" w:hAnsi="Arial" w:cs="Arial"/>
                <w:b/>
                <w:bCs/>
              </w:rPr>
              <w:t>Hinweis</w:t>
            </w:r>
            <w:r w:rsidR="007F51A6">
              <w:rPr>
                <w:rFonts w:ascii="Arial" w:hAnsi="Arial" w:cs="Arial"/>
              </w:rPr>
              <w:t xml:space="preserve">:  </w:t>
            </w:r>
          </w:p>
          <w:p w:rsidR="004A75B6" w:rsidRDefault="004A75B6" w:rsidP="00AC06EE">
            <w:pPr>
              <w:rPr>
                <w:rFonts w:ascii="Arial" w:hAnsi="Arial" w:cs="Arial"/>
                <w:sz w:val="20"/>
                <w:szCs w:val="20"/>
              </w:rPr>
            </w:pPr>
          </w:p>
          <w:p w:rsidR="00AC06EE" w:rsidRPr="00AC06EE" w:rsidRDefault="00AC06EE" w:rsidP="00AC06EE">
            <w:pPr>
              <w:rPr>
                <w:rFonts w:ascii="Arial" w:hAnsi="Arial" w:cs="Arial"/>
                <w:sz w:val="20"/>
                <w:szCs w:val="20"/>
              </w:rPr>
            </w:pPr>
            <w:r w:rsidRPr="00AC06EE">
              <w:rPr>
                <w:rFonts w:ascii="Arial" w:hAnsi="Arial" w:cs="Arial"/>
                <w:sz w:val="20"/>
                <w:szCs w:val="20"/>
              </w:rPr>
              <w:t>Diese Seiten zum Lernunterlage zum Werte- und Orientierungskurs „</w:t>
            </w:r>
            <w:r w:rsidRPr="00AC06EE">
              <w:rPr>
                <w:rFonts w:ascii="Arial" w:hAnsi="Arial" w:cs="Arial"/>
                <w:b/>
                <w:bCs/>
                <w:sz w:val="20"/>
                <w:szCs w:val="20"/>
              </w:rPr>
              <w:t>Mein Österreich</w:t>
            </w:r>
            <w:r w:rsidRPr="00AC06EE">
              <w:rPr>
                <w:rFonts w:ascii="Arial" w:hAnsi="Arial" w:cs="Arial"/>
                <w:sz w:val="20"/>
                <w:szCs w:val="20"/>
              </w:rPr>
              <w:t xml:space="preserve">“ des Österreichischen Integrationsfonds, ÖIF, entsprechen der deutsch–sprachigen Ausgabe (Juni 2020).  </w:t>
            </w:r>
          </w:p>
          <w:p w:rsidR="00AC06EE" w:rsidRPr="00AC06EE" w:rsidRDefault="00AC06EE" w:rsidP="00AC06EE">
            <w:pPr>
              <w:rPr>
                <w:rFonts w:ascii="Arial" w:hAnsi="Arial" w:cs="Arial"/>
                <w:sz w:val="20"/>
                <w:szCs w:val="20"/>
              </w:rPr>
            </w:pPr>
            <w:r w:rsidRPr="00AC06EE">
              <w:rPr>
                <w:rFonts w:ascii="Arial" w:hAnsi="Arial" w:cs="Arial"/>
                <w:sz w:val="20"/>
                <w:szCs w:val="20"/>
              </w:rPr>
              <w:t>Sie sind nur zur Vorbereitung oder zum Wiederholen, keinesfalls als Kursersatz.</w:t>
            </w:r>
          </w:p>
          <w:p w:rsidR="00AC06EE" w:rsidRPr="00AC06EE" w:rsidRDefault="00AC06EE" w:rsidP="00AC06EE">
            <w:pPr>
              <w:rPr>
                <w:rFonts w:ascii="Arial" w:hAnsi="Arial" w:cs="Arial"/>
                <w:sz w:val="20"/>
                <w:szCs w:val="20"/>
              </w:rPr>
            </w:pPr>
            <w:r w:rsidRPr="00AC06EE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Pr="00A52F66">
              <w:rPr>
                <w:rFonts w:ascii="Arial" w:hAnsi="Arial" w:cs="Arial"/>
                <w:b/>
                <w:bCs/>
                <w:sz w:val="20"/>
                <w:szCs w:val="20"/>
              </w:rPr>
              <w:t>zweisprachigen</w:t>
            </w:r>
            <w:r w:rsidRPr="00AC06EE">
              <w:rPr>
                <w:rFonts w:ascii="Arial" w:hAnsi="Arial" w:cs="Arial"/>
                <w:sz w:val="20"/>
                <w:szCs w:val="20"/>
              </w:rPr>
              <w:t xml:space="preserve"> Texte sollen das Verständnis unterstützen.</w:t>
            </w:r>
          </w:p>
          <w:p w:rsidR="00AC06EE" w:rsidRPr="00AC06EE" w:rsidRDefault="00AC06EE" w:rsidP="00AC06EE">
            <w:pPr>
              <w:rPr>
                <w:rFonts w:ascii="Arial" w:hAnsi="Arial" w:cs="Arial"/>
                <w:sz w:val="20"/>
                <w:szCs w:val="20"/>
              </w:rPr>
            </w:pPr>
            <w:r w:rsidRPr="00AC06EE">
              <w:rPr>
                <w:rFonts w:ascii="Arial" w:hAnsi="Arial" w:cs="Arial"/>
                <w:sz w:val="20"/>
                <w:szCs w:val="20"/>
              </w:rPr>
              <w:t xml:space="preserve">Zu den meisten Seiten gibt es </w:t>
            </w:r>
            <w:r w:rsidRPr="00AC06EE">
              <w:rPr>
                <w:rFonts w:ascii="Arial" w:hAnsi="Arial" w:cs="Arial"/>
                <w:b/>
                <w:bCs/>
                <w:sz w:val="20"/>
                <w:szCs w:val="20"/>
              </w:rPr>
              <w:t>Liste mit Wörtern</w:t>
            </w:r>
            <w:r w:rsidRPr="00AC06EE">
              <w:rPr>
                <w:rFonts w:ascii="Arial" w:hAnsi="Arial" w:cs="Arial"/>
                <w:sz w:val="20"/>
                <w:szCs w:val="20"/>
              </w:rPr>
              <w:t xml:space="preserve"> und Begriffen </w:t>
            </w:r>
            <w:r w:rsidRPr="00AC06EE">
              <w:rPr>
                <w:rFonts w:ascii="Arial" w:hAnsi="Arial" w:cs="Arial"/>
                <w:b/>
                <w:bCs/>
                <w:sz w:val="20"/>
                <w:szCs w:val="20"/>
              </w:rPr>
              <w:t>zum Anhören</w:t>
            </w:r>
            <w:r w:rsidRPr="00AC06EE">
              <w:rPr>
                <w:rFonts w:ascii="Arial" w:hAnsi="Arial" w:cs="Arial"/>
                <w:sz w:val="20"/>
                <w:szCs w:val="20"/>
              </w:rPr>
              <w:t xml:space="preserve"> (MP3) und </w:t>
            </w:r>
            <w:r w:rsidRPr="00AC06EE">
              <w:rPr>
                <w:rFonts w:ascii="Arial" w:hAnsi="Arial" w:cs="Arial"/>
                <w:b/>
                <w:bCs/>
                <w:sz w:val="20"/>
                <w:szCs w:val="20"/>
              </w:rPr>
              <w:t>zum selbstständigen Lernen</w:t>
            </w:r>
            <w:r w:rsidRPr="00AC06E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C06EE" w:rsidRDefault="00AC06EE" w:rsidP="00AC06EE">
            <w:pPr>
              <w:rPr>
                <w:rFonts w:ascii="Arial" w:hAnsi="Arial" w:cs="Arial"/>
              </w:rPr>
            </w:pPr>
          </w:p>
          <w:p w:rsidR="00AC06EE" w:rsidRDefault="00AC06EE" w:rsidP="00AC06EE">
            <w:r>
              <w:rPr>
                <w:rFonts w:ascii="Arial" w:hAnsi="Arial" w:cs="Arial"/>
                <w:b/>
                <w:bCs/>
              </w:rPr>
              <w:t>Anleitung</w:t>
            </w:r>
            <w:r>
              <w:rPr>
                <w:rFonts w:ascii="Arial" w:hAnsi="Arial" w:cs="Arial"/>
              </w:rPr>
              <w:t xml:space="preserve">:  </w:t>
            </w:r>
          </w:p>
          <w:p w:rsidR="004A75B6" w:rsidRDefault="004A75B6" w:rsidP="00AC06EE">
            <w:pPr>
              <w:ind w:right="367"/>
              <w:rPr>
                <w:rFonts w:ascii="Arial" w:hAnsi="Arial" w:cs="Arial"/>
              </w:rPr>
            </w:pPr>
          </w:p>
          <w:p w:rsidR="007F51A6" w:rsidRDefault="005A44D5" w:rsidP="00AC06EE">
            <w:pPr>
              <w:ind w:right="3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Folge den Links in de</w:t>
            </w:r>
            <w:r w:rsidR="00AC06EE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QRs. </w:t>
            </w:r>
          </w:p>
          <w:p w:rsidR="009021C4" w:rsidRDefault="009021C4" w:rsidP="009021C4">
            <w:pPr>
              <w:ind w:right="367"/>
              <w:rPr>
                <w:rFonts w:ascii="Arial" w:hAnsi="Arial" w:cs="Arial"/>
              </w:rPr>
            </w:pPr>
            <w:r w:rsidRPr="009021C4">
              <w:rPr>
                <w:rFonts w:ascii="Arial" w:hAnsi="Arial" w:cs="Arial"/>
                <w:b/>
              </w:rPr>
              <w:t>Tipp:</w:t>
            </w:r>
            <w:r>
              <w:rPr>
                <w:rFonts w:ascii="Arial" w:hAnsi="Arial" w:cs="Arial"/>
              </w:rPr>
              <w:t xml:space="preserve"> Den Text besser lesen: Drehe das Smartphone von aufrecht nach waagrecht.</w:t>
            </w:r>
          </w:p>
          <w:p w:rsidR="007F51A6" w:rsidRDefault="00AC06EE" w:rsidP="006051DF">
            <w:r>
              <w:rPr>
                <w:rFonts w:ascii="Arial" w:hAnsi="Arial" w:cs="Arial"/>
              </w:rPr>
              <w:t xml:space="preserve">Als </w:t>
            </w:r>
            <w:r w:rsidR="00196AF4">
              <w:rPr>
                <w:rFonts w:ascii="Arial" w:hAnsi="Arial" w:cs="Arial"/>
              </w:rPr>
              <w:t xml:space="preserve">zusätzliche </w:t>
            </w:r>
            <w:r w:rsidR="00196AF4" w:rsidRPr="00196AF4">
              <w:rPr>
                <w:rFonts w:ascii="Arial" w:hAnsi="Arial" w:cs="Arial"/>
                <w:b/>
                <w:bCs/>
              </w:rPr>
              <w:t>Übung</w:t>
            </w:r>
            <w:r w:rsidR="00196AF4">
              <w:rPr>
                <w:rFonts w:ascii="Arial" w:hAnsi="Arial" w:cs="Arial"/>
              </w:rPr>
              <w:t xml:space="preserve"> ü</w:t>
            </w:r>
            <w:r>
              <w:rPr>
                <w:rFonts w:ascii="Arial" w:hAnsi="Arial" w:cs="Arial"/>
              </w:rPr>
              <w:t xml:space="preserve">berprüfe die Übersetzung von </w:t>
            </w:r>
            <w:hyperlink r:id="rId26" w:tgtFrame="_blank" w:history="1">
              <w:r w:rsidRPr="00037024">
                <w:rPr>
                  <w:rStyle w:val="Hyperlink"/>
                  <w:rFonts w:ascii="Arial" w:hAnsi="Arial" w:cs="Arial"/>
                </w:rPr>
                <w:t>translate.google</w:t>
              </w:r>
            </w:hyperlink>
            <w:r>
              <w:rPr>
                <w:rFonts w:ascii="Arial" w:hAnsi="Arial" w:cs="Arial"/>
              </w:rPr>
              <w:t xml:space="preserve"> in </w:t>
            </w:r>
            <w:r w:rsidR="006051DF">
              <w:rPr>
                <w:rFonts w:ascii="Arial" w:hAnsi="Arial" w:cs="Arial"/>
              </w:rPr>
              <w:t>Arabisch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86C95" w:rsidRPr="00586C95" w:rsidRDefault="00586C95" w:rsidP="00586C95">
            <w:pPr>
              <w:ind w:left="318" w:right="367" w:hanging="318"/>
              <w:jc w:val="right"/>
              <w:rPr>
                <w:rFonts w:asciiTheme="minorBidi" w:hAnsiTheme="minorBidi" w:cs="Arial"/>
              </w:rPr>
            </w:pPr>
            <w:r w:rsidRPr="00586C95">
              <w:rPr>
                <w:rFonts w:asciiTheme="minorBidi" w:hAnsiTheme="minorBidi" w:cs="Arial"/>
                <w:rtl/>
              </w:rPr>
              <w:t>إشعار</w:t>
            </w:r>
            <w:r w:rsidRPr="00586C95">
              <w:rPr>
                <w:rFonts w:asciiTheme="minorBidi" w:hAnsiTheme="minorBidi" w:cs="Arial"/>
              </w:rPr>
              <w:t>:</w:t>
            </w:r>
          </w:p>
          <w:p w:rsidR="00586C95" w:rsidRPr="00586C95" w:rsidRDefault="00586C95" w:rsidP="00586C95">
            <w:pPr>
              <w:ind w:left="318" w:right="367" w:hanging="318"/>
              <w:jc w:val="right"/>
              <w:rPr>
                <w:rFonts w:asciiTheme="minorBidi" w:hAnsiTheme="minorBidi" w:cs="Arial"/>
              </w:rPr>
            </w:pPr>
          </w:p>
          <w:p w:rsidR="00586C95" w:rsidRPr="00586C95" w:rsidRDefault="00586C95" w:rsidP="00586C95">
            <w:pPr>
              <w:ind w:left="318" w:right="367" w:hanging="318"/>
              <w:jc w:val="right"/>
              <w:rPr>
                <w:rFonts w:asciiTheme="minorBidi" w:hAnsiTheme="minorBidi" w:cs="Arial"/>
              </w:rPr>
            </w:pPr>
            <w:r w:rsidRPr="00586C95">
              <w:rPr>
                <w:rFonts w:asciiTheme="minorBidi" w:hAnsiTheme="minorBidi" w:cs="Arial"/>
                <w:rtl/>
              </w:rPr>
              <w:t>هذه الصفحات من المواد التعليمية لدورة القيم والتوجيه</w:t>
            </w:r>
            <w:r w:rsidRPr="00586C95">
              <w:rPr>
                <w:rFonts w:asciiTheme="minorBidi" w:hAnsiTheme="minorBidi" w:cs="Arial"/>
              </w:rPr>
              <w:t xml:space="preserve"> "</w:t>
            </w:r>
            <w:proofErr w:type="spellStart"/>
            <w:r w:rsidRPr="00586C95">
              <w:rPr>
                <w:rFonts w:asciiTheme="minorBidi" w:hAnsiTheme="minorBidi" w:cs="Arial"/>
              </w:rPr>
              <w:t>My</w:t>
            </w:r>
            <w:proofErr w:type="spellEnd"/>
            <w:r w:rsidRPr="00586C95">
              <w:rPr>
                <w:rFonts w:asciiTheme="minorBidi" w:hAnsiTheme="minorBidi" w:cs="Arial"/>
              </w:rPr>
              <w:t xml:space="preserve"> Austria" </w:t>
            </w:r>
            <w:r w:rsidRPr="00586C95">
              <w:rPr>
                <w:rFonts w:asciiTheme="minorBidi" w:hAnsiTheme="minorBidi" w:cs="Arial"/>
                <w:rtl/>
              </w:rPr>
              <w:t>التابعة لصندوق الاندماج النمساوي</w:t>
            </w:r>
            <w:r w:rsidRPr="00586C95">
              <w:rPr>
                <w:rFonts w:asciiTheme="minorBidi" w:hAnsiTheme="minorBidi" w:cs="Arial"/>
              </w:rPr>
              <w:t xml:space="preserve"> ÖIF</w:t>
            </w:r>
            <w:r w:rsidRPr="00586C95">
              <w:rPr>
                <w:rFonts w:asciiTheme="minorBidi" w:hAnsiTheme="minorBidi" w:cs="Arial"/>
                <w:rtl/>
              </w:rPr>
              <w:t>، تتوافق مع النسخة الألمانية (يونيو 2020)</w:t>
            </w:r>
            <w:r w:rsidRPr="00586C95">
              <w:rPr>
                <w:rFonts w:asciiTheme="minorBidi" w:hAnsiTheme="minorBidi" w:cs="Arial"/>
              </w:rPr>
              <w:t>.</w:t>
            </w:r>
          </w:p>
          <w:p w:rsidR="00586C95" w:rsidRPr="00586C95" w:rsidRDefault="00586C95" w:rsidP="00586C95">
            <w:pPr>
              <w:ind w:left="318" w:right="367" w:hanging="318"/>
              <w:jc w:val="right"/>
              <w:rPr>
                <w:rFonts w:asciiTheme="minorBidi" w:hAnsiTheme="minorBidi" w:cs="Arial"/>
              </w:rPr>
            </w:pPr>
            <w:r w:rsidRPr="00586C95">
              <w:rPr>
                <w:rFonts w:asciiTheme="minorBidi" w:hAnsiTheme="minorBidi" w:cs="Arial"/>
                <w:rtl/>
              </w:rPr>
              <w:t>فهي فقط لأغراض التحضير أو المراجعة، وليست بديلاً عن المقررات الدراسية</w:t>
            </w:r>
            <w:r w:rsidRPr="00586C95">
              <w:rPr>
                <w:rFonts w:asciiTheme="minorBidi" w:hAnsiTheme="minorBidi" w:cs="Arial"/>
              </w:rPr>
              <w:t>.</w:t>
            </w:r>
          </w:p>
          <w:p w:rsidR="00586C95" w:rsidRPr="00586C95" w:rsidRDefault="00586C95" w:rsidP="00586C95">
            <w:pPr>
              <w:ind w:left="318" w:right="367" w:hanging="318"/>
              <w:jc w:val="right"/>
              <w:rPr>
                <w:rFonts w:asciiTheme="minorBidi" w:hAnsiTheme="minorBidi" w:cs="Arial"/>
              </w:rPr>
            </w:pPr>
            <w:r w:rsidRPr="00586C95">
              <w:rPr>
                <w:rFonts w:asciiTheme="minorBidi" w:hAnsiTheme="minorBidi" w:cs="Arial"/>
                <w:rtl/>
              </w:rPr>
              <w:t>تهدف النصوص ثنائية اللغة إلى دعم الفهم</w:t>
            </w:r>
            <w:r w:rsidRPr="00586C95">
              <w:rPr>
                <w:rFonts w:asciiTheme="minorBidi" w:hAnsiTheme="minorBidi" w:cs="Arial"/>
              </w:rPr>
              <w:t>.</w:t>
            </w:r>
          </w:p>
          <w:p w:rsidR="00586C95" w:rsidRPr="00586C95" w:rsidRDefault="00586C95" w:rsidP="00586C95">
            <w:pPr>
              <w:ind w:left="318" w:right="367" w:hanging="318"/>
              <w:jc w:val="right"/>
              <w:rPr>
                <w:rFonts w:asciiTheme="minorBidi" w:hAnsiTheme="minorBidi" w:cs="Arial"/>
              </w:rPr>
            </w:pPr>
            <w:r w:rsidRPr="00586C95">
              <w:rPr>
                <w:rFonts w:asciiTheme="minorBidi" w:hAnsiTheme="minorBidi" w:cs="Arial"/>
                <w:rtl/>
              </w:rPr>
              <w:t>تحتوي معظم الصفحات على قوائم بالكلمات والمصطلحات التي يمكنك الاستماع إليها</w:t>
            </w:r>
            <w:r w:rsidRPr="00586C95">
              <w:rPr>
                <w:rFonts w:asciiTheme="minorBidi" w:hAnsiTheme="minorBidi" w:cs="Arial"/>
              </w:rPr>
              <w:t xml:space="preserve"> (MP3) </w:t>
            </w:r>
            <w:r w:rsidRPr="00586C95">
              <w:rPr>
                <w:rFonts w:asciiTheme="minorBidi" w:hAnsiTheme="minorBidi" w:cs="Arial"/>
                <w:rtl/>
              </w:rPr>
              <w:t>والتعلم بشكل مستقل</w:t>
            </w:r>
            <w:r w:rsidRPr="00586C95">
              <w:rPr>
                <w:rFonts w:asciiTheme="minorBidi" w:hAnsiTheme="minorBidi" w:cs="Arial"/>
              </w:rPr>
              <w:t>.</w:t>
            </w:r>
          </w:p>
          <w:p w:rsidR="00586C95" w:rsidRPr="00586C95" w:rsidRDefault="00586C95" w:rsidP="00586C95">
            <w:pPr>
              <w:ind w:left="318" w:right="367" w:hanging="318"/>
              <w:jc w:val="right"/>
              <w:rPr>
                <w:rFonts w:asciiTheme="minorBidi" w:hAnsiTheme="minorBidi" w:cs="Arial"/>
              </w:rPr>
            </w:pPr>
          </w:p>
          <w:p w:rsidR="00586C95" w:rsidRPr="00586C95" w:rsidRDefault="00586C95" w:rsidP="00586C95">
            <w:pPr>
              <w:ind w:left="318" w:right="367" w:hanging="318"/>
              <w:jc w:val="right"/>
              <w:rPr>
                <w:rFonts w:asciiTheme="minorBidi" w:hAnsiTheme="minorBidi" w:cs="Arial"/>
              </w:rPr>
            </w:pPr>
            <w:r w:rsidRPr="00586C95">
              <w:rPr>
                <w:rFonts w:asciiTheme="minorBidi" w:hAnsiTheme="minorBidi" w:cs="Arial"/>
                <w:rtl/>
              </w:rPr>
              <w:t>الاتجاهات</w:t>
            </w:r>
            <w:r w:rsidRPr="00586C95">
              <w:rPr>
                <w:rFonts w:asciiTheme="minorBidi" w:hAnsiTheme="minorBidi" w:cs="Arial"/>
              </w:rPr>
              <w:t>:</w:t>
            </w:r>
          </w:p>
          <w:p w:rsidR="00586C95" w:rsidRPr="00586C95" w:rsidRDefault="00586C95" w:rsidP="00586C95">
            <w:pPr>
              <w:ind w:left="318" w:right="367" w:hanging="318"/>
              <w:jc w:val="right"/>
              <w:rPr>
                <w:rFonts w:asciiTheme="minorBidi" w:hAnsiTheme="minorBidi" w:cs="Arial"/>
              </w:rPr>
            </w:pPr>
            <w:r w:rsidRPr="00586C95">
              <w:rPr>
                <w:rFonts w:asciiTheme="minorBidi" w:hAnsiTheme="minorBidi" w:cs="Arial"/>
                <w:rtl/>
              </w:rPr>
              <w:t>اتبع الروابط في</w:t>
            </w:r>
            <w:r w:rsidRPr="00586C95">
              <w:rPr>
                <w:rFonts w:asciiTheme="minorBidi" w:hAnsiTheme="minorBidi" w:cs="Arial"/>
              </w:rPr>
              <w:t xml:space="preserve"> QRs.</w:t>
            </w:r>
          </w:p>
          <w:p w:rsidR="00586C95" w:rsidRPr="00586C95" w:rsidRDefault="00586C95" w:rsidP="00586C95">
            <w:pPr>
              <w:ind w:left="318" w:right="367" w:hanging="318"/>
              <w:jc w:val="right"/>
              <w:rPr>
                <w:rFonts w:asciiTheme="minorBidi" w:hAnsiTheme="minorBidi" w:cs="Arial"/>
              </w:rPr>
            </w:pPr>
            <w:r w:rsidRPr="00586C95">
              <w:rPr>
                <w:rFonts w:asciiTheme="minorBidi" w:hAnsiTheme="minorBidi" w:cs="Arial"/>
                <w:rtl/>
              </w:rPr>
              <w:t>نصيحة: اقرأ النص بشكل أفضل: اقلب الهاتف الذكي من الوضع العمودي إلى الوضع الأفقي</w:t>
            </w:r>
            <w:r w:rsidRPr="00586C95">
              <w:rPr>
                <w:rFonts w:asciiTheme="minorBidi" w:hAnsiTheme="minorBidi" w:cs="Arial"/>
              </w:rPr>
              <w:t>.</w:t>
            </w:r>
          </w:p>
          <w:p w:rsidR="007F51A6" w:rsidRPr="009021C4" w:rsidRDefault="00586C95" w:rsidP="00586C95">
            <w:pPr>
              <w:ind w:left="318" w:right="367" w:hanging="318"/>
              <w:jc w:val="right"/>
              <w:rPr>
                <w:rFonts w:asciiTheme="minorBidi" w:hAnsiTheme="minorBidi" w:cs="Arial"/>
              </w:rPr>
            </w:pPr>
            <w:r w:rsidRPr="00586C95">
              <w:rPr>
                <w:rFonts w:asciiTheme="minorBidi" w:hAnsiTheme="minorBidi" w:cs="Arial"/>
                <w:rtl/>
              </w:rPr>
              <w:t>كتمرين إضافي، تحقق من ترجمة</w:t>
            </w:r>
            <w:r w:rsidRPr="00586C95">
              <w:rPr>
                <w:rFonts w:asciiTheme="minorBidi" w:hAnsiTheme="minorBidi" w:cs="Arial"/>
              </w:rPr>
              <w:t xml:space="preserve"> </w:t>
            </w:r>
            <w:hyperlink r:id="rId27" w:tgtFrame="_blank" w:history="1">
              <w:r w:rsidRPr="00586C95">
                <w:rPr>
                  <w:rStyle w:val="Hyperlink"/>
                  <w:rFonts w:asciiTheme="minorBidi" w:hAnsiTheme="minorBidi" w:cs="Arial"/>
                </w:rPr>
                <w:t>translate.google</w:t>
              </w:r>
            </w:hyperlink>
            <w:r w:rsidRPr="00586C95">
              <w:rPr>
                <w:rFonts w:asciiTheme="minorBidi" w:hAnsiTheme="minorBidi" w:cs="Arial"/>
              </w:rPr>
              <w:t xml:space="preserve"> </w:t>
            </w:r>
            <w:r w:rsidRPr="00586C95">
              <w:rPr>
                <w:rFonts w:asciiTheme="minorBidi" w:hAnsiTheme="minorBidi" w:cs="Arial"/>
                <w:rtl/>
              </w:rPr>
              <w:t>إلى اللغة العربية</w:t>
            </w:r>
            <w:r w:rsidRPr="00586C95">
              <w:rPr>
                <w:rFonts w:asciiTheme="minorBidi" w:hAnsiTheme="minorBidi" w:cs="Arial"/>
              </w:rPr>
              <w:t>.</w:t>
            </w:r>
          </w:p>
        </w:tc>
      </w:tr>
    </w:tbl>
    <w:p w:rsidR="00A52F66" w:rsidRPr="00AC06EE" w:rsidRDefault="00A52F66">
      <w:pPr>
        <w:rPr>
          <w:rFonts w:asciiTheme="minorBidi" w:hAnsiTheme="minorBidi" w:cstheme="minorBidi"/>
        </w:rPr>
      </w:pPr>
    </w:p>
    <w:tbl>
      <w:tblPr>
        <w:tblW w:w="999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2126"/>
        <w:gridCol w:w="1984"/>
        <w:gridCol w:w="2056"/>
      </w:tblGrid>
      <w:tr w:rsidR="00196AF4" w:rsidTr="00E86E08">
        <w:trPr>
          <w:cantSplit/>
        </w:trPr>
        <w:tc>
          <w:tcPr>
            <w:tcW w:w="1843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hideMark/>
          </w:tcPr>
          <w:p w:rsidR="00196AF4" w:rsidRDefault="00196AF4" w:rsidP="001B28E9">
            <w:pPr>
              <w:ind w:left="134"/>
              <w:jc w:val="center"/>
            </w:pPr>
            <w:bookmarkStart w:id="1" w:name="QR_Link_dieseSeite"/>
            <w:bookmarkEnd w:id="1"/>
            <w:r>
              <w:rPr>
                <w:noProof/>
              </w:rPr>
              <w:drawing>
                <wp:inline distT="0" distB="0" distL="0" distR="0" wp14:anchorId="2F7D189D" wp14:editId="1BA2ADBB">
                  <wp:extent cx="720000" cy="720000"/>
                  <wp:effectExtent l="0" t="0" r="4445" b="4445"/>
                  <wp:docPr id="19" name="Grafik 19">
                    <a:hlinkClick xmlns:a="http://schemas.openxmlformats.org/drawingml/2006/main" r:id="rId2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6AF4" w:rsidRPr="00196AF4" w:rsidRDefault="00196AF4" w:rsidP="001B28E9">
            <w:pPr>
              <w:ind w:left="1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AF4">
              <w:rPr>
                <w:rStyle w:val="Hyperlink"/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u w:val="none"/>
              </w:rPr>
              <w:t>diesen Text anhören</w:t>
            </w:r>
          </w:p>
          <w:p w:rsidR="00196AF4" w:rsidRDefault="00E86E08" w:rsidP="001B28E9">
            <w:pPr>
              <w:ind w:left="134"/>
              <w:jc w:val="center"/>
            </w:pPr>
            <w:r w:rsidRPr="00E86E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استمع لهذا النص</w:t>
            </w:r>
          </w:p>
        </w:tc>
        <w:tc>
          <w:tcPr>
            <w:tcW w:w="1985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hideMark/>
          </w:tcPr>
          <w:p w:rsidR="00196AF4" w:rsidRDefault="00127302" w:rsidP="001B28E9">
            <w:pPr>
              <w:ind w:left="135" w:right="166"/>
              <w:jc w:val="center"/>
            </w:pPr>
            <w:r>
              <w:rPr>
                <w:noProof/>
              </w:rPr>
              <w:drawing>
                <wp:inline distT="0" distB="0" distL="0" distR="0" wp14:anchorId="4EB866CD" wp14:editId="19DA8ADB">
                  <wp:extent cx="720000" cy="720000"/>
                  <wp:effectExtent l="0" t="0" r="4445" b="4445"/>
                  <wp:docPr id="24" name="Grafik 24">
                    <a:hlinkClick xmlns:a="http://schemas.openxmlformats.org/drawingml/2006/main" r:id="rId3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1B28E9" w:rsidRDefault="00196AF4" w:rsidP="001B28E9">
            <w:pPr>
              <w:ind w:left="135"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 Seite</w:t>
            </w:r>
            <w:r w:rsidR="00954B12">
              <w:rPr>
                <w:rFonts w:ascii="Arial" w:hAnsi="Arial" w:cs="Arial"/>
                <w:sz w:val="20"/>
                <w:szCs w:val="20"/>
              </w:rPr>
              <w:br/>
              <w:t>(PDF)</w:t>
            </w:r>
          </w:p>
          <w:p w:rsidR="00196AF4" w:rsidRDefault="00E86E08" w:rsidP="001B28E9">
            <w:pPr>
              <w:ind w:left="135" w:right="166"/>
              <w:jc w:val="center"/>
            </w:pPr>
            <w:r w:rsidRPr="00E86E08">
              <w:rPr>
                <w:rFonts w:ascii="Arial" w:hAnsi="Arial" w:cs="Arial"/>
                <w:rtl/>
              </w:rPr>
              <w:t>هذه الصفحة</w:t>
            </w:r>
          </w:p>
        </w:tc>
        <w:tc>
          <w:tcPr>
            <w:tcW w:w="2126" w:type="dxa"/>
            <w:noWrap/>
          </w:tcPr>
          <w:p w:rsidR="00196AF4" w:rsidRPr="001B28E9" w:rsidRDefault="00AF5E6A" w:rsidP="001B28E9">
            <w:pPr>
              <w:ind w:left="135" w:right="166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90BEB7F" wp14:editId="71B558A3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3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28E9" w:rsidRDefault="001B28E9" w:rsidP="001B28E9">
            <w:pPr>
              <w:ind w:left="135"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neue Wörter </w:t>
            </w:r>
            <w:r w:rsidR="002D60C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und Begriffe</w:t>
            </w: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1B28E9" w:rsidRPr="001B28E9" w:rsidRDefault="00E86E08" w:rsidP="001B28E9">
            <w:pPr>
              <w:ind w:left="135" w:right="166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86E08">
              <w:rPr>
                <w:rFonts w:ascii="Arial" w:hAnsi="Arial" w:cs="Arial"/>
                <w:rtl/>
              </w:rPr>
              <w:t>كلمات ومصطلحات جديدة</w:t>
            </w:r>
          </w:p>
        </w:tc>
        <w:tc>
          <w:tcPr>
            <w:tcW w:w="1984" w:type="dxa"/>
            <w:noWrap/>
          </w:tcPr>
          <w:p w:rsidR="00196AF4" w:rsidRDefault="002D60CF" w:rsidP="001B28E9">
            <w:pPr>
              <w:ind w:left="135" w:right="166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789B8B2" wp14:editId="74CAD9B4">
                  <wp:extent cx="720000" cy="720000"/>
                  <wp:effectExtent l="0" t="0" r="4445" b="4445"/>
                  <wp:docPr id="21" name="Grafik 21">
                    <a:hlinkClick xmlns:a="http://schemas.openxmlformats.org/drawingml/2006/main" r:id="rId3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60CF" w:rsidRPr="001B28E9" w:rsidRDefault="002D60CF" w:rsidP="002D60CF">
            <w:pPr>
              <w:ind w:left="135" w:right="166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2D60CF">
              <w:rPr>
                <w:rFonts w:asciiTheme="minorBidi" w:hAnsiTheme="minorBidi" w:cstheme="minorBidi"/>
                <w:sz w:val="20"/>
                <w:szCs w:val="20"/>
              </w:rPr>
              <w:t>Österreichischer</w:t>
            </w:r>
            <w:r>
              <w:rPr>
                <w:rFonts w:asciiTheme="minorBidi" w:hAnsiTheme="minorBidi" w:cstheme="minorBidi"/>
                <w:sz w:val="20"/>
                <w:szCs w:val="20"/>
              </w:rPr>
              <w:br/>
            </w:r>
            <w:r w:rsidRPr="002D60CF">
              <w:rPr>
                <w:rFonts w:asciiTheme="minorBidi" w:hAnsiTheme="minorBidi" w:cstheme="minorBidi"/>
                <w:sz w:val="20"/>
                <w:szCs w:val="20"/>
              </w:rPr>
              <w:t>Integrationsfonds</w:t>
            </w:r>
          </w:p>
        </w:tc>
        <w:tc>
          <w:tcPr>
            <w:tcW w:w="2056" w:type="dxa"/>
            <w:noWrap/>
          </w:tcPr>
          <w:p w:rsidR="00196AF4" w:rsidRDefault="002D60CF" w:rsidP="001B28E9">
            <w:pPr>
              <w:ind w:left="135" w:right="166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98BD0D0" wp14:editId="2E19FC9F">
                  <wp:extent cx="720000" cy="720000"/>
                  <wp:effectExtent l="0" t="0" r="4445" b="4445"/>
                  <wp:docPr id="22" name="Grafik 22">
                    <a:hlinkClick xmlns:a="http://schemas.openxmlformats.org/drawingml/2006/main" r:id="rId3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60CF" w:rsidRPr="001B28E9" w:rsidRDefault="002D60CF" w:rsidP="002D60CF">
            <w:pPr>
              <w:ind w:left="135" w:right="166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2D60CF">
              <w:rPr>
                <w:rFonts w:asciiTheme="minorBidi" w:hAnsiTheme="minorBidi" w:cstheme="minorBidi"/>
                <w:sz w:val="20"/>
                <w:szCs w:val="20"/>
              </w:rPr>
              <w:t>Kontakt ÖIF</w:t>
            </w:r>
            <w:r>
              <w:rPr>
                <w:rFonts w:asciiTheme="minorBidi" w:hAnsiTheme="minorBidi" w:cstheme="minorBidi"/>
                <w:sz w:val="20"/>
                <w:szCs w:val="20"/>
              </w:rPr>
              <w:br/>
            </w:r>
            <w:r w:rsidRPr="002D60CF">
              <w:rPr>
                <w:rFonts w:asciiTheme="minorBidi" w:hAnsiTheme="minorBidi" w:cstheme="minorBidi"/>
                <w:sz w:val="20"/>
                <w:szCs w:val="20"/>
              </w:rPr>
              <w:t>e–Mail</w:t>
            </w:r>
            <w:r>
              <w:rPr>
                <w:rFonts w:asciiTheme="minorBidi" w:hAnsiTheme="minorBidi" w:cstheme="minorBidi"/>
                <w:sz w:val="20"/>
                <w:szCs w:val="20"/>
              </w:rPr>
              <w:br/>
            </w:r>
            <w:r w:rsidR="00E86E08" w:rsidRPr="00E86E08">
              <w:rPr>
                <w:rFonts w:asciiTheme="minorBidi" w:hAnsiTheme="minorBidi" w:cs="Arial"/>
                <w:rtl/>
              </w:rPr>
              <w:t>تواصل بالبريد الاكتروني</w:t>
            </w:r>
          </w:p>
        </w:tc>
      </w:tr>
    </w:tbl>
    <w:p w:rsidR="00F420E1" w:rsidRDefault="00F420E1" w:rsidP="00F420E1">
      <w:pPr>
        <w:rPr>
          <w:rFonts w:ascii="Arial" w:hAnsi="Arial" w:cs="Arial"/>
        </w:rPr>
      </w:pPr>
    </w:p>
    <w:tbl>
      <w:tblPr>
        <w:tblW w:w="1006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938"/>
        <w:gridCol w:w="2127"/>
      </w:tblGrid>
      <w:tr w:rsidR="009021C4" w:rsidTr="00E86E08">
        <w:trPr>
          <w:cantSplit/>
        </w:trPr>
        <w:tc>
          <w:tcPr>
            <w:tcW w:w="7938" w:type="dxa"/>
            <w:noWrap/>
            <w:vAlign w:val="center"/>
            <w:hideMark/>
          </w:tcPr>
          <w:p w:rsidR="009021C4" w:rsidRDefault="009021C4" w:rsidP="006C157C">
            <w:pPr>
              <w:ind w:left="318" w:right="367" w:hanging="318"/>
              <w:jc w:val="right"/>
              <w:rPr>
                <w:rFonts w:ascii="Arial" w:hAnsi="Arial" w:cs="Arial"/>
              </w:rPr>
            </w:pPr>
            <w:r w:rsidRPr="006C157C">
              <w:rPr>
                <w:rStyle w:val="Hyperlink"/>
                <w:rFonts w:ascii="Arial" w:hAnsi="Arial" w:cs="Arial"/>
                <w:color w:val="auto"/>
              </w:rPr>
              <w:t>Download des Originals</w:t>
            </w:r>
            <w:r w:rsidRPr="006C157C">
              <w:rPr>
                <w:rFonts w:ascii="Arial" w:hAnsi="Arial" w:cs="Arial"/>
              </w:rPr>
              <w:t xml:space="preserve"> (D</w:t>
            </w:r>
            <w:r>
              <w:rPr>
                <w:rFonts w:ascii="Arial" w:hAnsi="Arial" w:cs="Arial"/>
              </w:rPr>
              <w:t xml:space="preserve">eutsch – </w:t>
            </w:r>
            <w:r>
              <w:rPr>
                <w:rFonts w:ascii="Arial" w:hAnsi="Arial" w:cs="Arial"/>
                <w:b/>
                <w:bCs/>
              </w:rPr>
              <w:t>Arabisch</w:t>
            </w:r>
            <w:r>
              <w:rPr>
                <w:rFonts w:ascii="Arial" w:hAnsi="Arial" w:cs="Arial"/>
              </w:rPr>
              <w:t xml:space="preserve">) </w:t>
            </w:r>
          </w:p>
          <w:p w:rsidR="009021C4" w:rsidRDefault="009021C4" w:rsidP="009021C4">
            <w:pPr>
              <w:ind w:left="318" w:right="367" w:hanging="318"/>
              <w:jc w:val="right"/>
            </w:pPr>
            <w:r>
              <w:rPr>
                <w:rFonts w:ascii="Arial" w:hAnsi="Arial" w:cs="Arial"/>
              </w:rPr>
              <w:t xml:space="preserve">  </w:t>
            </w:r>
            <w:r w:rsidRPr="004A75B6">
              <w:rPr>
                <w:rFonts w:ascii="Arial" w:hAnsi="Arial" w:cs="Arial"/>
                <w:sz w:val="28"/>
                <w:szCs w:val="28"/>
                <w:rtl/>
              </w:rPr>
              <w:t xml:space="preserve">اصلي </w:t>
            </w:r>
            <w:r w:rsidRPr="004A75B6">
              <w:rPr>
                <w:rFonts w:ascii="Arial" w:hAnsi="Arial" w:cs="Arial" w:hint="cs"/>
                <w:sz w:val="28"/>
                <w:szCs w:val="28"/>
                <w:rtl/>
              </w:rPr>
              <w:t>ډ</w:t>
            </w:r>
            <w:r w:rsidRPr="004A75B6">
              <w:rPr>
                <w:rFonts w:ascii="Arial" w:hAnsi="Arial" w:cs="Arial" w:hint="eastAsia"/>
                <w:sz w:val="28"/>
                <w:szCs w:val="28"/>
                <w:rtl/>
              </w:rPr>
              <w:t>اونلو</w:t>
            </w:r>
            <w:r w:rsidRPr="004A75B6">
              <w:rPr>
                <w:rFonts w:ascii="Arial" w:hAnsi="Arial" w:cs="Arial" w:hint="cs"/>
                <w:sz w:val="28"/>
                <w:szCs w:val="28"/>
                <w:rtl/>
              </w:rPr>
              <w:t>ډ</w:t>
            </w:r>
            <w:r w:rsidRPr="004A75B6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4A75B6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4A75B6">
              <w:rPr>
                <w:rFonts w:ascii="Arial" w:hAnsi="Arial" w:cs="Arial" w:hint="eastAsia"/>
                <w:sz w:val="28"/>
                <w:szCs w:val="28"/>
                <w:rtl/>
              </w:rPr>
              <w:t>ئ</w:t>
            </w:r>
            <w:r w:rsidRPr="004A75B6">
              <w:rPr>
                <w:rFonts w:ascii="Arial" w:hAnsi="Arial" w:cs="Arial"/>
                <w:sz w:val="28"/>
                <w:szCs w:val="28"/>
                <w:rtl/>
              </w:rPr>
              <w:t xml:space="preserve"> (جرمن - عربي)</w:t>
            </w:r>
            <w:r w:rsidRPr="004A75B6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127" w:type="dxa"/>
            <w:noWrap/>
            <w:vAlign w:val="center"/>
          </w:tcPr>
          <w:p w:rsidR="009021C4" w:rsidRPr="009021C4" w:rsidRDefault="009021C4" w:rsidP="009021C4">
            <w:pPr>
              <w:ind w:left="318" w:right="367" w:hanging="318"/>
              <w:rPr>
                <w:rStyle w:val="Hyperlink"/>
                <w:rFonts w:ascii="Arial" w:hAnsi="Arial" w:cs="Arial"/>
                <w:color w:val="auto"/>
              </w:rPr>
            </w:pPr>
            <w:r>
              <w:rPr>
                <w:noProof/>
              </w:rPr>
              <w:drawing>
                <wp:inline distT="0" distB="0" distL="0" distR="0" wp14:anchorId="08243464" wp14:editId="740E8953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3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1C4" w:rsidTr="00E86E08">
        <w:trPr>
          <w:cantSplit/>
        </w:trPr>
        <w:tc>
          <w:tcPr>
            <w:tcW w:w="7938" w:type="dxa"/>
            <w:noWrap/>
            <w:vAlign w:val="center"/>
            <w:hideMark/>
          </w:tcPr>
          <w:p w:rsidR="009021C4" w:rsidRDefault="009021C4" w:rsidP="006C157C">
            <w:pPr>
              <w:spacing w:before="120"/>
              <w:ind w:left="318" w:right="369" w:hanging="318"/>
              <w:jc w:val="right"/>
              <w:rPr>
                <w:rFonts w:ascii="Arial" w:hAnsi="Arial" w:cs="Arial"/>
              </w:rPr>
            </w:pPr>
            <w:r w:rsidRPr="006C157C">
              <w:rPr>
                <w:rStyle w:val="Hyperlink"/>
                <w:rFonts w:ascii="Arial" w:hAnsi="Arial" w:cs="Arial"/>
                <w:color w:val="auto"/>
              </w:rPr>
              <w:t>Download des Originals</w:t>
            </w:r>
            <w:r w:rsidRPr="006C157C">
              <w:rPr>
                <w:rFonts w:ascii="Arial" w:hAnsi="Arial" w:cs="Arial"/>
              </w:rPr>
              <w:t xml:space="preserve"> (Deu</w:t>
            </w:r>
            <w:r w:rsidRPr="00DC7CA7">
              <w:rPr>
                <w:rFonts w:ascii="Arial" w:hAnsi="Arial" w:cs="Arial"/>
              </w:rPr>
              <w:t xml:space="preserve">tsch – </w:t>
            </w:r>
            <w:r w:rsidRPr="00DC7CA7">
              <w:rPr>
                <w:rFonts w:ascii="Arial" w:hAnsi="Arial" w:cs="Arial"/>
                <w:b/>
                <w:bCs/>
              </w:rPr>
              <w:t>Englisch</w:t>
            </w:r>
            <w:r w:rsidRPr="00DC7CA7">
              <w:rPr>
                <w:rFonts w:ascii="Arial" w:hAnsi="Arial" w:cs="Arial"/>
              </w:rPr>
              <w:t xml:space="preserve">) </w:t>
            </w:r>
          </w:p>
          <w:p w:rsidR="009021C4" w:rsidRDefault="009021C4" w:rsidP="009021C4">
            <w:pPr>
              <w:spacing w:before="120"/>
              <w:ind w:left="318" w:right="369" w:hanging="318"/>
              <w:jc w:val="right"/>
            </w:pPr>
            <w:r w:rsidRPr="00DC7CA7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75B6">
              <w:rPr>
                <w:rFonts w:ascii="Arial" w:hAnsi="Arial" w:cs="Arial"/>
                <w:sz w:val="28"/>
                <w:szCs w:val="28"/>
                <w:rtl/>
              </w:rPr>
              <w:t xml:space="preserve">اصلي </w:t>
            </w:r>
            <w:r w:rsidRPr="004A75B6">
              <w:rPr>
                <w:rFonts w:ascii="Arial" w:hAnsi="Arial" w:cs="Arial" w:hint="cs"/>
                <w:sz w:val="28"/>
                <w:szCs w:val="28"/>
                <w:rtl/>
              </w:rPr>
              <w:t>ډ</w:t>
            </w:r>
            <w:r w:rsidRPr="004A75B6">
              <w:rPr>
                <w:rFonts w:ascii="Arial" w:hAnsi="Arial" w:cs="Arial" w:hint="eastAsia"/>
                <w:sz w:val="28"/>
                <w:szCs w:val="28"/>
                <w:rtl/>
              </w:rPr>
              <w:t>اونلو</w:t>
            </w:r>
            <w:r w:rsidRPr="004A75B6">
              <w:rPr>
                <w:rFonts w:ascii="Arial" w:hAnsi="Arial" w:cs="Arial" w:hint="cs"/>
                <w:sz w:val="28"/>
                <w:szCs w:val="28"/>
                <w:rtl/>
              </w:rPr>
              <w:t>ډ</w:t>
            </w:r>
            <w:r w:rsidRPr="004A75B6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4A75B6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4A75B6">
              <w:rPr>
                <w:rFonts w:ascii="Arial" w:hAnsi="Arial" w:cs="Arial" w:hint="eastAsia"/>
                <w:sz w:val="28"/>
                <w:szCs w:val="28"/>
                <w:rtl/>
              </w:rPr>
              <w:t>ئ</w:t>
            </w:r>
            <w:r w:rsidRPr="004A75B6">
              <w:rPr>
                <w:rFonts w:ascii="Arial" w:hAnsi="Arial" w:cs="Arial"/>
                <w:sz w:val="28"/>
                <w:szCs w:val="28"/>
                <w:rtl/>
              </w:rPr>
              <w:t xml:space="preserve"> (جرمن – ان</w:t>
            </w:r>
            <w:r w:rsidRPr="004A75B6">
              <w:rPr>
                <w:rFonts w:ascii="Arial" w:hAnsi="Arial" w:cs="Arial" w:hint="cs"/>
                <w:sz w:val="28"/>
                <w:szCs w:val="28"/>
                <w:rtl/>
              </w:rPr>
              <w:t>ګ</w:t>
            </w:r>
            <w:r w:rsidRPr="004A75B6">
              <w:rPr>
                <w:rFonts w:ascii="Arial" w:hAnsi="Arial" w:cs="Arial" w:hint="eastAsia"/>
                <w:sz w:val="28"/>
                <w:szCs w:val="28"/>
                <w:rtl/>
              </w:rPr>
              <w:t>ل</w:t>
            </w:r>
            <w:r w:rsidRPr="004A75B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4A75B6">
              <w:rPr>
                <w:rFonts w:ascii="Arial" w:hAnsi="Arial" w:cs="Arial" w:hint="eastAsia"/>
                <w:sz w:val="28"/>
                <w:szCs w:val="28"/>
                <w:rtl/>
              </w:rPr>
              <w:t>سي</w:t>
            </w:r>
            <w:r w:rsidRPr="004A75B6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2127" w:type="dxa"/>
            <w:noWrap/>
            <w:vAlign w:val="center"/>
          </w:tcPr>
          <w:p w:rsidR="009021C4" w:rsidRPr="009021C4" w:rsidRDefault="009021C4" w:rsidP="009021C4">
            <w:pPr>
              <w:spacing w:before="120"/>
              <w:ind w:left="318" w:right="369" w:hanging="318"/>
              <w:rPr>
                <w:rStyle w:val="Hyperlink"/>
                <w:rFonts w:ascii="Arial" w:hAnsi="Arial" w:cs="Arial"/>
                <w:color w:val="auto"/>
              </w:rPr>
            </w:pPr>
            <w:r>
              <w:rPr>
                <w:noProof/>
              </w:rPr>
              <w:drawing>
                <wp:inline distT="0" distB="0" distL="0" distR="0" wp14:anchorId="4D795686" wp14:editId="1A428D1C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4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20E1" w:rsidRDefault="00F420E1" w:rsidP="00F420E1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sectPr w:rsidR="00F420E1" w:rsidSect="007F51A6">
      <w:footerReference w:type="default" r:id="rId42"/>
      <w:pgSz w:w="11906" w:h="16838"/>
      <w:pgMar w:top="993" w:right="993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425" w:rsidRDefault="00355425" w:rsidP="007F51A6">
      <w:r>
        <w:separator/>
      </w:r>
    </w:p>
  </w:endnote>
  <w:endnote w:type="continuationSeparator" w:id="0">
    <w:p w:rsidR="00355425" w:rsidRDefault="00355425" w:rsidP="007F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A6" w:rsidRPr="007F51A6" w:rsidRDefault="00355425" w:rsidP="007F51A6">
    <w:pPr>
      <w:pStyle w:val="Fuzeile"/>
      <w:tabs>
        <w:tab w:val="right" w:pos="10062"/>
      </w:tabs>
      <w:rPr>
        <w:rFonts w:asciiTheme="minorBidi" w:hAnsiTheme="minorBidi" w:cstheme="minorBidi"/>
        <w:color w:val="000000" w:themeColor="text1"/>
        <w:sz w:val="16"/>
        <w:szCs w:val="16"/>
      </w:rPr>
    </w:pPr>
    <w:hyperlink r:id="rId1" w:history="1">
      <w:r w:rsidR="00E86E08">
        <w:rPr>
          <w:rStyle w:val="Hyperlink"/>
          <w:rFonts w:asciiTheme="minorBidi" w:hAnsiTheme="minorBidi" w:cstheme="minorBidi"/>
          <w:color w:val="000000" w:themeColor="text1"/>
          <w:sz w:val="16"/>
          <w:szCs w:val="16"/>
        </w:rPr>
        <w:t>https://kleine-deutsch-hilfe.at/OeIF_We-Or_010_Inhalt_AR.htm</w:t>
      </w:r>
    </w:hyperlink>
    <w:r w:rsidR="007F51A6" w:rsidRPr="007F51A6">
      <w:rPr>
        <w:rFonts w:asciiTheme="minorBidi" w:hAnsiTheme="minorBidi" w:cstheme="minorBidi"/>
        <w:color w:val="000000" w:themeColor="text1"/>
        <w:sz w:val="16"/>
        <w:szCs w:val="16"/>
      </w:rPr>
      <w:t xml:space="preserve"> </w:t>
    </w:r>
    <w:r w:rsidR="007F51A6" w:rsidRPr="007F51A6">
      <w:rPr>
        <w:rFonts w:asciiTheme="minorBidi" w:hAnsiTheme="minorBidi" w:cstheme="minorBidi"/>
        <w:color w:val="000000" w:themeColor="text1"/>
        <w:sz w:val="16"/>
        <w:szCs w:val="16"/>
      </w:rPr>
      <w:tab/>
    </w:r>
    <w:hyperlink r:id="rId2" w:history="1">
      <w:r w:rsidR="00E86E08">
        <w:rPr>
          <w:rStyle w:val="Hyperlink"/>
          <w:rFonts w:asciiTheme="minorBidi" w:hAnsiTheme="minorBidi" w:cstheme="minorBidi"/>
          <w:color w:val="000000" w:themeColor="text1"/>
          <w:sz w:val="16"/>
          <w:szCs w:val="16"/>
        </w:rPr>
        <w:t>https://kleine-deutsch-hilfe.at/Start-AR.htm</w:t>
      </w:r>
    </w:hyperlink>
    <w:r w:rsidR="007F51A6" w:rsidRPr="007F51A6">
      <w:rPr>
        <w:rFonts w:asciiTheme="minorBidi" w:hAnsiTheme="minorBidi" w:cstheme="minorBidi"/>
        <w:color w:val="000000" w:themeColor="text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425" w:rsidRDefault="00355425" w:rsidP="007F51A6">
      <w:r>
        <w:separator/>
      </w:r>
    </w:p>
  </w:footnote>
  <w:footnote w:type="continuationSeparator" w:id="0">
    <w:p w:rsidR="00355425" w:rsidRDefault="00355425" w:rsidP="007F5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56"/>
    <w:rsid w:val="0000213C"/>
    <w:rsid w:val="00010590"/>
    <w:rsid w:val="00023EC3"/>
    <w:rsid w:val="00037024"/>
    <w:rsid w:val="00053236"/>
    <w:rsid w:val="000856E9"/>
    <w:rsid w:val="000A1C3C"/>
    <w:rsid w:val="00127302"/>
    <w:rsid w:val="00171AF6"/>
    <w:rsid w:val="00196AF4"/>
    <w:rsid w:val="001B28E9"/>
    <w:rsid w:val="0020533D"/>
    <w:rsid w:val="002353B6"/>
    <w:rsid w:val="00280B2B"/>
    <w:rsid w:val="002C191D"/>
    <w:rsid w:val="002D60CF"/>
    <w:rsid w:val="00355425"/>
    <w:rsid w:val="003C058E"/>
    <w:rsid w:val="00461908"/>
    <w:rsid w:val="004916A1"/>
    <w:rsid w:val="004A75B6"/>
    <w:rsid w:val="00586C95"/>
    <w:rsid w:val="005A44D5"/>
    <w:rsid w:val="005A7A74"/>
    <w:rsid w:val="005F1821"/>
    <w:rsid w:val="006051DF"/>
    <w:rsid w:val="006C157C"/>
    <w:rsid w:val="00703A72"/>
    <w:rsid w:val="0072338F"/>
    <w:rsid w:val="00794E2A"/>
    <w:rsid w:val="007C1E36"/>
    <w:rsid w:val="007F51A6"/>
    <w:rsid w:val="00876EE6"/>
    <w:rsid w:val="008B3B56"/>
    <w:rsid w:val="009021C4"/>
    <w:rsid w:val="00905A34"/>
    <w:rsid w:val="00912F39"/>
    <w:rsid w:val="0094352E"/>
    <w:rsid w:val="00954B12"/>
    <w:rsid w:val="009E47F7"/>
    <w:rsid w:val="009E4E5E"/>
    <w:rsid w:val="009F6BF0"/>
    <w:rsid w:val="00A52F66"/>
    <w:rsid w:val="00A87413"/>
    <w:rsid w:val="00AC06EE"/>
    <w:rsid w:val="00AD3B03"/>
    <w:rsid w:val="00AF5E6A"/>
    <w:rsid w:val="00B46EF2"/>
    <w:rsid w:val="00B47844"/>
    <w:rsid w:val="00B95CF4"/>
    <w:rsid w:val="00C45B66"/>
    <w:rsid w:val="00CD7B9E"/>
    <w:rsid w:val="00CF0F91"/>
    <w:rsid w:val="00D3398E"/>
    <w:rsid w:val="00D716EE"/>
    <w:rsid w:val="00DC7CA7"/>
    <w:rsid w:val="00E86E08"/>
    <w:rsid w:val="00F420E1"/>
    <w:rsid w:val="00F508F5"/>
    <w:rsid w:val="00F766BD"/>
    <w:rsid w:val="00FA05EB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F730F-1DB5-4D92-A395-DDD9FCD3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06EE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Kopfzeile">
    <w:name w:val="header"/>
    <w:basedOn w:val="Standard"/>
    <w:link w:val="KopfzeileZchn"/>
    <w:uiPriority w:val="99"/>
    <w:unhideWhenUsed/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OeIF_We-Or_211_AllgEinf_AR.htm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kleine-deutsch-hilfe.at/OeIF_We-Or_521_AllgemInfo_AR.htm" TargetMode="External"/><Relationship Id="rId26" Type="http://schemas.openxmlformats.org/officeDocument/2006/relationships/hyperlink" Target="https://translate.google.com/?sl=de&amp;tl=ar&amp;text=%C3%9Cbersetzung&amp;op=translate" TargetMode="External"/><Relationship Id="rId39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34" Type="http://schemas.openxmlformats.org/officeDocument/2006/relationships/hyperlink" Target="https://www.integrationsfonds.at/" TargetMode="External"/><Relationship Id="rId42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kleine-deutsch-hilfe.at/OeIF_We-Or_311_SprachBild_AR.htm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33" Type="http://schemas.openxmlformats.org/officeDocument/2006/relationships/image" Target="media/image11.png"/><Relationship Id="rId38" Type="http://schemas.openxmlformats.org/officeDocument/2006/relationships/hyperlink" Target="https://www.integrationsfonds.at/fileadmin/user_upload/Wertebroschuere_Lernunterlage_de_ar_Web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leine-deutsch-hilfe.at/OeIF_We-Or_411_ArbeitWirtsch_AR.htm" TargetMode="External"/><Relationship Id="rId20" Type="http://schemas.openxmlformats.org/officeDocument/2006/relationships/hyperlink" Target="https://kleine-deutsch-hilfe.at/OeIF_We-Or_611_Wohnen_AR.htm" TargetMode="External"/><Relationship Id="rId29" Type="http://schemas.openxmlformats.org/officeDocument/2006/relationships/image" Target="media/image9.png"/><Relationship Id="rId41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hyperlink" Target="https://kleine-deutsch-hilfe.at/OeIF_We-Or_110_Vorwort_AR.htm" TargetMode="External"/><Relationship Id="rId11" Type="http://schemas.openxmlformats.org/officeDocument/2006/relationships/hyperlink" Target="https://kleine-deutsch-hilfe.at/OeIF_We-Or_311_SprachBild_AR.htm" TargetMode="External"/><Relationship Id="rId24" Type="http://schemas.openxmlformats.org/officeDocument/2006/relationships/hyperlink" Target="https://kleine-deutsch-hilfe.at/OeIF_We-Or_811_VielfaltZusamm_AR.htm" TargetMode="External"/><Relationship Id="rId32" Type="http://schemas.openxmlformats.org/officeDocument/2006/relationships/hyperlink" Target="https://www.kleine-deutsch-hilfe.at/OeIF_We-Or_011_Woerter_AR.htm" TargetMode="External"/><Relationship Id="rId37" Type="http://schemas.openxmlformats.org/officeDocument/2006/relationships/image" Target="media/image13.png"/><Relationship Id="rId40" Type="http://schemas.openxmlformats.org/officeDocument/2006/relationships/hyperlink" Target="https://www.integrationsfonds.at/fileadmin/content/AT/Downloads/Beruf_Kurse/Wertebroschuere_Lernunterlage_Kern_de_en_klein.pdf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D:\Freiwilligenarbeit\Konversation\Wortschatz_Web\OeIF_We-Or_451_Geld_PA.htm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s://kleine-deutsch-hilfe.at/We-Or_010_Inhalt.mp3" TargetMode="External"/><Relationship Id="rId36" Type="http://schemas.openxmlformats.org/officeDocument/2006/relationships/hyperlink" Target="mailto:office@integrationsfonds.at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31" Type="http://schemas.openxmlformats.org/officeDocument/2006/relationships/image" Target="media/image10.png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kleine-deutsch-hilfe.at/OeIF_We-Or_211_AllgEinf_AR.htm" TargetMode="External"/><Relationship Id="rId14" Type="http://schemas.openxmlformats.org/officeDocument/2006/relationships/hyperlink" Target="https://kleine-deutsch-hilfe.at/OeIF_We-Or_411_ArbeitWirtsch_AR.htm" TargetMode="External"/><Relationship Id="rId22" Type="http://schemas.openxmlformats.org/officeDocument/2006/relationships/hyperlink" Target="https://kleine-deutsch-hilfe.at/OeIF_We-Or_711_ZusammenLeb_AR.htm" TargetMode="External"/><Relationship Id="rId27" Type="http://schemas.openxmlformats.org/officeDocument/2006/relationships/hyperlink" Target="https://translate.google.com/?sl=ar&amp;tl=de&amp;text=%D8%AA%D8%B1%D8%AC%D9%85%D8%A9&amp;op=translate" TargetMode="External"/><Relationship Id="rId30" Type="http://schemas.openxmlformats.org/officeDocument/2006/relationships/hyperlink" Target="https://www.kleine-deutsch-hilfe.at/OeIF_We-Or_000_Kapitel_QR_AR.pdf" TargetMode="External"/><Relationship Id="rId35" Type="http://schemas.openxmlformats.org/officeDocument/2006/relationships/image" Target="media/image12.png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art-AR.htm" TargetMode="External"/><Relationship Id="rId1" Type="http://schemas.openxmlformats.org/officeDocument/2006/relationships/hyperlink" Target="https://kleine-deutsch-hilfe.at/OeIF_We-Or_010_Inhalt_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4313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ÖIF Werte Inhalt</vt:lpstr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ÖIF Werte Inhalt</dc:title>
  <dc:subject/>
  <dc:creator>PCHW</dc:creator>
  <cp:keywords/>
  <dc:description/>
  <cp:lastModifiedBy>            </cp:lastModifiedBy>
  <cp:revision>9</cp:revision>
  <cp:lastPrinted>2024-04-24T13:36:00Z</cp:lastPrinted>
  <dcterms:created xsi:type="dcterms:W3CDTF">2024-04-24T10:00:00Z</dcterms:created>
  <dcterms:modified xsi:type="dcterms:W3CDTF">2024-04-24T13:36:00Z</dcterms:modified>
</cp:coreProperties>
</file>