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FC" w:rsidRDefault="00661826">
      <w:r>
        <w:rPr>
          <w:rFonts w:ascii="Arial" w:hAnsi="Arial" w:cs="Arial"/>
          <w:b/>
          <w:bCs/>
          <w:sz w:val="18"/>
          <w:szCs w:val="18"/>
          <w:lang w:val="de-CH"/>
        </w:rPr>
        <w:t>(MT02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–  [EN]    Themen Texte  / 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themes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      Muttersprache  /  Mother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Tongue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</w:t>
      </w:r>
    </w:p>
    <w:p w:rsidR="001303FC" w:rsidRDefault="00661826">
      <w:r>
        <w:rPr>
          <w:rFonts w:ascii="Arial" w:hAnsi="Arial" w:cs="Arial"/>
          <w:sz w:val="20"/>
          <w:szCs w:val="20"/>
          <w:lang w:val="de-CH"/>
        </w:rPr>
        <w:t> </w:t>
      </w:r>
    </w:p>
    <w:p w:rsidR="001303FC" w:rsidRDefault="00661826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44"/>
      </w:tblGrid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1303FC" w:rsidRDefault="00661826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303FC" w:rsidRDefault="00026DE1">
            <w:pPr>
              <w:spacing w:line="300" w:lineRule="atLeast"/>
              <w:jc w:val="right"/>
            </w:pPr>
            <w:hyperlink r:id="rId4" w:tgtFrame="_blank" w:tooltip="anhören - ecouter" w:history="1">
              <w:r w:rsidR="00661826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Listen to the terms (MP3)</w:t>
              </w:r>
            </w:hyperlink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1303FC" w:rsidRDefault="00026DE1">
            <w:pPr>
              <w:spacing w:line="300" w:lineRule="atLeast"/>
              <w:jc w:val="right"/>
            </w:pPr>
            <w:hyperlink r:id="rId5" w:tgtFrame="_self" w:history="1">
              <w:r w:rsidR="00661826">
                <w:rPr>
                  <w:rStyle w:val="Hyperlink"/>
                  <w:rFonts w:ascii="Arial" w:hAnsi="Arial" w:cs="Arial"/>
                  <w:sz w:val="18"/>
                  <w:szCs w:val="18"/>
                  <w:lang w:val="de-CH"/>
                </w:rPr>
                <w:t>zum Text Muttersprache</w:t>
              </w:r>
            </w:hyperlink>
            <w:r w:rsidR="00661826">
              <w:rPr>
                <w:rFonts w:ascii="Arial" w:hAnsi="Arial" w:cs="Arial"/>
                <w:sz w:val="20"/>
                <w:szCs w:val="20"/>
                <w:lang w:val="de-CH"/>
              </w:rPr>
              <w:t xml:space="preserve">  /  </w:t>
            </w:r>
            <w:proofErr w:type="spellStart"/>
            <w:r w:rsidR="00661826">
              <w:rPr>
                <w:rFonts w:ascii="Arial" w:hAnsi="Arial" w:cs="Arial"/>
                <w:sz w:val="18"/>
                <w:szCs w:val="18"/>
                <w:lang w:val="de-CH"/>
              </w:rPr>
              <w:t>text</w:t>
            </w:r>
            <w:proofErr w:type="spellEnd"/>
            <w:r w:rsidR="00661826">
              <w:rPr>
                <w:rFonts w:ascii="Arial" w:hAnsi="Arial" w:cs="Arial"/>
                <w:sz w:val="18"/>
                <w:szCs w:val="18"/>
                <w:lang w:val="de-CH"/>
              </w:rPr>
              <w:t xml:space="preserve">  Mother </w:t>
            </w:r>
            <w:proofErr w:type="spellStart"/>
            <w:r w:rsidR="00661826">
              <w:rPr>
                <w:rFonts w:ascii="Arial" w:hAnsi="Arial" w:cs="Arial"/>
                <w:sz w:val="18"/>
                <w:szCs w:val="18"/>
                <w:lang w:val="de-CH"/>
              </w:rPr>
              <w:t>Tongue</w:t>
            </w:r>
            <w:proofErr w:type="spellEnd"/>
            <w:r w:rsidR="00661826"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303FC" w:rsidRDefault="00026DE1">
            <w:pPr>
              <w:spacing w:line="300" w:lineRule="atLeast"/>
              <w:jc w:val="right"/>
            </w:pPr>
            <w:hyperlink r:id="rId6" w:tgtFrame="_self" w:history="1">
              <w:r w:rsidR="00661826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weiter zu Teil 2</w:t>
              </w:r>
            </w:hyperlink>
            <w:r w:rsidR="0066182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CH"/>
              </w:rPr>
              <w:t xml:space="preserve"> / </w:t>
            </w:r>
            <w:proofErr w:type="spellStart"/>
            <w:r w:rsidR="0066182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CH"/>
              </w:rPr>
              <w:t>continue</w:t>
            </w:r>
            <w:proofErr w:type="spellEnd"/>
            <w:r w:rsidR="0066182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CH"/>
              </w:rPr>
              <w:t xml:space="preserve"> to </w:t>
            </w:r>
            <w:proofErr w:type="spellStart"/>
            <w:r w:rsidR="0066182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CH"/>
              </w:rPr>
              <w:t>part</w:t>
            </w:r>
            <w:proofErr w:type="spellEnd"/>
            <w:r w:rsidR="00661826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lang w:val="de-CH"/>
              </w:rPr>
              <w:t xml:space="preserve"> 2</w:t>
            </w:r>
          </w:p>
        </w:tc>
      </w:tr>
    </w:tbl>
    <w:p w:rsidR="001303FC" w:rsidRDefault="00661826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44"/>
      </w:tblGrid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>die Sprache  /  die Muttersprache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language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br/>
              <w:t xml:space="preserve">the </w:t>
            </w:r>
            <w:proofErr w:type="spellStart"/>
            <w:r>
              <w:rPr>
                <w:rFonts w:ascii="Arial" w:hAnsi="Arial" w:cs="Arial"/>
              </w:rPr>
              <w:t>mother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tongue</w:t>
            </w:r>
            <w:proofErr w:type="spellEnd"/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 xml:space="preserve">die Bedeutung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meaning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>etwas kennzeichnen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characterise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something</w:t>
            </w:r>
            <w:proofErr w:type="spellEnd"/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 xml:space="preserve">etwas verstehen  /  der Verstand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understand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something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br/>
              <w:t xml:space="preserve">the </w:t>
            </w:r>
            <w:proofErr w:type="spellStart"/>
            <w:r>
              <w:rPr>
                <w:rFonts w:ascii="Arial" w:hAnsi="Arial" w:cs="Arial"/>
              </w:rPr>
              <w:t>mind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 xml:space="preserve">etwas begreifen  /  der Begriff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comprehend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something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br/>
              <w:t xml:space="preserve">the </w:t>
            </w:r>
            <w:proofErr w:type="spellStart"/>
            <w:r>
              <w:rPr>
                <w:rFonts w:ascii="Arial" w:hAnsi="Arial" w:cs="Arial"/>
              </w:rPr>
              <w:t>concept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 xml:space="preserve">die Melodie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melody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 xml:space="preserve">der Ausdruck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expression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 xml:space="preserve">das Wort  /  der Wortschatz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word</w:t>
            </w:r>
            <w:proofErr w:type="spellEnd"/>
            <w:r>
              <w:rPr>
                <w:rFonts w:ascii="Arial" w:hAnsi="Arial" w:cs="Arial"/>
              </w:rPr>
              <w:t xml:space="preserve"> / the vocabulary 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 xml:space="preserve">etwas gebrauchen  /  der Gebrauch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use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something</w:t>
            </w:r>
            <w:proofErr w:type="spellEnd"/>
            <w:r>
              <w:rPr>
                <w:rFonts w:ascii="Arial" w:hAnsi="Arial" w:cs="Arial"/>
              </w:rPr>
              <w:t xml:space="preserve"> / the </w:t>
            </w:r>
            <w:proofErr w:type="spellStart"/>
            <w:r>
              <w:rPr>
                <w:rFonts w:ascii="Arial" w:hAnsi="Arial" w:cs="Arial"/>
              </w:rPr>
              <w:t>use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 xml:space="preserve">wesentlich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 xml:space="preserve">essential 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 xml:space="preserve">unterscheiden  /  der Unterschied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distinguish</w:t>
            </w:r>
            <w:proofErr w:type="spellEnd"/>
            <w:r>
              <w:rPr>
                <w:rFonts w:ascii="Arial" w:hAnsi="Arial" w:cs="Arial"/>
              </w:rPr>
              <w:t xml:space="preserve"> / the </w:t>
            </w:r>
            <w:proofErr w:type="spellStart"/>
            <w:r>
              <w:rPr>
                <w:rFonts w:ascii="Arial" w:hAnsi="Arial" w:cs="Arial"/>
              </w:rPr>
              <w:t>difference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 xml:space="preserve">die Umgebung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environment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 xml:space="preserve">die Umgangssprache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colloquial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language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 xml:space="preserve">die Unterrichtssprache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language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instruction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 xml:space="preserve">etwas festlegen, bestimmen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define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 xml:space="preserve">to </w:t>
            </w:r>
            <w:proofErr w:type="spellStart"/>
            <w:r>
              <w:rPr>
                <w:rFonts w:ascii="Arial" w:hAnsi="Arial" w:cs="Arial"/>
              </w:rPr>
              <w:t>determine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something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A65692" w:rsidRDefault="00A65692">
      <w:pPr>
        <w:rPr>
          <w:rFonts w:ascii="Arial" w:hAnsi="Arial" w:cs="Arial"/>
          <w:sz w:val="20"/>
          <w:szCs w:val="20"/>
          <w:lang w:val="de-CH"/>
        </w:rPr>
      </w:pPr>
    </w:p>
    <w:p w:rsidR="00A65692" w:rsidRDefault="00A65692" w:rsidP="00A65692">
      <w:r>
        <w:rPr>
          <w:rFonts w:ascii="Arial" w:hAnsi="Arial" w:cs="Arial"/>
          <w:sz w:val="20"/>
          <w:szCs w:val="20"/>
          <w:lang w:val="de-CH"/>
        </w:rPr>
        <w:t> </w:t>
      </w:r>
    </w:p>
    <w:p w:rsidR="00A65692" w:rsidRDefault="00A65692" w:rsidP="00A65692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A65692" w:rsidRDefault="00A65692" w:rsidP="00A65692">
      <w:pPr>
        <w:rPr>
          <w:rFonts w:ascii="Arial" w:hAnsi="Arial" w:cs="Arial"/>
          <w:sz w:val="20"/>
          <w:szCs w:val="20"/>
          <w:lang w:val="de-CH"/>
        </w:rPr>
      </w:pPr>
    </w:p>
    <w:p w:rsidR="00A65692" w:rsidRDefault="00A65692" w:rsidP="00A65692">
      <w:pPr>
        <w:rPr>
          <w:rFonts w:ascii="Arial" w:hAnsi="Arial" w:cs="Arial"/>
          <w:sz w:val="20"/>
          <w:szCs w:val="20"/>
          <w:lang w:val="de-CH"/>
        </w:rPr>
      </w:pPr>
    </w:p>
    <w:p w:rsidR="00A65692" w:rsidRDefault="00A65692" w:rsidP="00A65692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77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103"/>
      </w:tblGrid>
      <w:tr w:rsidR="00A65692" w:rsidRPr="00C05007" w:rsidTr="00A65692">
        <w:tc>
          <w:tcPr>
            <w:tcW w:w="269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A65692" w:rsidRPr="00C05007" w:rsidRDefault="00A65692" w:rsidP="00A65692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46A4EC2E" wp14:editId="24AE1E99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A65692" w:rsidRPr="001C0E7C" w:rsidRDefault="00A65692" w:rsidP="00424171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</w:p>
          <w:p w:rsidR="00A65692" w:rsidRDefault="00A65692" w:rsidP="00A65692">
            <w:pPr>
              <w:spacing w:before="40"/>
              <w:ind w:left="376" w:hanging="376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diese Seite  /  </w:t>
            </w:r>
            <w:proofErr w:type="spellStart"/>
            <w:r>
              <w:rPr>
                <w:rFonts w:asciiTheme="minorBidi" w:hAnsiTheme="minorBidi" w:cstheme="minorBidi"/>
              </w:rPr>
              <w:t>this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  <w:proofErr w:type="spellStart"/>
            <w:r>
              <w:rPr>
                <w:rFonts w:asciiTheme="minorBidi" w:hAnsiTheme="minorBidi" w:cstheme="minorBidi"/>
              </w:rPr>
              <w:t>page</w:t>
            </w:r>
            <w:proofErr w:type="spellEnd"/>
            <w:r>
              <w:rPr>
                <w:rFonts w:asciiTheme="minorBidi" w:hAnsiTheme="minorBidi" w:cstheme="minorBidi"/>
              </w:rPr>
              <w:t xml:space="preserve"> </w:t>
            </w:r>
          </w:p>
          <w:p w:rsidR="00A65692" w:rsidRPr="001C0E7C" w:rsidRDefault="00026DE1" w:rsidP="00424171">
            <w:pPr>
              <w:spacing w:before="40"/>
              <w:rPr>
                <w:rFonts w:asciiTheme="minorBidi" w:hAnsiTheme="minorBidi" w:cstheme="minorBidi"/>
                <w:sz w:val="20"/>
                <w:szCs w:val="20"/>
              </w:rPr>
            </w:pPr>
            <w:hyperlink r:id="rId9" w:history="1">
              <w:r w:rsidR="00A65692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https://www.kleine-deutsch-hilfe.at/MT02_EN.htm</w:t>
              </w:r>
            </w:hyperlink>
            <w:r w:rsidR="00A65692" w:rsidRPr="001C0E7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  <w:p w:rsidR="00A65692" w:rsidRPr="00C05007" w:rsidRDefault="00A65692" w:rsidP="00424171">
            <w:pPr>
              <w:ind w:right="142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A65692" w:rsidRDefault="00A65692" w:rsidP="00A65692">
      <w:pPr>
        <w:rPr>
          <w:rFonts w:ascii="Arial" w:hAnsi="Arial" w:cs="Arial"/>
          <w:sz w:val="20"/>
          <w:szCs w:val="20"/>
          <w:lang w:val="de-CH"/>
        </w:rPr>
      </w:pPr>
    </w:p>
    <w:p w:rsidR="00A65692" w:rsidRPr="00C05007" w:rsidRDefault="00A65692" w:rsidP="00A65692">
      <w:pPr>
        <w:rPr>
          <w:rFonts w:ascii="Arial" w:hAnsi="Arial" w:cs="Arial"/>
          <w:sz w:val="20"/>
          <w:szCs w:val="20"/>
          <w:lang w:val="de-CH"/>
        </w:rPr>
      </w:pPr>
    </w:p>
    <w:p w:rsidR="00A65692" w:rsidRDefault="00A65692" w:rsidP="00A65692">
      <w:r>
        <w:rPr>
          <w:rFonts w:ascii="Arial" w:hAnsi="Arial" w:cs="Arial"/>
          <w:sz w:val="20"/>
          <w:szCs w:val="20"/>
          <w:lang w:val="de-CH"/>
        </w:rPr>
        <w:t> </w:t>
      </w:r>
    </w:p>
    <w:p w:rsidR="00A65692" w:rsidRDefault="00A65692">
      <w:pPr>
        <w:rPr>
          <w:rFonts w:ascii="Arial" w:hAnsi="Arial" w:cs="Arial"/>
          <w:sz w:val="20"/>
          <w:szCs w:val="20"/>
          <w:lang w:val="de-CH"/>
        </w:rPr>
      </w:pPr>
    </w:p>
    <w:p w:rsidR="00A65692" w:rsidRDefault="00A65692">
      <w:pPr>
        <w:rPr>
          <w:rFonts w:ascii="Arial" w:hAnsi="Arial" w:cs="Arial"/>
          <w:sz w:val="20"/>
          <w:szCs w:val="20"/>
          <w:lang w:val="de-CH"/>
        </w:rPr>
      </w:pPr>
    </w:p>
    <w:p w:rsidR="001303FC" w:rsidRDefault="00661826">
      <w:r>
        <w:rPr>
          <w:rFonts w:ascii="Arial" w:hAnsi="Arial" w:cs="Arial"/>
          <w:sz w:val="20"/>
          <w:szCs w:val="20"/>
          <w:lang w:val="de-CH"/>
        </w:rPr>
        <w:t> </w:t>
      </w:r>
    </w:p>
    <w:p w:rsidR="001303FC" w:rsidRDefault="00661826">
      <w:r>
        <w:rPr>
          <w:rFonts w:ascii="Arial" w:hAnsi="Arial" w:cs="Arial"/>
          <w:sz w:val="20"/>
          <w:szCs w:val="20"/>
          <w:lang w:val="de-CH"/>
        </w:rPr>
        <w:t> </w:t>
      </w:r>
    </w:p>
    <w:p w:rsidR="001303FC" w:rsidRDefault="00661826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</w:tblGrid>
      <w:tr w:rsidR="001303FC">
        <w:tc>
          <w:tcPr>
            <w:tcW w:w="779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303FC" w:rsidRPr="006B4B60" w:rsidRDefault="006B4B60" w:rsidP="006B4B60">
            <w:pPr>
              <w:spacing w:line="300" w:lineRule="atLeast"/>
              <w:jc w:val="right"/>
              <w:rPr>
                <w:rFonts w:asciiTheme="minorBidi" w:hAnsiTheme="minorBidi" w:cstheme="minorBidi"/>
                <w:b/>
                <w:bCs/>
              </w:rPr>
            </w:pPr>
            <w:proofErr w:type="spellStart"/>
            <w:r w:rsidRPr="006B4B60">
              <w:rPr>
                <w:rFonts w:asciiTheme="minorBidi" w:hAnsiTheme="minorBidi" w:cstheme="minorBidi"/>
                <w:b/>
                <w:bCs/>
              </w:rPr>
              <w:t>What’s</w:t>
            </w:r>
            <w:proofErr w:type="spellEnd"/>
            <w:r w:rsidRPr="006B4B60">
              <w:rPr>
                <w:rFonts w:asciiTheme="minorBidi" w:hAnsiTheme="minorBidi" w:cstheme="minorBidi"/>
                <w:b/>
                <w:bCs/>
              </w:rPr>
              <w:t xml:space="preserve"> the </w:t>
            </w:r>
            <w:proofErr w:type="spellStart"/>
            <w:r w:rsidRPr="006B4B60">
              <w:rPr>
                <w:rFonts w:asciiTheme="minorBidi" w:hAnsiTheme="minorBidi" w:cstheme="minorBidi"/>
                <w:b/>
                <w:bCs/>
              </w:rPr>
              <w:t>word</w:t>
            </w:r>
            <w:proofErr w:type="spellEnd"/>
            <w:r w:rsidRPr="006B4B60">
              <w:rPr>
                <w:rFonts w:asciiTheme="minorBidi" w:hAnsiTheme="minorBidi" w:cstheme="minorBidi"/>
                <w:b/>
                <w:bCs/>
              </w:rPr>
              <w:t xml:space="preserve"> in Englisch?</w:t>
            </w:r>
          </w:p>
        </w:tc>
      </w:tr>
    </w:tbl>
    <w:p w:rsidR="001303FC" w:rsidRDefault="00661826">
      <w:r>
        <w:rPr>
          <w:rFonts w:ascii="Arial" w:hAnsi="Arial" w:cs="Arial"/>
          <w:vanish/>
          <w:sz w:val="22"/>
          <w:szCs w:val="22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3544"/>
      </w:tblGrid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303FC" w:rsidRDefault="00661826" w:rsidP="00026DE1">
            <w:pPr>
              <w:ind w:left="142"/>
            </w:pPr>
            <w:bookmarkStart w:id="0" w:name="_GoBack" w:colFirst="0" w:colLast="0"/>
            <w:r>
              <w:rPr>
                <w:rFonts w:ascii="Arial" w:hAnsi="Arial" w:cs="Arial"/>
              </w:rPr>
              <w:t>die Sprache  /  die Muttersprache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> 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303FC" w:rsidRDefault="00661826" w:rsidP="00026DE1">
            <w:pPr>
              <w:ind w:left="142"/>
            </w:pPr>
            <w:r>
              <w:rPr>
                <w:rFonts w:ascii="Arial" w:hAnsi="Arial" w:cs="Arial"/>
              </w:rPr>
              <w:t xml:space="preserve">die Bedeutung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> 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303FC" w:rsidRDefault="00661826" w:rsidP="00026DE1">
            <w:pPr>
              <w:ind w:left="142"/>
            </w:pPr>
            <w:r>
              <w:rPr>
                <w:rFonts w:ascii="Arial" w:hAnsi="Arial" w:cs="Arial"/>
              </w:rPr>
              <w:t>etwas kennzeichnen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> 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303FC" w:rsidRDefault="00661826" w:rsidP="00026DE1">
            <w:pPr>
              <w:ind w:left="142"/>
            </w:pPr>
            <w:r>
              <w:rPr>
                <w:rFonts w:ascii="Arial" w:hAnsi="Arial" w:cs="Arial"/>
              </w:rPr>
              <w:t xml:space="preserve">etwas verstehen  /  der Verstand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> 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303FC" w:rsidRDefault="00661826" w:rsidP="00026DE1">
            <w:pPr>
              <w:ind w:left="142"/>
            </w:pPr>
            <w:r>
              <w:rPr>
                <w:rFonts w:ascii="Arial" w:hAnsi="Arial" w:cs="Arial"/>
              </w:rPr>
              <w:t xml:space="preserve">etwas begreifen  /  der Begriff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> 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303FC" w:rsidRDefault="00661826" w:rsidP="00026DE1">
            <w:pPr>
              <w:ind w:left="142"/>
            </w:pPr>
            <w:r>
              <w:rPr>
                <w:rFonts w:ascii="Arial" w:hAnsi="Arial" w:cs="Arial"/>
              </w:rPr>
              <w:t xml:space="preserve">die Melodie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> 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303FC" w:rsidRDefault="00661826" w:rsidP="00026DE1">
            <w:pPr>
              <w:ind w:left="142"/>
            </w:pPr>
            <w:r>
              <w:rPr>
                <w:rFonts w:ascii="Arial" w:hAnsi="Arial" w:cs="Arial"/>
              </w:rPr>
              <w:t xml:space="preserve">der Ausdruck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> 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303FC" w:rsidRDefault="00661826" w:rsidP="00026DE1">
            <w:pPr>
              <w:ind w:left="142"/>
            </w:pPr>
            <w:r>
              <w:rPr>
                <w:rFonts w:ascii="Arial" w:hAnsi="Arial" w:cs="Arial"/>
              </w:rPr>
              <w:t xml:space="preserve">das Wort  /  der Wortschatz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> 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303FC" w:rsidRDefault="00661826" w:rsidP="00026DE1">
            <w:pPr>
              <w:ind w:left="142"/>
            </w:pPr>
            <w:r>
              <w:rPr>
                <w:rFonts w:ascii="Arial" w:hAnsi="Arial" w:cs="Arial"/>
              </w:rPr>
              <w:t xml:space="preserve">etwas gebrauchen  /  der Gebrauch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> 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303FC" w:rsidRDefault="00661826" w:rsidP="00026DE1">
            <w:pPr>
              <w:ind w:left="142"/>
            </w:pPr>
            <w:r>
              <w:rPr>
                <w:rFonts w:ascii="Arial" w:hAnsi="Arial" w:cs="Arial"/>
              </w:rPr>
              <w:t xml:space="preserve">wesentlich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> 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303FC" w:rsidRDefault="00661826" w:rsidP="00026DE1">
            <w:pPr>
              <w:ind w:left="142"/>
            </w:pPr>
            <w:r>
              <w:rPr>
                <w:rFonts w:ascii="Arial" w:hAnsi="Arial" w:cs="Arial"/>
              </w:rPr>
              <w:t xml:space="preserve">unterscheiden  /  der Unterschied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> 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303FC" w:rsidRDefault="00661826" w:rsidP="00026DE1">
            <w:pPr>
              <w:ind w:left="142"/>
            </w:pPr>
            <w:r>
              <w:rPr>
                <w:rFonts w:ascii="Arial" w:hAnsi="Arial" w:cs="Arial"/>
              </w:rPr>
              <w:t xml:space="preserve">die Umgebung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> 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303FC" w:rsidRDefault="00661826" w:rsidP="00026DE1">
            <w:pPr>
              <w:ind w:left="142"/>
            </w:pPr>
            <w:r>
              <w:rPr>
                <w:rFonts w:ascii="Arial" w:hAnsi="Arial" w:cs="Arial"/>
              </w:rPr>
              <w:t xml:space="preserve">die Umgangssprache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> 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303FC" w:rsidRDefault="00661826" w:rsidP="00026DE1">
            <w:pPr>
              <w:ind w:left="142"/>
            </w:pPr>
            <w:r>
              <w:rPr>
                <w:rFonts w:ascii="Arial" w:hAnsi="Arial" w:cs="Arial"/>
              </w:rPr>
              <w:t xml:space="preserve">die Unterrichtssprache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> 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1303FC" w:rsidRDefault="00661826" w:rsidP="00026DE1">
            <w:pPr>
              <w:ind w:left="142"/>
            </w:pPr>
            <w:r>
              <w:rPr>
                <w:rFonts w:ascii="Arial" w:hAnsi="Arial" w:cs="Arial"/>
              </w:rPr>
              <w:t xml:space="preserve">etwas festlegen, bestimmen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r>
              <w:rPr>
                <w:rFonts w:ascii="Arial" w:hAnsi="Arial" w:cs="Arial"/>
              </w:rPr>
              <w:t> </w:t>
            </w:r>
          </w:p>
        </w:tc>
      </w:tr>
    </w:tbl>
    <w:bookmarkEnd w:id="0"/>
    <w:p w:rsidR="001303FC" w:rsidRDefault="00661826">
      <w:r>
        <w:rPr>
          <w:rFonts w:ascii="Arial" w:hAnsi="Arial" w:cs="Arial"/>
          <w:sz w:val="20"/>
          <w:szCs w:val="20"/>
          <w:lang w:val="de-CH"/>
        </w:rPr>
        <w:t> </w:t>
      </w:r>
    </w:p>
    <w:p w:rsidR="001303FC" w:rsidRDefault="00661826">
      <w:r>
        <w:rPr>
          <w:rFonts w:ascii="Arial" w:hAnsi="Arial" w:cs="Arial"/>
          <w:sz w:val="20"/>
          <w:szCs w:val="20"/>
          <w:lang w:val="de-CH"/>
        </w:rPr>
        <w:t> </w:t>
      </w:r>
    </w:p>
    <w:p w:rsidR="001303FC" w:rsidRDefault="00661826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</w:tblGrid>
      <w:tr w:rsidR="001303FC">
        <w:tc>
          <w:tcPr>
            <w:tcW w:w="779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1303FC" w:rsidRDefault="00661826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lang w:val="de-CH"/>
              </w:rPr>
              <w:t>Wie heißt das Wort auf Deutsch?</w:t>
            </w:r>
          </w:p>
        </w:tc>
      </w:tr>
    </w:tbl>
    <w:p w:rsidR="001303FC" w:rsidRDefault="00661826">
      <w:r>
        <w:rPr>
          <w:rFonts w:ascii="Arial" w:hAnsi="Arial" w:cs="Arial"/>
          <w:vanish/>
          <w:sz w:val="22"/>
          <w:szCs w:val="22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552"/>
      </w:tblGrid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1303FC" w:rsidRDefault="00661826">
            <w:pPr>
              <w:ind w:left="142"/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language</w:t>
            </w:r>
            <w:proofErr w:type="spellEnd"/>
            <w:r>
              <w:rPr>
                <w:rFonts w:ascii="Arial" w:hAnsi="Arial" w:cs="Arial"/>
              </w:rPr>
              <w:t xml:space="preserve"> / the </w:t>
            </w:r>
            <w:proofErr w:type="spellStart"/>
            <w:r>
              <w:rPr>
                <w:rFonts w:ascii="Arial" w:hAnsi="Arial" w:cs="Arial"/>
              </w:rPr>
              <w:t>mother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tongue</w:t>
            </w:r>
            <w:proofErr w:type="spellEnd"/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1303FC" w:rsidRDefault="00661826">
            <w:pPr>
              <w:ind w:left="142"/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meaning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1303FC" w:rsidRDefault="00661826">
            <w:pPr>
              <w:ind w:left="142"/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characterise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something</w:t>
            </w:r>
            <w:proofErr w:type="spellEnd"/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1303FC" w:rsidRDefault="00661826">
            <w:pPr>
              <w:ind w:left="142"/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understand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something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br/>
              <w:t xml:space="preserve">the </w:t>
            </w:r>
            <w:proofErr w:type="spellStart"/>
            <w:r>
              <w:rPr>
                <w:rFonts w:ascii="Arial" w:hAnsi="Arial" w:cs="Arial"/>
              </w:rPr>
              <w:t>mind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1303FC" w:rsidRDefault="00661826">
            <w:pPr>
              <w:ind w:left="142"/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comprehend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something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br/>
              <w:t xml:space="preserve">the </w:t>
            </w:r>
            <w:proofErr w:type="spellStart"/>
            <w:r>
              <w:rPr>
                <w:rFonts w:ascii="Arial" w:hAnsi="Arial" w:cs="Arial"/>
              </w:rPr>
              <w:t>concept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1303FC" w:rsidRDefault="00661826">
            <w:pPr>
              <w:ind w:left="142"/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melody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1303FC" w:rsidRDefault="00661826">
            <w:pPr>
              <w:ind w:left="142"/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expression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1303FC" w:rsidRDefault="00661826">
            <w:pPr>
              <w:ind w:left="142"/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word</w:t>
            </w:r>
            <w:proofErr w:type="spellEnd"/>
            <w:r>
              <w:rPr>
                <w:rFonts w:ascii="Arial" w:hAnsi="Arial" w:cs="Arial"/>
              </w:rPr>
              <w:t xml:space="preserve"> / the vocabulary 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1303FC" w:rsidRDefault="00661826">
            <w:pPr>
              <w:ind w:left="142"/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use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something</w:t>
            </w:r>
            <w:proofErr w:type="spellEnd"/>
            <w:r>
              <w:rPr>
                <w:rFonts w:ascii="Arial" w:hAnsi="Arial" w:cs="Arial"/>
              </w:rPr>
              <w:t xml:space="preserve"> / the </w:t>
            </w:r>
            <w:proofErr w:type="spellStart"/>
            <w:r>
              <w:rPr>
                <w:rFonts w:ascii="Arial" w:hAnsi="Arial" w:cs="Arial"/>
              </w:rPr>
              <w:t>use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1303FC" w:rsidRDefault="00661826">
            <w:pPr>
              <w:ind w:left="142"/>
            </w:pPr>
            <w:r>
              <w:rPr>
                <w:rFonts w:ascii="Arial" w:hAnsi="Arial" w:cs="Arial"/>
              </w:rPr>
              <w:t xml:space="preserve">essential 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1303FC" w:rsidRDefault="00661826">
            <w:pPr>
              <w:ind w:left="142"/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distinguish</w:t>
            </w:r>
            <w:proofErr w:type="spellEnd"/>
            <w:r>
              <w:rPr>
                <w:rFonts w:ascii="Arial" w:hAnsi="Arial" w:cs="Arial"/>
              </w:rPr>
              <w:t xml:space="preserve"> / the </w:t>
            </w:r>
            <w:proofErr w:type="spellStart"/>
            <w:r>
              <w:rPr>
                <w:rFonts w:ascii="Arial" w:hAnsi="Arial" w:cs="Arial"/>
              </w:rPr>
              <w:t>difference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1303FC" w:rsidRDefault="00661826">
            <w:pPr>
              <w:ind w:left="142"/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environment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1303FC" w:rsidRDefault="00661826">
            <w:pPr>
              <w:ind w:left="142"/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colloquial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language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1303FC" w:rsidRDefault="00661826">
            <w:pPr>
              <w:ind w:left="142"/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language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instruction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1303FC"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1303FC" w:rsidRDefault="00661826">
            <w:pPr>
              <w:spacing w:line="300" w:lineRule="atLeast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1303FC" w:rsidRDefault="00661826">
            <w:pPr>
              <w:ind w:left="142"/>
            </w:pPr>
            <w:r>
              <w:rPr>
                <w:rFonts w:ascii="Arial" w:hAnsi="Arial" w:cs="Arial"/>
              </w:rPr>
              <w:t xml:space="preserve">to </w:t>
            </w:r>
            <w:proofErr w:type="spellStart"/>
            <w:r>
              <w:rPr>
                <w:rFonts w:ascii="Arial" w:hAnsi="Arial" w:cs="Arial"/>
              </w:rPr>
              <w:t>define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 xml:space="preserve">to </w:t>
            </w:r>
            <w:proofErr w:type="spellStart"/>
            <w:r>
              <w:rPr>
                <w:rFonts w:ascii="Arial" w:hAnsi="Arial" w:cs="Arial"/>
              </w:rPr>
              <w:t>determine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something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1303FC" w:rsidRDefault="00661826">
      <w:r>
        <w:rPr>
          <w:rFonts w:ascii="Arial" w:hAnsi="Arial" w:cs="Arial"/>
          <w:sz w:val="20"/>
          <w:szCs w:val="20"/>
          <w:lang w:val="de-CH"/>
        </w:rPr>
        <w:t> </w:t>
      </w:r>
    </w:p>
    <w:p w:rsidR="00661826" w:rsidRDefault="00661826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6618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C0"/>
    <w:rsid w:val="00026DE1"/>
    <w:rsid w:val="001303FC"/>
    <w:rsid w:val="0024095E"/>
    <w:rsid w:val="005E41C0"/>
    <w:rsid w:val="00661826"/>
    <w:rsid w:val="006B4B60"/>
    <w:rsid w:val="008815D0"/>
    <w:rsid w:val="00A6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29AB6-B365-4F3B-AD01-F28ACB94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5692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5692"/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MT02_E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MT03_EN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leine-deutsch-hilfe.at/MT01_EN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leine-deutsch-hilfe.at/Woerter_MT02.mp3" TargetMode="External"/><Relationship Id="rId9" Type="http://schemas.openxmlformats.org/officeDocument/2006/relationships/hyperlink" Target="https://www.kleine-deutsch-hilfe.at/MT02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Muttersprache</vt:lpstr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Muttersprache</dc:title>
  <dc:subject/>
  <dc:creator>            </dc:creator>
  <cp:keywords/>
  <dc:description/>
  <cp:lastModifiedBy>            </cp:lastModifiedBy>
  <cp:revision>7</cp:revision>
  <cp:lastPrinted>2022-02-22T14:02:00Z</cp:lastPrinted>
  <dcterms:created xsi:type="dcterms:W3CDTF">2022-02-22T13:59:00Z</dcterms:created>
  <dcterms:modified xsi:type="dcterms:W3CDTF">2022-02-23T14:34:00Z</dcterms:modified>
</cp:coreProperties>
</file>