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8" w:rsidRDefault="002E4D77" w:rsidP="000C4108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0C4108">
        <w:rPr>
          <w:rFonts w:ascii="Arial" w:hAnsi="Arial" w:cs="Arial"/>
          <w:b/>
          <w:bCs/>
          <w:sz w:val="18"/>
          <w:szCs w:val="18"/>
          <w:lang w:val="de-CH"/>
        </w:rPr>
        <w:t>AR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0C4108" w:rsidRPr="000C4108">
        <w:rPr>
          <w:rFonts w:ascii="Arial" w:hAnsi="Arial" w:cs="Arial"/>
          <w:b/>
          <w:bCs/>
          <w:sz w:val="22"/>
          <w:szCs w:val="22"/>
          <w:rtl/>
          <w:lang w:val="de-CH"/>
        </w:rPr>
        <w:t>نصوص تحت عنوان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03"/>
      </w:tblGrid>
      <w:tr w:rsidR="00F033F8" w:rsidTr="000A0373"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A0373" w:rsidRDefault="002E4D77">
            <w:pPr>
              <w:spacing w:line="300" w:lineRule="atLeast"/>
            </w:pPr>
            <w:r w:rsidRPr="000A0373">
              <w:rPr>
                <w:rFonts w:ascii="Arial" w:hAnsi="Arial" w:cs="Arial"/>
                <w:b/>
                <w:bCs/>
                <w:lang w:val="de-CH"/>
              </w:rPr>
              <w:t>Tag der Muttersprache  – 21. Februar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A0373" w:rsidRDefault="000C4108" w:rsidP="000C4108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0A0373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يوم اللغة الأم - </w:t>
            </w:r>
            <w:r w:rsidRPr="000A0373">
              <w:rPr>
                <w:rFonts w:ascii="Arial" w:hAnsi="Arial" w:cs="Arial"/>
                <w:b/>
                <w:bCs/>
                <w:rtl/>
                <w:lang w:val="de-CH"/>
              </w:rPr>
              <w:t>21</w:t>
            </w:r>
            <w:r w:rsidRPr="000A0373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 فبراير</w:t>
            </w:r>
          </w:p>
        </w:tc>
      </w:tr>
    </w:tbl>
    <w:p w:rsidR="00F033F8" w:rsidRDefault="00F033F8">
      <w:pPr>
        <w:rPr>
          <w:rFonts w:ascii="Arial" w:hAnsi="Arial" w:cs="Arial"/>
          <w:sz w:val="20"/>
          <w:szCs w:val="20"/>
          <w:lang w:val="de-CH"/>
        </w:rPr>
      </w:pPr>
    </w:p>
    <w:p w:rsidR="00250F38" w:rsidRDefault="00250F3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033F8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كلمة "اللغة الأم" لها معنى خاص في اللغة الألمانية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إنها تمثل اللغة الأولى التي تعلمها شخص ما عندما كان طفلاً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حتى قبل الولادة ، يسمع الطفل كلام أمه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لا يفهم الكلمات الفردية بعد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ومع ذلك ، فإنه يمسك بسرعة اللحن والتعبير عن اللغة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يوسع الطفل مفرداته واستخدام لغته الأم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يمكنك أيضًا أن تقول "لغة الأم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".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اللغة المستخدمة في الأسرة هي مساعدة أساسية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 w:rsidP="00FB5F4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Kinder lernen oft rasch verschiedene Sprachen ihrer Angehörige</w:t>
            </w:r>
            <w:r w:rsidR="00FB5F4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zu unterscheiden.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غالبًا ما يتعلم الأطفال بسرعة التمييز بين اللغات المختلفة التي يتحدث بها أحبائهم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يتذكرون أيضًا من يمكنهم التحدث إليه وبأي لغة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</w:t>
            </w:r>
            <w:r w:rsidRPr="0076095A">
              <w:rPr>
                <w:rFonts w:ascii="Arial" w:hAnsi="Arial" w:cs="Arial"/>
                <w:b/>
                <w:bCs/>
              </w:rPr>
              <w:t>Umgangssprache</w:t>
            </w:r>
            <w:r>
              <w:rPr>
                <w:rFonts w:ascii="Arial" w:hAnsi="Arial" w:cs="Arial"/>
              </w:rPr>
              <w:t>“.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يتعلم الطفل "اللغة العامية" من خلال التواصل مع الأشخاص من حوله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يمكن أن تختلف بدرجة أقل أو أكثر عن اللغة الأم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76095A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76095A" w:rsidRPr="0076095A" w:rsidRDefault="0076095A" w:rsidP="005D5897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Schule bekommt das Kind Unterricht in der „</w:t>
            </w:r>
            <w:r w:rsidRPr="0076095A">
              <w:rPr>
                <w:rFonts w:ascii="Arial" w:hAnsi="Arial" w:cs="Arial"/>
                <w:b/>
                <w:bCs/>
              </w:rPr>
              <w:t>Unterrichtssprache</w:t>
            </w:r>
            <w:r>
              <w:rPr>
                <w:rFonts w:ascii="Arial" w:hAnsi="Arial" w:cs="Arial"/>
              </w:rPr>
              <w:t>“.</w:t>
            </w:r>
          </w:p>
          <w:p w:rsidR="0076095A" w:rsidRPr="0076095A" w:rsidRDefault="0076095A" w:rsidP="005D5897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76095A" w:rsidRPr="0076095A" w:rsidRDefault="0076095A" w:rsidP="005D5897">
            <w:pPr>
              <w:spacing w:before="40"/>
              <w:ind w:left="376" w:right="141" w:hanging="376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في المدرسة ، يتلقى الطفل "لغة التدريس</w:t>
            </w:r>
            <w:r w:rsidRPr="0076095A">
              <w:rPr>
                <w:rFonts w:asciiTheme="minorBidi" w:hAnsiTheme="minorBidi" w:cs="Arial"/>
                <w:sz w:val="28"/>
                <w:szCs w:val="28"/>
              </w:rPr>
              <w:t>".</w:t>
            </w:r>
          </w:p>
          <w:p w:rsidR="0076095A" w:rsidRPr="0076095A" w:rsidRDefault="0076095A" w:rsidP="005D5897">
            <w:pPr>
              <w:spacing w:before="40"/>
              <w:ind w:left="376" w:right="141" w:hanging="376"/>
              <w:jc w:val="right"/>
              <w:rPr>
                <w:rFonts w:asciiTheme="minorBidi" w:hAnsiTheme="minorBidi" w:cs="Arial"/>
                <w:sz w:val="28"/>
                <w:szCs w:val="28"/>
              </w:rPr>
            </w:pPr>
          </w:p>
          <w:p w:rsidR="0076095A" w:rsidRPr="0076095A" w:rsidRDefault="0076095A" w:rsidP="005D5897">
            <w:pPr>
              <w:spacing w:before="40"/>
              <w:ind w:left="376" w:right="141" w:hanging="376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يتم تحديد ذلك من قبل البرلمان من خلال قانون</w:t>
            </w:r>
            <w:r w:rsidRPr="0076095A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</w:tbl>
    <w:p w:rsidR="00AF411A" w:rsidRDefault="00AF411A" w:rsidP="00AF411A">
      <w:pPr>
        <w:rPr>
          <w:rFonts w:asciiTheme="minorBidi" w:hAnsiTheme="minorBidi" w:cstheme="minorBidi"/>
        </w:rPr>
      </w:pPr>
    </w:p>
    <w:p w:rsidR="00AF411A" w:rsidRDefault="00AF411A" w:rsidP="00AF411A">
      <w:pPr>
        <w:pageBreakBefore/>
        <w:rPr>
          <w:rFonts w:asciiTheme="minorBidi" w:hAnsiTheme="minorBidi" w:cstheme="minorBidi"/>
        </w:rPr>
      </w:pPr>
    </w:p>
    <w:p w:rsidR="0076095A" w:rsidRPr="001C0E7C" w:rsidRDefault="0076095A" w:rsidP="0076095A">
      <w:pPr>
        <w:rPr>
          <w:rFonts w:asciiTheme="minorBidi" w:hAnsiTheme="minorBidi" w:cstheme="minorBidi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F033F8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</w:t>
            </w:r>
            <w:r w:rsidRPr="0076095A">
              <w:rPr>
                <w:rFonts w:ascii="Arial" w:hAnsi="Arial" w:cs="Arial"/>
                <w:b/>
                <w:bCs/>
              </w:rPr>
              <w:t>Schriftsprache</w:t>
            </w:r>
            <w:r>
              <w:rPr>
                <w:rFonts w:ascii="Arial" w:hAnsi="Arial" w:cs="Arial"/>
              </w:rPr>
              <w:t>“.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يتعلم الطفل أيضًا النص وكيفية الكتابة بشكل صحيح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النطق الصحيح يسمى "اللغة المكتوبة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".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إنه موحد ومفهوم بسهولة لمعظم الناس في منطقة لغوية كبيرة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في المدارس ، يتعلم الأطفال أيضًا لغات أخرى كلغات أجنبية ، على سبيل المثال الإنجليزية أو الفرنسية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الاستخدام الحر للغة الأم هو حق أساسي من حقوق الإنسان غير قابل للتفاوض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غالبًا ما تقمع الديكتاتوريات الجماعات العرقية الفردية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إنهم يشوهون اللغة الأم لهذه الجماعات أو يحظرون استخدامها تمامًا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القدرة على الكلام هي ما يميز الناس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لذلك ، لا توجد لغة غير إنسانية أو أدنى من ذلك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76095A">
        <w:trPr>
          <w:cantSplit/>
          <w:trHeight w:val="454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F033F8" w:rsidRDefault="002E4D7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10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theme="minorBidi"/>
                <w:sz w:val="28"/>
                <w:szCs w:val="28"/>
              </w:rPr>
              <w:t>"</w:t>
            </w: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>العديد من اللغات التي تتحدثها ، كما هو الحال في كثير من الأحيان أنت بشر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."</w:t>
            </w:r>
          </w:p>
          <w:p w:rsidR="00F033F8" w:rsidRPr="000C4108" w:rsidRDefault="000C4108" w:rsidP="000C410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C4108">
              <w:rPr>
                <w:rFonts w:asciiTheme="minorBidi" w:hAnsiTheme="minorBidi" w:cstheme="minorBidi"/>
                <w:sz w:val="28"/>
                <w:szCs w:val="28"/>
              </w:rPr>
              <w:t>[</w:t>
            </w: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 xml:space="preserve">يوهان فولفجانج فون جوته ، كاتب ألماني مهم ، عاش قبل </w:t>
            </w:r>
            <w:r w:rsidRPr="00D15229">
              <w:rPr>
                <w:rFonts w:asciiTheme="minorBidi" w:hAnsiTheme="minorBidi" w:cs="Arial"/>
                <w:rtl/>
              </w:rPr>
              <w:t>300</w:t>
            </w:r>
            <w:r w:rsidRPr="000C4108">
              <w:rPr>
                <w:rFonts w:asciiTheme="minorBidi" w:hAnsiTheme="minorBidi" w:cs="Arial"/>
                <w:sz w:val="28"/>
                <w:szCs w:val="28"/>
                <w:rtl/>
              </w:rPr>
              <w:t xml:space="preserve"> عام في تورينجيا اليوم ، ألمانيا</w:t>
            </w:r>
            <w:r w:rsidRPr="000C4108">
              <w:rPr>
                <w:rFonts w:asciiTheme="minorBidi" w:hAnsiTheme="minorBidi" w:cstheme="minorBidi"/>
                <w:sz w:val="28"/>
                <w:szCs w:val="28"/>
              </w:rPr>
              <w:t>]</w:t>
            </w:r>
          </w:p>
        </w:tc>
      </w:tr>
    </w:tbl>
    <w:p w:rsidR="0076095A" w:rsidRDefault="0076095A">
      <w:pPr>
        <w:rPr>
          <w:rFonts w:asciiTheme="minorBidi" w:hAnsiTheme="minorBidi" w:cstheme="minorBidi"/>
        </w:rPr>
      </w:pPr>
    </w:p>
    <w:p w:rsidR="00AF411A" w:rsidRDefault="00AF411A">
      <w:pPr>
        <w:rPr>
          <w:rFonts w:ascii="Arial" w:hAnsi="Arial" w:cs="Arial"/>
          <w:lang w:val="de-CH"/>
        </w:rPr>
      </w:pPr>
    </w:p>
    <w:p w:rsidR="0076095A" w:rsidRDefault="0076095A" w:rsidP="0076095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76095A" w:rsidRPr="00C05007" w:rsidTr="0076080A">
        <w:tc>
          <w:tcPr>
            <w:tcW w:w="2694" w:type="dxa"/>
            <w:vAlign w:val="center"/>
          </w:tcPr>
          <w:p w:rsidR="0076095A" w:rsidRPr="00E01886" w:rsidRDefault="00250F38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206B8B" wp14:editId="6CE48642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250F38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76095A" w:rsidRPr="00E01886" w:rsidRDefault="008A6438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A6438">
              <w:rPr>
                <w:rFonts w:asciiTheme="minorBidi" w:hAnsiTheme="minorBidi" w:cs="Arial"/>
                <w:b/>
                <w:bCs/>
                <w:noProof/>
                <w:rtl/>
              </w:rPr>
              <w:t>استمع للنص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4C2498" wp14:editId="7E24C59D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E54800" wp14:editId="60082188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D71E30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rtl/>
              </w:rPr>
              <w:t>إلى صفحة الفصل: نصوص مختلفة</w:t>
            </w:r>
          </w:p>
        </w:tc>
      </w:tr>
    </w:tbl>
    <w:p w:rsidR="0076095A" w:rsidRDefault="0076095A">
      <w:pPr>
        <w:rPr>
          <w:rFonts w:ascii="Arial" w:hAnsi="Arial" w:cs="Arial"/>
          <w:lang w:val="de-CH"/>
        </w:rPr>
      </w:pPr>
    </w:p>
    <w:p w:rsidR="00130E4B" w:rsidRDefault="0076095A" w:rsidP="00954791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–  [AR]    Themen Texte  /  </w:t>
      </w:r>
      <w:r w:rsidR="00130E4B" w:rsidRPr="00C16B9C">
        <w:rPr>
          <w:rFonts w:ascii="Arial" w:hAnsi="Arial" w:cs="Arial"/>
          <w:b/>
          <w:bCs/>
          <w:sz w:val="22"/>
          <w:szCs w:val="22"/>
          <w:rtl/>
          <w:lang w:val="de-CH"/>
        </w:rPr>
        <w:t>مواضيع النصوص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 </w:t>
      </w:r>
      <w:bookmarkStart w:id="0" w:name="_GoBack"/>
      <w:bookmarkEnd w:id="0"/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51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544"/>
      </w:tblGrid>
      <w:tr w:rsidR="0076095A" w:rsidTr="0076095A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Default="0076095A" w:rsidP="0076080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Pr="000C4108" w:rsidRDefault="0076095A" w:rsidP="0076095A">
            <w:pPr>
              <w:spacing w:line="300" w:lineRule="atLeast"/>
              <w:ind w:right="34"/>
              <w:jc w:val="right"/>
            </w:pPr>
            <w:r w:rsidRPr="000C4108">
              <w:rPr>
                <w:rFonts w:ascii="Arial" w:hAnsi="Arial" w:cs="Arial"/>
                <w:b/>
                <w:bCs/>
                <w:rtl/>
                <w:lang w:val="de-CH"/>
              </w:rPr>
              <w:t xml:space="preserve">يوم اللغة الأم - </w:t>
            </w:r>
            <w:r w:rsidRPr="000C4108">
              <w:rPr>
                <w:rFonts w:ascii="Arial" w:hAnsi="Arial" w:cs="Arial"/>
                <w:b/>
                <w:bCs/>
                <w:sz w:val="22"/>
                <w:szCs w:val="22"/>
                <w:rtl/>
                <w:lang w:val="de-CH"/>
              </w:rPr>
              <w:t>21</w:t>
            </w:r>
            <w:r w:rsidRPr="000C4108">
              <w:rPr>
                <w:rFonts w:ascii="Arial" w:hAnsi="Arial" w:cs="Arial"/>
                <w:b/>
                <w:bCs/>
                <w:rtl/>
                <w:lang w:val="de-CH"/>
              </w:rPr>
              <w:t xml:space="preserve"> فبراير</w:t>
            </w:r>
          </w:p>
        </w:tc>
      </w:tr>
    </w:tbl>
    <w:p w:rsidR="00130E4B" w:rsidRDefault="00130E4B" w:rsidP="0076095A">
      <w:r>
        <w:rPr>
          <w:rFonts w:ascii="Arial" w:hAnsi="Arial" w:cs="Arial"/>
          <w:sz w:val="20"/>
          <w:szCs w:val="20"/>
          <w:lang w:val="de-CH"/>
        </w:rPr>
        <w:t> </w:t>
      </w:r>
    </w:p>
    <w:p w:rsidR="0076095A" w:rsidRPr="0076095A" w:rsidRDefault="0076095A" w:rsidP="0076095A">
      <w:pPr>
        <w:rPr>
          <w:rFonts w:asciiTheme="minorBidi" w:hAnsiTheme="minorBidi" w:cstheme="minorBidi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260"/>
      </w:tblGrid>
      <w:tr w:rsidR="008A6438" w:rsidTr="00954791">
        <w:trPr>
          <w:cantSplit/>
          <w:trHeight w:val="454"/>
        </w:trPr>
        <w:tc>
          <w:tcPr>
            <w:tcW w:w="4962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A6438" w:rsidRDefault="008A6438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Übung macht den Meister (Sprichwort)</w:t>
            </w:r>
          </w:p>
          <w:p w:rsidR="008A6438" w:rsidRDefault="008A6438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Lerne neue Wörter …</w:t>
            </w:r>
          </w:p>
        </w:tc>
        <w:tc>
          <w:tcPr>
            <w:tcW w:w="326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A6438" w:rsidRPr="008A6438" w:rsidRDefault="008A6438" w:rsidP="008A643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A6438">
              <w:rPr>
                <w:rFonts w:asciiTheme="minorBidi" w:hAnsiTheme="minorBidi" w:cs="Arial"/>
                <w:sz w:val="28"/>
                <w:szCs w:val="28"/>
                <w:rtl/>
              </w:rPr>
              <w:t>الممارسة تجعلها مثالية (مثل)</w:t>
            </w:r>
          </w:p>
          <w:p w:rsidR="008A6438" w:rsidRPr="000C4108" w:rsidRDefault="008A6438" w:rsidP="0076080A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A6438">
              <w:rPr>
                <w:rFonts w:asciiTheme="minorBidi" w:hAnsiTheme="minorBidi" w:cs="Arial"/>
                <w:sz w:val="28"/>
                <w:szCs w:val="28"/>
                <w:rtl/>
              </w:rPr>
              <w:t>تعلم كلمات جديدة</w:t>
            </w:r>
            <w:r w:rsidRPr="008A6438">
              <w:rPr>
                <w:rFonts w:asciiTheme="minorBidi" w:hAnsiTheme="minorBidi" w:cstheme="minorBidi"/>
                <w:sz w:val="28"/>
                <w:szCs w:val="28"/>
              </w:rPr>
              <w:t>...</w:t>
            </w:r>
          </w:p>
        </w:tc>
      </w:tr>
    </w:tbl>
    <w:p w:rsidR="00130E4B" w:rsidRDefault="00130E4B" w:rsidP="00130E4B">
      <w:r>
        <w:rPr>
          <w:rFonts w:ascii="Arial" w:hAnsi="Arial" w:cs="Arial"/>
          <w:vanish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اللغة / اللغة الأم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المعنى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ضع علامة على شيء ما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فهم شيء ما / العقل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فهم شيء ما / المصطلح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اللحن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التعبير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الكلمة / المفردات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استخدم شيئًا / الاستخدام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كبير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يميز / الفرق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البيئة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العامية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لغة التدريس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تحديد شيء ما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C16B9C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 </w:t>
      </w:r>
    </w:p>
    <w:p w:rsidR="0076095A" w:rsidRDefault="0076095A" w:rsidP="0076095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76095A" w:rsidRPr="00C05007" w:rsidTr="0076080A">
        <w:tc>
          <w:tcPr>
            <w:tcW w:w="2694" w:type="dxa"/>
            <w:vAlign w:val="center"/>
          </w:tcPr>
          <w:p w:rsidR="0076095A" w:rsidRPr="00E01886" w:rsidRDefault="00D37F3D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8F3558" wp14:editId="6B6BACDE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Wöeter an</w:t>
            </w:r>
          </w:p>
          <w:p w:rsidR="0076095A" w:rsidRPr="00E01886" w:rsidRDefault="00D71E30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الكلمات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CF3D71" wp14:editId="5674CED3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CB5A32" wp14:editId="5C502B45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D71E30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rtl/>
              </w:rPr>
              <w:t>إلى صفحة الفصل: نصوص مختلفة</w:t>
            </w:r>
          </w:p>
        </w:tc>
      </w:tr>
    </w:tbl>
    <w:p w:rsidR="00130E4B" w:rsidRDefault="005D108D" w:rsidP="00954791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>–  [AR]    Themen Texte</w:t>
      </w:r>
      <w:r w:rsidR="00954791">
        <w:rPr>
          <w:rFonts w:ascii="Arial" w:hAnsi="Arial" w:cs="Arial"/>
          <w:b/>
          <w:bCs/>
          <w:sz w:val="18"/>
          <w:szCs w:val="18"/>
          <w:lang w:val="de-CH"/>
        </w:rPr>
        <w:t>,</w:t>
      </w:r>
      <w:r w:rsidR="00954791" w:rsidRPr="0095479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954791">
        <w:rPr>
          <w:rFonts w:ascii="Arial" w:hAnsi="Arial" w:cs="Arial"/>
          <w:b/>
          <w:bCs/>
          <w:sz w:val="18"/>
          <w:szCs w:val="18"/>
          <w:lang w:val="de-CH"/>
        </w:rPr>
        <w:t>Muttersprache 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  /  </w:t>
      </w:r>
      <w:r w:rsidR="00954791" w:rsidRPr="00954791">
        <w:rPr>
          <w:rFonts w:ascii="Arial" w:hAnsi="Arial" w:cs="Arial"/>
          <w:b/>
          <w:bCs/>
          <w:sz w:val="22"/>
          <w:szCs w:val="22"/>
          <w:rtl/>
        </w:rPr>
        <w:t>موضوعات النصوص، اللغة الأم</w:t>
      </w:r>
      <w:r w:rsidR="00954791">
        <w:rPr>
          <w:rFonts w:ascii="Arial" w:hAnsi="Arial" w:cs="Arial"/>
          <w:b/>
          <w:bCs/>
          <w:sz w:val="22"/>
          <w:szCs w:val="22"/>
        </w:rPr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5D108D" w:rsidTr="005D108D">
        <w:tc>
          <w:tcPr>
            <w:tcW w:w="4962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="Arial"/>
                <w:sz w:val="28"/>
                <w:szCs w:val="28"/>
                <w:rtl/>
              </w:rPr>
              <w:t>الكتابة الصحيحة</w:t>
            </w:r>
          </w:p>
          <w:p w:rsidR="005D108D" w:rsidRPr="00257132" w:rsidRDefault="005D108D" w:rsidP="0076080A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="Arial"/>
                <w:sz w:val="28"/>
                <w:szCs w:val="28"/>
                <w:rtl/>
              </w:rPr>
              <w:t>التهجئة</w:t>
            </w: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ind w:right="142"/>
              <w:jc w:val="right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الكلام - التصريحات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اللغة المكتوبة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زي موحد - الوحدة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مساحة اللغة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لغة اجنبية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أساسي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شيء غير قابل للتفاوض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المجموعة العرقية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لتكون قادرة - القدرة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الجائزة - الجائزة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لتمييز - الشخصية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كامل - أدنى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5D108D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D108D" w:rsidRDefault="005D108D" w:rsidP="0076080A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الكاتب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p w:rsidR="00130E4B" w:rsidRDefault="00130E4B" w:rsidP="00130E4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E01886" w:rsidRPr="00C05007" w:rsidTr="00E01886">
        <w:tc>
          <w:tcPr>
            <w:tcW w:w="2694" w:type="dxa"/>
            <w:vAlign w:val="center"/>
          </w:tcPr>
          <w:p w:rsidR="00E01886" w:rsidRPr="00E01886" w:rsidRDefault="00364A4D" w:rsidP="00E01886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549D49" wp14:editId="6005C05C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Wörter an</w:t>
            </w:r>
          </w:p>
          <w:p w:rsidR="00E01886" w:rsidRPr="00D71E30" w:rsidRDefault="005A760D" w:rsidP="00E01886">
            <w:pPr>
              <w:jc w:val="center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الكلمات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5A8A1D7A" wp14:editId="7F99BFD6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76095A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68BCB" wp14:editId="343D4EB7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Default="00E01886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E01886" w:rsidRPr="00D71E30" w:rsidRDefault="00D71E30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rtl/>
              </w:rPr>
              <w:t>إلى صفحة الفصل: نصوص مختلفة</w:t>
            </w:r>
          </w:p>
        </w:tc>
      </w:tr>
    </w:tbl>
    <w:p w:rsidR="00130E4B" w:rsidRDefault="00130E4B">
      <w:pPr>
        <w:rPr>
          <w:rFonts w:ascii="Arial" w:hAnsi="Arial" w:cs="Arial"/>
          <w:lang w:val="de-CH"/>
        </w:rPr>
      </w:pPr>
    </w:p>
    <w:sectPr w:rsidR="00130E4B" w:rsidSect="00E01886">
      <w:footerReference w:type="default" r:id="rId21"/>
      <w:pgSz w:w="11906" w:h="16838"/>
      <w:pgMar w:top="1134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E5" w:rsidRDefault="00E411E5" w:rsidP="00E01886">
      <w:r>
        <w:separator/>
      </w:r>
    </w:p>
  </w:endnote>
  <w:endnote w:type="continuationSeparator" w:id="0">
    <w:p w:rsidR="00E411E5" w:rsidRDefault="00E411E5" w:rsidP="00E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6" w:rsidRPr="001F61B7" w:rsidRDefault="00E411E5" w:rsidP="001F61B7">
    <w:pPr>
      <w:pStyle w:val="Fuzeile"/>
      <w:tabs>
        <w:tab w:val="clear" w:pos="9072"/>
        <w:tab w:val="right" w:pos="1034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1F61B7" w:rsidRPr="001F61B7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https://kleine-deutsch-hilfe.at/_Kapitel_verschiedene_Texte_AR.htm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self" w:history="1">
      <w:r w:rsidR="001F61B7" w:rsidRPr="001F61B7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https://kleine-deutsch-hilfe.at/Start-AR.htm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E5" w:rsidRDefault="00E411E5" w:rsidP="00E01886">
      <w:r>
        <w:separator/>
      </w:r>
    </w:p>
  </w:footnote>
  <w:footnote w:type="continuationSeparator" w:id="0">
    <w:p w:rsidR="00E411E5" w:rsidRDefault="00E411E5" w:rsidP="00E0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E2C"/>
    <w:multiLevelType w:val="hybridMultilevel"/>
    <w:tmpl w:val="7A220006"/>
    <w:lvl w:ilvl="0" w:tplc="0C07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E"/>
    <w:rsid w:val="000A0373"/>
    <w:rsid w:val="000C4108"/>
    <w:rsid w:val="00130E4B"/>
    <w:rsid w:val="001F61B7"/>
    <w:rsid w:val="00250F38"/>
    <w:rsid w:val="002E4D77"/>
    <w:rsid w:val="00364A4D"/>
    <w:rsid w:val="00372FDF"/>
    <w:rsid w:val="00450847"/>
    <w:rsid w:val="00501767"/>
    <w:rsid w:val="005A760D"/>
    <w:rsid w:val="005D108D"/>
    <w:rsid w:val="006C08BD"/>
    <w:rsid w:val="0076095A"/>
    <w:rsid w:val="00816549"/>
    <w:rsid w:val="008A6438"/>
    <w:rsid w:val="00922F5F"/>
    <w:rsid w:val="00954791"/>
    <w:rsid w:val="00A86679"/>
    <w:rsid w:val="00AF411A"/>
    <w:rsid w:val="00CA6768"/>
    <w:rsid w:val="00D15229"/>
    <w:rsid w:val="00D37F3D"/>
    <w:rsid w:val="00D5534E"/>
    <w:rsid w:val="00D71E30"/>
    <w:rsid w:val="00E01886"/>
    <w:rsid w:val="00E411E5"/>
    <w:rsid w:val="00F033F8"/>
    <w:rsid w:val="00F30FA6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38C9-3F6F-4611-8F8E-3F38313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95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79"/>
    <w:rPr>
      <w:rFonts w:ascii="Segoe UI" w:eastAsia="Arial Unicode MS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8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88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88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Woerter_MT02.mp3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leine-deutsch-hilfe.at/Muttersprache_Tag.mp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Woerter_MT03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_Kapitel_verschiedene_Texte_A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eine-deutsch-hilfe.at/MT02_AR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kleine-deutsch-hilfe.at/MT03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ine-deutsch-hilfe.at/MT01_AR.ht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verschiedene_Text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14</cp:revision>
  <cp:lastPrinted>2024-02-21T14:37:00Z</cp:lastPrinted>
  <dcterms:created xsi:type="dcterms:W3CDTF">2024-02-21T13:22:00Z</dcterms:created>
  <dcterms:modified xsi:type="dcterms:W3CDTF">2024-02-21T14:37:00Z</dcterms:modified>
</cp:coreProperties>
</file>