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90" w:rsidRDefault="0025790D">
      <w:pPr>
        <w:ind w:left="851"/>
      </w:pPr>
      <w:bookmarkStart w:id="0" w:name="_top"/>
      <w:bookmarkEnd w:id="0"/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965B4F" w:rsidRDefault="00965B4F" w:rsidP="00532B39">
      <w:pPr>
        <w:rPr>
          <w:rFonts w:ascii="Arial" w:hAnsi="Arial" w:cs="Arial"/>
        </w:rPr>
      </w:pPr>
    </w:p>
    <w:p w:rsidR="00965B4F" w:rsidRDefault="00965B4F" w:rsidP="00532B39">
      <w:pPr>
        <w:rPr>
          <w:rFonts w:ascii="Arial" w:hAnsi="Arial" w:cs="Arial"/>
        </w:rPr>
      </w:pPr>
    </w:p>
    <w:p w:rsidR="00965B4F" w:rsidRDefault="00965B4F" w:rsidP="00965B4F">
      <w:pPr>
        <w:rPr>
          <w:rFonts w:ascii="Arial" w:hAnsi="Arial" w:cs="Arial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143"/>
        <w:gridCol w:w="583"/>
      </w:tblGrid>
      <w:tr w:rsidR="00B70C90" w:rsidTr="00965B4F">
        <w:trPr>
          <w:cantSplit/>
          <w:trHeight w:val="454"/>
        </w:trPr>
        <w:tc>
          <w:tcPr>
            <w:tcW w:w="4111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C90" w:rsidRDefault="00D20F15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E65352" wp14:editId="04B7B69F">
                  <wp:extent cx="1800000" cy="1800000"/>
                  <wp:effectExtent l="0" t="0" r="0" b="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0C90" w:rsidRDefault="0025790D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70C90" w:rsidRDefault="0030077B">
            <w:pPr>
              <w:spacing w:line="252" w:lineRule="auto"/>
              <w:jc w:val="center"/>
            </w:pPr>
            <w:hyperlink r:id="rId8" w:tgtFrame="_self" w:history="1">
              <w:r w:rsidR="0068250B">
                <w:rPr>
                  <w:rStyle w:val="Hyperlink"/>
                  <w:rFonts w:ascii="Arial" w:hAnsi="Arial" w:cs="Arial"/>
                  <w:sz w:val="28"/>
                  <w:szCs w:val="28"/>
                </w:rPr>
                <w:t>kleine-deutsch-hilfe.at</w:t>
              </w:r>
            </w:hyperlink>
            <w:r w:rsidR="002579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70C90" w:rsidRDefault="0025790D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B70C90" w:rsidRDefault="0030077B">
            <w:pPr>
              <w:spacing w:line="252" w:lineRule="auto"/>
              <w:jc w:val="center"/>
            </w:pPr>
            <w:hyperlink r:id="rId9" w:tgtFrame="_blank" w:history="1">
              <w:r w:rsidR="0025790D">
                <w:rPr>
                  <w:rStyle w:val="Hyperlink"/>
                  <w:rFonts w:ascii="Arial" w:hAnsi="Arial" w:cs="Arial"/>
                </w:rPr>
                <w:t xml:space="preserve">diesen Text anhören – listen to </w:t>
              </w:r>
              <w:proofErr w:type="spellStart"/>
              <w:r w:rsidR="0025790D">
                <w:rPr>
                  <w:rStyle w:val="Hyperlink"/>
                  <w:rFonts w:ascii="Arial" w:hAnsi="Arial" w:cs="Arial"/>
                </w:rPr>
                <w:t>me</w:t>
              </w:r>
              <w:proofErr w:type="spellEnd"/>
            </w:hyperlink>
          </w:p>
          <w:p w:rsidR="00B70C90" w:rsidRDefault="0025790D">
            <w:pPr>
              <w:spacing w:line="252" w:lineRule="auto"/>
              <w:jc w:val="center"/>
            </w:pPr>
            <w:r>
              <w:rPr>
                <w:rFonts w:hint="eastAsia"/>
              </w:rPr>
              <w:t> </w:t>
            </w:r>
          </w:p>
          <w:p w:rsidR="00B70C90" w:rsidRDefault="0030077B">
            <w:pPr>
              <w:spacing w:line="252" w:lineRule="auto"/>
              <w:rPr>
                <w:lang w:val="en-GB"/>
              </w:rPr>
            </w:pPr>
            <w:hyperlink r:id="rId10" w:tgtFrame="_self" w:history="1">
              <w:r w:rsidR="0025790D">
                <w:rPr>
                  <w:rStyle w:val="Hyperlink"/>
                  <w:rFonts w:ascii="Arial" w:hAnsi="Arial" w:cs="Arial"/>
                  <w:lang w:val="en-GB"/>
                </w:rPr>
                <w:t>Help for beginners</w:t>
              </w:r>
            </w:hyperlink>
            <w:r w:rsidR="0025790D">
              <w:rPr>
                <w:rFonts w:ascii="Arial" w:hAnsi="Arial" w:cs="Arial"/>
                <w:lang w:val="en-GB"/>
              </w:rPr>
              <w:t xml:space="preserve"> - simple basic vocabulary for reading, practicing, listening, and repeating</w:t>
            </w:r>
          </w:p>
        </w:tc>
        <w:tc>
          <w:tcPr>
            <w:tcW w:w="61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0C90" w:rsidRDefault="0025790D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B70C90" w:rsidRDefault="0025790D">
            <w:r>
              <w:rPr>
                <w:rFonts w:ascii="Arial" w:hAnsi="Arial" w:cs="Arial"/>
              </w:rPr>
              <w:t>zum Lesen, Üben, Anhören und Nachsprechen</w:t>
            </w:r>
          </w:p>
        </w:tc>
        <w:tc>
          <w:tcPr>
            <w:tcW w:w="567" w:type="dxa"/>
            <w:noWrap/>
            <w:vAlign w:val="bottom"/>
            <w:hideMark/>
          </w:tcPr>
          <w:p w:rsidR="00B70C90" w:rsidRDefault="00B70C90"/>
        </w:tc>
      </w:tr>
      <w:tr w:rsidR="00B70C90" w:rsidTr="00965B4F">
        <w:trPr>
          <w:cantSplit/>
          <w:trHeight w:val="454"/>
        </w:trPr>
        <w:tc>
          <w:tcPr>
            <w:tcW w:w="4111" w:type="dxa"/>
            <w:vMerge/>
            <w:vAlign w:val="center"/>
            <w:hideMark/>
          </w:tcPr>
          <w:p w:rsidR="00B70C90" w:rsidRPr="00C914E3" w:rsidRDefault="00B70C90"/>
        </w:tc>
        <w:tc>
          <w:tcPr>
            <w:tcW w:w="61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0C90" w:rsidRDefault="0030077B">
            <w:hyperlink r:id="rId11" w:tgtFrame="_self" w:history="1">
              <w:r w:rsidR="0025790D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>مساعدة للمبتدئين - مفردات أساسية بسيطة</w:t>
              </w:r>
            </w:hyperlink>
            <w:r w:rsidR="002579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للقراءة والممارسة والاستماع والتكرار</w:t>
            </w:r>
          </w:p>
        </w:tc>
        <w:tc>
          <w:tcPr>
            <w:tcW w:w="567" w:type="dxa"/>
            <w:noWrap/>
            <w:vAlign w:val="bottom"/>
            <w:hideMark/>
          </w:tcPr>
          <w:p w:rsidR="00B70C90" w:rsidRDefault="002579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AR</w:t>
            </w:r>
          </w:p>
        </w:tc>
      </w:tr>
      <w:tr w:rsidR="00B70C90" w:rsidTr="00965B4F">
        <w:trPr>
          <w:cantSplit/>
          <w:trHeight w:val="454"/>
        </w:trPr>
        <w:tc>
          <w:tcPr>
            <w:tcW w:w="4111" w:type="dxa"/>
            <w:vMerge/>
            <w:vAlign w:val="center"/>
            <w:hideMark/>
          </w:tcPr>
          <w:p w:rsidR="00B70C90" w:rsidRDefault="00B70C90">
            <w:pPr>
              <w:rPr>
                <w:lang w:val="en-GB"/>
              </w:rPr>
            </w:pPr>
          </w:p>
        </w:tc>
        <w:tc>
          <w:tcPr>
            <w:tcW w:w="61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0C90" w:rsidRPr="00C914E3" w:rsidRDefault="0030077B">
            <w:pPr>
              <w:rPr>
                <w:lang w:val="en-GB"/>
              </w:rPr>
            </w:pPr>
            <w:hyperlink r:id="rId12" w:tgtFrame="_self" w:history="1"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Yeni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başlayanlar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için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yardım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</w:hyperlink>
            <w:r w:rsidR="0025790D" w:rsidRPr="00C914E3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basit</w:t>
            </w:r>
            <w:proofErr w:type="spellEnd"/>
            <w:r w:rsidR="0025790D"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temel</w:t>
            </w:r>
            <w:proofErr w:type="spellEnd"/>
            <w:r w:rsidR="0025790D"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kelimeler</w:t>
            </w:r>
            <w:proofErr w:type="spellEnd"/>
          </w:p>
          <w:p w:rsidR="00B70C90" w:rsidRPr="00C914E3" w:rsidRDefault="0025790D">
            <w:pPr>
              <w:rPr>
                <w:lang w:val="en-GB"/>
              </w:rPr>
            </w:pPr>
            <w:proofErr w:type="spellStart"/>
            <w:r w:rsidRPr="00C914E3">
              <w:rPr>
                <w:rFonts w:ascii="Arial" w:hAnsi="Arial" w:cs="Arial"/>
                <w:lang w:val="en-GB"/>
              </w:rPr>
              <w:t>okumak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alıştırma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yapmak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dinlemek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tekrarlamak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için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B70C90" w:rsidRDefault="002579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</w:p>
        </w:tc>
      </w:tr>
      <w:tr w:rsidR="00B70C90" w:rsidTr="00965B4F">
        <w:trPr>
          <w:cantSplit/>
          <w:trHeight w:val="454"/>
        </w:trPr>
        <w:tc>
          <w:tcPr>
            <w:tcW w:w="4111" w:type="dxa"/>
            <w:vMerge/>
            <w:vAlign w:val="center"/>
            <w:hideMark/>
          </w:tcPr>
          <w:p w:rsidR="00B70C90" w:rsidRDefault="00B70C90">
            <w:pPr>
              <w:rPr>
                <w:lang w:val="en-GB"/>
              </w:rPr>
            </w:pPr>
          </w:p>
        </w:tc>
        <w:tc>
          <w:tcPr>
            <w:tcW w:w="61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0C90" w:rsidRDefault="0030077B">
            <w:hyperlink r:id="rId13" w:tgtFrame="_self" w:history="1">
              <w:r w:rsidR="0025790D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>کمک برای مبتدیان -- واژگان ساده اساسی</w:t>
              </w:r>
            </w:hyperlink>
            <w:r w:rsidR="002579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برای خواندن ، تمرین ، گوش دادن ، زیر</w:t>
            </w:r>
          </w:p>
        </w:tc>
        <w:tc>
          <w:tcPr>
            <w:tcW w:w="567" w:type="dxa"/>
            <w:noWrap/>
            <w:vAlign w:val="bottom"/>
            <w:hideMark/>
          </w:tcPr>
          <w:p w:rsidR="00B70C90" w:rsidRDefault="002579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FA</w:t>
            </w:r>
          </w:p>
        </w:tc>
      </w:tr>
      <w:tr w:rsidR="00B70C90" w:rsidTr="00965B4F">
        <w:trPr>
          <w:cantSplit/>
          <w:trHeight w:val="454"/>
        </w:trPr>
        <w:tc>
          <w:tcPr>
            <w:tcW w:w="4111" w:type="dxa"/>
            <w:vMerge/>
            <w:vAlign w:val="center"/>
            <w:hideMark/>
          </w:tcPr>
          <w:p w:rsidR="00B70C90" w:rsidRDefault="00B70C90">
            <w:pPr>
              <w:rPr>
                <w:lang w:val="en-GB"/>
              </w:rPr>
            </w:pPr>
          </w:p>
        </w:tc>
        <w:tc>
          <w:tcPr>
            <w:tcW w:w="61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0C90" w:rsidRPr="00C914E3" w:rsidRDefault="0030077B">
            <w:pPr>
              <w:rPr>
                <w:lang w:val="en-GB"/>
              </w:rPr>
            </w:pPr>
            <w:hyperlink r:id="rId14" w:tgtFrame="_self" w:history="1"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Alîkariya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ji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bo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destpêkan</w:t>
              </w:r>
              <w:proofErr w:type="spellEnd"/>
            </w:hyperlink>
            <w:r w:rsidR="0025790D" w:rsidRPr="00C914E3">
              <w:rPr>
                <w:rFonts w:ascii="Arial" w:hAnsi="Arial" w:cs="Arial"/>
                <w:lang w:val="en-GB"/>
              </w:rPr>
              <w:t xml:space="preserve"> -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ferhenga</w:t>
            </w:r>
            <w:proofErr w:type="spellEnd"/>
            <w:r w:rsidR="0025790D"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bingehîn</w:t>
            </w:r>
            <w:proofErr w:type="spellEnd"/>
            <w:r w:rsidR="0025790D" w:rsidRPr="00C914E3">
              <w:rPr>
                <w:rFonts w:ascii="Arial" w:hAnsi="Arial" w:cs="Arial"/>
                <w:lang w:val="en-GB"/>
              </w:rPr>
              <w:t xml:space="preserve"> a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sade</w:t>
            </w:r>
            <w:proofErr w:type="spellEnd"/>
          </w:p>
          <w:p w:rsidR="00B70C90" w:rsidRPr="00C914E3" w:rsidRDefault="0025790D">
            <w:pPr>
              <w:rPr>
                <w:lang w:val="en-GB"/>
              </w:rPr>
            </w:pPr>
            <w:proofErr w:type="spellStart"/>
            <w:r w:rsidRPr="00C914E3">
              <w:rPr>
                <w:rFonts w:ascii="Arial" w:hAnsi="Arial" w:cs="Arial"/>
                <w:lang w:val="en-GB"/>
              </w:rPr>
              <w:t>ji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bo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xwendin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pratîk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kirin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guhdarî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kirin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dubare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kirin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B70C90" w:rsidRDefault="002579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KU</w:t>
            </w:r>
          </w:p>
        </w:tc>
      </w:tr>
      <w:tr w:rsidR="00B70C90" w:rsidTr="00965B4F">
        <w:trPr>
          <w:cantSplit/>
          <w:trHeight w:val="454"/>
        </w:trPr>
        <w:tc>
          <w:tcPr>
            <w:tcW w:w="4111" w:type="dxa"/>
            <w:vMerge/>
            <w:vAlign w:val="center"/>
            <w:hideMark/>
          </w:tcPr>
          <w:p w:rsidR="00B70C90" w:rsidRDefault="00B70C90">
            <w:pPr>
              <w:rPr>
                <w:lang w:val="en-GB"/>
              </w:rPr>
            </w:pPr>
          </w:p>
        </w:tc>
        <w:tc>
          <w:tcPr>
            <w:tcW w:w="61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0C90" w:rsidRDefault="0030077B">
            <w:hyperlink r:id="rId15" w:tgtFrame="_self" w:history="1">
              <w:r w:rsidR="0025790D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>د پیل کونکو لپاره مرسته - ساده لومړني قاموس</w:t>
              </w:r>
            </w:hyperlink>
            <w:r w:rsidR="002579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70C90" w:rsidRDefault="0025790D">
            <w:r>
              <w:rPr>
                <w:rFonts w:hint="cs"/>
                <w:rtl/>
              </w:rPr>
              <w:t>د لوستلو، تمرین کولو، واورو</w:t>
            </w:r>
          </w:p>
        </w:tc>
        <w:tc>
          <w:tcPr>
            <w:tcW w:w="567" w:type="dxa"/>
            <w:noWrap/>
            <w:vAlign w:val="bottom"/>
            <w:hideMark/>
          </w:tcPr>
          <w:p w:rsidR="00B70C90" w:rsidRDefault="002579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</w:p>
        </w:tc>
      </w:tr>
      <w:tr w:rsidR="00B70C90" w:rsidTr="00965B4F">
        <w:trPr>
          <w:cantSplit/>
          <w:trHeight w:val="355"/>
        </w:trPr>
        <w:tc>
          <w:tcPr>
            <w:tcW w:w="4111" w:type="dxa"/>
            <w:vMerge/>
            <w:vAlign w:val="center"/>
            <w:hideMark/>
          </w:tcPr>
          <w:p w:rsidR="00B70C90" w:rsidRDefault="00B70C90">
            <w:pPr>
              <w:rPr>
                <w:lang w:val="en-GB"/>
              </w:rPr>
            </w:pPr>
          </w:p>
        </w:tc>
        <w:tc>
          <w:tcPr>
            <w:tcW w:w="61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0C90" w:rsidRPr="00C914E3" w:rsidRDefault="0030077B">
            <w:pPr>
              <w:rPr>
                <w:lang w:val="en-GB"/>
              </w:rPr>
            </w:pPr>
            <w:hyperlink r:id="rId16" w:tgtFrame="_self" w:history="1"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Caawinta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kuwa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>bilowga</w:t>
              </w:r>
              <w:proofErr w:type="spellEnd"/>
              <w:r w:rsidR="0025790D" w:rsidRPr="00C914E3">
                <w:rPr>
                  <w:rStyle w:val="Hyperlink"/>
                  <w:rFonts w:ascii="Arial" w:hAnsi="Arial" w:cs="Arial"/>
                  <w:lang w:val="en-GB"/>
                </w:rPr>
                <w:t xml:space="preserve"> ah</w:t>
              </w:r>
            </w:hyperlink>
            <w:r w:rsidR="0025790D" w:rsidRPr="00C914E3">
              <w:rPr>
                <w:rFonts w:ascii="Arial" w:hAnsi="Arial" w:cs="Arial"/>
                <w:lang w:val="en-GB"/>
              </w:rPr>
              <w:t xml:space="preserve"> -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erayada</w:t>
            </w:r>
            <w:proofErr w:type="spellEnd"/>
            <w:r w:rsidR="0025790D"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aasaasiga</w:t>
            </w:r>
            <w:proofErr w:type="spellEnd"/>
            <w:r w:rsidR="0025790D" w:rsidRPr="00C914E3">
              <w:rPr>
                <w:rFonts w:ascii="Arial" w:hAnsi="Arial" w:cs="Arial"/>
                <w:lang w:val="en-GB"/>
              </w:rPr>
              <w:t xml:space="preserve"> ah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ee</w:t>
            </w:r>
            <w:proofErr w:type="spellEnd"/>
            <w:r w:rsidR="0025790D"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5790D" w:rsidRPr="00C914E3">
              <w:rPr>
                <w:rFonts w:ascii="Arial" w:hAnsi="Arial" w:cs="Arial"/>
                <w:lang w:val="en-GB"/>
              </w:rPr>
              <w:t>fudud</w:t>
            </w:r>
            <w:proofErr w:type="spellEnd"/>
          </w:p>
          <w:p w:rsidR="00B70C90" w:rsidRPr="00C914E3" w:rsidRDefault="0025790D">
            <w:pPr>
              <w:rPr>
                <w:lang w:val="en-GB"/>
              </w:rPr>
            </w:pPr>
            <w:proofErr w:type="spellStart"/>
            <w:r w:rsidRPr="00C914E3">
              <w:rPr>
                <w:rFonts w:ascii="Arial" w:hAnsi="Arial" w:cs="Arial"/>
                <w:lang w:val="en-GB"/>
              </w:rPr>
              <w:t>Akhriska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ku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celcelinta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dhageysiga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ku</w:t>
            </w:r>
            <w:proofErr w:type="spellEnd"/>
            <w:r w:rsidRPr="00C914E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14E3">
              <w:rPr>
                <w:rFonts w:ascii="Arial" w:hAnsi="Arial" w:cs="Arial"/>
                <w:lang w:val="en-GB"/>
              </w:rPr>
              <w:t>celcelinta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B70C90" w:rsidRDefault="00257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</w:p>
          <w:p w:rsidR="00B70C90" w:rsidRDefault="002579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</w:tr>
      <w:tr w:rsidR="00B70C90" w:rsidTr="00965B4F">
        <w:trPr>
          <w:cantSplit/>
          <w:trHeight w:val="576"/>
        </w:trPr>
        <w:tc>
          <w:tcPr>
            <w:tcW w:w="4111" w:type="dxa"/>
            <w:shd w:val="clear" w:color="auto" w:fill="DEEAF6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C90" w:rsidRDefault="0030077B">
            <w:pPr>
              <w:spacing w:line="252" w:lineRule="auto"/>
              <w:rPr>
                <w:lang w:val="ru-RU"/>
              </w:rPr>
            </w:pPr>
            <w:hyperlink r:id="rId17" w:tgtFrame="_self" w:history="1">
              <w:r w:rsidR="0025790D">
                <w:rPr>
                  <w:rStyle w:val="Hyperlink"/>
                  <w:rFonts w:ascii="Arial" w:hAnsi="Arial" w:cs="Arial"/>
                  <w:lang w:val="ru-RU"/>
                </w:rPr>
                <w:t xml:space="preserve">Допомога початківцям </w:t>
              </w:r>
            </w:hyperlink>
            <w:r w:rsidR="0025790D">
              <w:rPr>
                <w:rFonts w:ascii="Arial" w:hAnsi="Arial" w:cs="Arial"/>
              </w:rPr>
              <w:t> </w:t>
            </w:r>
            <w:r w:rsidR="0025790D">
              <w:rPr>
                <w:rFonts w:ascii="Arial" w:hAnsi="Arial" w:cs="Arial"/>
                <w:lang w:val="ru-RU"/>
              </w:rPr>
              <w:t>– простий базовий словниковий запас</w:t>
            </w:r>
          </w:p>
        </w:tc>
        <w:tc>
          <w:tcPr>
            <w:tcW w:w="6127" w:type="dxa"/>
            <w:shd w:val="clear" w:color="auto" w:fill="FFF2CC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0C90" w:rsidRDefault="0025790D">
            <w:pPr>
              <w:spacing w:line="252" w:lineRule="auto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для читання, практики, прослуховування та повторення</w:t>
            </w:r>
          </w:p>
        </w:tc>
        <w:tc>
          <w:tcPr>
            <w:tcW w:w="567" w:type="dxa"/>
            <w:noWrap/>
            <w:vAlign w:val="bottom"/>
            <w:hideMark/>
          </w:tcPr>
          <w:p w:rsidR="00B70C90" w:rsidRDefault="002579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UA</w:t>
            </w:r>
          </w:p>
        </w:tc>
      </w:tr>
      <w:tr w:rsidR="00B70C90" w:rsidTr="00965B4F">
        <w:trPr>
          <w:cantSplit/>
          <w:trHeight w:val="576"/>
        </w:trPr>
        <w:tc>
          <w:tcPr>
            <w:tcW w:w="41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C90" w:rsidRDefault="0030077B">
            <w:pPr>
              <w:spacing w:line="252" w:lineRule="auto"/>
              <w:rPr>
                <w:lang w:val="ru-RU"/>
              </w:rPr>
            </w:pPr>
            <w:hyperlink r:id="rId18" w:tgtFrame="_self" w:history="1">
              <w:r w:rsidR="0025790D">
                <w:rPr>
                  <w:rStyle w:val="Hyperlink"/>
                  <w:rFonts w:ascii="Arial" w:hAnsi="Arial" w:cs="Arial"/>
                  <w:lang w:val="ru-RU"/>
                </w:rPr>
                <w:t>Помощь начинающим</w:t>
              </w:r>
            </w:hyperlink>
            <w:r w:rsidR="0025790D">
              <w:rPr>
                <w:rFonts w:ascii="Arial" w:hAnsi="Arial" w:cs="Arial"/>
                <w:lang w:val="ru-RU"/>
              </w:rPr>
              <w:t xml:space="preserve"> - простая базовая лексика</w:t>
            </w:r>
          </w:p>
        </w:tc>
        <w:tc>
          <w:tcPr>
            <w:tcW w:w="6127" w:type="dxa"/>
            <w:noWrap/>
            <w:vAlign w:val="center"/>
            <w:hideMark/>
          </w:tcPr>
          <w:p w:rsidR="00B70C90" w:rsidRDefault="0025790D">
            <w:pPr>
              <w:ind w:left="119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для чтения, практики, прослушивания и повторения </w:t>
            </w:r>
          </w:p>
        </w:tc>
        <w:tc>
          <w:tcPr>
            <w:tcW w:w="567" w:type="dxa"/>
            <w:noWrap/>
            <w:vAlign w:val="bottom"/>
            <w:hideMark/>
          </w:tcPr>
          <w:p w:rsidR="00B70C90" w:rsidRDefault="002579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RU</w:t>
            </w:r>
          </w:p>
        </w:tc>
      </w:tr>
      <w:tr w:rsidR="00B70C90" w:rsidTr="00965B4F">
        <w:trPr>
          <w:cantSplit/>
          <w:trHeight w:val="454"/>
        </w:trPr>
        <w:tc>
          <w:tcPr>
            <w:tcW w:w="41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70C90" w:rsidRDefault="0030077B" w:rsidP="00FF0404">
            <w:pPr>
              <w:spacing w:line="252" w:lineRule="auto"/>
              <w:rPr>
                <w:lang w:val="fr-FR"/>
              </w:rPr>
            </w:pPr>
            <w:hyperlink r:id="rId19" w:tgtFrame="_self" w:history="1">
              <w:r w:rsidR="0025790D">
                <w:rPr>
                  <w:rStyle w:val="Hyperlink"/>
                  <w:rFonts w:ascii="Arial" w:hAnsi="Arial" w:cs="Arial"/>
                  <w:lang w:val="fr-FR"/>
                </w:rPr>
                <w:t>Aide pour débutants</w:t>
              </w:r>
            </w:hyperlink>
            <w:r w:rsidR="0025790D">
              <w:rPr>
                <w:rFonts w:ascii="Arial" w:hAnsi="Arial" w:cs="Arial"/>
                <w:lang w:val="fr-FR"/>
              </w:rPr>
              <w:t xml:space="preserve"> - vocabulaire de base </w:t>
            </w:r>
            <w:proofErr w:type="gramStart"/>
            <w:r w:rsidR="0025790D">
              <w:rPr>
                <w:rFonts w:ascii="Arial" w:hAnsi="Arial" w:cs="Arial"/>
                <w:lang w:val="fr-FR"/>
              </w:rPr>
              <w:t xml:space="preserve">simple </w:t>
            </w:r>
            <w:r w:rsidR="00FF0404">
              <w:rPr>
                <w:rFonts w:ascii="Arial" w:hAnsi="Arial" w:cs="Arial"/>
                <w:lang w:val="fr-FR"/>
              </w:rPr>
              <w:t xml:space="preserve"> </w:t>
            </w:r>
            <w:r w:rsidR="0025790D">
              <w:rPr>
                <w:rFonts w:ascii="Arial" w:hAnsi="Arial" w:cs="Arial"/>
                <w:lang w:val="fr-FR"/>
              </w:rPr>
              <w:t>à</w:t>
            </w:r>
            <w:proofErr w:type="gramEnd"/>
            <w:r w:rsidR="0025790D">
              <w:rPr>
                <w:rFonts w:ascii="Arial" w:hAnsi="Arial" w:cs="Arial"/>
                <w:lang w:val="fr-FR"/>
              </w:rPr>
              <w:t xml:space="preserve"> lire, à pratiquer, à écouter et à répéter</w:t>
            </w:r>
          </w:p>
        </w:tc>
        <w:tc>
          <w:tcPr>
            <w:tcW w:w="61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70C90" w:rsidRDefault="0030077B">
            <w:pPr>
              <w:rPr>
                <w:lang w:val="es-ES"/>
              </w:rPr>
            </w:pPr>
            <w:hyperlink r:id="rId20" w:tgtFrame="_self" w:history="1">
              <w:r w:rsidR="0025790D">
                <w:rPr>
                  <w:rStyle w:val="Hyperlink"/>
                  <w:rFonts w:ascii="Arial" w:hAnsi="Arial" w:cs="Arial"/>
                  <w:lang w:val="es-ES"/>
                </w:rPr>
                <w:t>Ayuda para principiantes</w:t>
              </w:r>
            </w:hyperlink>
            <w:r w:rsidR="0025790D">
              <w:rPr>
                <w:rFonts w:ascii="Arial" w:hAnsi="Arial" w:cs="Arial"/>
                <w:lang w:val="es-ES"/>
              </w:rPr>
              <w:t xml:space="preserve">: vocabulario básico sencillo </w:t>
            </w:r>
          </w:p>
          <w:p w:rsidR="00B70C90" w:rsidRDefault="0025790D">
            <w:pPr>
              <w:rPr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para leer, practicar, escuchar y repetir</w:t>
            </w:r>
          </w:p>
        </w:tc>
        <w:tc>
          <w:tcPr>
            <w:tcW w:w="567" w:type="dxa"/>
            <w:noWrap/>
            <w:vAlign w:val="bottom"/>
            <w:hideMark/>
          </w:tcPr>
          <w:p w:rsidR="00B70C90" w:rsidRDefault="0025790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  <w:r>
              <w:rPr>
                <w:rFonts w:ascii="Arial" w:hAnsi="Arial" w:cs="Arial"/>
                <w:sz w:val="16"/>
                <w:szCs w:val="16"/>
              </w:rPr>
              <w:br/>
              <w:t>ES</w:t>
            </w:r>
          </w:p>
        </w:tc>
      </w:tr>
    </w:tbl>
    <w:p w:rsidR="00965B4F" w:rsidRDefault="00965B4F" w:rsidP="00965B4F">
      <w:pPr>
        <w:rPr>
          <w:rFonts w:ascii="Arial" w:hAnsi="Arial" w:cs="Arial"/>
        </w:rPr>
      </w:pPr>
    </w:p>
    <w:p w:rsidR="00965B4F" w:rsidRDefault="00965B4F" w:rsidP="00965B4F">
      <w:pPr>
        <w:rPr>
          <w:rFonts w:ascii="Arial" w:hAnsi="Arial" w:cs="Arial"/>
        </w:rPr>
      </w:pPr>
    </w:p>
    <w:p w:rsidR="00C914E3" w:rsidRDefault="00C914E3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C914E3" w:rsidRDefault="00C914E3">
      <w:pPr>
        <w:rPr>
          <w:rFonts w:ascii="Arial" w:hAnsi="Arial" w:cs="Arial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9"/>
      </w:tblGrid>
      <w:tr w:rsidR="00B70C90" w:rsidTr="00C914E3">
        <w:tc>
          <w:tcPr>
            <w:tcW w:w="10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B70C90" w:rsidRDefault="0025790D">
            <w:pPr>
              <w:jc w:val="center"/>
            </w:pPr>
            <w:bookmarkStart w:id="1" w:name="ix"/>
            <w:bookmarkStart w:id="2" w:name="quickly"/>
            <w:bookmarkEnd w:id="1"/>
            <w:bookmarkEnd w:id="2"/>
            <w:r>
              <w:rPr>
                <w:rFonts w:ascii="Arial" w:hAnsi="Arial" w:cs="Arial"/>
                <w:b/>
                <w:bCs/>
              </w:rPr>
              <w:t>Schnellzugänge</w:t>
            </w:r>
            <w:r>
              <w:rPr>
                <w:rFonts w:ascii="Arial" w:hAnsi="Arial" w:cs="Arial"/>
              </w:rPr>
              <w:t xml:space="preserve">   Quick </w:t>
            </w:r>
            <w:proofErr w:type="spellStart"/>
            <w:r>
              <w:rPr>
                <w:rFonts w:ascii="Arial" w:hAnsi="Arial" w:cs="Arial"/>
              </w:rPr>
              <w:t>Accesses</w:t>
            </w:r>
            <w:proofErr w:type="spellEnd"/>
            <w:r>
              <w:rPr>
                <w:rFonts w:ascii="Arial" w:hAnsi="Arial" w:cs="Arial"/>
              </w:rPr>
              <w:t>   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الوصول السريع</w:t>
            </w:r>
            <w:r>
              <w:rPr>
                <w:rFonts w:ascii="Arial" w:hAnsi="Arial" w:cs="Arial"/>
              </w:rPr>
              <w:t xml:space="preserve">   </w:t>
            </w:r>
            <w:proofErr w:type="spellStart"/>
            <w:r>
              <w:rPr>
                <w:rFonts w:ascii="Arial" w:hAnsi="Arial" w:cs="Arial"/>
              </w:rPr>
              <w:t>hızlı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erişim</w:t>
            </w:r>
            <w:proofErr w:type="spellEnd"/>
            <w:r>
              <w:rPr>
                <w:rFonts w:ascii="Arial" w:hAnsi="Arial" w:cs="Arial"/>
              </w:rPr>
              <w:t xml:space="preserve"> 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دسترسی سریع</w:t>
            </w:r>
            <w:r>
              <w:rPr>
                <w:rFonts w:ascii="Arial" w:hAnsi="Arial" w:cs="Arial"/>
              </w:rPr>
              <w:t xml:space="preserve">   </w:t>
            </w:r>
            <w:proofErr w:type="spellStart"/>
            <w:r>
              <w:rPr>
                <w:rFonts w:ascii="Arial" w:hAnsi="Arial" w:cs="Arial"/>
              </w:rPr>
              <w:t>Gihîştina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zû</w:t>
            </w:r>
            <w:proofErr w:type="spellEnd"/>
          </w:p>
        </w:tc>
      </w:tr>
      <w:tr w:rsidR="00B70C90" w:rsidTr="00C914E3">
        <w:tc>
          <w:tcPr>
            <w:tcW w:w="509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</w:rPr>
              <w:t> </w:t>
            </w:r>
          </w:p>
        </w:tc>
        <w:tc>
          <w:tcPr>
            <w:tcW w:w="5099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</w:rPr>
              <w:t> 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21" w:tgtFrame="_self" w:history="1">
              <w:r w:rsidR="0025790D">
                <w:rPr>
                  <w:rStyle w:val="Hyperlink"/>
                  <w:rFonts w:ascii="Arial" w:hAnsi="Arial" w:cs="Arial"/>
                </w:rPr>
                <w:t>Anhören, Nachsprechen</w:t>
              </w:r>
            </w:hyperlink>
            <w:r w:rsidR="0025790D">
              <w:rPr>
                <w:rFonts w:ascii="Arial" w:hAnsi="Arial" w:cs="Arial"/>
              </w:rPr>
              <w:t xml:space="preserve">  /  </w:t>
            </w:r>
            <w:r w:rsidR="0025790D">
              <w:rPr>
                <w:rFonts w:ascii="Arial" w:hAnsi="Arial" w:cs="Arial"/>
                <w:sz w:val="20"/>
                <w:szCs w:val="20"/>
              </w:rPr>
              <w:t xml:space="preserve">Listening, </w:t>
            </w:r>
            <w:proofErr w:type="spellStart"/>
            <w:r w:rsidR="0025790D">
              <w:rPr>
                <w:rFonts w:ascii="Arial" w:hAnsi="Arial" w:cs="Arial"/>
                <w:sz w:val="20"/>
                <w:szCs w:val="20"/>
              </w:rPr>
              <w:t>Repeating</w:t>
            </w:r>
            <w:proofErr w:type="spellEnd"/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الاستماع والتكرار</w:t>
            </w:r>
            <w:r>
              <w:rPr>
                <w:rFonts w:ascii="Arial" w:hAnsi="Arial" w:cs="Arial"/>
                <w:sz w:val="28"/>
                <w:szCs w:val="28"/>
              </w:rPr>
              <w:t xml:space="preserve">  </w:t>
            </w:r>
            <w:r>
              <w:rPr>
                <w:rFonts w:ascii="Arial" w:hAnsi="Arial" w:cs="Arial"/>
              </w:rPr>
              <w:t xml:space="preserve">/  </w:t>
            </w:r>
            <w:proofErr w:type="spellStart"/>
            <w:r>
              <w:rPr>
                <w:rFonts w:ascii="Arial" w:hAnsi="Arial" w:cs="Arial"/>
              </w:rPr>
              <w:t>dinleme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tekrarlama</w:t>
            </w:r>
            <w:proofErr w:type="spellEnd"/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22" w:tgtFrame="_self" w:history="1">
              <w:r w:rsidR="0025790D">
                <w:rPr>
                  <w:rStyle w:val="Hyperlink"/>
                  <w:rFonts w:ascii="Arial" w:hAnsi="Arial" w:cs="Arial"/>
                </w:rPr>
                <w:t>lateinische Schrift</w:t>
              </w:r>
            </w:hyperlink>
            <w:r w:rsidR="0025790D">
              <w:rPr>
                <w:rFonts w:ascii="Arial" w:hAnsi="Arial" w:cs="Arial"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</w:rPr>
              <w:t>Latin</w:t>
            </w:r>
            <w:proofErr w:type="spellEnd"/>
            <w:r w:rsidR="0025790D">
              <w:rPr>
                <w:rFonts w:ascii="Arial" w:hAnsi="Arial" w:cs="Arial"/>
              </w:rPr>
              <w:t xml:space="preserve"> Alphabet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معرفة القراءة والكتابة</w:t>
            </w:r>
            <w:r>
              <w:rPr>
                <w:rFonts w:ascii="Arial" w:hAnsi="Arial" w:cs="Arial"/>
                <w:sz w:val="28"/>
                <w:szCs w:val="28"/>
              </w:rPr>
              <w:t xml:space="preserve">  / </w:t>
            </w: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грамотність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 /  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سواد</w:t>
            </w:r>
            <w:r>
              <w:rPr>
                <w:rFonts w:ascii="Arial" w:hAnsi="Arial" w:cs="Arial"/>
                <w:sz w:val="28"/>
                <w:szCs w:val="28"/>
              </w:rPr>
              <w:t xml:space="preserve"> 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pPr>
              <w:rPr>
                <w:lang w:val="en-GB"/>
              </w:rPr>
            </w:pPr>
            <w:hyperlink r:id="rId23" w:tgtFrame="_self" w:history="1">
              <w:proofErr w:type="spellStart"/>
              <w:r w:rsidR="0025790D">
                <w:rPr>
                  <w:rStyle w:val="Hyperlink"/>
                  <w:rFonts w:ascii="Arial" w:hAnsi="Arial" w:cs="Arial"/>
                  <w:lang w:val="en-GB"/>
                </w:rPr>
                <w:t>Wörter</w:t>
              </w:r>
              <w:proofErr w:type="spellEnd"/>
              <w:r w:rsidR="0025790D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>
                <w:rPr>
                  <w:rStyle w:val="Hyperlink"/>
                  <w:rFonts w:ascii="Arial" w:hAnsi="Arial" w:cs="Arial"/>
                  <w:lang w:val="en-GB"/>
                </w:rPr>
                <w:t>zum</w:t>
              </w:r>
              <w:proofErr w:type="spellEnd"/>
              <w:r w:rsidR="0025790D">
                <w:rPr>
                  <w:rStyle w:val="Hyperlink"/>
                  <w:rFonts w:ascii="Arial" w:hAnsi="Arial" w:cs="Arial"/>
                  <w:lang w:val="en-GB"/>
                </w:rPr>
                <w:t xml:space="preserve"> </w:t>
              </w:r>
              <w:proofErr w:type="spellStart"/>
              <w:r w:rsidR="0025790D">
                <w:rPr>
                  <w:rStyle w:val="Hyperlink"/>
                  <w:rFonts w:ascii="Arial" w:hAnsi="Arial" w:cs="Arial"/>
                  <w:lang w:val="en-GB"/>
                </w:rPr>
                <w:t>Beginn</w:t>
              </w:r>
              <w:proofErr w:type="spellEnd"/>
            </w:hyperlink>
            <w:r w:rsidR="0025790D">
              <w:rPr>
                <w:rFonts w:ascii="Arial" w:hAnsi="Arial" w:cs="Arial"/>
                <w:lang w:val="en-GB"/>
              </w:rPr>
              <w:t xml:space="preserve">  /  Words to begin with 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الكلمات لتبدأ</w:t>
            </w:r>
            <w:r>
              <w:rPr>
                <w:rFonts w:ascii="Arial" w:hAnsi="Arial" w:cs="Arial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başlayan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kelimeler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24" w:tgtFrame="_self" w:history="1">
              <w:r w:rsidR="0025790D">
                <w:rPr>
                  <w:rStyle w:val="Hyperlink"/>
                  <w:rFonts w:ascii="Arial" w:hAnsi="Arial" w:cs="Arial"/>
                </w:rPr>
                <w:t xml:space="preserve">Deutsch </w:t>
              </w:r>
              <w:proofErr w:type="spellStart"/>
              <w:r w:rsidR="0025790D">
                <w:rPr>
                  <w:rStyle w:val="Hyperlink"/>
                  <w:rFonts w:ascii="Arial" w:hAnsi="Arial" w:cs="Arial"/>
                </w:rPr>
                <w:t>Sprechen</w:t>
              </w:r>
              <w:proofErr w:type="spellEnd"/>
            </w:hyperlink>
            <w:r w:rsidR="0025790D">
              <w:rPr>
                <w:rFonts w:ascii="Arial" w:hAnsi="Arial" w:cs="Arial"/>
              </w:rPr>
              <w:t xml:space="preserve">  /  </w:t>
            </w:r>
            <w:proofErr w:type="spellStart"/>
            <w:r w:rsidR="0025790D">
              <w:rPr>
                <w:rFonts w:ascii="Arial" w:hAnsi="Arial" w:cs="Arial"/>
              </w:rPr>
              <w:t>speaking</w:t>
            </w:r>
            <w:proofErr w:type="spellEnd"/>
            <w:r w:rsidR="0025790D">
              <w:rPr>
                <w:rFonts w:ascii="Arial" w:hAnsi="Arial" w:cs="Arial"/>
              </w:rPr>
              <w:t xml:space="preserve"> </w:t>
            </w:r>
            <w:proofErr w:type="spellStart"/>
            <w:r w:rsidR="0025790D">
              <w:rPr>
                <w:rFonts w:ascii="Arial" w:hAnsi="Arial" w:cs="Arial"/>
              </w:rPr>
              <w:t>instructions</w:t>
            </w:r>
            <w:proofErr w:type="spellEnd"/>
            <w:r w:rsidR="002579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تعليمات للتحدث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Almanca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konuş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25" w:tgtFrame="_self" w:history="1">
              <w:r w:rsidR="0025790D">
                <w:rPr>
                  <w:rStyle w:val="Hyperlink"/>
                  <w:rFonts w:ascii="Arial" w:hAnsi="Arial" w:cs="Arial"/>
                </w:rPr>
                <w:t>Wortbildung und Wortfamilien</w:t>
              </w:r>
            </w:hyperlink>
            <w:r w:rsidR="0025790D">
              <w:rPr>
                <w:rFonts w:ascii="Arial" w:hAnsi="Arial" w:cs="Arial"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  <w:sz w:val="22"/>
                <w:szCs w:val="22"/>
              </w:rPr>
              <w:t>Forming</w:t>
            </w:r>
            <w:proofErr w:type="spellEnd"/>
            <w:r w:rsidR="0025790D">
              <w:rPr>
                <w:rFonts w:ascii="Arial" w:hAnsi="Arial" w:cs="Arial"/>
                <w:sz w:val="22"/>
                <w:szCs w:val="22"/>
              </w:rPr>
              <w:t xml:space="preserve"> German words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تكوين الكلمات وعائلات الكلمة 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kelime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oluşumu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kelime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aileleri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26" w:tgtFrame="_self" w:history="1">
              <w:r w:rsidR="0025790D">
                <w:rPr>
                  <w:rStyle w:val="Hyperlink"/>
                  <w:rFonts w:ascii="Arial" w:hAnsi="Arial" w:cs="Arial"/>
                </w:rPr>
                <w:t>nützliche Sätze</w:t>
              </w:r>
            </w:hyperlink>
            <w:r w:rsidR="0025790D">
              <w:rPr>
                <w:rFonts w:ascii="Arial" w:hAnsi="Arial" w:cs="Arial"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</w:rPr>
              <w:t>useful</w:t>
            </w:r>
            <w:proofErr w:type="spellEnd"/>
            <w:r w:rsidR="0025790D">
              <w:rPr>
                <w:rFonts w:ascii="Arial" w:hAnsi="Arial" w:cs="Arial"/>
              </w:rPr>
              <w:t xml:space="preserve"> phrases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جمل مفيدة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kullanışlı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ifadeler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27" w:tgtFrame="_self" w:history="1">
              <w:r w:rsidR="0025790D">
                <w:rPr>
                  <w:rStyle w:val="Hyperlink"/>
                  <w:rFonts w:ascii="Arial" w:hAnsi="Arial" w:cs="Arial"/>
                </w:rPr>
                <w:t>kurze Texte</w:t>
              </w:r>
            </w:hyperlink>
            <w:r w:rsidR="0025790D">
              <w:rPr>
                <w:rFonts w:ascii="Arial" w:hAnsi="Arial" w:cs="Arial"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</w:rPr>
              <w:t>short</w:t>
            </w:r>
            <w:proofErr w:type="spellEnd"/>
            <w:r w:rsidR="0025790D">
              <w:rPr>
                <w:rFonts w:ascii="Arial" w:hAnsi="Arial" w:cs="Arial"/>
              </w:rPr>
              <w:t xml:space="preserve"> </w:t>
            </w:r>
            <w:proofErr w:type="spellStart"/>
            <w:r w:rsidR="0025790D">
              <w:rPr>
                <w:rFonts w:ascii="Arial" w:hAnsi="Arial" w:cs="Arial"/>
              </w:rPr>
              <w:t>texts</w:t>
            </w:r>
            <w:proofErr w:type="spellEnd"/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نصوص قصيرة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Kısa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metinler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28" w:tgtFrame="_self" w:history="1">
              <w:r w:rsidR="0025790D">
                <w:rPr>
                  <w:rStyle w:val="Hyperlink"/>
                  <w:rFonts w:ascii="Arial" w:hAnsi="Arial" w:cs="Arial"/>
                </w:rPr>
                <w:t>Kurzgeschichten</w:t>
              </w:r>
            </w:hyperlink>
            <w:r w:rsidR="0025790D">
              <w:rPr>
                <w:rFonts w:ascii="Arial" w:hAnsi="Arial" w:cs="Arial"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</w:rPr>
              <w:t>short</w:t>
            </w:r>
            <w:proofErr w:type="spellEnd"/>
            <w:r w:rsidR="0025790D">
              <w:rPr>
                <w:rFonts w:ascii="Arial" w:hAnsi="Arial" w:cs="Arial"/>
              </w:rPr>
              <w:t xml:space="preserve"> </w:t>
            </w:r>
            <w:proofErr w:type="spellStart"/>
            <w:r w:rsidR="0025790D">
              <w:rPr>
                <w:rFonts w:ascii="Arial" w:hAnsi="Arial" w:cs="Arial"/>
              </w:rPr>
              <w:t>stories</w:t>
            </w:r>
            <w:proofErr w:type="spellEnd"/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قصص قصيرة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kısa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hikayeler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29" w:tgtFrame="_self" w:history="1">
              <w:r w:rsidR="0025790D">
                <w:rPr>
                  <w:rStyle w:val="Hyperlink"/>
                  <w:rFonts w:ascii="Arial" w:hAnsi="Arial" w:cs="Arial"/>
                </w:rPr>
                <w:t>verschiedene Texte</w:t>
              </w:r>
            </w:hyperlink>
            <w:r w:rsidR="0025790D">
              <w:rPr>
                <w:rFonts w:ascii="Arial" w:hAnsi="Arial" w:cs="Arial"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</w:rPr>
              <w:t>improving</w:t>
            </w:r>
            <w:proofErr w:type="spellEnd"/>
            <w:r w:rsidR="0025790D">
              <w:rPr>
                <w:rFonts w:ascii="Arial" w:hAnsi="Arial" w:cs="Arial"/>
              </w:rPr>
              <w:t xml:space="preserve"> </w:t>
            </w:r>
            <w:proofErr w:type="spellStart"/>
            <w:r w:rsidR="0025790D">
              <w:rPr>
                <w:rFonts w:ascii="Arial" w:hAnsi="Arial" w:cs="Arial"/>
              </w:rPr>
              <w:t>texts</w:t>
            </w:r>
            <w:proofErr w:type="spellEnd"/>
            <w:r w:rsidR="0025790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نصوص مختلفة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farklı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metinler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30" w:tgtFrame="_self" w:history="1">
              <w:r w:rsidR="0025790D">
                <w:rPr>
                  <w:rStyle w:val="Hyperlink"/>
                  <w:rFonts w:ascii="Arial" w:hAnsi="Arial" w:cs="Arial"/>
                </w:rPr>
                <w:t>Sprache Formen</w:t>
              </w:r>
            </w:hyperlink>
            <w:r w:rsidR="0025790D">
              <w:rPr>
                <w:rFonts w:ascii="Arial" w:hAnsi="Arial" w:cs="Arial"/>
              </w:rPr>
              <w:t xml:space="preserve">  /  Forms, </w:t>
            </w:r>
            <w:proofErr w:type="spellStart"/>
            <w:r w:rsidR="0025790D">
              <w:rPr>
                <w:rFonts w:ascii="Arial" w:hAnsi="Arial" w:cs="Arial"/>
              </w:rPr>
              <w:t>Grammar</w:t>
            </w:r>
            <w:proofErr w:type="spellEnd"/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شكال الكلام والقواعد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Dil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formları</w:t>
            </w:r>
            <w:proofErr w:type="spellEnd"/>
            <w:r>
              <w:rPr>
                <w:rFonts w:ascii="Arial" w:hAnsi="Arial" w:cs="Arial"/>
              </w:rPr>
              <w:t>, gramer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31" w:tgtFrame="_self" w:history="1">
              <w:r w:rsidR="0025790D">
                <w:rPr>
                  <w:rStyle w:val="Hyperlink"/>
                  <w:rFonts w:ascii="Arial" w:hAnsi="Arial" w:cs="Arial"/>
                </w:rPr>
                <w:t>Arbeit, Bewerbung</w:t>
              </w:r>
            </w:hyperlink>
            <w:r w:rsidR="0025790D">
              <w:rPr>
                <w:rFonts w:ascii="Arial" w:hAnsi="Arial" w:cs="Arial"/>
              </w:rPr>
              <w:t xml:space="preserve">  /  Work, </w:t>
            </w:r>
            <w:proofErr w:type="spellStart"/>
            <w:r w:rsidR="0025790D">
              <w:rPr>
                <w:rFonts w:ascii="Arial" w:hAnsi="Arial" w:cs="Arial"/>
              </w:rPr>
              <w:t>Application</w:t>
            </w:r>
            <w:proofErr w:type="spellEnd"/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تطبيق العمل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iş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başvurusu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32" w:tgtFrame="_self" w:history="1">
              <w:r w:rsidR="0025790D">
                <w:rPr>
                  <w:rStyle w:val="Hyperlink"/>
                  <w:rFonts w:ascii="Arial" w:hAnsi="Arial" w:cs="Arial"/>
                </w:rPr>
                <w:t>Tirol, Österreich</w:t>
              </w:r>
            </w:hyperlink>
            <w:r w:rsidR="0025790D">
              <w:rPr>
                <w:rFonts w:ascii="Arial" w:hAnsi="Arial" w:cs="Arial"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</w:rPr>
              <w:t>Tyrol</w:t>
            </w:r>
            <w:proofErr w:type="spellEnd"/>
            <w:r w:rsidR="0025790D">
              <w:rPr>
                <w:rFonts w:ascii="Arial" w:hAnsi="Arial" w:cs="Arial"/>
              </w:rPr>
              <w:t>, Austria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تيرول ، النمسا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r>
              <w:rPr>
                <w:rFonts w:ascii="Arial" w:hAnsi="Arial" w:cs="Arial"/>
              </w:rPr>
              <w:t xml:space="preserve">Tirol, </w:t>
            </w:r>
            <w:proofErr w:type="spellStart"/>
            <w:r>
              <w:rPr>
                <w:rFonts w:ascii="Arial" w:hAnsi="Arial" w:cs="Arial"/>
              </w:rPr>
              <w:t>Avusturya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33" w:tgtFrame="_self" w:history="1">
              <w:r w:rsidR="0025790D">
                <w:rPr>
                  <w:rStyle w:val="Hyperlink"/>
                  <w:rFonts w:ascii="Arial" w:hAnsi="Arial" w:cs="Arial"/>
                </w:rPr>
                <w:t>Kurse im Web</w:t>
              </w:r>
            </w:hyperlink>
            <w:r w:rsidR="0025790D">
              <w:rPr>
                <w:rFonts w:ascii="Arial" w:hAnsi="Arial" w:cs="Arial"/>
              </w:rPr>
              <w:t>  /  German Courses online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دورات على الويب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web'deki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kurslar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34" w:tgtFrame="_self" w:history="1">
              <w:r w:rsidR="0025790D">
                <w:rPr>
                  <w:rStyle w:val="Hyperlink"/>
                  <w:rFonts w:ascii="Arial" w:hAnsi="Arial" w:cs="Arial"/>
                </w:rPr>
                <w:t>zweisprachige Bücher</w:t>
              </w:r>
            </w:hyperlink>
            <w:r w:rsidR="0025790D">
              <w:rPr>
                <w:rFonts w:ascii="Arial" w:hAnsi="Arial" w:cs="Arial"/>
              </w:rPr>
              <w:t>  /  Bi-lingual Books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كتب ثنائية اللغة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kitaplar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35" w:tgtFrame="_self" w:history="1">
              <w:r w:rsidR="0025790D">
                <w:rPr>
                  <w:rStyle w:val="Hyperlink"/>
                  <w:rFonts w:ascii="Arial" w:hAnsi="Arial" w:cs="Arial"/>
                </w:rPr>
                <w:t>Fremdwörter</w:t>
              </w:r>
            </w:hyperlink>
            <w:r w:rsidR="0025790D">
              <w:rPr>
                <w:rFonts w:ascii="Arial" w:hAnsi="Arial" w:cs="Arial"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</w:rPr>
              <w:t>foreign</w:t>
            </w:r>
            <w:proofErr w:type="spellEnd"/>
            <w:r w:rsidR="0025790D">
              <w:rPr>
                <w:rFonts w:ascii="Arial" w:hAnsi="Arial" w:cs="Arial"/>
              </w:rPr>
              <w:t xml:space="preserve"> words 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كلمات اجنبية</w:t>
            </w:r>
            <w:r>
              <w:rPr>
                <w:rFonts w:ascii="Arial" w:hAnsi="Arial" w:cs="Arial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yabancı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kelimeler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70C90" w:rsidTr="00C914E3"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30077B">
            <w:hyperlink r:id="rId36" w:tgtFrame="_self" w:history="1">
              <w:r w:rsidR="0025790D">
                <w:rPr>
                  <w:rStyle w:val="Hyperlink"/>
                  <w:rFonts w:ascii="Arial" w:hAnsi="Arial" w:cs="Arial"/>
                </w:rPr>
                <w:t>Technik, Beruf</w:t>
              </w:r>
            </w:hyperlink>
            <w:r w:rsidR="0025790D">
              <w:rPr>
                <w:rFonts w:ascii="Arial" w:hAnsi="Arial" w:cs="Arial"/>
              </w:rPr>
              <w:t>  /   Engineering, Profession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التكنولوجيا والمهنة</w:t>
            </w:r>
            <w:r>
              <w:rPr>
                <w:rFonts w:ascii="Arial" w:hAnsi="Arial" w:cs="Arial"/>
                <w:sz w:val="28"/>
                <w:szCs w:val="28"/>
              </w:rPr>
              <w:t xml:space="preserve">  /  </w:t>
            </w:r>
            <w:proofErr w:type="spellStart"/>
            <w:r>
              <w:rPr>
                <w:rFonts w:ascii="Arial" w:hAnsi="Arial" w:cs="Arial"/>
              </w:rPr>
              <w:t>teknoloji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meslek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70C90" w:rsidTr="00C914E3">
        <w:trPr>
          <w:hidden/>
        </w:trPr>
        <w:tc>
          <w:tcPr>
            <w:tcW w:w="509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vanish/>
              </w:rPr>
              <w:t xml:space="preserve">verschiedene Hinweise  &lt; K04 &gt;   /  </w:t>
            </w:r>
          </w:p>
        </w:tc>
        <w:tc>
          <w:tcPr>
            <w:tcW w:w="5099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B70C90" w:rsidRDefault="0025790D">
            <w:r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B70C90" w:rsidRPr="00C914E3" w:rsidRDefault="0025790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70C90" w:rsidRPr="00C914E3" w:rsidRDefault="0025790D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10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</w:tblGrid>
      <w:tr w:rsidR="00B70C90" w:rsidTr="00C914E3">
        <w:trPr>
          <w:cantSplit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0C90" w:rsidRDefault="0030077B">
            <w:pPr>
              <w:spacing w:line="252" w:lineRule="auto"/>
              <w:ind w:left="284" w:right="141" w:hanging="284"/>
            </w:pPr>
            <w:hyperlink r:id="rId37" w:anchor="KurzeErklärung" w:tgtFrame="_self" w:history="1">
              <w:r w:rsidR="0025790D">
                <w:rPr>
                  <w:rStyle w:val="Hyperlink"/>
                  <w:rFonts w:ascii="Arial" w:hAnsi="Arial" w:cs="Arial"/>
                  <w:b/>
                  <w:bCs/>
                </w:rPr>
                <w:t>Kurze Erk</w:t>
              </w:r>
              <w:bookmarkStart w:id="3" w:name="_GoBack"/>
              <w:bookmarkEnd w:id="3"/>
              <w:r w:rsidR="0025790D">
                <w:rPr>
                  <w:rStyle w:val="Hyperlink"/>
                  <w:rFonts w:ascii="Arial" w:hAnsi="Arial" w:cs="Arial"/>
                  <w:b/>
                  <w:bCs/>
                </w:rPr>
                <w:t>l</w:t>
              </w:r>
              <w:r w:rsidR="0025790D">
                <w:rPr>
                  <w:rStyle w:val="Hyperlink"/>
                  <w:rFonts w:ascii="Arial" w:hAnsi="Arial" w:cs="Arial"/>
                  <w:b/>
                  <w:bCs/>
                </w:rPr>
                <w:t>ärung </w:t>
              </w:r>
            </w:hyperlink>
            <w:r w:rsidR="0025790D">
              <w:rPr>
                <w:rFonts w:ascii="Arial" w:hAnsi="Arial" w:cs="Arial"/>
                <w:b/>
                <w:bCs/>
              </w:rPr>
              <w:t xml:space="preserve"> / </w:t>
            </w:r>
            <w:r w:rsidR="002579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5790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شرح قصير</w:t>
            </w:r>
            <w:r w:rsidR="002579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 w:rsidR="0025790D">
              <w:rPr>
                <w:rFonts w:ascii="Arial" w:hAnsi="Arial" w:cs="Arial"/>
                <w:b/>
                <w:bCs/>
              </w:rPr>
              <w:t xml:space="preserve">/  </w:t>
            </w:r>
            <w:proofErr w:type="spellStart"/>
            <w:r w:rsidR="0025790D">
              <w:rPr>
                <w:rFonts w:ascii="Arial" w:hAnsi="Arial" w:cs="Arial"/>
                <w:b/>
                <w:bCs/>
              </w:rPr>
              <w:t>short</w:t>
            </w:r>
            <w:proofErr w:type="spellEnd"/>
            <w:r w:rsidR="0025790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5790D">
              <w:rPr>
                <w:rFonts w:ascii="Arial" w:hAnsi="Arial" w:cs="Arial"/>
                <w:b/>
                <w:bCs/>
              </w:rPr>
              <w:t>explanation</w:t>
            </w:r>
            <w:proofErr w:type="spellEnd"/>
            <w:r w:rsidR="0025790D">
              <w:rPr>
                <w:rFonts w:ascii="Arial" w:hAnsi="Arial" w:cs="Arial"/>
                <w:b/>
                <w:bCs/>
              </w:rPr>
              <w:t xml:space="preserve">  /  </w:t>
            </w:r>
            <w:r w:rsidR="0025790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لنډه تشریح</w:t>
            </w:r>
            <w:r w:rsidR="002579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  </w:t>
            </w:r>
            <w:r w:rsidR="0025790D">
              <w:rPr>
                <w:rFonts w:ascii="Arial" w:hAnsi="Arial" w:cs="Arial"/>
                <w:b/>
                <w:bCs/>
              </w:rPr>
              <w:t xml:space="preserve">/  </w:t>
            </w:r>
            <w:r w:rsidR="0025790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توضیح مختصر</w:t>
            </w:r>
            <w:r w:rsidR="002579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5790D">
              <w:rPr>
                <w:rFonts w:ascii="Arial" w:hAnsi="Arial" w:cs="Arial"/>
                <w:b/>
                <w:bCs/>
              </w:rPr>
              <w:br/>
              <w:t xml:space="preserve">breve </w:t>
            </w:r>
            <w:proofErr w:type="spellStart"/>
            <w:r w:rsidR="0025790D">
              <w:rPr>
                <w:rFonts w:ascii="Arial" w:hAnsi="Arial" w:cs="Arial"/>
                <w:b/>
                <w:bCs/>
              </w:rPr>
              <w:t>explicación</w:t>
            </w:r>
            <w:proofErr w:type="spellEnd"/>
            <w:r w:rsidR="0025790D">
              <w:rPr>
                <w:rFonts w:ascii="Arial" w:hAnsi="Arial" w:cs="Arial"/>
                <w:b/>
                <w:bCs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  <w:b/>
                <w:bCs/>
              </w:rPr>
              <w:t>brève</w:t>
            </w:r>
            <w:proofErr w:type="spellEnd"/>
            <w:r w:rsidR="0025790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5790D">
              <w:rPr>
                <w:rFonts w:ascii="Arial" w:hAnsi="Arial" w:cs="Arial"/>
                <w:b/>
                <w:bCs/>
              </w:rPr>
              <w:t>explication</w:t>
            </w:r>
            <w:proofErr w:type="spellEnd"/>
            <w:r w:rsidR="0025790D">
              <w:rPr>
                <w:rFonts w:ascii="Arial" w:hAnsi="Arial" w:cs="Arial"/>
                <w:b/>
                <w:bCs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  <w:b/>
                <w:bCs/>
              </w:rPr>
              <w:t>Kısa</w:t>
            </w:r>
            <w:proofErr w:type="spellEnd"/>
            <w:r w:rsidR="0025790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5790D">
              <w:rPr>
                <w:rFonts w:ascii="Arial" w:hAnsi="Arial" w:cs="Arial"/>
                <w:b/>
                <w:bCs/>
              </w:rPr>
              <w:t>açıklama</w:t>
            </w:r>
            <w:proofErr w:type="spellEnd"/>
            <w:r w:rsidR="0025790D">
              <w:rPr>
                <w:rFonts w:ascii="Arial" w:hAnsi="Arial" w:cs="Arial"/>
                <w:b/>
                <w:bCs/>
              </w:rPr>
              <w:t xml:space="preserve">  /  </w:t>
            </w:r>
            <w:proofErr w:type="spellStart"/>
            <w:r w:rsidR="0025790D">
              <w:rPr>
                <w:rFonts w:ascii="Arial" w:hAnsi="Arial" w:cs="Arial"/>
                <w:b/>
                <w:bCs/>
              </w:rPr>
              <w:t>Ravekirina</w:t>
            </w:r>
            <w:proofErr w:type="spellEnd"/>
            <w:r w:rsidR="0025790D">
              <w:rPr>
                <w:rFonts w:ascii="Arial" w:hAnsi="Arial" w:cs="Arial"/>
                <w:b/>
                <w:bCs/>
              </w:rPr>
              <w:t xml:space="preserve"> kurt</w:t>
            </w:r>
          </w:p>
          <w:p w:rsidR="00B70C90" w:rsidRDefault="0025790D">
            <w:pPr>
              <w:spacing w:line="252" w:lineRule="auto"/>
              <w:ind w:right="14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B70C90" w:rsidRDefault="0030077B" w:rsidP="007C32FC">
            <w:pPr>
              <w:tabs>
                <w:tab w:val="right" w:pos="9482"/>
              </w:tabs>
              <w:spacing w:line="252" w:lineRule="auto"/>
              <w:ind w:right="141"/>
              <w:jc w:val="both"/>
            </w:pPr>
            <w:hyperlink r:id="rId38" w:tgtFrame="_blank" w:history="1">
              <w:r w:rsidR="00D16DF7">
                <w:rPr>
                  <w:rStyle w:val="Hyperlink"/>
                  <w:rFonts w:ascii="Arial" w:hAnsi="Arial" w:cs="Arial" w:hint="cs"/>
                  <w:b/>
                  <w:bCs/>
                </w:rPr>
                <w:t xml:space="preserve">Hinweis, Note, </w:t>
              </w:r>
              <w:r w:rsidR="00D16DF7">
                <w:rPr>
                  <w:rStyle w:val="Hyperlink"/>
                  <w:rFonts w:ascii="Arial" w:hAnsi="Arial" w:cs="Arial" w:hint="cs"/>
                  <w:b/>
                  <w:bCs/>
                  <w:rtl/>
                </w:rPr>
                <w:t>ملاحظه</w:t>
              </w:r>
              <w:r w:rsidR="00D16DF7">
                <w:rPr>
                  <w:rStyle w:val="Hyperlink"/>
                  <w:rFonts w:ascii="Arial" w:hAnsi="Arial" w:cs="Arial" w:hint="cs"/>
                  <w:b/>
                  <w:bCs/>
                </w:rPr>
                <w:t xml:space="preserve">, Nota, Not, </w:t>
              </w:r>
              <w:r w:rsidR="00D16DF7">
                <w:rPr>
                  <w:rStyle w:val="Hyperlink"/>
                  <w:rFonts w:ascii="Arial" w:hAnsi="Arial" w:cs="Arial" w:hint="cs"/>
                  <w:b/>
                  <w:bCs/>
                  <w:rtl/>
                </w:rPr>
                <w:t>یادونه , اشاره</w:t>
              </w:r>
            </w:hyperlink>
            <w:r w:rsidR="00D16DF7">
              <w:rPr>
                <w:rStyle w:val="Hyperlink"/>
                <w:rFonts w:ascii="Arial" w:hAnsi="Arial" w:cs="Arial"/>
                <w:b/>
                <w:bCs/>
              </w:rPr>
              <w:t xml:space="preserve"> </w:t>
            </w:r>
            <w:r w:rsidR="00D16DF7" w:rsidRPr="007C32FC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7C32FC" w:rsidRPr="007C32FC">
              <w:rPr>
                <w:rStyle w:val="Hyperlink"/>
                <w:rFonts w:ascii="Arial" w:hAnsi="Arial" w:cs="Arial"/>
                <w:u w:val="none"/>
              </w:rPr>
              <w:tab/>
            </w:r>
            <w:r w:rsidR="007C32FC">
              <w:rPr>
                <w:rFonts w:ascii="Arial" w:hAnsi="Arial" w:cs="Arial"/>
                <w:sz w:val="20"/>
                <w:szCs w:val="20"/>
                <w:lang w:val="de-DE"/>
              </w:rPr>
              <w:t xml:space="preserve">[ Seiten </w:t>
            </w:r>
            <w:hyperlink r:id="rId39" w:tgtFrame="_blank" w:tooltip="Pages to Print /  صفحات للطباعة  /  сторінок для друку" w:history="1">
              <w:r w:rsidR="007C32FC" w:rsidRPr="00DE5FC0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zum Ausdrucken</w:t>
              </w:r>
            </w:hyperlink>
            <w:r w:rsidR="007C32FC">
              <w:rPr>
                <w:rFonts w:ascii="Arial" w:hAnsi="Arial" w:cs="Arial"/>
                <w:sz w:val="20"/>
                <w:szCs w:val="20"/>
                <w:lang w:val="de-DE"/>
              </w:rPr>
              <w:t xml:space="preserve"> ]</w:t>
            </w:r>
          </w:p>
        </w:tc>
      </w:tr>
    </w:tbl>
    <w:p w:rsidR="00C914E3" w:rsidRDefault="00C914E3" w:rsidP="00C914E3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sectPr w:rsidR="00C914E3" w:rsidSect="00FF0404">
      <w:footerReference w:type="default" r:id="rId40"/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7B" w:rsidRDefault="0030077B" w:rsidP="00D20F15">
      <w:r>
        <w:separator/>
      </w:r>
    </w:p>
  </w:endnote>
  <w:endnote w:type="continuationSeparator" w:id="0">
    <w:p w:rsidR="0030077B" w:rsidRDefault="0030077B" w:rsidP="00D2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15" w:rsidRPr="00D20F15" w:rsidRDefault="0030077B" w:rsidP="00D20F15">
    <w:pPr>
      <w:pStyle w:val="Fuzeile"/>
      <w:tabs>
        <w:tab w:val="right" w:pos="10773"/>
      </w:tabs>
      <w:rPr>
        <w:rFonts w:ascii="Arial" w:hAnsi="Arial" w:cs="Arial"/>
        <w:sz w:val="21"/>
        <w:szCs w:val="21"/>
      </w:rPr>
    </w:pPr>
    <w:hyperlink r:id="rId1" w:history="1">
      <w:r w:rsidR="00D20F15" w:rsidRPr="00D20F15">
        <w:rPr>
          <w:rStyle w:val="Hyperlink"/>
          <w:rFonts w:ascii="Arial" w:hAnsi="Arial" w:cs="Arial"/>
          <w:color w:val="auto"/>
          <w:sz w:val="20"/>
          <w:szCs w:val="20"/>
        </w:rPr>
        <w:t>https://kleine-deutsch-hilfe.at</w:t>
      </w:r>
    </w:hyperlink>
    <w:r w:rsidR="00D20F15" w:rsidRPr="00D20F15">
      <w:rPr>
        <w:rFonts w:ascii="Arial" w:hAnsi="Arial" w:cs="Arial"/>
        <w:sz w:val="20"/>
        <w:szCs w:val="20"/>
      </w:rPr>
      <w:t xml:space="preserve"> </w:t>
    </w:r>
    <w:r w:rsidR="00D20F15" w:rsidRPr="00D20F15">
      <w:rPr>
        <w:rFonts w:ascii="Arial" w:hAnsi="Arial" w:cs="Arial"/>
        <w:sz w:val="20"/>
        <w:szCs w:val="20"/>
      </w:rPr>
      <w:tab/>
    </w:r>
    <w:hyperlink r:id="rId2" w:tgtFrame="_blank" w:history="1">
      <w:r w:rsidR="00D20F15">
        <w:rPr>
          <w:rStyle w:val="Hyperlink"/>
          <w:rFonts w:ascii="Arial" w:hAnsi="Arial" w:cs="Arial"/>
          <w:color w:val="auto"/>
          <w:sz w:val="20"/>
          <w:szCs w:val="20"/>
        </w:rPr>
        <w:t>https://kleine-deutsch-hilfe.at/index.mp3</w:t>
      </w:r>
    </w:hyperlink>
    <w:r w:rsidR="00D20F15" w:rsidRPr="00D20F15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7B" w:rsidRDefault="0030077B" w:rsidP="00D20F15">
      <w:r>
        <w:separator/>
      </w:r>
    </w:p>
  </w:footnote>
  <w:footnote w:type="continuationSeparator" w:id="0">
    <w:p w:rsidR="0030077B" w:rsidRDefault="0030077B" w:rsidP="00D2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9A"/>
    <w:rsid w:val="0025790D"/>
    <w:rsid w:val="0030077B"/>
    <w:rsid w:val="00385934"/>
    <w:rsid w:val="005D5426"/>
    <w:rsid w:val="0068250B"/>
    <w:rsid w:val="007C32FC"/>
    <w:rsid w:val="00935595"/>
    <w:rsid w:val="00965B4F"/>
    <w:rsid w:val="0097699A"/>
    <w:rsid w:val="00AA2C6D"/>
    <w:rsid w:val="00B70C90"/>
    <w:rsid w:val="00BC427B"/>
    <w:rsid w:val="00BF4141"/>
    <w:rsid w:val="00C914E3"/>
    <w:rsid w:val="00D16DF7"/>
    <w:rsid w:val="00D20F15"/>
    <w:rsid w:val="00DF145B"/>
    <w:rsid w:val="00FD293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2F41-3C99-4E1D-B437-DFA28894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B4F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  <w:lock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" TargetMode="External"/><Relationship Id="rId13" Type="http://schemas.openxmlformats.org/officeDocument/2006/relationships/hyperlink" Target="https://kleine-deutsch-hilfe.at/Start-FA.htm" TargetMode="External"/><Relationship Id="rId18" Type="http://schemas.openxmlformats.org/officeDocument/2006/relationships/hyperlink" Target="https://kleine-deutsch-hilfe.at/Start-RU.htm" TargetMode="External"/><Relationship Id="rId26" Type="http://schemas.openxmlformats.org/officeDocument/2006/relationships/hyperlink" Target="https://kleine-deutsch-hilfe.at/Aushang_nuetzliche_Saetze_QR.htm" TargetMode="External"/><Relationship Id="rId39" Type="http://schemas.openxmlformats.org/officeDocument/2006/relationships/hyperlink" Target="https://kleine-deutsch-hilfe.at/__Kurs_pri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Aushang_Anhoeren_Nachsprechen_QR.htm" TargetMode="External"/><Relationship Id="rId34" Type="http://schemas.openxmlformats.org/officeDocument/2006/relationships/hyperlink" Target="https://kleine-deutsch-hilfe.at/Aushang_Literatur-zweisprachig_QR.ht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Start-TR.htm" TargetMode="External"/><Relationship Id="rId17" Type="http://schemas.openxmlformats.org/officeDocument/2006/relationships/hyperlink" Target="https://kleine-deutsch-hilfe.at/Start-UA.htm" TargetMode="External"/><Relationship Id="rId25" Type="http://schemas.openxmlformats.org/officeDocument/2006/relationships/hyperlink" Target="https://kleine-deutsch-hilfe.at/Aushang_Wortbildung_Wortfamilien_QR.htm" TargetMode="External"/><Relationship Id="rId33" Type="http://schemas.openxmlformats.org/officeDocument/2006/relationships/hyperlink" Target="https://kleine-deutsch-hilfe.at/Aushang_Deutschkurse_WEB_QR.htm" TargetMode="External"/><Relationship Id="rId38" Type="http://schemas.openxmlformats.org/officeDocument/2006/relationships/hyperlink" Target="https://kleine-deutsch-hilfe.at/Hinweise_zweisprachigeSeiten_0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Start-SO.htm" TargetMode="External"/><Relationship Id="rId20" Type="http://schemas.openxmlformats.org/officeDocument/2006/relationships/hyperlink" Target="https://kleine-deutsch-hilfe.at/Start-ES.htm" TargetMode="External"/><Relationship Id="rId29" Type="http://schemas.openxmlformats.org/officeDocument/2006/relationships/hyperlink" Target="https://kleine-deutsch-hilfe.at/Aushang_verschiedene-Texte_QR.ht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" TargetMode="External"/><Relationship Id="rId11" Type="http://schemas.openxmlformats.org/officeDocument/2006/relationships/hyperlink" Target="https://kleine-deutsch-hilfe.at/Start-AR.htm" TargetMode="External"/><Relationship Id="rId24" Type="http://schemas.openxmlformats.org/officeDocument/2006/relationships/hyperlink" Target="https://kleine-deutsch-hilfe.at/Aushang_Sprechen_QR.htm" TargetMode="External"/><Relationship Id="rId32" Type="http://schemas.openxmlformats.org/officeDocument/2006/relationships/hyperlink" Target="https://kleine-deutsch-hilfe.at/Aushang_Tirol_Austria_QR.htm" TargetMode="External"/><Relationship Id="rId37" Type="http://schemas.openxmlformats.org/officeDocument/2006/relationships/hyperlink" Target="https://kleine-deutsch-hilfe.at/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Start-PA.htm" TargetMode="External"/><Relationship Id="rId23" Type="http://schemas.openxmlformats.org/officeDocument/2006/relationships/hyperlink" Target="https://kleine-deutsch-hilfe.at/Aushang_Woerter_Beginn_QR.htm" TargetMode="External"/><Relationship Id="rId28" Type="http://schemas.openxmlformats.org/officeDocument/2006/relationships/hyperlink" Target="https://kleine-deutsch-hilfe.at/Aushang_Kurzgeschichten_QR.htm" TargetMode="External"/><Relationship Id="rId36" Type="http://schemas.openxmlformats.org/officeDocument/2006/relationships/hyperlink" Target="https://kleine-deutsch-hilfe.at/Aushang_Technik_Beruf_QR.htm" TargetMode="External"/><Relationship Id="rId10" Type="http://schemas.openxmlformats.org/officeDocument/2006/relationships/hyperlink" Target="https://kleine-deutsch-hilfe.at/Start-EN.htm" TargetMode="External"/><Relationship Id="rId19" Type="http://schemas.openxmlformats.org/officeDocument/2006/relationships/hyperlink" Target="https://kleine-deutsch-hilfe.at/Start-FR.htm" TargetMode="External"/><Relationship Id="rId31" Type="http://schemas.openxmlformats.org/officeDocument/2006/relationships/hyperlink" Target="https://kleine-deutsch-hilfe.at/Aushang_Arbeit_Bewerbung_QR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index.mp3" TargetMode="External"/><Relationship Id="rId14" Type="http://schemas.openxmlformats.org/officeDocument/2006/relationships/hyperlink" Target="https://kleine-deutsch-hilfe.at/Start-KU.htm" TargetMode="External"/><Relationship Id="rId22" Type="http://schemas.openxmlformats.org/officeDocument/2006/relationships/hyperlink" Target="https://kleine-deutsch-hilfe.at/Aushang_Alphabetisierung_QR.htm" TargetMode="External"/><Relationship Id="rId27" Type="http://schemas.openxmlformats.org/officeDocument/2006/relationships/hyperlink" Target="https://kleine-deutsch-hilfe.at/Aushang_kurze-Texte_QR.htm" TargetMode="External"/><Relationship Id="rId30" Type="http://schemas.openxmlformats.org/officeDocument/2006/relationships/hyperlink" Target="https://kleine-deutsch-hilfe.at/Aushang_Sprache_Formen_QR.htm" TargetMode="External"/><Relationship Id="rId35" Type="http://schemas.openxmlformats.org/officeDocument/2006/relationships/hyperlink" Target="https://kleine-deutsch-hilfe.at/Aushang_Fremdwoerter_Q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ndex.mp3" TargetMode="External"/><Relationship Id="rId1" Type="http://schemas.openxmlformats.org/officeDocument/2006/relationships/hyperlink" Target="https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Hife Startseite</vt:lpstr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Hife Startseite</dc:title>
  <dc:subject/>
  <dc:creator>PCHW</dc:creator>
  <cp:keywords/>
  <dc:description/>
  <cp:lastModifiedBy>            </cp:lastModifiedBy>
  <cp:revision>13</cp:revision>
  <cp:lastPrinted>2023-01-27T19:10:00Z</cp:lastPrinted>
  <dcterms:created xsi:type="dcterms:W3CDTF">2023-01-18T15:18:00Z</dcterms:created>
  <dcterms:modified xsi:type="dcterms:W3CDTF">2023-01-27T19:10:00Z</dcterms:modified>
</cp:coreProperties>
</file>