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1F" w:rsidRDefault="00F4458A" w:rsidP="00B56FBD">
      <w:r>
        <w:rPr>
          <w:rFonts w:ascii="Arial" w:hAnsi="Arial" w:cs="Arial"/>
          <w:b/>
          <w:bCs/>
          <w:sz w:val="18"/>
          <w:szCs w:val="18"/>
          <w:lang w:val="de-CH"/>
        </w:rPr>
        <w:t>(FB01)  </w:t>
      </w:r>
      <w:r w:rsidR="00E15675">
        <w:rPr>
          <w:rFonts w:ascii="Arial" w:hAnsi="Arial" w:cs="Arial"/>
          <w:b/>
          <w:bCs/>
          <w:sz w:val="18"/>
          <w:szCs w:val="18"/>
          <w:lang w:val="de-CH"/>
        </w:rPr>
        <w:t> [</w:t>
      </w:r>
      <w:r w:rsidR="00B56FBD">
        <w:rPr>
          <w:rFonts w:ascii="Arial" w:hAnsi="Arial" w:cs="Arial"/>
          <w:b/>
          <w:bCs/>
          <w:sz w:val="18"/>
          <w:szCs w:val="18"/>
          <w:lang w:val="de-CH"/>
        </w:rPr>
        <w:t>F</w:t>
      </w:r>
      <w:r w:rsidR="00E15675">
        <w:rPr>
          <w:rFonts w:ascii="Arial" w:hAnsi="Arial" w:cs="Arial"/>
          <w:b/>
          <w:bCs/>
          <w:sz w:val="18"/>
          <w:szCs w:val="18"/>
          <w:lang w:val="de-CH"/>
        </w:rPr>
        <w:t xml:space="preserve">A]  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r w:rsidR="00B56FBD">
        <w:rPr>
          <w:rFonts w:ascii="Arial" w:hAnsi="Arial" w:cs="Arial"/>
          <w:b/>
          <w:bCs/>
          <w:sz w:val="18"/>
          <w:szCs w:val="18"/>
          <w:lang w:val="de-CH"/>
        </w:rPr>
        <w:t xml:space="preserve">  Themen Texte  /  </w:t>
      </w:r>
      <w:r w:rsidR="00B56FBD">
        <w:rPr>
          <w:rFonts w:ascii="Arial" w:hAnsi="Arial" w:cs="Arial"/>
          <w:b/>
          <w:bCs/>
          <w:sz w:val="22"/>
          <w:szCs w:val="22"/>
          <w:rtl/>
        </w:rPr>
        <w:t>متون موضوعات</w:t>
      </w:r>
      <w:r w:rsidR="00B56FBD">
        <w:rPr>
          <w:rFonts w:ascii="Arial" w:hAnsi="Arial" w:cs="Arial"/>
          <w:b/>
          <w:bCs/>
          <w:sz w:val="18"/>
          <w:szCs w:val="18"/>
          <w:lang w:val="de-CH"/>
        </w:rPr>
        <w:t xml:space="preserve">   </w:t>
      </w:r>
    </w:p>
    <w:p w:rsidR="00354E1F" w:rsidRDefault="00F4458A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4961"/>
      </w:tblGrid>
      <w:tr w:rsidR="00354E1F" w:rsidTr="00E15675"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1F" w:rsidRDefault="00545973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lang w:val="de-CH"/>
              </w:rPr>
              <w:t xml:space="preserve">der </w:t>
            </w:r>
            <w:r w:rsidR="00F4458A">
              <w:rPr>
                <w:rFonts w:ascii="Arial" w:hAnsi="Arial" w:cs="Arial"/>
                <w:b/>
                <w:bCs/>
                <w:lang w:val="de-CH"/>
              </w:rPr>
              <w:t>Faschingsbeginn,  11. 11. – 11 Uhr 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1F" w:rsidRDefault="00B56FBD" w:rsidP="00B56FBD">
            <w:pPr>
              <w:spacing w:line="300" w:lineRule="atLeast"/>
              <w:ind w:right="175"/>
              <w:jc w:val="right"/>
            </w:pPr>
            <w:r w:rsidRPr="00B56F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کارناوال آغاز م</w:t>
            </w:r>
            <w:r w:rsidRPr="00B56FB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ی</w:t>
            </w:r>
            <w:r w:rsidRPr="00B56FB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شود</w:t>
            </w:r>
          </w:p>
        </w:tc>
      </w:tr>
    </w:tbl>
    <w:p w:rsidR="00E15675" w:rsidRPr="00E15675" w:rsidRDefault="00E15675">
      <w:pPr>
        <w:rPr>
          <w:rFonts w:asciiTheme="minorBidi" w:hAnsiTheme="minorBidi" w:cstheme="minorBidi"/>
        </w:rPr>
      </w:pPr>
    </w:p>
    <w:p w:rsidR="00E15675" w:rsidRPr="00E15675" w:rsidRDefault="00E15675">
      <w:pPr>
        <w:rPr>
          <w:rFonts w:asciiTheme="minorBidi" w:hAnsiTheme="minorBidi" w:cstheme="minorBidi"/>
        </w:rPr>
      </w:pPr>
    </w:p>
    <w:tbl>
      <w:tblPr>
        <w:tblW w:w="10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4963"/>
      </w:tblGrid>
      <w:tr w:rsidR="00B56FBD" w:rsidTr="00E15675">
        <w:trPr>
          <w:cantSplit/>
          <w:trHeight w:val="454"/>
        </w:trPr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Im Monat November gibt es einen eigenartigen Tag:</w:t>
            </w:r>
          </w:p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 xml:space="preserve">Das ist der elfte </w:t>
            </w:r>
            <w:proofErr w:type="spellStart"/>
            <w:r>
              <w:rPr>
                <w:rFonts w:ascii="Arial" w:hAnsi="Arial" w:cs="Arial"/>
              </w:rPr>
              <w:t>Elfte</w:t>
            </w:r>
            <w:proofErr w:type="spellEnd"/>
            <w:r>
              <w:rPr>
                <w:rFonts w:ascii="Arial" w:hAnsi="Arial" w:cs="Arial"/>
              </w:rPr>
              <w:t xml:space="preserve"> um elf Uhr elf  (11.11., 11:11).</w:t>
            </w:r>
          </w:p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Also der elfte November, elf Minuten nach elf Uhr.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B56FBD" w:rsidRPr="00B56FBD" w:rsidRDefault="00B56FBD" w:rsidP="00B56FBD">
            <w:pPr>
              <w:ind w:right="141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B56FBD">
              <w:rPr>
                <w:rFonts w:asciiTheme="minorBidi" w:hAnsiTheme="minorBidi" w:cstheme="minorBidi"/>
                <w:sz w:val="28"/>
                <w:szCs w:val="28"/>
                <w:rtl/>
              </w:rPr>
              <w:t>در ماه نوامبر روز عجیبی وجود دارد: که یازدهمین یازدهم ساعت یازدهم است. پس یازدهم آبان، یازده دقیقه بعد از ساعت یازده</w:t>
            </w:r>
            <w:r w:rsidRPr="00B56FBD">
              <w:rPr>
                <w:rFonts w:asciiTheme="minorBidi" w:hAnsiTheme="minorBidi" w:cstheme="minorBidi"/>
                <w:sz w:val="28"/>
                <w:szCs w:val="28"/>
              </w:rPr>
              <w:t xml:space="preserve">. </w:t>
            </w:r>
          </w:p>
        </w:tc>
      </w:tr>
      <w:tr w:rsidR="00B56FBD" w:rsidTr="00E15675">
        <w:trPr>
          <w:cantSplit/>
          <w:trHeight w:val="454"/>
        </w:trPr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Damit beginnt die Zeit des Karnevals, die närrische Zeit.</w:t>
            </w:r>
          </w:p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Die wird im Scherz auch die fünfte Jahreszeit genannt.</w:t>
            </w:r>
          </w:p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Das Jahr hat aber nur vier Jahreszeiten.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B56FBD" w:rsidRPr="00B56FBD" w:rsidRDefault="00B56FBD" w:rsidP="00B56FBD">
            <w:pPr>
              <w:ind w:right="141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B56FBD">
              <w:rPr>
                <w:rFonts w:asciiTheme="minorBidi" w:hAnsiTheme="minorBidi" w:cstheme="minorBidi"/>
                <w:sz w:val="28"/>
                <w:szCs w:val="28"/>
                <w:rtl/>
              </w:rPr>
              <w:t>به این ترتیب زمان کارناوال، زمان احمقانه را آغاز می کند. این نیز به شوخی فصل پنجم نامیده می شود. اما سال تنها چهار فصل دارد</w:t>
            </w:r>
            <w:r w:rsidRPr="00B56FBD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  <w:tr w:rsidR="00B56FBD" w:rsidTr="00E15675">
        <w:trPr>
          <w:cantSplit/>
          <w:trHeight w:val="454"/>
        </w:trPr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 xml:space="preserve">An manchen Orten gibt es einen Verein des Karnevals. </w:t>
            </w:r>
          </w:p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Dort hält jemand eine humorvolle Rede.</w:t>
            </w:r>
          </w:p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Ein anderer spottet über Dummheiten, die sich ereignet haben.</w:t>
            </w:r>
          </w:p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Die Zuschauer freuen sich und lachen darüber.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B56FBD" w:rsidRPr="00B56FBD" w:rsidRDefault="00B56FBD" w:rsidP="00B56FBD">
            <w:pPr>
              <w:ind w:right="141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B56FBD">
              <w:rPr>
                <w:rFonts w:asciiTheme="minorBidi" w:hAnsiTheme="minorBidi" w:cstheme="minorBidi"/>
                <w:sz w:val="28"/>
                <w:szCs w:val="28"/>
                <w:rtl/>
              </w:rPr>
              <w:t>در برخی جاها یک انجمن کارناوال وجود دارد. اونجا يکي سخنراني طنزآمیز ميکنه . يه تمسخر دييلي به حماقت هايي که اتفاق افتاده تماشاگران خوشحال هستند و به آن می خندند</w:t>
            </w:r>
            <w:r w:rsidRPr="00B56FBD">
              <w:rPr>
                <w:rFonts w:asciiTheme="minorBidi" w:hAnsiTheme="minorBidi" w:cstheme="minorBidi"/>
                <w:sz w:val="28"/>
                <w:szCs w:val="28"/>
              </w:rPr>
              <w:t xml:space="preserve">. </w:t>
            </w:r>
          </w:p>
        </w:tc>
      </w:tr>
      <w:tr w:rsidR="00B56FBD" w:rsidTr="00E15675">
        <w:trPr>
          <w:cantSplit/>
          <w:trHeight w:val="454"/>
        </w:trPr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Der Fasching fängt jedoch erst am 6. Jänner, Dreikönigstag, an.</w:t>
            </w:r>
          </w:p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Da gibt es viele Veranstaltungen mit Tanz oder Verkleidung.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B56FBD" w:rsidRPr="00B56FBD" w:rsidRDefault="00B56FBD" w:rsidP="00B56FBD">
            <w:pPr>
              <w:ind w:right="141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B56FB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با این حال کارناوال تا </w:t>
            </w:r>
            <w:r w:rsidRPr="00B56FBD"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۶</w:t>
            </w:r>
            <w:r w:rsidRPr="00B56FBD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ژانویه، اپیفانی آغاز نمی شود. اتفاقات زیادی با رقص یا لباس مبدل رخ می دهد</w:t>
            </w:r>
            <w:r w:rsidRPr="00B56FBD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</w:tr>
      <w:tr w:rsidR="00B56FBD" w:rsidTr="00E15675">
        <w:trPr>
          <w:cantSplit/>
          <w:trHeight w:val="454"/>
        </w:trPr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Die Höhepunkte des Faschings sind der unsinnige Donnerstag, der Rosenmontag und der Faschingsdienstag.</w:t>
            </w:r>
          </w:p>
          <w:p w:rsidR="00B56FBD" w:rsidRDefault="00B56FBD" w:rsidP="00B56FBD">
            <w:pPr>
              <w:spacing w:before="40"/>
            </w:pPr>
            <w:r>
              <w:rPr>
                <w:rFonts w:ascii="Arial" w:hAnsi="Arial" w:cs="Arial"/>
              </w:rPr>
              <w:t>An diesem Dienstag um Mitternacht endet der Fasching. Dann ist Schluß!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B56FBD" w:rsidRPr="00B56FBD" w:rsidRDefault="00B56FBD" w:rsidP="00B56FBD">
            <w:pPr>
              <w:ind w:right="141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B56FBD">
              <w:rPr>
                <w:rFonts w:asciiTheme="minorBidi" w:hAnsiTheme="minorBidi" w:cstheme="minorBidi"/>
                <w:sz w:val="28"/>
                <w:szCs w:val="28"/>
                <w:rtl/>
              </w:rPr>
              <w:t>نکات برجسته کارناوال پنجشنبه غیر حساس، رز دوشنبه و سه شنبه است. در این سه شنبه نیمه شب کارناوال به پایان می رسد. پس تموم شد</w:t>
            </w:r>
            <w:r w:rsidRPr="00B56FBD">
              <w:rPr>
                <w:rFonts w:asciiTheme="minorBidi" w:hAnsiTheme="minorBidi" w:cstheme="minorBidi"/>
                <w:sz w:val="28"/>
                <w:szCs w:val="28"/>
              </w:rPr>
              <w:t>!</w:t>
            </w:r>
          </w:p>
        </w:tc>
      </w:tr>
    </w:tbl>
    <w:p w:rsidR="00E15675" w:rsidRPr="00E15675" w:rsidRDefault="00E15675" w:rsidP="00E15675">
      <w:pPr>
        <w:rPr>
          <w:rFonts w:asciiTheme="minorBidi" w:hAnsiTheme="minorBidi" w:cstheme="minorBidi"/>
        </w:rPr>
      </w:pPr>
    </w:p>
    <w:p w:rsidR="00E15675" w:rsidRPr="00E15675" w:rsidRDefault="00E15675" w:rsidP="00E15675">
      <w:pPr>
        <w:rPr>
          <w:rFonts w:asciiTheme="minorBidi" w:hAnsiTheme="minorBidi" w:cstheme="minorBidi"/>
        </w:rPr>
      </w:pPr>
    </w:p>
    <w:tbl>
      <w:tblPr>
        <w:tblW w:w="8902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3673"/>
      </w:tblGrid>
      <w:tr w:rsidR="00257BF3" w:rsidRPr="00F21562" w:rsidTr="00E15675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57BF3" w:rsidRPr="00F21562" w:rsidRDefault="00CE21B9" w:rsidP="00CE21B9">
            <w:pPr>
              <w:jc w:val="center"/>
              <w:rPr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ACD2249" wp14:editId="7455B286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57BF3" w:rsidRPr="00F21562" w:rsidRDefault="00085967" w:rsidP="00405AB0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15F0019A" wp14:editId="43831E1E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257BF3" w:rsidRPr="00F21562" w:rsidRDefault="0087182D" w:rsidP="00405AB0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0916D23C" wp14:editId="702C0285">
                  <wp:extent cx="720000" cy="720000"/>
                  <wp:effectExtent l="0" t="0" r="4445" b="4445"/>
                  <wp:docPr id="3" name="Grafik 3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BF3" w:rsidRPr="00C24327" w:rsidTr="00E15675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57BF3" w:rsidRPr="00C24327" w:rsidRDefault="00257BF3" w:rsidP="00405AB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24327">
              <w:rPr>
                <w:rFonts w:asciiTheme="minorBidi" w:hAnsiTheme="minorBidi" w:cstheme="minorBidi"/>
                <w:sz w:val="20"/>
                <w:szCs w:val="20"/>
              </w:rPr>
              <w:t>Höre dir den Text an (MP3)</w:t>
            </w:r>
          </w:p>
          <w:p w:rsidR="00257BF3" w:rsidRPr="0003347C" w:rsidRDefault="00B56FBD" w:rsidP="00405AB0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B56FBD">
              <w:rPr>
                <w:rFonts w:asciiTheme="minorBidi" w:hAnsiTheme="minorBidi" w:cs="Arial"/>
                <w:rtl/>
                <w:lang w:val="de-CH"/>
              </w:rPr>
              <w:t>گوش دادن به متن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57BF3" w:rsidRPr="007812AA" w:rsidRDefault="00257BF3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</w:rPr>
              <w:t>diese Seite</w:t>
            </w:r>
          </w:p>
          <w:p w:rsidR="00257BF3" w:rsidRPr="00F21562" w:rsidRDefault="00257BF3" w:rsidP="00405AB0">
            <w:pPr>
              <w:jc w:val="center"/>
              <w:rPr>
                <w:u w:val="single"/>
                <w:lang w:val="de-CH"/>
              </w:rPr>
            </w:pPr>
            <w:r w:rsidRPr="00C24327">
              <w:rPr>
                <w:rFonts w:asciiTheme="minorBidi" w:hAnsiTheme="minorBidi" w:cstheme="minorBidi"/>
                <w:rtl/>
              </w:rPr>
              <w:t>هذه الصفحة</w:t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257BF3" w:rsidRDefault="00257BF3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  <w:lang w:val="de-CH"/>
              </w:rPr>
              <w:t>zur Kapitelseite verschiedene Texte</w:t>
            </w:r>
          </w:p>
          <w:p w:rsidR="00257BF3" w:rsidRPr="007812AA" w:rsidRDefault="00B56FBD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B56FBD">
              <w:rPr>
                <w:rFonts w:asciiTheme="minorBidi" w:hAnsiTheme="minorBidi" w:cs="Arial"/>
                <w:rtl/>
                <w:lang w:val="de-CH"/>
              </w:rPr>
              <w:t>فصل صفحه متون و موضوعات</w:t>
            </w:r>
          </w:p>
        </w:tc>
      </w:tr>
    </w:tbl>
    <w:p w:rsidR="00354E1F" w:rsidRDefault="00F4458A">
      <w:r>
        <w:rPr>
          <w:rFonts w:ascii="Arial" w:hAnsi="Arial" w:cs="Arial"/>
          <w:lang w:val="de-CH"/>
        </w:rPr>
        <w:t> </w:t>
      </w:r>
    </w:p>
    <w:p w:rsidR="00354E1F" w:rsidRPr="00D01AB9" w:rsidRDefault="00F4458A">
      <w:pPr>
        <w:pageBreakBefore/>
        <w:rPr>
          <w:sz w:val="22"/>
          <w:szCs w:val="22"/>
        </w:rPr>
      </w:pPr>
      <w:r w:rsidRPr="00D01AB9">
        <w:rPr>
          <w:rFonts w:ascii="Arial" w:hAnsi="Arial" w:cs="Arial"/>
          <w:sz w:val="18"/>
          <w:szCs w:val="18"/>
          <w:lang w:val="de-CH"/>
        </w:rPr>
        <w:lastRenderedPageBreak/>
        <w:t> </w:t>
      </w:r>
    </w:p>
    <w:tbl>
      <w:tblPr>
        <w:tblW w:w="1092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5119"/>
      </w:tblGrid>
      <w:tr w:rsidR="00354E1F" w:rsidTr="00D01AB9">
        <w:tc>
          <w:tcPr>
            <w:tcW w:w="580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Wörterliste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354E1F" w:rsidRDefault="00A624B6">
            <w:pPr>
              <w:spacing w:line="300" w:lineRule="atLeast"/>
              <w:ind w:left="283"/>
              <w:jc w:val="right"/>
            </w:pPr>
            <w:r w:rsidRPr="00A624B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فهرست واژه ها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>eigenartig  –  nicht alltäglich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عجیب - رایج نیست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>der Karneval  –  der Fasching  –  die Fasnacht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کارناوال - کارناوال - کارناوال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närrisch  –  der Narr  –  verrückt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احمق - احمق - دیوانه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Scherz  –  scherzen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شوخی - شوخی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Jahreszeit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فصل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Verein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اتحادیه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eine Rede halten  –  reden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سخنرانی - صحبت کردن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humorvoll  –  humorlos  –  der Humor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طنز - بی طنز - طنز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spotten  –  der Spott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تمسخر - تمسخر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Dummheit  –  dumm  –  klug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حماقت - احمق - عاقلانه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sich ereignen  –  das Ereignis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اتفاق می افتد - رویداد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über etwas lachen  –  das Gelächter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به چیزی خندیدن - خنده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Dreikönigstag  –  Feiertag am Anfang Jänner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proofErr w:type="spellStart"/>
            <w:r w:rsidRPr="009D7058">
              <w:rPr>
                <w:rFonts w:ascii="Arial" w:hAnsi="Arial" w:cs="Arial"/>
              </w:rPr>
              <w:t>Epiphany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تعطیلات رسمی در آغاز ژانویه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Veranstaltung  –  etwas veranstalten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رویداد - کاری کنید که اتفاقی بیفتد</w:t>
            </w:r>
          </w:p>
        </w:tc>
        <w:bookmarkStart w:id="0" w:name="_GoBack"/>
        <w:bookmarkEnd w:id="0"/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Tanz  –  tanzen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رقص - رقص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Verkleidung  –  sich verkleiden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مبدل - خود را مبدل کن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>der Höhepunkt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اوج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unsinnig  –  verrückt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مزخرف - دیوانه</w:t>
            </w:r>
          </w:p>
        </w:tc>
      </w:tr>
      <w:tr w:rsidR="001F1AE7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F1AE7" w:rsidRDefault="001F1AE7" w:rsidP="001F1AE7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Schluß  –  das Ende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F1AE7" w:rsidRDefault="001F1AE7" w:rsidP="001F1AE7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پایان - پایان</w:t>
            </w:r>
          </w:p>
        </w:tc>
      </w:tr>
    </w:tbl>
    <w:p w:rsidR="00354E1F" w:rsidRPr="006F5F4C" w:rsidRDefault="00F4458A">
      <w:pPr>
        <w:rPr>
          <w:sz w:val="16"/>
          <w:szCs w:val="16"/>
        </w:rPr>
      </w:pPr>
      <w:r w:rsidRPr="006F5F4C">
        <w:rPr>
          <w:rFonts w:ascii="Arial" w:hAnsi="Arial" w:cs="Arial"/>
          <w:sz w:val="16"/>
          <w:szCs w:val="16"/>
          <w:lang w:val="de-CH"/>
        </w:rPr>
        <w:t> </w:t>
      </w:r>
    </w:p>
    <w:tbl>
      <w:tblPr>
        <w:tblW w:w="9059" w:type="dxa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268"/>
        <w:gridCol w:w="3673"/>
      </w:tblGrid>
      <w:tr w:rsidR="00DE2B86" w:rsidRPr="00F21562" w:rsidTr="006F5F4C">
        <w:trPr>
          <w:trHeight w:val="20"/>
        </w:trPr>
        <w:tc>
          <w:tcPr>
            <w:tcW w:w="311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E2B86" w:rsidRPr="00F21562" w:rsidRDefault="00B44060" w:rsidP="00405AB0">
            <w:pPr>
              <w:jc w:val="center"/>
              <w:rPr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B81CAE2" wp14:editId="5EA03C22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E2B86" w:rsidRPr="00F21562" w:rsidRDefault="0087182D" w:rsidP="00405AB0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6FA7115A" wp14:editId="7751A2ED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E2B86" w:rsidRPr="00F21562" w:rsidRDefault="0087182D" w:rsidP="00405AB0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754965AC" wp14:editId="1BCE6A0D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86" w:rsidRPr="00C24327" w:rsidTr="006F5F4C">
        <w:trPr>
          <w:trHeight w:val="20"/>
        </w:trPr>
        <w:tc>
          <w:tcPr>
            <w:tcW w:w="311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E2B86" w:rsidRPr="00C24327" w:rsidRDefault="00DE2B86" w:rsidP="00DE2B8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24327">
              <w:rPr>
                <w:rFonts w:asciiTheme="minorBidi" w:hAnsiTheme="minorBidi" w:cstheme="minorBidi"/>
                <w:sz w:val="20"/>
                <w:szCs w:val="20"/>
              </w:rPr>
              <w:t>Höre dir 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ie</w:t>
            </w:r>
            <w:r w:rsidRPr="00C2432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Wörter</w:t>
            </w:r>
            <w:r w:rsidRPr="00C24327">
              <w:rPr>
                <w:rFonts w:asciiTheme="minorBidi" w:hAnsiTheme="minorBidi" w:cstheme="minorBidi"/>
                <w:sz w:val="20"/>
                <w:szCs w:val="20"/>
              </w:rPr>
              <w:t xml:space="preserve"> an (MP3)</w:t>
            </w:r>
          </w:p>
          <w:p w:rsidR="00DE2B86" w:rsidRPr="0003347C" w:rsidRDefault="0087182D" w:rsidP="00405AB0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B56FBD">
              <w:rPr>
                <w:rFonts w:asciiTheme="minorBidi" w:hAnsiTheme="minorBidi" w:cs="Arial"/>
                <w:rtl/>
                <w:lang w:val="de-CH"/>
              </w:rPr>
              <w:t>گوش دادن به متن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E2B86" w:rsidRPr="007812AA" w:rsidRDefault="00DE2B86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</w:rPr>
              <w:t>diese Seite</w:t>
            </w:r>
          </w:p>
          <w:p w:rsidR="00DE2B86" w:rsidRPr="00F21562" w:rsidRDefault="0087182D" w:rsidP="00405AB0">
            <w:pPr>
              <w:jc w:val="center"/>
              <w:rPr>
                <w:u w:val="single"/>
                <w:lang w:val="de-CH"/>
              </w:rPr>
            </w:pPr>
            <w:r w:rsidRPr="00C24327">
              <w:rPr>
                <w:rFonts w:asciiTheme="minorBidi" w:hAnsiTheme="minorBidi" w:cstheme="minorBidi"/>
                <w:rtl/>
              </w:rPr>
              <w:t>هذه الصفحة</w:t>
            </w:r>
          </w:p>
        </w:tc>
        <w:tc>
          <w:tcPr>
            <w:tcW w:w="367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E2B86" w:rsidRDefault="00DE2B86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  <w:lang w:val="de-CH"/>
              </w:rPr>
              <w:t>zur Kapitelseite verschiedene Texte</w:t>
            </w:r>
          </w:p>
          <w:p w:rsidR="00DE2B86" w:rsidRPr="007812AA" w:rsidRDefault="0087182D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B56FBD">
              <w:rPr>
                <w:rFonts w:asciiTheme="minorBidi" w:hAnsiTheme="minorBidi" w:cs="Arial"/>
                <w:rtl/>
                <w:lang w:val="de-CH"/>
              </w:rPr>
              <w:t>فصل صفحه متون و موضوعات</w:t>
            </w:r>
          </w:p>
        </w:tc>
      </w:tr>
    </w:tbl>
    <w:p w:rsidR="00F4458A" w:rsidRPr="006F5F4C" w:rsidRDefault="00F4458A" w:rsidP="006F5F4C">
      <w:pPr>
        <w:rPr>
          <w:rFonts w:asciiTheme="minorBidi" w:hAnsiTheme="minorBidi" w:cstheme="minorBidi"/>
          <w:sz w:val="16"/>
          <w:szCs w:val="16"/>
        </w:rPr>
      </w:pPr>
    </w:p>
    <w:sectPr w:rsidR="00F4458A" w:rsidRPr="006F5F4C" w:rsidSect="00D01AB9">
      <w:footerReference w:type="default" r:id="rId14"/>
      <w:pgSz w:w="11906" w:h="16838"/>
      <w:pgMar w:top="851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32" w:rsidRDefault="00305B32" w:rsidP="006321F2">
      <w:r>
        <w:separator/>
      </w:r>
    </w:p>
  </w:endnote>
  <w:endnote w:type="continuationSeparator" w:id="0">
    <w:p w:rsidR="00305B32" w:rsidRDefault="00305B32" w:rsidP="0063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F2" w:rsidRPr="006321F2" w:rsidRDefault="00305B32" w:rsidP="006321F2">
    <w:pPr>
      <w:pStyle w:val="Fuzeile"/>
      <w:tabs>
        <w:tab w:val="clear" w:pos="4536"/>
        <w:tab w:val="clear" w:pos="9072"/>
        <w:tab w:val="right" w:pos="10772"/>
      </w:tabs>
      <w:rPr>
        <w:rFonts w:ascii="Arial" w:hAnsi="Arial" w:cs="Arial"/>
        <w:color w:val="000000" w:themeColor="text1"/>
        <w:sz w:val="18"/>
        <w:szCs w:val="18"/>
      </w:rPr>
    </w:pPr>
    <w:hyperlink r:id="rId1" w:history="1">
      <w:r w:rsidR="0087182D">
        <w:rPr>
          <w:rStyle w:val="Hyperlink"/>
          <w:rFonts w:ascii="Arial" w:hAnsi="Arial" w:cs="Arial"/>
          <w:color w:val="000000" w:themeColor="text1"/>
          <w:sz w:val="18"/>
          <w:szCs w:val="18"/>
        </w:rPr>
        <w:t>https://www.kleine-deutsch-hilfe.at/FB01_FA.htm</w:t>
      </w:r>
    </w:hyperlink>
    <w:r w:rsidR="006321F2" w:rsidRPr="006321F2">
      <w:rPr>
        <w:rFonts w:ascii="Arial" w:hAnsi="Arial" w:cs="Arial"/>
        <w:color w:val="000000" w:themeColor="text1"/>
        <w:sz w:val="18"/>
        <w:szCs w:val="18"/>
      </w:rPr>
      <w:t xml:space="preserve"> </w:t>
    </w:r>
    <w:r w:rsidR="006321F2" w:rsidRPr="006321F2">
      <w:rPr>
        <w:rFonts w:ascii="Arial" w:hAnsi="Arial" w:cs="Arial"/>
        <w:color w:val="000000" w:themeColor="text1"/>
        <w:sz w:val="18"/>
        <w:szCs w:val="18"/>
      </w:rPr>
      <w:tab/>
    </w:r>
    <w:hyperlink r:id="rId2" w:history="1">
      <w:r w:rsidR="0087182D">
        <w:rPr>
          <w:rStyle w:val="Hyperlink"/>
          <w:rFonts w:ascii="Arial" w:hAnsi="Arial" w:cs="Arial"/>
          <w:color w:val="000000" w:themeColor="text1"/>
          <w:sz w:val="18"/>
          <w:szCs w:val="18"/>
        </w:rPr>
        <w:t>https://www.kleine-deutsch-hilfe.at/Start-FA.htm</w:t>
      </w:r>
    </w:hyperlink>
    <w:r w:rsidR="006321F2" w:rsidRPr="006321F2">
      <w:rPr>
        <w:rFonts w:ascii="Arial" w:hAnsi="Arial" w:cs="Arial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32" w:rsidRDefault="00305B32" w:rsidP="006321F2">
      <w:r>
        <w:separator/>
      </w:r>
    </w:p>
  </w:footnote>
  <w:footnote w:type="continuationSeparator" w:id="0">
    <w:p w:rsidR="00305B32" w:rsidRDefault="00305B32" w:rsidP="0063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D9"/>
    <w:rsid w:val="00085967"/>
    <w:rsid w:val="001F1AE7"/>
    <w:rsid w:val="0020389B"/>
    <w:rsid w:val="00257BF3"/>
    <w:rsid w:val="002D7A0A"/>
    <w:rsid w:val="00305B32"/>
    <w:rsid w:val="00354E1F"/>
    <w:rsid w:val="003E7018"/>
    <w:rsid w:val="004B47E3"/>
    <w:rsid w:val="00545973"/>
    <w:rsid w:val="006321F2"/>
    <w:rsid w:val="006F5F4C"/>
    <w:rsid w:val="0087182D"/>
    <w:rsid w:val="009D7058"/>
    <w:rsid w:val="00A624B6"/>
    <w:rsid w:val="00AF3E65"/>
    <w:rsid w:val="00B44060"/>
    <w:rsid w:val="00B56FBD"/>
    <w:rsid w:val="00CA7EBB"/>
    <w:rsid w:val="00CE21B9"/>
    <w:rsid w:val="00D01AB9"/>
    <w:rsid w:val="00D451C5"/>
    <w:rsid w:val="00DE2B86"/>
    <w:rsid w:val="00E01893"/>
    <w:rsid w:val="00E15675"/>
    <w:rsid w:val="00E81AD9"/>
    <w:rsid w:val="00F4458A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B44B2-5E60-4B9F-A5E7-55B39CD7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5675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6321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21F2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6321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21F2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FB01_FA.htm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Faschingsbeginn_FB01_Woerter.mp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Faschingsbeginn_FB01.mp3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kleine-deutsch-hilfe.at/_Kapitel_verschiedene_Texte_F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leine-deutsch-hilfe.at/Start-FA.htm" TargetMode="External"/><Relationship Id="rId1" Type="http://schemas.openxmlformats.org/officeDocument/2006/relationships/hyperlink" Target="https://www.kleine-deutsch-hilfe.at/FB01_F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Faschingsbeginn</vt:lpstr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Faschingsbeginn</dc:title>
  <dc:subject/>
  <dc:creator>PCHW</dc:creator>
  <cp:keywords/>
  <dc:description/>
  <cp:lastModifiedBy>            </cp:lastModifiedBy>
  <cp:revision>11</cp:revision>
  <cp:lastPrinted>2024-11-07T18:15:00Z</cp:lastPrinted>
  <dcterms:created xsi:type="dcterms:W3CDTF">2024-11-07T17:48:00Z</dcterms:created>
  <dcterms:modified xsi:type="dcterms:W3CDTF">2024-11-07T18:15:00Z</dcterms:modified>
</cp:coreProperties>
</file>