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50BE7">
      <w:pPr>
        <w:spacing w:line="300" w:lineRule="atLeast"/>
      </w:pPr>
      <w:r>
        <w:rPr>
          <w:rFonts w:ascii="Arial" w:hAnsi="Arial" w:cs="Arial"/>
          <w:b/>
          <w:bCs/>
          <w:sz w:val="20"/>
          <w:szCs w:val="20"/>
          <w:lang w:val="de-CH"/>
        </w:rPr>
        <w:t>(BE01</w:t>
      </w:r>
      <w:proofErr w:type="gramStart"/>
      <w:r>
        <w:rPr>
          <w:rFonts w:ascii="Arial" w:hAnsi="Arial" w:cs="Arial"/>
          <w:b/>
          <w:bCs/>
          <w:sz w:val="20"/>
          <w:szCs w:val="20"/>
          <w:lang w:val="de-CH"/>
        </w:rPr>
        <w:t>) </w:t>
      </w:r>
      <w:r w:rsidR="00CD5565">
        <w:rPr>
          <w:rFonts w:ascii="Arial" w:hAnsi="Arial" w:cs="Arial"/>
          <w:b/>
          <w:bCs/>
          <w:sz w:val="20"/>
          <w:szCs w:val="20"/>
          <w:lang w:val="de-CH"/>
        </w:rPr>
        <w:t xml:space="preserve"> </w:t>
      </w:r>
      <w:proofErr w:type="gramEnd"/>
      <w:r w:rsidR="00CD5565">
        <w:rPr>
          <w:rFonts w:ascii="Arial" w:hAnsi="Arial" w:cs="Arial"/>
          <w:b/>
          <w:bCs/>
          <w:sz w:val="20"/>
          <w:szCs w:val="20"/>
          <w:lang w:val="de-CH"/>
        </w:rPr>
        <w:t xml:space="preserve">– </w:t>
      </w:r>
      <w:r w:rsidR="00CD5565">
        <w:rPr>
          <w:rFonts w:ascii="Arial" w:hAnsi="Arial" w:cs="Arial"/>
          <w:sz w:val="20"/>
          <w:szCs w:val="20"/>
          <w:lang w:val="de-CH"/>
        </w:rPr>
        <w:t>   [FA]</w:t>
      </w:r>
      <w:r w:rsidR="00CD5565">
        <w:rPr>
          <w:rFonts w:ascii="Arial" w:hAnsi="Arial" w:cs="Arial"/>
          <w:sz w:val="20"/>
          <w:szCs w:val="20"/>
          <w:lang w:val="de-CH"/>
        </w:rPr>
        <w:t xml:space="preserve">  </w:t>
      </w:r>
      <w:r>
        <w:rPr>
          <w:rFonts w:ascii="Arial" w:hAnsi="Arial" w:cs="Arial"/>
          <w:sz w:val="20"/>
          <w:szCs w:val="20"/>
          <w:lang w:val="de-CH"/>
        </w:rPr>
        <w:t xml:space="preserve">  Ein Brief an Dich </w:t>
      </w:r>
      <w:proofErr w:type="gramStart"/>
      <w:r>
        <w:rPr>
          <w:rFonts w:ascii="Arial" w:hAnsi="Arial" w:cs="Arial"/>
          <w:sz w:val="20"/>
          <w:szCs w:val="20"/>
          <w:lang w:val="de-CH"/>
        </w:rPr>
        <w:t>…  /</w:t>
      </w:r>
      <w:proofErr w:type="gramEnd"/>
      <w:r>
        <w:rPr>
          <w:rFonts w:ascii="Arial" w:hAnsi="Arial" w:cs="Arial"/>
          <w:sz w:val="20"/>
          <w:szCs w:val="20"/>
          <w:lang w:val="de-CH"/>
        </w:rPr>
        <w:t xml:space="preserve">  </w:t>
      </w:r>
      <w:r>
        <w:rPr>
          <w:rFonts w:ascii="Arial" w:hAnsi="Arial" w:cs="Arial"/>
          <w:rtl/>
        </w:rPr>
        <w:t>نامه ا</w:t>
      </w:r>
      <w:r>
        <w:rPr>
          <w:rFonts w:ascii="Arial" w:hAnsi="Arial" w:cs="Arial"/>
          <w:rtl/>
        </w:rPr>
        <w:t>ی</w:t>
      </w:r>
      <w:r>
        <w:rPr>
          <w:rFonts w:ascii="Arial" w:hAnsi="Arial" w:cs="Arial"/>
          <w:rtl/>
        </w:rPr>
        <w:t xml:space="preserve"> به شما</w:t>
      </w:r>
      <w:r>
        <w:rPr>
          <w:rFonts w:ascii="Arial" w:hAnsi="Arial" w:cs="Arial"/>
          <w:lang w:val="de-CH"/>
        </w:rPr>
        <w:t xml:space="preserve"> ... </w:t>
      </w:r>
      <w:r w:rsidR="00CD5565">
        <w:rPr>
          <w:rFonts w:ascii="Arial" w:hAnsi="Arial" w:cs="Arial"/>
          <w:sz w:val="20"/>
          <w:szCs w:val="20"/>
          <w:lang w:val="de-CH"/>
        </w:rPr>
        <w:t>  </w:t>
      </w:r>
    </w:p>
    <w:p w:rsidR="00000000" w:rsidRDefault="00750BE7">
      <w:pPr>
        <w:spacing w:line="300" w:lineRule="atLeast"/>
        <w:rPr>
          <w:rFonts w:hint="eastAsia"/>
        </w:rPr>
      </w:pPr>
      <w:r>
        <w:rPr>
          <w:rFonts w:ascii="Arial" w:hAnsi="Arial" w:cs="Arial"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5093"/>
      </w:tblGrid>
      <w:tr w:rsidR="00000000" w:rsidTr="00CD5565">
        <w:trPr>
          <w:cantSplit/>
        </w:trPr>
        <w:tc>
          <w:tcPr>
            <w:tcW w:w="4830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lang w:val="de-CH"/>
              </w:rPr>
              <w:t xml:space="preserve">Liebe Leute, die Ihr die Mühen des Deutsch–Lernens auf Euch genommen habt  …  ;-) </w:t>
            </w:r>
          </w:p>
        </w:tc>
        <w:tc>
          <w:tcPr>
            <w:tcW w:w="5093" w:type="dxa"/>
            <w:noWrap/>
            <w:hideMark/>
          </w:tcPr>
          <w:p w:rsidR="00000000" w:rsidRDefault="00750BE7">
            <w:pPr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افراد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که او را تلاش ها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ادگ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ر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آلمان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بر رو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شما انجام داده اند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de-CH"/>
              </w:rPr>
              <w:t>... ;-)</w:t>
            </w:r>
          </w:p>
        </w:tc>
      </w:tr>
      <w:tr w:rsidR="00000000" w:rsidTr="00CD5565">
        <w:trPr>
          <w:cantSplit/>
        </w:trPr>
        <w:tc>
          <w:tcPr>
            <w:tcW w:w="4830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750BE7">
            <w:pPr>
              <w:ind w:right="56"/>
              <w:jc w:val="right"/>
              <w:rPr>
                <w:rFonts w:hint="eastAsia"/>
              </w:rPr>
            </w:pPr>
            <w:hyperlink r:id="rId4" w:tgtFrame="_self" w:tooltip="ZURÜCK ..." w:history="1">
              <w:r>
                <w:rPr>
                  <w:rStyle w:val="Hyperlink"/>
                  <w:rFonts w:hint="eastAsia"/>
                  <w:sz w:val="16"/>
                  <w:szCs w:val="16"/>
                </w:rPr>
                <w:t>zur</w:t>
              </w:r>
              <w:r>
                <w:rPr>
                  <w:rStyle w:val="Hyperlink"/>
                  <w:rFonts w:hint="eastAsia"/>
                  <w:sz w:val="16"/>
                  <w:szCs w:val="16"/>
                </w:rPr>
                <w:t>ü</w:t>
              </w:r>
              <w:proofErr w:type="spellStart"/>
              <w:r>
                <w:rPr>
                  <w:rStyle w:val="Hyperlink"/>
                  <w:rFonts w:hint="eastAsia"/>
                  <w:sz w:val="16"/>
                  <w:szCs w:val="16"/>
                </w:rPr>
                <w:t>ck</w:t>
              </w:r>
              <w:proofErr w:type="spellEnd"/>
              <w:r>
                <w:rPr>
                  <w:rStyle w:val="Hyperlink"/>
                  <w:rFonts w:hint="eastAsia"/>
                  <w:sz w:val="16"/>
                  <w:szCs w:val="16"/>
                </w:rPr>
                <w:t xml:space="preserve"> zur Startseite "Deutsch Hilfe"</w:t>
              </w:r>
            </w:hyperlink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…</w:t>
            </w:r>
          </w:p>
        </w:tc>
        <w:tc>
          <w:tcPr>
            <w:tcW w:w="5093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00000" w:rsidRDefault="00750BE7">
            <w:pPr>
              <w:ind w:left="58"/>
              <w:rPr>
                <w:rFonts w:hint="eastAsia"/>
              </w:rPr>
            </w:pPr>
            <w:hyperlink r:id="rId5" w:tgtFrame="_self" w:tooltip="BACK ..." w:history="1">
              <w:r>
                <w:rPr>
                  <w:rStyle w:val="Hyperlink"/>
                  <w:rFonts w:hint="cs"/>
                  <w:sz w:val="16"/>
                  <w:szCs w:val="16"/>
                  <w:rtl/>
                </w:rPr>
                <w:t>بازگشت به صفحه اصلی "کمک آلمانی</w:t>
              </w:r>
              <w:r>
                <w:rPr>
                  <w:rStyle w:val="Hyperlink"/>
                  <w:rFonts w:hint="eastAsia"/>
                  <w:sz w:val="16"/>
                  <w:szCs w:val="16"/>
                </w:rPr>
                <w:t>""/ "Deutsch Hilfe"</w:t>
              </w:r>
            </w:hyperlink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…</w:t>
            </w:r>
          </w:p>
        </w:tc>
      </w:tr>
      <w:tr w:rsidR="00000000" w:rsidTr="00CD5565">
        <w:trPr>
          <w:cantSplit/>
        </w:trPr>
        <w:tc>
          <w:tcPr>
            <w:tcW w:w="4830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spacing w:line="300" w:lineRule="atLeast"/>
              <w:ind w:left="482"/>
              <w:rPr>
                <w:rFonts w:hint="eastAsia"/>
              </w:rPr>
            </w:pPr>
            <w:hyperlink r:id="rId6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diesen Text anhören (MP3)</w:t>
              </w:r>
            </w:hyperlink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5093" w:type="dxa"/>
            <w:noWrap/>
            <w:hideMark/>
          </w:tcPr>
          <w:p w:rsidR="00000000" w:rsidRDefault="00750BE7">
            <w:pPr>
              <w:spacing w:line="300" w:lineRule="atLeast"/>
              <w:ind w:left="482"/>
              <w:rPr>
                <w:rFonts w:hint="eastAsia"/>
              </w:rPr>
            </w:pPr>
            <w:hyperlink r:id="rId7" w:tgtFrame="_blank" w:history="1">
              <w:r>
                <w:rPr>
                  <w:rStyle w:val="Hyperlink"/>
                  <w:rFonts w:ascii="Arial" w:hAnsi="Arial" w:cs="Arial" w:hint="cs"/>
                  <w:rtl/>
                  <w:lang w:val="de-CH"/>
                </w:rPr>
                <w:t>گوش دادن به این متن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 xml:space="preserve"> (MP3)</w:t>
              </w:r>
            </w:hyperlink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>
              <w:rPr>
                <w:rFonts w:hint="eastAsia"/>
              </w:rPr>
              <w:t> </w:t>
            </w:r>
          </w:p>
        </w:tc>
      </w:tr>
    </w:tbl>
    <w:p w:rsidR="00000000" w:rsidRDefault="00750BE7">
      <w:pPr>
        <w:rPr>
          <w:rFonts w:hint="eastAsia"/>
        </w:rPr>
      </w:pPr>
      <w:r>
        <w:rPr>
          <w:rFonts w:ascii="Arial" w:hAnsi="Arial" w:cs="Arial"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5104"/>
      </w:tblGrid>
      <w:tr w:rsidR="00000000" w:rsidTr="00CD5565">
        <w:trPr>
          <w:cantSplit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>Mit diesen Seiten möchte ich Euch beim Deutsch–Lernen ein wenig helfen, durch: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>– Lesen der Texte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Anhören (MP3)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– Nachsprechen 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– Abschreiben 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– Wiederholen 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>Diese Seiten sind ausdrücklich: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  <w:b/>
                <w:bCs/>
              </w:rPr>
              <w:t>kein</w:t>
            </w:r>
            <w:r>
              <w:rPr>
                <w:rFonts w:ascii="Arial" w:hAnsi="Arial" w:cs="Arial"/>
              </w:rPr>
              <w:t xml:space="preserve"> professioneller Lehrgang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  <w:b/>
                <w:bCs/>
              </w:rPr>
              <w:t>kein</w:t>
            </w:r>
            <w:r>
              <w:rPr>
                <w:rFonts w:ascii="Arial" w:hAnsi="Arial" w:cs="Arial"/>
              </w:rPr>
              <w:t xml:space="preserve"> Ersatz dafür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  <w:b/>
                <w:bCs/>
              </w:rPr>
              <w:t>weder</w:t>
            </w:r>
            <w:r>
              <w:rPr>
                <w:rFonts w:ascii="Arial" w:hAnsi="Arial" w:cs="Arial"/>
              </w:rPr>
              <w:t xml:space="preserve"> vollständig </w:t>
            </w:r>
            <w:r>
              <w:rPr>
                <w:rFonts w:ascii="Arial" w:hAnsi="Arial" w:cs="Arial"/>
                <w:b/>
                <w:bCs/>
              </w:rPr>
              <w:t>noch</w:t>
            </w:r>
            <w:r>
              <w:rPr>
                <w:rFonts w:ascii="Arial" w:hAnsi="Arial" w:cs="Arial"/>
              </w:rPr>
              <w:t xml:space="preserve"> pädagogisch / wissenschaftlich aufgebaut.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با ا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ن صفحات، من م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خواهم به شما کم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اد بگ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رم، از طر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ق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خواندن متون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گوش دادن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</w:rPr>
              <w:t>MP3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جا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زه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کپ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 w:hint="cs"/>
                <w:sz w:val="28"/>
                <w:szCs w:val="28"/>
              </w:rPr>
              <w:t xml:space="preserve"> </w:t>
            </w:r>
            <w:r>
              <w:rPr>
                <w:rFonts w:ascii="Segoe UI Symbol" w:hAnsi="Segoe UI Symbol"/>
                <w:sz w:val="28"/>
                <w:szCs w:val="28"/>
              </w:rPr>
              <w:t>🀄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تکرار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ن صفحات به صراحت هستند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بدون دوره حرفه ا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ه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چ جا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گز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برا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ن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نه به طور کامل و نه آموزش و پرورش / علم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ساخته شده است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:rsidTr="00CD5565">
        <w:trPr>
          <w:cantSplit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Für </w:t>
            </w:r>
            <w:r>
              <w:rPr>
                <w:rFonts w:ascii="Arial" w:hAnsi="Arial" w:cs="Arial"/>
              </w:rPr>
              <w:t>den leichteren Zugang sind die Seiten zweisprachig, Deutsch – Somali, gestaltet.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Die Übersetzung kommt von 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–  </w:t>
            </w:r>
            <w:r>
              <w:rPr>
                <w:rFonts w:ascii="Arial" w:hAnsi="Arial" w:cs="Arial"/>
                <w:b/>
                <w:bCs/>
              </w:rPr>
              <w:t>translate.google.com</w:t>
            </w:r>
            <w:r>
              <w:rPr>
                <w:rFonts w:ascii="Arial" w:hAnsi="Arial" w:cs="Arial"/>
              </w:rPr>
              <w:t xml:space="preserve"> 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proofErr w:type="gramStart"/>
            <w:r>
              <w:rPr>
                <w:rFonts w:ascii="Arial" w:hAnsi="Arial" w:cs="Arial"/>
              </w:rPr>
              <w:t>ohne</w:t>
            </w:r>
            <w:proofErr w:type="gramEnd"/>
            <w:r>
              <w:rPr>
                <w:rFonts w:ascii="Arial" w:hAnsi="Arial" w:cs="Arial"/>
              </w:rPr>
              <w:t xml:space="preserve"> weitere Überprüfung.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برا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دسترس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آسان تر، صفحات دو زبانه، آلمان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- سومال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، طراح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شده اند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ترجمه از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</w:rPr>
              <w:t>translate.google.com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بدون تا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د ب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شتر</w:t>
            </w:r>
          </w:p>
        </w:tc>
      </w:tr>
      <w:tr w:rsidR="00000000" w:rsidTr="00CD5565">
        <w:trPr>
          <w:cantSplit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Daher –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erste Hausaufgabe</w:t>
            </w:r>
            <w:r>
              <w:rPr>
                <w:rFonts w:ascii="Arial" w:hAnsi="Arial" w:cs="Arial"/>
              </w:rPr>
              <w:t xml:space="preserve"> für Dich: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Nimm Dein Wörterbuch, und schaue nach, ob der Text auf Farsi richtig ist. 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>Auch dadurch lernst Du!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بنابرا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ن - </w:t>
            </w:r>
            <w:r>
              <w:rPr>
                <w:rFonts w:ascii="Arial" w:hAnsi="Arial" w:cs="Arial"/>
                <w:sz w:val="32"/>
                <w:szCs w:val="32"/>
                <w:rtl/>
              </w:rPr>
              <w:t>اول</w:t>
            </w:r>
            <w:r>
              <w:rPr>
                <w:rFonts w:ascii="Arial" w:hAnsi="Arial" w:cs="Arial"/>
                <w:sz w:val="32"/>
                <w:szCs w:val="32"/>
                <w:rtl/>
              </w:rPr>
              <w:t>ی</w:t>
            </w:r>
            <w:r>
              <w:rPr>
                <w:rFonts w:ascii="Arial" w:hAnsi="Arial" w:cs="Arial"/>
                <w:sz w:val="32"/>
                <w:szCs w:val="32"/>
                <w:rtl/>
              </w:rPr>
              <w:t>ن تکال</w:t>
            </w:r>
            <w:r>
              <w:rPr>
                <w:rFonts w:ascii="Arial" w:hAnsi="Arial" w:cs="Arial"/>
                <w:sz w:val="32"/>
                <w:szCs w:val="32"/>
                <w:rtl/>
              </w:rPr>
              <w:t>ی</w:t>
            </w:r>
            <w:r>
              <w:rPr>
                <w:rFonts w:ascii="Arial" w:hAnsi="Arial" w:cs="Arial"/>
                <w:sz w:val="32"/>
                <w:szCs w:val="32"/>
                <w:rtl/>
              </w:rPr>
              <w:t>ف برا</w:t>
            </w:r>
            <w:r>
              <w:rPr>
                <w:rFonts w:ascii="Arial" w:hAnsi="Arial" w:cs="Arial"/>
                <w:sz w:val="32"/>
                <w:szCs w:val="32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شما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فرهنگ لغت خود را در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افت کن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د و بررس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کن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د که م</w:t>
            </w:r>
            <w:r>
              <w:rPr>
                <w:rFonts w:ascii="Arial" w:hAnsi="Arial" w:cs="Arial"/>
                <w:sz w:val="28"/>
                <w:szCs w:val="28"/>
                <w:rtl/>
              </w:rPr>
              <w:t>تن در فارس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درست است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ن چطور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اد م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گ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ر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د</w:t>
            </w:r>
            <w:r>
              <w:rPr>
                <w:rFonts w:ascii="Arial" w:hAnsi="Arial" w:cs="Arial"/>
                <w:sz w:val="28"/>
                <w:szCs w:val="28"/>
              </w:rPr>
              <w:t>!</w:t>
            </w:r>
          </w:p>
        </w:tc>
      </w:tr>
    </w:tbl>
    <w:p w:rsidR="00000000" w:rsidRDefault="00750BE7">
      <w:pPr>
        <w:spacing w:line="300" w:lineRule="atLeast"/>
        <w:rPr>
          <w:rFonts w:ascii="Arial" w:hAnsi="Arial" w:cs="Arial"/>
        </w:rPr>
      </w:pPr>
    </w:p>
    <w:p w:rsidR="00C83C6B" w:rsidRDefault="00C83C6B">
      <w:pPr>
        <w:spacing w:line="300" w:lineRule="atLeast"/>
        <w:rPr>
          <w:rFonts w:ascii="Arial" w:hAnsi="Arial" w:cs="Arial"/>
        </w:rPr>
      </w:pPr>
    </w:p>
    <w:p w:rsidR="00C83C6B" w:rsidRPr="004153C0" w:rsidRDefault="00C83C6B" w:rsidP="00C83C6B">
      <w:pPr>
        <w:rPr>
          <w:rFonts w:asciiTheme="minorBidi" w:hAnsiTheme="minorBidi" w:cstheme="minorBidi"/>
        </w:rPr>
      </w:pPr>
    </w:p>
    <w:p w:rsidR="00C83C6B" w:rsidRPr="004153C0" w:rsidRDefault="00C83C6B" w:rsidP="00C83C6B">
      <w:pPr>
        <w:pageBreakBefore/>
        <w:rPr>
          <w:rFonts w:asciiTheme="minorBidi" w:hAnsiTheme="minorBidi" w:cstheme="minorBid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5962"/>
      </w:tblGrid>
      <w:tr w:rsidR="00C83C6B" w:rsidRPr="004153C0" w:rsidTr="00C83C6B">
        <w:tc>
          <w:tcPr>
            <w:tcW w:w="3961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</w:tcPr>
          <w:p w:rsidR="00C83C6B" w:rsidRPr="004153C0" w:rsidRDefault="00C83C6B" w:rsidP="00890B55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962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</w:tcPr>
          <w:p w:rsidR="00C83C6B" w:rsidRPr="004153C0" w:rsidRDefault="00C83C6B" w:rsidP="00890B55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153C0">
              <w:rPr>
                <w:rFonts w:asciiTheme="minorBidi" w:hAnsiTheme="minorBidi" w:cstheme="minorBidi"/>
                <w:sz w:val="20"/>
                <w:szCs w:val="20"/>
              </w:rPr>
              <w:t xml:space="preserve">Seite /  </w:t>
            </w:r>
            <w:r w:rsidRPr="00C83C6B">
              <w:rPr>
                <w:rFonts w:asciiTheme="minorBidi" w:hAnsiTheme="minorBidi" w:cs="Arial"/>
                <w:rtl/>
              </w:rPr>
              <w:t>سمت</w:t>
            </w:r>
            <w:r w:rsidRPr="004153C0">
              <w:rPr>
                <w:rFonts w:asciiTheme="minorBidi" w:hAnsiTheme="minorBidi" w:cstheme="minorBidi"/>
                <w:sz w:val="20"/>
                <w:szCs w:val="20"/>
              </w:rPr>
              <w:t xml:space="preserve"> /  </w:t>
            </w:r>
            <w:proofErr w:type="spellStart"/>
            <w:r w:rsidRPr="004153C0">
              <w:rPr>
                <w:rFonts w:asciiTheme="minorBidi" w:hAnsiTheme="minorBidi" w:cstheme="minorBidi"/>
                <w:sz w:val="20"/>
                <w:szCs w:val="20"/>
              </w:rPr>
              <w:t>page</w:t>
            </w:r>
            <w:proofErr w:type="spellEnd"/>
            <w:r w:rsidRPr="004153C0">
              <w:rPr>
                <w:rFonts w:asciiTheme="minorBidi" w:hAnsiTheme="minorBidi" w:cstheme="minorBidi"/>
                <w:sz w:val="20"/>
                <w:szCs w:val="20"/>
              </w:rPr>
              <w:t xml:space="preserve">  2</w:t>
            </w:r>
          </w:p>
        </w:tc>
      </w:tr>
    </w:tbl>
    <w:p w:rsidR="00C83C6B" w:rsidRPr="004153C0" w:rsidRDefault="00C83C6B" w:rsidP="00C83C6B">
      <w:pPr>
        <w:rPr>
          <w:rFonts w:asciiTheme="minorBidi" w:hAnsiTheme="minorBidi" w:cstheme="minorBidi"/>
        </w:rPr>
      </w:pPr>
    </w:p>
    <w:p w:rsidR="00C83C6B" w:rsidRDefault="00C83C6B">
      <w:pPr>
        <w:spacing w:line="300" w:lineRule="atLeast"/>
        <w:rPr>
          <w:rFonts w:ascii="Arial" w:hAnsi="Arial" w:cs="Arial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5104"/>
      </w:tblGrid>
      <w:tr w:rsidR="00000000" w:rsidTr="00C83C6B">
        <w:trPr>
          <w:cantSplit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</w:rPr>
              <w:t>Hinweis: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Die Seiten der „kleinen Deutsch Hilfe“ gibt es in mehreren Sprachversionen – </w:t>
            </w:r>
            <w:r>
              <w:rPr>
                <w:rFonts w:ascii="Arial" w:hAnsi="Arial" w:cs="Arial"/>
              </w:rPr>
              <w:br/>
              <w:t>jedoch sind nicht alle vollständig.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Daher die Verweise auf die Versionen Englisch (EN) oder </w:t>
            </w:r>
            <w:proofErr w:type="spellStart"/>
            <w:r>
              <w:rPr>
                <w:rFonts w:ascii="Arial" w:hAnsi="Arial" w:cs="Arial"/>
              </w:rPr>
              <w:t>Pashto</w:t>
            </w:r>
            <w:proofErr w:type="spellEnd"/>
            <w:r>
              <w:rPr>
                <w:rFonts w:ascii="Arial" w:hAnsi="Arial" w:cs="Arial"/>
              </w:rPr>
              <w:t xml:space="preserve"> (PA).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اطلاع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صفحات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"کمک کوچک آلمان" در چند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ن نسخه زبان در دسترس است</w:t>
            </w:r>
            <w:r>
              <w:rPr>
                <w:rFonts w:ascii="Arial" w:hAnsi="Arial" w:cs="Arial"/>
                <w:sz w:val="28"/>
                <w:szCs w:val="28"/>
              </w:rPr>
              <w:t xml:space="preserve"> -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با ا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ن حال، همه چ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ز کامل ن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ستند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بنابرا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ن، به نسخه ها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انگل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س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sz w:val="28"/>
                <w:szCs w:val="28"/>
              </w:rPr>
              <w:t xml:space="preserve">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ا</w:t>
            </w:r>
            <w:r>
              <w:rPr>
                <w:rFonts w:ascii="Arial" w:hAnsi="Arial" w:cs="Arial" w:hint="cs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</w:rPr>
              <w:t>PA</w:t>
            </w:r>
            <w:r>
              <w:rPr>
                <w:rFonts w:ascii="Arial" w:hAnsi="Arial" w:cs="Arial"/>
                <w:sz w:val="28"/>
                <w:szCs w:val="28"/>
              </w:rPr>
              <w:t xml:space="preserve">)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مراجعه کن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د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000000" w:rsidTr="00C83C6B">
        <w:trPr>
          <w:cantSplit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>Man kann leicht von einer Sprache in eine andere wechseln: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Tausche </w:t>
            </w:r>
            <w:r>
              <w:rPr>
                <w:rFonts w:ascii="Arial" w:hAnsi="Arial" w:cs="Arial"/>
              </w:rPr>
              <w:t>im Link die zwei Buchstaben vor dem „.</w:t>
            </w:r>
            <w:proofErr w:type="spellStart"/>
            <w:r>
              <w:rPr>
                <w:rFonts w:ascii="Arial" w:hAnsi="Arial" w:cs="Arial"/>
              </w:rPr>
              <w:t>htm</w:t>
            </w:r>
            <w:proofErr w:type="spellEnd"/>
            <w:r>
              <w:rPr>
                <w:rFonts w:ascii="Arial" w:hAnsi="Arial" w:cs="Arial"/>
              </w:rPr>
              <w:t>“ aus, Beispiel: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شما به راحت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م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توان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د از 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ک زبان به د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گر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تغ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ر ده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د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000000" w:rsidRDefault="00750BE7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دو حرف را در ل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نک قبل از</w:t>
            </w:r>
            <w:r>
              <w:rPr>
                <w:rFonts w:ascii="Arial" w:hAnsi="Arial" w:cs="Arial"/>
                <w:sz w:val="28"/>
                <w:szCs w:val="28"/>
              </w:rPr>
              <w:t xml:space="preserve"> ".</w:t>
            </w:r>
            <w:proofErr w:type="spellStart"/>
            <w:r>
              <w:rPr>
                <w:rFonts w:ascii="Arial" w:hAnsi="Arial" w:cs="Arial"/>
              </w:rPr>
              <w:t>htm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"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مبادله کن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د، به عنوان مثال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000000" w:rsidTr="00C83C6B">
        <w:trPr>
          <w:cantSplit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>Diese Seite: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–  </w:t>
            </w:r>
            <w:hyperlink r:id="rId8" w:tgtFrame="_blank" w:history="1">
              <w:r>
                <w:rPr>
                  <w:rStyle w:val="Hyperlink"/>
                  <w:rFonts w:ascii="Arial" w:hAnsi="Arial" w:cs="Arial"/>
                </w:rPr>
                <w:t>Beschre</w:t>
              </w:r>
              <w:r>
                <w:rPr>
                  <w:rStyle w:val="Hyperlink"/>
                  <w:rFonts w:ascii="Arial" w:hAnsi="Arial" w:cs="Arial"/>
                </w:rPr>
                <w:t>ibung_Erklaerung_</w:t>
              </w:r>
              <w:r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FA</w:t>
              </w:r>
              <w:r>
                <w:rPr>
                  <w:rStyle w:val="Hyperlink"/>
                  <w:rFonts w:ascii="Arial" w:hAnsi="Arial" w:cs="Arial"/>
                </w:rPr>
                <w:t>.htm</w:t>
              </w:r>
            </w:hyperlink>
            <w:r>
              <w:rPr>
                <w:rFonts w:ascii="Arial" w:hAnsi="Arial" w:cs="Arial"/>
              </w:rPr>
              <w:t xml:space="preserve">  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–  </w:t>
            </w:r>
            <w:hyperlink r:id="rId9" w:tgtFrame="_blank" w:history="1">
              <w:r>
                <w:rPr>
                  <w:rStyle w:val="Hyperlink"/>
                  <w:rFonts w:ascii="Arial" w:hAnsi="Arial" w:cs="Arial"/>
                </w:rPr>
                <w:t>Beschreibung_Erklaerung_</w:t>
              </w:r>
              <w:r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EN</w:t>
              </w:r>
              <w:r>
                <w:rPr>
                  <w:rStyle w:val="Hyperlink"/>
                  <w:rFonts w:ascii="Arial" w:hAnsi="Arial" w:cs="Arial"/>
                </w:rPr>
                <w:t>.htm</w:t>
              </w:r>
            </w:hyperlink>
            <w:r>
              <w:rPr>
                <w:rFonts w:ascii="Arial" w:hAnsi="Arial" w:cs="Arial"/>
              </w:rPr>
              <w:t xml:space="preserve">  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–  </w:t>
            </w:r>
            <w:hyperlink r:id="rId10" w:tgtFrame="_blank" w:history="1">
              <w:r>
                <w:rPr>
                  <w:rStyle w:val="Hyperlink"/>
                  <w:rFonts w:ascii="Arial" w:hAnsi="Arial" w:cs="Arial"/>
                </w:rPr>
                <w:t>Beschreibung_Erklaerung_</w:t>
              </w:r>
              <w:r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PA</w:t>
              </w:r>
              <w:r>
                <w:rPr>
                  <w:rStyle w:val="Hyperlink"/>
                  <w:rFonts w:ascii="Arial" w:hAnsi="Arial" w:cs="Arial"/>
                </w:rPr>
                <w:t>.htm</w:t>
              </w:r>
            </w:hyperlink>
            <w:r>
              <w:rPr>
                <w:rFonts w:ascii="Arial" w:hAnsi="Arial" w:cs="Arial"/>
              </w:rPr>
              <w:t xml:space="preserve">  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–  </w:t>
            </w:r>
            <w:hyperlink r:id="rId11" w:tgtFrame="_blank" w:history="1">
              <w:r>
                <w:rPr>
                  <w:rStyle w:val="Hyperlink"/>
                  <w:rFonts w:ascii="Arial" w:hAnsi="Arial" w:cs="Arial"/>
                </w:rPr>
                <w:t>Beschreibung_Erklaerung_</w:t>
              </w:r>
              <w:r>
                <w:rPr>
                  <w:rStyle w:val="Hyperlink"/>
                  <w:rFonts w:ascii="Arial" w:hAnsi="Arial" w:cs="Arial"/>
                  <w:b/>
                  <w:bCs/>
                  <w:sz w:val="28"/>
                  <w:szCs w:val="28"/>
                </w:rPr>
                <w:t>TR</w:t>
              </w:r>
              <w:r>
                <w:rPr>
                  <w:rStyle w:val="Hyperlink"/>
                  <w:rFonts w:ascii="Arial" w:hAnsi="Arial" w:cs="Arial"/>
                </w:rPr>
                <w:t>.htm</w:t>
              </w:r>
            </w:hyperlink>
            <w:bookmarkStart w:id="0" w:name="_GoBack"/>
            <w:bookmarkEnd w:id="0"/>
            <w:r>
              <w:rPr>
                <w:rFonts w:ascii="Arial" w:hAnsi="Arial" w:cs="Arial"/>
              </w:rPr>
              <w:t xml:space="preserve">  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ن صفحه</w:t>
            </w:r>
            <w:r>
              <w:rPr>
                <w:rFonts w:ascii="Arial" w:hAnsi="Arial" w:cs="Arial"/>
              </w:rPr>
              <w:t>:</w:t>
            </w:r>
          </w:p>
          <w:p w:rsidR="00000000" w:rsidRDefault="00CD5565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>F</w:t>
            </w:r>
            <w:r w:rsidR="00750BE7">
              <w:rPr>
                <w:rFonts w:ascii="Arial" w:hAnsi="Arial" w:cs="Arial"/>
              </w:rPr>
              <w:t xml:space="preserve">A  …  auf Farsi  /  </w:t>
            </w:r>
            <w:r w:rsidR="00750BE7">
              <w:rPr>
                <w:rFonts w:ascii="Arial" w:hAnsi="Arial" w:cs="Arial"/>
                <w:sz w:val="28"/>
                <w:szCs w:val="28"/>
                <w:rtl/>
              </w:rPr>
              <w:t>به زبان فارس</w:t>
            </w:r>
            <w:r w:rsidR="00750BE7"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 w:rsidR="00750BE7">
              <w:rPr>
                <w:rFonts w:ascii="Arial" w:hAnsi="Arial" w:cs="Arial"/>
              </w:rPr>
              <w:t xml:space="preserve"> 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EN  …  auf Englisch  /  in English 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PA  …  auf </w:t>
            </w:r>
            <w:proofErr w:type="spellStart"/>
            <w:r>
              <w:rPr>
                <w:rFonts w:ascii="Arial" w:hAnsi="Arial" w:cs="Arial"/>
              </w:rPr>
              <w:t>Pashto</w:t>
            </w:r>
            <w:proofErr w:type="spellEnd"/>
            <w:r>
              <w:rPr>
                <w:rFonts w:ascii="Arial" w:hAnsi="Arial" w:cs="Arial"/>
              </w:rPr>
              <w:t xml:space="preserve">  / 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په پ</w:t>
            </w:r>
            <w:r>
              <w:rPr>
                <w:rFonts w:ascii="Arial" w:hAnsi="Arial" w:cs="Arial"/>
                <w:sz w:val="28"/>
                <w:szCs w:val="28"/>
                <w:rtl/>
              </w:rPr>
              <w:t>ښ</w:t>
            </w:r>
            <w:r>
              <w:rPr>
                <w:rFonts w:ascii="Arial" w:hAnsi="Arial" w:cs="Arial"/>
                <w:sz w:val="28"/>
                <w:szCs w:val="28"/>
                <w:rtl/>
              </w:rPr>
              <w:t>تو</w:t>
            </w:r>
            <w:r>
              <w:rPr>
                <w:rFonts w:ascii="Arial" w:hAnsi="Arial" w:cs="Arial"/>
              </w:rPr>
              <w:t xml:space="preserve"> 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 xml:space="preserve">TR  …  auf Türkisch  /  </w:t>
            </w:r>
            <w:proofErr w:type="spellStart"/>
            <w:r>
              <w:rPr>
                <w:rFonts w:ascii="Arial" w:hAnsi="Arial" w:cs="Arial"/>
              </w:rPr>
              <w:t>Türkçe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olarak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000000" w:rsidRDefault="00750BE7">
      <w:pPr>
        <w:spacing w:line="300" w:lineRule="atLeast"/>
        <w:rPr>
          <w:rFonts w:hint="eastAsia"/>
        </w:rPr>
      </w:pPr>
      <w:r>
        <w:rPr>
          <w:rFonts w:ascii="Arial" w:hAnsi="Arial" w:cs="Arial"/>
        </w:rPr>
        <w:t> 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5104"/>
      </w:tblGrid>
      <w:tr w:rsidR="00000000" w:rsidTr="00CD5565">
        <w:trPr>
          <w:cantSplit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>Fehler und Hinweise bitte an mich:</w:t>
            </w:r>
          </w:p>
          <w:p w:rsidR="00000000" w:rsidRDefault="00750BE7">
            <w:pPr>
              <w:spacing w:line="300" w:lineRule="atLeast"/>
              <w:ind w:left="624"/>
              <w:rPr>
                <w:rFonts w:hint="eastAsia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b/>
                  <w:bCs/>
                </w:rPr>
                <w:t>hartlieb.wild@gmx.at</w:t>
              </w:r>
            </w:hyperlink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 xml:space="preserve">خطاها و 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ادداشت ها لطفا با من تماس بگ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ر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د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000000" w:rsidRDefault="00750BE7">
            <w:pPr>
              <w:spacing w:line="300" w:lineRule="atLeast"/>
              <w:ind w:left="341"/>
              <w:rPr>
                <w:rFonts w:hint="eastAsia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</w:rPr>
                <w:t>hartlieb.wild@gmx.at</w:t>
              </w:r>
            </w:hyperlink>
            <w:r>
              <w:rPr>
                <w:rFonts w:ascii="Arial" w:hAnsi="Arial" w:cs="Arial"/>
              </w:rPr>
              <w:t xml:space="preserve">  </w:t>
            </w:r>
          </w:p>
        </w:tc>
      </w:tr>
      <w:tr w:rsidR="00000000" w:rsidTr="00CD5565">
        <w:trPr>
          <w:cantSplit/>
        </w:trPr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> </w:t>
            </w:r>
          </w:p>
          <w:p w:rsidR="00000000" w:rsidRDefault="00750BE7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</w:rPr>
              <w:t>Und nun wünsche ich Dir viel Erfolg beim Erlernen der neuen Sprache Deutsch …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00000" w:rsidRDefault="00750BE7">
            <w:pPr>
              <w:spacing w:line="300" w:lineRule="atLeast"/>
              <w:ind w:right="57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000000" w:rsidRDefault="00750BE7">
            <w:pPr>
              <w:spacing w:line="300" w:lineRule="atLeast"/>
              <w:ind w:right="57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و اکنون برا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شما در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ادگ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ر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زبان جد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د آلمان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آرزو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 xml:space="preserve"> موفق</w:t>
            </w:r>
            <w:r>
              <w:rPr>
                <w:rFonts w:ascii="Arial" w:hAnsi="Arial" w:cs="Arial"/>
                <w:sz w:val="28"/>
                <w:szCs w:val="28"/>
                <w:rtl/>
              </w:rPr>
              <w:t>ی</w:t>
            </w:r>
            <w:r>
              <w:rPr>
                <w:rFonts w:ascii="Arial" w:hAnsi="Arial" w:cs="Arial"/>
                <w:sz w:val="28"/>
                <w:szCs w:val="28"/>
                <w:rtl/>
              </w:rPr>
              <w:t>ت دارم</w:t>
            </w:r>
            <w:r>
              <w:rPr>
                <w:rFonts w:ascii="Arial" w:hAnsi="Arial" w:cs="Arial"/>
                <w:sz w:val="28"/>
                <w:szCs w:val="28"/>
              </w:rPr>
              <w:t xml:space="preserve"> ...</w:t>
            </w:r>
          </w:p>
        </w:tc>
      </w:tr>
    </w:tbl>
    <w:p w:rsidR="00000000" w:rsidRDefault="00750BE7">
      <w:pPr>
        <w:spacing w:line="300" w:lineRule="atLeast"/>
        <w:rPr>
          <w:rFonts w:hint="eastAsia"/>
        </w:rPr>
      </w:pPr>
      <w:r>
        <w:rPr>
          <w:rFonts w:ascii="Arial" w:hAnsi="Arial" w:cs="Arial"/>
        </w:rPr>
        <w:t> 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6095"/>
      </w:tblGrid>
      <w:tr w:rsidR="00000000" w:rsidTr="00CD5565">
        <w:trPr>
          <w:cantSplit/>
        </w:trPr>
        <w:tc>
          <w:tcPr>
            <w:tcW w:w="3833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750BE7">
            <w:pPr>
              <w:spacing w:line="300" w:lineRule="atLeast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890270" cy="890270"/>
                  <wp:effectExtent l="0" t="0" r="5080" b="5080"/>
                  <wp:docPr id="1" name="Grafik 1" descr="D:\Freiwilligenarbeit\Konversation\Wortschatz_Web\Beschreibung_Erklaerung_FA-Dateien\image001.jpg">
                    <a:hlinkClick xmlns:a="http://schemas.openxmlformats.org/drawingml/2006/main" r:id="rId8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D:\Freiwilligenarbeit\Konversation\Wortschatz_Web\Beschreibung_Erklaerung_FA-Dateien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750BE7">
            <w:pPr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diese S</w:t>
            </w:r>
            <w:r>
              <w:rPr>
                <w:rFonts w:ascii="Arial" w:hAnsi="Arial" w:cs="Arial"/>
                <w:sz w:val="18"/>
                <w:szCs w:val="18"/>
              </w:rPr>
              <w:t xml:space="preserve">eite  /  </w:t>
            </w:r>
            <w:r>
              <w:rPr>
                <w:rFonts w:ascii="Arial" w:hAnsi="Arial" w:cs="Arial"/>
                <w:sz w:val="22"/>
                <w:szCs w:val="22"/>
                <w:rtl/>
              </w:rPr>
              <w:t>ا</w:t>
            </w:r>
            <w:r>
              <w:rPr>
                <w:rFonts w:ascii="Arial" w:hAnsi="Arial" w:cs="Arial"/>
                <w:sz w:val="22"/>
                <w:szCs w:val="22"/>
                <w:rtl/>
              </w:rPr>
              <w:t>ی</w:t>
            </w:r>
            <w:r>
              <w:rPr>
                <w:rFonts w:ascii="Arial" w:hAnsi="Arial" w:cs="Arial"/>
                <w:sz w:val="22"/>
                <w:szCs w:val="22"/>
                <w:rtl/>
              </w:rPr>
              <w:t>ن صفحه</w:t>
            </w:r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000000" w:rsidRDefault="00750BE7">
            <w:pPr>
              <w:rPr>
                <w:rFonts w:hint="eastAsia"/>
              </w:rPr>
            </w:pPr>
            <w:hyperlink r:id="rId15" w:tgtFrame="_self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https://www.kleine-deutsch-hilfe.at/Beschreibung_Erklaerung_FA.htm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000000" w:rsidRDefault="00750BE7">
      <w:pPr>
        <w:spacing w:line="300" w:lineRule="atLeast"/>
        <w:rPr>
          <w:rFonts w:hint="eastAsia"/>
        </w:rPr>
      </w:pPr>
      <w:r>
        <w:rPr>
          <w:rFonts w:ascii="Arial" w:hAnsi="Arial" w:cs="Arial"/>
        </w:rPr>
        <w:t> </w:t>
      </w:r>
    </w:p>
    <w:p w:rsidR="00750BE7" w:rsidRDefault="00750BE7">
      <w:pPr>
        <w:spacing w:line="300" w:lineRule="atLeast"/>
        <w:rPr>
          <w:rFonts w:hint="eastAsia"/>
        </w:rPr>
      </w:pPr>
      <w:r>
        <w:rPr>
          <w:rFonts w:ascii="Arial" w:hAnsi="Arial" w:cs="Arial"/>
        </w:rPr>
        <w:t> </w:t>
      </w:r>
    </w:p>
    <w:sectPr w:rsidR="00750B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5565"/>
    <w:rsid w:val="00423564"/>
    <w:rsid w:val="00750BE7"/>
    <w:rsid w:val="00C83C6B"/>
    <w:rsid w:val="00C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05F72-82A1-467E-802F-FA2B06B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customStyle="1" w:styleId="msopapdefault">
    <w:name w:val="msopapdefault"/>
    <w:basedOn w:val="Standard"/>
    <w:pPr>
      <w:spacing w:before="100" w:beforeAutospacing="1" w:after="160" w:line="252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ine-deutsch-hilfe.at/Beschreibung_Erklaerung_FA.htm" TargetMode="External"/><Relationship Id="rId13" Type="http://schemas.openxmlformats.org/officeDocument/2006/relationships/hyperlink" Target="mailto:hartlieb.wild@gmx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Freiwilligenarbeit\Konversation\Wortschatz_Web\Beschreibung_Erklaerung_BE01.mp3" TargetMode="External"/><Relationship Id="rId12" Type="http://schemas.openxmlformats.org/officeDocument/2006/relationships/hyperlink" Target="mailto:hartlieb.wild@gmx.a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D:\Freiwilligenarbeit\Konversation\Wortschatz_Web\Beschreibung_Erklaerung_BE01.mp3" TargetMode="External"/><Relationship Id="rId11" Type="http://schemas.openxmlformats.org/officeDocument/2006/relationships/hyperlink" Target="https://www.kleine-deutsch-hilfe.at/Beschreibung_Erklaerung_TR.htm" TargetMode="External"/><Relationship Id="rId5" Type="http://schemas.openxmlformats.org/officeDocument/2006/relationships/hyperlink" Target="file:///D:\Freiwilligenarbeit\Konversation\Wortschatz_Web\__Start_Wortschatz_FA.htm" TargetMode="External"/><Relationship Id="rId15" Type="http://schemas.openxmlformats.org/officeDocument/2006/relationships/hyperlink" Target="https://www.kleine-deutsch-hilfe.at/Beschreibung_Erklaerung_FA.htm" TargetMode="External"/><Relationship Id="rId10" Type="http://schemas.openxmlformats.org/officeDocument/2006/relationships/hyperlink" Target="https://www.kleine-deutsch-hilfe.at/Beschreibung_Erklaerung_PA.htm" TargetMode="External"/><Relationship Id="rId4" Type="http://schemas.openxmlformats.org/officeDocument/2006/relationships/hyperlink" Target="file:///D:\Freiwilligenarbeit\Konversation\Wortschatz_Web\__Start_Wortschatz_FA.htm" TargetMode="External"/><Relationship Id="rId9" Type="http://schemas.openxmlformats.org/officeDocument/2006/relationships/hyperlink" Target="https://www.kleine-deutsch-hilfe.at/Beschreibung_Erklaerung_EN.htm" TargetMode="External"/><Relationship Id="rId14" Type="http://schemas.openxmlformats.org/officeDocument/2006/relationships/image" Target="file:///D:\Freiwilligenarbeit\Konversation\Wortschatz_Web\Beschreibung_Erklaerung_FA-Dateien\image00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Beschreibung</vt:lpstr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Beschreibung</dc:title>
  <dc:subject/>
  <dc:creator>PCHW</dc:creator>
  <cp:keywords/>
  <dc:description/>
  <cp:lastModifiedBy>            </cp:lastModifiedBy>
  <cp:revision>3</cp:revision>
  <dcterms:created xsi:type="dcterms:W3CDTF">2022-02-18T18:15:00Z</dcterms:created>
  <dcterms:modified xsi:type="dcterms:W3CDTF">2022-02-18T18:19:00Z</dcterms:modified>
</cp:coreProperties>
</file>