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69" w:rsidRDefault="007F71F3" w:rsidP="00376248">
      <w:bookmarkStart w:id="0" w:name="_top"/>
      <w:bookmarkEnd w:id="0"/>
      <w:r>
        <w:rPr>
          <w:b/>
          <w:bCs/>
        </w:rPr>
        <w:t>(</w:t>
      </w:r>
      <w:r w:rsidR="00376248">
        <w:rPr>
          <w:b/>
          <w:bCs/>
        </w:rPr>
        <w:t>IX</w:t>
      </w:r>
      <w:r>
        <w:rPr>
          <w:b/>
          <w:bCs/>
        </w:rPr>
        <w:t>1</w:t>
      </w:r>
      <w:proofErr w:type="gramStart"/>
      <w:r>
        <w:rPr>
          <w:b/>
          <w:bCs/>
        </w:rPr>
        <w:t xml:space="preserve">)  </w:t>
      </w:r>
      <w:r>
        <w:t> </w:t>
      </w:r>
      <w:proofErr w:type="gramEnd"/>
      <w:r>
        <w:t>–  [##]   </w:t>
      </w:r>
      <w:r>
        <w:rPr>
          <w:vanish/>
        </w:rPr>
        <w:t>–_</w:t>
      </w:r>
      <w:r>
        <w:t xml:space="preserve"> </w:t>
      </w:r>
      <w:r w:rsidR="00376248">
        <w:rPr>
          <w:vanish/>
        </w:rPr>
        <w:t>index</w:t>
      </w:r>
      <w:r>
        <w:rPr>
          <w:vanish/>
        </w:rPr>
        <w:t xml:space="preserve">.htm  – </w:t>
      </w:r>
      <w:r>
        <w:t> </w:t>
      </w:r>
    </w:p>
    <w:p w:rsidR="00F84B69" w:rsidRDefault="007F71F3">
      <w:r>
        <w:t> </w:t>
      </w:r>
    </w:p>
    <w:p w:rsidR="00C44037" w:rsidRDefault="00C44037"/>
    <w:tbl>
      <w:tblPr>
        <w:tblW w:w="935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237"/>
      </w:tblGrid>
      <w:tr w:rsidR="00F84B69" w:rsidTr="00E75DFF">
        <w:tc>
          <w:tcPr>
            <w:tcW w:w="3119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84B69" w:rsidRDefault="00376248" w:rsidP="003D0BEC">
            <w:pPr>
              <w:spacing w:line="300" w:lineRule="atLeast"/>
              <w:ind w:right="174"/>
            </w:pPr>
            <w:r w:rsidRPr="00376248">
              <w:rPr>
                <w:b/>
                <w:bCs/>
                <w:sz w:val="24"/>
                <w:szCs w:val="24"/>
                <w:lang w:val="de-CH"/>
              </w:rPr>
              <w:t>kleinen Deutsch Hilfe</w:t>
            </w:r>
            <w:r w:rsidR="007F71F3">
              <w:rPr>
                <w:b/>
                <w:bCs/>
                <w:sz w:val="24"/>
                <w:szCs w:val="24"/>
                <w:lang w:val="de-CH"/>
              </w:rPr>
              <w:t> </w:t>
            </w:r>
          </w:p>
        </w:tc>
        <w:tc>
          <w:tcPr>
            <w:tcW w:w="6237" w:type="dxa"/>
            <w:noWrap/>
            <w:hideMark/>
          </w:tcPr>
          <w:p w:rsidR="00F84B69" w:rsidRDefault="00376248" w:rsidP="003D0BEC">
            <w:pPr>
              <w:spacing w:line="300" w:lineRule="atLeast"/>
              <w:ind w:right="174"/>
              <w:jc w:val="right"/>
            </w:pPr>
            <w:r w:rsidRPr="00376248">
              <w:rPr>
                <w:b/>
                <w:bCs/>
                <w:sz w:val="24"/>
                <w:szCs w:val="24"/>
                <w:lang w:val="de-CH"/>
              </w:rPr>
              <w:t>Lesen, Üben, Anhören und Nachsprechen</w:t>
            </w:r>
          </w:p>
        </w:tc>
      </w:tr>
      <w:tr w:rsidR="00F84B69" w:rsidTr="00E75DFF">
        <w:trPr>
          <w:cantSplit/>
          <w:trHeight w:val="454"/>
        </w:trPr>
        <w:tc>
          <w:tcPr>
            <w:tcW w:w="9356" w:type="dxa"/>
            <w:gridSpan w:val="2"/>
            <w:noWrap/>
            <w:vAlign w:val="center"/>
            <w:hideMark/>
          </w:tcPr>
          <w:p w:rsidR="00F84B69" w:rsidRDefault="007F71F3" w:rsidP="003D0BEC">
            <w:pPr>
              <w:ind w:right="174"/>
              <w:jc w:val="right"/>
            </w:pPr>
            <w:r>
              <w:rPr>
                <w:sz w:val="18"/>
                <w:szCs w:val="18"/>
              </w:rPr>
              <w:t>zur allgemeinen Startseite  /</w:t>
            </w:r>
            <w:r w:rsidR="00376248">
              <w:rPr>
                <w:sz w:val="18"/>
                <w:szCs w:val="18"/>
              </w:rPr>
              <w:t xml:space="preserve">  </w:t>
            </w:r>
            <w:proofErr w:type="spellStart"/>
            <w:r w:rsidR="00376248">
              <w:rPr>
                <w:sz w:val="18"/>
                <w:szCs w:val="18"/>
              </w:rPr>
              <w:t>see</w:t>
            </w:r>
            <w:proofErr w:type="spellEnd"/>
            <w:r w:rsidR="00376248">
              <w:rPr>
                <w:sz w:val="18"/>
                <w:szCs w:val="18"/>
              </w:rPr>
              <w:t xml:space="preserve"> the starting </w:t>
            </w:r>
            <w:proofErr w:type="spellStart"/>
            <w:r w:rsidR="00376248">
              <w:rPr>
                <w:sz w:val="18"/>
                <w:szCs w:val="18"/>
              </w:rPr>
              <w:t>page</w:t>
            </w:r>
            <w:proofErr w:type="spellEnd"/>
            <w:r w:rsidR="00376248">
              <w:rPr>
                <w:sz w:val="18"/>
                <w:szCs w:val="18"/>
              </w:rPr>
              <w:t xml:space="preserve">:  </w:t>
            </w:r>
            <w:r>
              <w:rPr>
                <w:sz w:val="18"/>
                <w:szCs w:val="18"/>
              </w:rPr>
              <w:t xml:space="preserve">  </w:t>
            </w:r>
            <w:hyperlink r:id="rId5" w:tgtFrame="_self" w:history="1">
              <w:r w:rsidR="00942B8E" w:rsidRPr="00376248">
                <w:rPr>
                  <w:rStyle w:val="Hyperlink"/>
                  <w:b/>
                  <w:color w:val="000000" w:themeColor="text1"/>
                  <w:sz w:val="18"/>
                  <w:szCs w:val="18"/>
                </w:rPr>
                <w:t>https://kleine-deutsch-hilfe.at</w:t>
              </w:r>
            </w:hyperlink>
          </w:p>
        </w:tc>
      </w:tr>
    </w:tbl>
    <w:p w:rsidR="00F84B69" w:rsidRDefault="007F71F3">
      <w:r>
        <w:t> </w:t>
      </w:r>
    </w:p>
    <w:p w:rsidR="003D0BEC" w:rsidRDefault="003D0BEC"/>
    <w:tbl>
      <w:tblPr>
        <w:tblW w:w="940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04"/>
      </w:tblGrid>
      <w:tr w:rsidR="00F84B69" w:rsidRPr="00E433C5" w:rsidTr="00E75DFF">
        <w:trPr>
          <w:cantSplit/>
          <w:trHeight w:val="284"/>
        </w:trPr>
        <w:tc>
          <w:tcPr>
            <w:tcW w:w="940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:rsidR="00F84B69" w:rsidRPr="00E433C5" w:rsidRDefault="00376248" w:rsidP="00376248">
            <w:pPr>
              <w:ind w:right="101"/>
              <w:jc w:val="right"/>
              <w:rPr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catch</w:t>
            </w:r>
            <w:r w:rsidRPr="003D0BEC">
              <w:rPr>
                <w:sz w:val="28"/>
                <w:szCs w:val="28"/>
                <w:lang w:val="en-GB"/>
              </w:rPr>
              <w:t xml:space="preserve"> </w:t>
            </w:r>
            <w:r w:rsidRPr="003D0BEC">
              <w:rPr>
                <w:sz w:val="28"/>
                <w:szCs w:val="28"/>
                <w:lang w:val="en-GB"/>
              </w:rPr>
              <w:t>one of the QRs</w:t>
            </w:r>
            <w:r>
              <w:rPr>
                <w:sz w:val="28"/>
                <w:szCs w:val="28"/>
                <w:lang w:val="en-GB"/>
              </w:rPr>
              <w:t xml:space="preserve"> or </w:t>
            </w:r>
            <w:r w:rsidR="007F71F3" w:rsidRPr="003D0BEC">
              <w:rPr>
                <w:sz w:val="28"/>
                <w:szCs w:val="28"/>
                <w:lang w:val="en-GB"/>
              </w:rPr>
              <w:t xml:space="preserve">click on </w:t>
            </w:r>
            <w:r>
              <w:rPr>
                <w:sz w:val="28"/>
                <w:szCs w:val="28"/>
                <w:lang w:val="en-GB"/>
              </w:rPr>
              <w:t xml:space="preserve">it </w:t>
            </w:r>
            <w:r w:rsidR="007F71F3" w:rsidRPr="003D0BEC">
              <w:rPr>
                <w:sz w:val="28"/>
                <w:szCs w:val="28"/>
                <w:lang w:val="en-GB"/>
              </w:rPr>
              <w:t>to choose your language …</w:t>
            </w:r>
          </w:p>
        </w:tc>
      </w:tr>
    </w:tbl>
    <w:p w:rsidR="003D0BEC" w:rsidRDefault="003D0BEC">
      <w:pPr>
        <w:rPr>
          <w:lang w:val="de-CH"/>
        </w:rPr>
      </w:pPr>
    </w:p>
    <w:tbl>
      <w:tblPr>
        <w:tblW w:w="9356" w:type="dxa"/>
        <w:tblBorders>
          <w:bottom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3544"/>
        <w:gridCol w:w="567"/>
      </w:tblGrid>
      <w:tr w:rsidR="00143CFF" w:rsidTr="00455D68">
        <w:tc>
          <w:tcPr>
            <w:tcW w:w="524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55D68" w:rsidRPr="00455D68" w:rsidRDefault="00455D68" w:rsidP="00455D68">
            <w:pPr>
              <w:ind w:right="57"/>
              <w:jc w:val="right"/>
              <w:rPr>
                <w:sz w:val="28"/>
                <w:szCs w:val="28"/>
              </w:rPr>
            </w:pPr>
            <w:r w:rsidRPr="00455D68">
              <w:rPr>
                <w:sz w:val="28"/>
                <w:szCs w:val="28"/>
                <w:rtl/>
              </w:rPr>
              <w:t>مساعدة للمبتدئين</w:t>
            </w:r>
          </w:p>
          <w:p w:rsidR="00455D68" w:rsidRPr="00455D68" w:rsidRDefault="00455D68" w:rsidP="00455D68">
            <w:pPr>
              <w:ind w:right="57"/>
              <w:jc w:val="right"/>
              <w:rPr>
                <w:sz w:val="28"/>
                <w:szCs w:val="28"/>
              </w:rPr>
            </w:pPr>
            <w:r w:rsidRPr="00455D68">
              <w:rPr>
                <w:sz w:val="28"/>
                <w:szCs w:val="28"/>
                <w:rtl/>
              </w:rPr>
              <w:t>المفردات الأساسية البسيطة</w:t>
            </w:r>
          </w:p>
          <w:p w:rsidR="00455D68" w:rsidRPr="00455D68" w:rsidRDefault="00455D68" w:rsidP="00455D68">
            <w:pPr>
              <w:ind w:right="57"/>
              <w:jc w:val="right"/>
              <w:rPr>
                <w:sz w:val="28"/>
                <w:szCs w:val="28"/>
              </w:rPr>
            </w:pPr>
            <w:r w:rsidRPr="00455D68">
              <w:rPr>
                <w:sz w:val="28"/>
                <w:szCs w:val="28"/>
                <w:rtl/>
              </w:rPr>
              <w:t>للقراءة والتدرب،</w:t>
            </w:r>
          </w:p>
          <w:p w:rsidR="00143CFF" w:rsidRDefault="00455D68" w:rsidP="00455D68">
            <w:pPr>
              <w:ind w:right="57"/>
              <w:jc w:val="right"/>
            </w:pPr>
            <w:r w:rsidRPr="00455D68">
              <w:rPr>
                <w:sz w:val="28"/>
                <w:szCs w:val="28"/>
                <w:rtl/>
              </w:rPr>
              <w:t>اسمع و كرر</w:t>
            </w:r>
          </w:p>
        </w:tc>
        <w:tc>
          <w:tcPr>
            <w:tcW w:w="354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143CFF" w:rsidRDefault="00143CFF">
            <w:pPr>
              <w:spacing w:line="300" w:lineRule="atLeast"/>
              <w:ind w:right="130"/>
              <w:jc w:val="center"/>
            </w:pPr>
            <w:r>
              <w:rPr>
                <w:noProof/>
              </w:rPr>
              <w:drawing>
                <wp:inline distT="0" distB="0" distL="0" distR="0" wp14:anchorId="4B51F8E3" wp14:editId="22C6084A">
                  <wp:extent cx="1080000" cy="1080000"/>
                  <wp:effectExtent l="0" t="0" r="6350" b="6350"/>
                  <wp:docPr id="1" name="Bild 1" descr="D:\Freiwilligenarbeit\Konversation\Wortschatz_Web\Start-AR-Dateien\image001.jpg">
                    <a:hlinkClick xmlns:a="http://schemas.openxmlformats.org/drawingml/2006/main" r:id="rId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reiwilligenarbeit\Konversation\Wortschatz_Web\Start-AR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noWrap/>
            <w:vAlign w:val="bottom"/>
          </w:tcPr>
          <w:p w:rsidR="00143CFF" w:rsidRPr="00143CFF" w:rsidRDefault="00143CFF" w:rsidP="00455D68">
            <w:pPr>
              <w:ind w:right="130"/>
              <w:jc w:val="right"/>
              <w:rPr>
                <w:sz w:val="18"/>
                <w:szCs w:val="18"/>
              </w:rPr>
            </w:pPr>
            <w:r w:rsidRPr="00455D68">
              <w:rPr>
                <w:sz w:val="16"/>
                <w:szCs w:val="16"/>
              </w:rPr>
              <w:t>AR</w:t>
            </w:r>
          </w:p>
        </w:tc>
      </w:tr>
    </w:tbl>
    <w:p w:rsidR="00376248" w:rsidRDefault="007F71F3" w:rsidP="00376248">
      <w:r>
        <w:rPr>
          <w:lang w:val="de-CH"/>
        </w:rPr>
        <w:t> </w:t>
      </w:r>
      <w:r w:rsidR="00376248">
        <w:rPr>
          <w:lang w:val="de-CH"/>
        </w:rPr>
        <w:t>  </w:t>
      </w:r>
    </w:p>
    <w:tbl>
      <w:tblPr>
        <w:tblW w:w="9356" w:type="dxa"/>
        <w:tblBorders>
          <w:bottom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3544"/>
        <w:gridCol w:w="567"/>
      </w:tblGrid>
      <w:tr w:rsidR="00143CFF" w:rsidTr="00455D68">
        <w:tc>
          <w:tcPr>
            <w:tcW w:w="524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55D68" w:rsidRPr="00455D68" w:rsidRDefault="00455D68" w:rsidP="0042402E">
            <w:pPr>
              <w:ind w:right="57"/>
              <w:jc w:val="right"/>
              <w:rPr>
                <w:sz w:val="28"/>
                <w:szCs w:val="28"/>
              </w:rPr>
            </w:pPr>
            <w:r w:rsidRPr="00455D68">
              <w:rPr>
                <w:sz w:val="28"/>
                <w:szCs w:val="28"/>
                <w:rtl/>
              </w:rPr>
              <w:t>کمک برا</w:t>
            </w:r>
            <w:r w:rsidRPr="00455D68">
              <w:rPr>
                <w:rFonts w:hint="cs"/>
                <w:sz w:val="28"/>
                <w:szCs w:val="28"/>
                <w:rtl/>
              </w:rPr>
              <w:t>ی</w:t>
            </w:r>
            <w:r w:rsidRPr="00455D68">
              <w:rPr>
                <w:sz w:val="28"/>
                <w:szCs w:val="28"/>
                <w:rtl/>
              </w:rPr>
              <w:t xml:space="preserve"> مبتد</w:t>
            </w:r>
            <w:r w:rsidRPr="00455D68">
              <w:rPr>
                <w:rFonts w:hint="cs"/>
                <w:sz w:val="28"/>
                <w:szCs w:val="28"/>
                <w:rtl/>
              </w:rPr>
              <w:t>یان</w:t>
            </w:r>
          </w:p>
          <w:p w:rsidR="00455D68" w:rsidRPr="00455D68" w:rsidRDefault="00455D68" w:rsidP="0042402E">
            <w:pPr>
              <w:ind w:right="57"/>
              <w:jc w:val="right"/>
              <w:rPr>
                <w:sz w:val="28"/>
                <w:szCs w:val="28"/>
              </w:rPr>
            </w:pPr>
            <w:r w:rsidRPr="00455D68">
              <w:rPr>
                <w:rFonts w:hint="cs"/>
                <w:sz w:val="28"/>
                <w:szCs w:val="28"/>
                <w:rtl/>
              </w:rPr>
              <w:t>واژگان</w:t>
            </w:r>
            <w:r w:rsidRPr="00455D68">
              <w:rPr>
                <w:sz w:val="28"/>
                <w:szCs w:val="28"/>
                <w:rtl/>
              </w:rPr>
              <w:t xml:space="preserve"> ساده اول</w:t>
            </w:r>
            <w:r w:rsidRPr="00455D68">
              <w:rPr>
                <w:rFonts w:hint="cs"/>
                <w:sz w:val="28"/>
                <w:szCs w:val="28"/>
                <w:rtl/>
              </w:rPr>
              <w:t>یه</w:t>
            </w:r>
          </w:p>
          <w:p w:rsidR="00455D68" w:rsidRPr="00455D68" w:rsidRDefault="00455D68" w:rsidP="0042402E">
            <w:pPr>
              <w:ind w:right="57"/>
              <w:jc w:val="right"/>
              <w:rPr>
                <w:sz w:val="28"/>
                <w:szCs w:val="28"/>
              </w:rPr>
            </w:pPr>
            <w:r w:rsidRPr="00455D68">
              <w:rPr>
                <w:rFonts w:hint="cs"/>
                <w:sz w:val="28"/>
                <w:szCs w:val="28"/>
                <w:rtl/>
              </w:rPr>
              <w:t>برای</w:t>
            </w:r>
            <w:r w:rsidRPr="00455D68">
              <w:rPr>
                <w:sz w:val="28"/>
                <w:szCs w:val="28"/>
                <w:rtl/>
              </w:rPr>
              <w:t xml:space="preserve"> خواندن، تمر</w:t>
            </w:r>
            <w:r w:rsidRPr="00455D68">
              <w:rPr>
                <w:rFonts w:hint="cs"/>
                <w:sz w:val="28"/>
                <w:szCs w:val="28"/>
                <w:rtl/>
              </w:rPr>
              <w:t>ین،</w:t>
            </w:r>
          </w:p>
          <w:p w:rsidR="00143CFF" w:rsidRDefault="00455D68" w:rsidP="0042402E">
            <w:pPr>
              <w:spacing w:line="300" w:lineRule="atLeast"/>
              <w:ind w:right="57"/>
              <w:jc w:val="right"/>
            </w:pPr>
            <w:r w:rsidRPr="00455D68">
              <w:rPr>
                <w:rFonts w:hint="cs"/>
                <w:sz w:val="28"/>
                <w:szCs w:val="28"/>
                <w:rtl/>
              </w:rPr>
              <w:t>گوش</w:t>
            </w:r>
            <w:r w:rsidRPr="00455D68">
              <w:rPr>
                <w:sz w:val="28"/>
                <w:szCs w:val="28"/>
                <w:rtl/>
              </w:rPr>
              <w:t xml:space="preserve"> بده</w:t>
            </w:r>
            <w:r w:rsidRPr="00455D68">
              <w:rPr>
                <w:rFonts w:hint="cs"/>
                <w:sz w:val="28"/>
                <w:szCs w:val="28"/>
                <w:rtl/>
              </w:rPr>
              <w:t>ید</w:t>
            </w:r>
            <w:r w:rsidRPr="00455D68">
              <w:rPr>
                <w:sz w:val="28"/>
                <w:szCs w:val="28"/>
                <w:rtl/>
              </w:rPr>
              <w:t xml:space="preserve"> و تکرار کن</w:t>
            </w:r>
            <w:r w:rsidRPr="00455D68">
              <w:rPr>
                <w:rFonts w:hint="cs"/>
                <w:sz w:val="28"/>
                <w:szCs w:val="28"/>
                <w:rtl/>
              </w:rPr>
              <w:t>ید</w:t>
            </w:r>
          </w:p>
        </w:tc>
        <w:tc>
          <w:tcPr>
            <w:tcW w:w="354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143CFF" w:rsidRDefault="009F474E" w:rsidP="0013641F">
            <w:pPr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 wp14:anchorId="33ECE74B" wp14:editId="2271E983">
                  <wp:extent cx="1080000" cy="1080000"/>
                  <wp:effectExtent l="0" t="0" r="6350" b="6350"/>
                  <wp:docPr id="13" name="Bild 1" descr="D:\Freiwilligenarbeit\Konversation\Wortschatz_Web\Start-FA-Dateien\image001.jpg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reiwilligenarbeit\Konversation\Wortschatz_Web\Start-FA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noWrap/>
            <w:vAlign w:val="bottom"/>
          </w:tcPr>
          <w:p w:rsidR="00143CFF" w:rsidRPr="00143CFF" w:rsidRDefault="00143CFF" w:rsidP="00455D68">
            <w:pPr>
              <w:jc w:val="right"/>
              <w:rPr>
                <w:sz w:val="18"/>
                <w:szCs w:val="18"/>
              </w:rPr>
            </w:pPr>
            <w:r w:rsidRPr="00455D68">
              <w:rPr>
                <w:sz w:val="16"/>
                <w:szCs w:val="16"/>
              </w:rPr>
              <w:t>FA</w:t>
            </w:r>
          </w:p>
        </w:tc>
      </w:tr>
    </w:tbl>
    <w:p w:rsidR="00376248" w:rsidRDefault="00376248" w:rsidP="00376248">
      <w:r>
        <w:rPr>
          <w:lang w:val="de-CH"/>
        </w:rPr>
        <w:t> </w:t>
      </w:r>
    </w:p>
    <w:tbl>
      <w:tblPr>
        <w:tblW w:w="9356" w:type="dxa"/>
        <w:tblBorders>
          <w:bottom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3544"/>
        <w:gridCol w:w="567"/>
      </w:tblGrid>
      <w:tr w:rsidR="00143CFF" w:rsidTr="00455D68">
        <w:tc>
          <w:tcPr>
            <w:tcW w:w="524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55D68" w:rsidRPr="00455D68" w:rsidRDefault="00455D68" w:rsidP="00455D68">
            <w:pPr>
              <w:ind w:right="57"/>
              <w:jc w:val="right"/>
              <w:rPr>
                <w:sz w:val="28"/>
                <w:szCs w:val="28"/>
              </w:rPr>
            </w:pPr>
            <w:r w:rsidRPr="00455D68">
              <w:rPr>
                <w:sz w:val="28"/>
                <w:szCs w:val="28"/>
                <w:rtl/>
              </w:rPr>
              <w:t>د پ</w:t>
            </w:r>
            <w:r w:rsidRPr="00455D68">
              <w:rPr>
                <w:rFonts w:hint="cs"/>
                <w:sz w:val="28"/>
                <w:szCs w:val="28"/>
                <w:rtl/>
              </w:rPr>
              <w:t>یل</w:t>
            </w:r>
            <w:r w:rsidRPr="00455D68">
              <w:rPr>
                <w:sz w:val="28"/>
                <w:szCs w:val="28"/>
                <w:rtl/>
              </w:rPr>
              <w:t xml:space="preserve"> کونکو لپاره مرسته</w:t>
            </w:r>
          </w:p>
          <w:p w:rsidR="00455D68" w:rsidRPr="00455D68" w:rsidRDefault="00455D68" w:rsidP="00455D68">
            <w:pPr>
              <w:ind w:right="57"/>
              <w:jc w:val="right"/>
              <w:rPr>
                <w:sz w:val="28"/>
                <w:szCs w:val="28"/>
              </w:rPr>
            </w:pPr>
            <w:r w:rsidRPr="00455D68">
              <w:rPr>
                <w:sz w:val="28"/>
                <w:szCs w:val="28"/>
                <w:rtl/>
              </w:rPr>
              <w:t>ساده اساسي لغتونه</w:t>
            </w:r>
          </w:p>
          <w:p w:rsidR="00455D68" w:rsidRPr="00455D68" w:rsidRDefault="00455D68" w:rsidP="00455D68">
            <w:pPr>
              <w:ind w:right="57"/>
              <w:jc w:val="right"/>
              <w:rPr>
                <w:sz w:val="28"/>
                <w:szCs w:val="28"/>
              </w:rPr>
            </w:pPr>
            <w:r w:rsidRPr="00455D68">
              <w:rPr>
                <w:rFonts w:hint="cs"/>
                <w:sz w:val="28"/>
                <w:szCs w:val="28"/>
                <w:rtl/>
              </w:rPr>
              <w:t>د</w:t>
            </w:r>
            <w:r w:rsidRPr="00455D68">
              <w:rPr>
                <w:sz w:val="28"/>
                <w:szCs w:val="28"/>
                <w:rtl/>
              </w:rPr>
              <w:t xml:space="preserve"> لوستلو، تمر</w:t>
            </w:r>
            <w:r w:rsidRPr="00455D68">
              <w:rPr>
                <w:rFonts w:hint="cs"/>
                <w:sz w:val="28"/>
                <w:szCs w:val="28"/>
                <w:rtl/>
              </w:rPr>
              <w:t>ین</w:t>
            </w:r>
            <w:r w:rsidRPr="00455D68">
              <w:rPr>
                <w:sz w:val="28"/>
                <w:szCs w:val="28"/>
                <w:rtl/>
              </w:rPr>
              <w:t xml:space="preserve"> کولو لپاره،</w:t>
            </w:r>
          </w:p>
          <w:p w:rsidR="00143CFF" w:rsidRDefault="00455D68" w:rsidP="00455D68">
            <w:pPr>
              <w:spacing w:line="300" w:lineRule="atLeast"/>
              <w:ind w:right="57"/>
              <w:jc w:val="right"/>
            </w:pPr>
            <w:r w:rsidRPr="00455D68">
              <w:rPr>
                <w:rFonts w:hint="cs"/>
                <w:sz w:val="28"/>
                <w:szCs w:val="28"/>
                <w:rtl/>
              </w:rPr>
              <w:t>غوږ</w:t>
            </w:r>
            <w:r w:rsidRPr="00455D68">
              <w:rPr>
                <w:sz w:val="28"/>
                <w:szCs w:val="28"/>
                <w:rtl/>
              </w:rPr>
              <w:t xml:space="preserve"> ون</w:t>
            </w:r>
            <w:r w:rsidRPr="00455D68">
              <w:rPr>
                <w:rFonts w:hint="cs"/>
                <w:sz w:val="28"/>
                <w:szCs w:val="28"/>
                <w:rtl/>
              </w:rPr>
              <w:t>یسئ</w:t>
            </w:r>
            <w:r w:rsidRPr="00455D68">
              <w:rPr>
                <w:sz w:val="28"/>
                <w:szCs w:val="28"/>
                <w:rtl/>
              </w:rPr>
              <w:t xml:space="preserve"> او تکرار </w:t>
            </w:r>
            <w:r w:rsidRPr="00455D68">
              <w:rPr>
                <w:rFonts w:hint="cs"/>
                <w:sz w:val="28"/>
                <w:szCs w:val="28"/>
                <w:rtl/>
              </w:rPr>
              <w:t>یې</w:t>
            </w:r>
            <w:r w:rsidRPr="00455D68">
              <w:rPr>
                <w:sz w:val="28"/>
                <w:szCs w:val="28"/>
                <w:rtl/>
              </w:rPr>
              <w:t xml:space="preserve"> ک</w:t>
            </w:r>
            <w:r w:rsidRPr="00455D68">
              <w:rPr>
                <w:rFonts w:hint="cs"/>
                <w:sz w:val="28"/>
                <w:szCs w:val="28"/>
                <w:rtl/>
              </w:rPr>
              <w:t>ړئ</w:t>
            </w:r>
          </w:p>
        </w:tc>
        <w:tc>
          <w:tcPr>
            <w:tcW w:w="354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143CFF" w:rsidRDefault="009F474E" w:rsidP="009F47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C002C9" wp14:editId="5E379F3A">
                  <wp:extent cx="1080000" cy="1080000"/>
                  <wp:effectExtent l="0" t="0" r="6350" b="6350"/>
                  <wp:docPr id="14" name="Bild 1" descr="D:\Freiwilligenarbeit\Konversation\Wortschatz_Web\Start-PA-Dateien\image001.jpg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reiwilligenarbeit\Konversation\Wortschatz_Web\Start-PA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noWrap/>
            <w:vAlign w:val="bottom"/>
          </w:tcPr>
          <w:p w:rsidR="00143CFF" w:rsidRPr="00143CFF" w:rsidRDefault="00143CFF" w:rsidP="00455D68">
            <w:pPr>
              <w:jc w:val="right"/>
              <w:rPr>
                <w:sz w:val="18"/>
                <w:szCs w:val="18"/>
              </w:rPr>
            </w:pPr>
            <w:r w:rsidRPr="00455D68">
              <w:rPr>
                <w:sz w:val="16"/>
                <w:szCs w:val="16"/>
              </w:rPr>
              <w:t>PA</w:t>
            </w:r>
          </w:p>
        </w:tc>
      </w:tr>
    </w:tbl>
    <w:p w:rsidR="00143CFF" w:rsidRDefault="00143CFF" w:rsidP="00143CFF">
      <w:pPr>
        <w:rPr>
          <w:lang w:val="de-CH"/>
        </w:rPr>
      </w:pPr>
    </w:p>
    <w:tbl>
      <w:tblPr>
        <w:tblW w:w="9356" w:type="dxa"/>
        <w:tblBorders>
          <w:bottom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3544"/>
        <w:gridCol w:w="567"/>
      </w:tblGrid>
      <w:tr w:rsidR="00143CFF" w:rsidTr="00455D68">
        <w:tc>
          <w:tcPr>
            <w:tcW w:w="524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9F474E" w:rsidRPr="00455D68" w:rsidRDefault="00317264" w:rsidP="00317264">
            <w:pPr>
              <w:ind w:right="57"/>
              <w:jc w:val="right"/>
              <w:rPr>
                <w:rFonts w:hint="eastAsia"/>
                <w:sz w:val="24"/>
                <w:szCs w:val="24"/>
              </w:rPr>
            </w:pPr>
            <w:proofErr w:type="spellStart"/>
            <w:r w:rsidRPr="00455D68">
              <w:rPr>
                <w:sz w:val="24"/>
                <w:szCs w:val="24"/>
              </w:rPr>
              <w:t>Alîkarî</w:t>
            </w:r>
            <w:proofErr w:type="spellEnd"/>
            <w:r w:rsidRPr="00455D68">
              <w:rPr>
                <w:sz w:val="24"/>
                <w:szCs w:val="24"/>
              </w:rPr>
              <w:t xml:space="preserve"> </w:t>
            </w:r>
            <w:proofErr w:type="spellStart"/>
            <w:r w:rsidRPr="00455D68">
              <w:rPr>
                <w:sz w:val="24"/>
                <w:szCs w:val="24"/>
              </w:rPr>
              <w:t>ji</w:t>
            </w:r>
            <w:proofErr w:type="spellEnd"/>
            <w:r w:rsidRPr="00455D68">
              <w:rPr>
                <w:sz w:val="24"/>
                <w:szCs w:val="24"/>
              </w:rPr>
              <w:t xml:space="preserve"> </w:t>
            </w:r>
            <w:proofErr w:type="spellStart"/>
            <w:r w:rsidRPr="00455D68">
              <w:rPr>
                <w:sz w:val="24"/>
                <w:szCs w:val="24"/>
              </w:rPr>
              <w:t>bo</w:t>
            </w:r>
            <w:proofErr w:type="spellEnd"/>
            <w:r w:rsidRPr="00455D68">
              <w:rPr>
                <w:sz w:val="24"/>
                <w:szCs w:val="24"/>
              </w:rPr>
              <w:t xml:space="preserve"> </w:t>
            </w:r>
            <w:proofErr w:type="spellStart"/>
            <w:r w:rsidRPr="00455D68">
              <w:rPr>
                <w:sz w:val="24"/>
                <w:szCs w:val="24"/>
              </w:rPr>
              <w:t>destpêkan</w:t>
            </w:r>
            <w:proofErr w:type="spellEnd"/>
            <w:r w:rsidRPr="00455D68">
              <w:rPr>
                <w:sz w:val="24"/>
                <w:szCs w:val="24"/>
              </w:rPr>
              <w:t xml:space="preserve"> </w:t>
            </w:r>
            <w:r w:rsidRPr="00455D68">
              <w:rPr>
                <w:sz w:val="24"/>
                <w:szCs w:val="24"/>
              </w:rPr>
              <w:br/>
            </w:r>
            <w:proofErr w:type="spellStart"/>
            <w:r w:rsidR="009F474E" w:rsidRPr="00455D68">
              <w:rPr>
                <w:sz w:val="24"/>
                <w:szCs w:val="24"/>
              </w:rPr>
              <w:t>peyvên</w:t>
            </w:r>
            <w:proofErr w:type="spellEnd"/>
            <w:r w:rsidR="009F474E" w:rsidRPr="00455D68">
              <w:rPr>
                <w:sz w:val="24"/>
                <w:szCs w:val="24"/>
              </w:rPr>
              <w:t xml:space="preserve"> </w:t>
            </w:r>
            <w:proofErr w:type="spellStart"/>
            <w:r w:rsidR="009F474E" w:rsidRPr="00455D68">
              <w:rPr>
                <w:sz w:val="24"/>
                <w:szCs w:val="24"/>
              </w:rPr>
              <w:t>bingehîn</w:t>
            </w:r>
            <w:proofErr w:type="spellEnd"/>
            <w:r w:rsidR="009F474E" w:rsidRPr="00455D68">
              <w:rPr>
                <w:sz w:val="24"/>
                <w:szCs w:val="24"/>
              </w:rPr>
              <w:t xml:space="preserve"> </w:t>
            </w:r>
            <w:proofErr w:type="spellStart"/>
            <w:r w:rsidR="009F474E" w:rsidRPr="00455D68">
              <w:rPr>
                <w:sz w:val="24"/>
                <w:szCs w:val="24"/>
              </w:rPr>
              <w:t>ên</w:t>
            </w:r>
            <w:proofErr w:type="spellEnd"/>
            <w:r w:rsidR="009F474E" w:rsidRPr="00455D68">
              <w:rPr>
                <w:sz w:val="24"/>
                <w:szCs w:val="24"/>
              </w:rPr>
              <w:t xml:space="preserve"> </w:t>
            </w:r>
            <w:proofErr w:type="spellStart"/>
            <w:r w:rsidR="009F474E" w:rsidRPr="00455D68">
              <w:rPr>
                <w:sz w:val="24"/>
                <w:szCs w:val="24"/>
              </w:rPr>
              <w:t>hêsan</w:t>
            </w:r>
            <w:proofErr w:type="spellEnd"/>
          </w:p>
          <w:p w:rsidR="00143CFF" w:rsidRPr="00455D68" w:rsidRDefault="009F474E" w:rsidP="00317264">
            <w:pPr>
              <w:spacing w:line="300" w:lineRule="atLeast"/>
              <w:ind w:right="57"/>
              <w:jc w:val="right"/>
              <w:rPr>
                <w:sz w:val="24"/>
                <w:szCs w:val="24"/>
              </w:rPr>
            </w:pPr>
            <w:proofErr w:type="spellStart"/>
            <w:r w:rsidRPr="00455D68">
              <w:rPr>
                <w:sz w:val="24"/>
                <w:szCs w:val="24"/>
              </w:rPr>
              <w:t>ji</w:t>
            </w:r>
            <w:proofErr w:type="spellEnd"/>
            <w:r w:rsidRPr="00455D68">
              <w:rPr>
                <w:sz w:val="24"/>
                <w:szCs w:val="24"/>
              </w:rPr>
              <w:t xml:space="preserve"> </w:t>
            </w:r>
            <w:proofErr w:type="spellStart"/>
            <w:r w:rsidRPr="00455D68">
              <w:rPr>
                <w:sz w:val="24"/>
                <w:szCs w:val="24"/>
              </w:rPr>
              <w:t>bo</w:t>
            </w:r>
            <w:proofErr w:type="spellEnd"/>
            <w:r w:rsidRPr="00455D68">
              <w:rPr>
                <w:sz w:val="24"/>
                <w:szCs w:val="24"/>
              </w:rPr>
              <w:t xml:space="preserve"> </w:t>
            </w:r>
            <w:proofErr w:type="spellStart"/>
            <w:r w:rsidRPr="00455D68">
              <w:rPr>
                <w:sz w:val="24"/>
                <w:szCs w:val="24"/>
              </w:rPr>
              <w:t>xwendin</w:t>
            </w:r>
            <w:proofErr w:type="spellEnd"/>
            <w:r w:rsidRPr="00455D68">
              <w:rPr>
                <w:sz w:val="24"/>
                <w:szCs w:val="24"/>
              </w:rPr>
              <w:t xml:space="preserve">, </w:t>
            </w:r>
            <w:proofErr w:type="spellStart"/>
            <w:r w:rsidRPr="00455D68">
              <w:rPr>
                <w:sz w:val="24"/>
                <w:szCs w:val="24"/>
              </w:rPr>
              <w:t>tetbîqkirin</w:t>
            </w:r>
            <w:proofErr w:type="spellEnd"/>
            <w:r w:rsidRPr="00455D68">
              <w:rPr>
                <w:sz w:val="24"/>
                <w:szCs w:val="24"/>
              </w:rPr>
              <w:t xml:space="preserve">, </w:t>
            </w:r>
            <w:r w:rsidR="00317264" w:rsidRPr="00455D68">
              <w:rPr>
                <w:sz w:val="24"/>
                <w:szCs w:val="24"/>
              </w:rPr>
              <w:br/>
            </w:r>
            <w:proofErr w:type="spellStart"/>
            <w:r w:rsidRPr="00455D68">
              <w:rPr>
                <w:sz w:val="24"/>
                <w:szCs w:val="24"/>
              </w:rPr>
              <w:t>guhdarîkirin</w:t>
            </w:r>
            <w:proofErr w:type="spellEnd"/>
            <w:r w:rsidRPr="00455D68">
              <w:rPr>
                <w:sz w:val="24"/>
                <w:szCs w:val="24"/>
              </w:rPr>
              <w:t xml:space="preserve"> û </w:t>
            </w:r>
            <w:proofErr w:type="spellStart"/>
            <w:r w:rsidRPr="00455D68">
              <w:rPr>
                <w:sz w:val="24"/>
                <w:szCs w:val="24"/>
              </w:rPr>
              <w:t>dubarekirinê</w:t>
            </w:r>
            <w:proofErr w:type="spellEnd"/>
          </w:p>
        </w:tc>
        <w:tc>
          <w:tcPr>
            <w:tcW w:w="354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143CFF" w:rsidRDefault="009F474E" w:rsidP="001364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AFCF85" wp14:editId="29B8FCF5">
                  <wp:extent cx="1080000" cy="1080000"/>
                  <wp:effectExtent l="0" t="0" r="6350" b="6350"/>
                  <wp:docPr id="15" name="Bild 1" descr="D:\Freiwilligenarbeit\Konversation\Wortschatz_Web\Start-KU-Dateien\image001.jpg">
                    <a:hlinkClick xmlns:a="http://schemas.openxmlformats.org/drawingml/2006/main" r:id="rId1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reiwilligenarbeit\Konversation\Wortschatz_Web\Start-KU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noWrap/>
            <w:vAlign w:val="bottom"/>
          </w:tcPr>
          <w:p w:rsidR="00143CFF" w:rsidRPr="00455D68" w:rsidRDefault="00143CFF" w:rsidP="00455D68">
            <w:pPr>
              <w:jc w:val="right"/>
              <w:rPr>
                <w:sz w:val="16"/>
                <w:szCs w:val="16"/>
              </w:rPr>
            </w:pPr>
            <w:r w:rsidRPr="00455D68">
              <w:rPr>
                <w:sz w:val="16"/>
                <w:szCs w:val="16"/>
              </w:rPr>
              <w:t>KU</w:t>
            </w:r>
          </w:p>
        </w:tc>
      </w:tr>
    </w:tbl>
    <w:p w:rsidR="00143CFF" w:rsidRDefault="00143CFF" w:rsidP="00143CFF">
      <w:r>
        <w:rPr>
          <w:lang w:val="de-CH"/>
        </w:rPr>
        <w:t> </w:t>
      </w:r>
    </w:p>
    <w:tbl>
      <w:tblPr>
        <w:tblW w:w="9356" w:type="dxa"/>
        <w:tblBorders>
          <w:bottom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3544"/>
        <w:gridCol w:w="567"/>
      </w:tblGrid>
      <w:tr w:rsidR="00143CFF" w:rsidTr="00455D68">
        <w:tc>
          <w:tcPr>
            <w:tcW w:w="524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9F474E" w:rsidRPr="00455D68" w:rsidRDefault="00317264" w:rsidP="00317264">
            <w:pPr>
              <w:ind w:right="57"/>
              <w:jc w:val="right"/>
              <w:rPr>
                <w:rFonts w:hint="eastAsia"/>
                <w:sz w:val="24"/>
                <w:szCs w:val="24"/>
              </w:rPr>
            </w:pPr>
            <w:proofErr w:type="spellStart"/>
            <w:r w:rsidRPr="00455D68">
              <w:rPr>
                <w:sz w:val="24"/>
                <w:szCs w:val="24"/>
              </w:rPr>
              <w:t>Yeni</w:t>
            </w:r>
            <w:proofErr w:type="spellEnd"/>
            <w:r w:rsidRPr="00455D68">
              <w:rPr>
                <w:sz w:val="24"/>
                <w:szCs w:val="24"/>
              </w:rPr>
              <w:t xml:space="preserve"> </w:t>
            </w:r>
            <w:proofErr w:type="spellStart"/>
            <w:r w:rsidRPr="00455D68">
              <w:rPr>
                <w:sz w:val="24"/>
                <w:szCs w:val="24"/>
              </w:rPr>
              <w:t>başlayanlar</w:t>
            </w:r>
            <w:proofErr w:type="spellEnd"/>
            <w:r w:rsidRPr="00455D68">
              <w:rPr>
                <w:sz w:val="24"/>
                <w:szCs w:val="24"/>
              </w:rPr>
              <w:t xml:space="preserve"> </w:t>
            </w:r>
            <w:proofErr w:type="spellStart"/>
            <w:r w:rsidRPr="00455D68">
              <w:rPr>
                <w:sz w:val="24"/>
                <w:szCs w:val="24"/>
              </w:rPr>
              <w:t>için</w:t>
            </w:r>
            <w:proofErr w:type="spellEnd"/>
            <w:r w:rsidRPr="00455D68">
              <w:rPr>
                <w:sz w:val="24"/>
                <w:szCs w:val="24"/>
              </w:rPr>
              <w:t xml:space="preserve"> </w:t>
            </w:r>
            <w:proofErr w:type="spellStart"/>
            <w:r w:rsidRPr="00455D68">
              <w:rPr>
                <w:sz w:val="24"/>
                <w:szCs w:val="24"/>
              </w:rPr>
              <w:t>yardım</w:t>
            </w:r>
            <w:proofErr w:type="spellEnd"/>
            <w:r w:rsidRPr="00455D68">
              <w:rPr>
                <w:sz w:val="24"/>
                <w:szCs w:val="24"/>
              </w:rPr>
              <w:t xml:space="preserve"> </w:t>
            </w:r>
            <w:r w:rsidRPr="00455D68">
              <w:rPr>
                <w:sz w:val="24"/>
                <w:szCs w:val="24"/>
              </w:rPr>
              <w:br/>
            </w:r>
            <w:proofErr w:type="spellStart"/>
            <w:r w:rsidR="009F474E" w:rsidRPr="00455D68">
              <w:rPr>
                <w:sz w:val="24"/>
                <w:szCs w:val="24"/>
              </w:rPr>
              <w:t>basit</w:t>
            </w:r>
            <w:proofErr w:type="spellEnd"/>
            <w:r w:rsidR="009F474E" w:rsidRPr="00455D68">
              <w:rPr>
                <w:sz w:val="24"/>
                <w:szCs w:val="24"/>
              </w:rPr>
              <w:t xml:space="preserve"> </w:t>
            </w:r>
            <w:proofErr w:type="spellStart"/>
            <w:r w:rsidR="009F474E" w:rsidRPr="00455D68">
              <w:rPr>
                <w:sz w:val="24"/>
                <w:szCs w:val="24"/>
              </w:rPr>
              <w:t>temel</w:t>
            </w:r>
            <w:proofErr w:type="spellEnd"/>
            <w:r w:rsidR="009F474E" w:rsidRPr="00455D68">
              <w:rPr>
                <w:sz w:val="24"/>
                <w:szCs w:val="24"/>
              </w:rPr>
              <w:t xml:space="preserve"> </w:t>
            </w:r>
            <w:proofErr w:type="spellStart"/>
            <w:r w:rsidR="009F474E" w:rsidRPr="00455D68">
              <w:rPr>
                <w:sz w:val="24"/>
                <w:szCs w:val="24"/>
              </w:rPr>
              <w:t>kelimeler</w:t>
            </w:r>
            <w:proofErr w:type="spellEnd"/>
          </w:p>
          <w:p w:rsidR="00143CFF" w:rsidRPr="00455D68" w:rsidRDefault="009F474E" w:rsidP="00317264">
            <w:pPr>
              <w:spacing w:line="300" w:lineRule="atLeast"/>
              <w:ind w:right="57"/>
              <w:jc w:val="right"/>
              <w:rPr>
                <w:sz w:val="24"/>
                <w:szCs w:val="24"/>
              </w:rPr>
            </w:pPr>
            <w:proofErr w:type="spellStart"/>
            <w:r w:rsidRPr="00455D68">
              <w:rPr>
                <w:sz w:val="24"/>
                <w:szCs w:val="24"/>
              </w:rPr>
              <w:t>okumak</w:t>
            </w:r>
            <w:proofErr w:type="spellEnd"/>
            <w:r w:rsidRPr="00455D68">
              <w:rPr>
                <w:sz w:val="24"/>
                <w:szCs w:val="24"/>
              </w:rPr>
              <w:t xml:space="preserve">, </w:t>
            </w:r>
            <w:proofErr w:type="spellStart"/>
            <w:r w:rsidRPr="00455D68">
              <w:rPr>
                <w:sz w:val="24"/>
                <w:szCs w:val="24"/>
              </w:rPr>
              <w:t>alıştırma</w:t>
            </w:r>
            <w:proofErr w:type="spellEnd"/>
            <w:r w:rsidRPr="00455D68">
              <w:rPr>
                <w:sz w:val="24"/>
                <w:szCs w:val="24"/>
              </w:rPr>
              <w:t xml:space="preserve"> </w:t>
            </w:r>
            <w:proofErr w:type="spellStart"/>
            <w:r w:rsidRPr="00455D68">
              <w:rPr>
                <w:sz w:val="24"/>
                <w:szCs w:val="24"/>
              </w:rPr>
              <w:t>yapmak</w:t>
            </w:r>
            <w:proofErr w:type="spellEnd"/>
            <w:r w:rsidRPr="00455D68">
              <w:rPr>
                <w:sz w:val="24"/>
                <w:szCs w:val="24"/>
              </w:rPr>
              <w:t xml:space="preserve">, </w:t>
            </w:r>
            <w:r w:rsidR="00317264" w:rsidRPr="00455D68">
              <w:rPr>
                <w:sz w:val="24"/>
                <w:szCs w:val="24"/>
              </w:rPr>
              <w:br/>
            </w:r>
            <w:proofErr w:type="spellStart"/>
            <w:r w:rsidRPr="00455D68">
              <w:rPr>
                <w:sz w:val="24"/>
                <w:szCs w:val="24"/>
              </w:rPr>
              <w:t>dinlemek</w:t>
            </w:r>
            <w:proofErr w:type="spellEnd"/>
            <w:r w:rsidRPr="00455D68">
              <w:rPr>
                <w:sz w:val="24"/>
                <w:szCs w:val="24"/>
              </w:rPr>
              <w:t xml:space="preserve"> </w:t>
            </w:r>
            <w:proofErr w:type="spellStart"/>
            <w:r w:rsidRPr="00455D68">
              <w:rPr>
                <w:sz w:val="24"/>
                <w:szCs w:val="24"/>
              </w:rPr>
              <w:t>ve</w:t>
            </w:r>
            <w:proofErr w:type="spellEnd"/>
            <w:r w:rsidRPr="00455D68">
              <w:rPr>
                <w:sz w:val="24"/>
                <w:szCs w:val="24"/>
              </w:rPr>
              <w:t xml:space="preserve"> </w:t>
            </w:r>
            <w:proofErr w:type="spellStart"/>
            <w:r w:rsidRPr="00455D68">
              <w:rPr>
                <w:sz w:val="24"/>
                <w:szCs w:val="24"/>
              </w:rPr>
              <w:t>tekrarlamak</w:t>
            </w:r>
            <w:proofErr w:type="spellEnd"/>
            <w:r w:rsidRPr="00455D68">
              <w:rPr>
                <w:sz w:val="24"/>
                <w:szCs w:val="24"/>
              </w:rPr>
              <w:t xml:space="preserve"> </w:t>
            </w:r>
            <w:proofErr w:type="spellStart"/>
            <w:r w:rsidRPr="00455D68">
              <w:rPr>
                <w:sz w:val="24"/>
                <w:szCs w:val="24"/>
              </w:rPr>
              <w:t>için</w:t>
            </w:r>
            <w:proofErr w:type="spellEnd"/>
          </w:p>
        </w:tc>
        <w:tc>
          <w:tcPr>
            <w:tcW w:w="354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143CFF" w:rsidRDefault="009F474E" w:rsidP="00E3244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0DCAEE" wp14:editId="482EF297">
                  <wp:extent cx="1080000" cy="1080000"/>
                  <wp:effectExtent l="0" t="0" r="6350" b="6350"/>
                  <wp:docPr id="16" name="Bild 1" descr="D:\Freiwilligenarbeit\Konversation\Wortschatz_Web\Start-TR-Dateien\image001.jpg">
                    <a:hlinkClick xmlns:a="http://schemas.openxmlformats.org/drawingml/2006/main" r:id="rId1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reiwilligenarbeit\Konversation\Wortschatz_Web\Start-TR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noWrap/>
            <w:vAlign w:val="bottom"/>
          </w:tcPr>
          <w:p w:rsidR="00143CFF" w:rsidRPr="00143CFF" w:rsidRDefault="00143CFF" w:rsidP="00455D68">
            <w:pPr>
              <w:jc w:val="right"/>
              <w:rPr>
                <w:sz w:val="18"/>
                <w:szCs w:val="18"/>
              </w:rPr>
            </w:pPr>
            <w:r w:rsidRPr="00455D68">
              <w:rPr>
                <w:sz w:val="16"/>
                <w:szCs w:val="16"/>
              </w:rPr>
              <w:t>TR</w:t>
            </w:r>
          </w:p>
        </w:tc>
      </w:tr>
    </w:tbl>
    <w:p w:rsidR="00143CFF" w:rsidRPr="00E433C5" w:rsidRDefault="00143CFF" w:rsidP="00143CFF">
      <w:pPr>
        <w:rPr>
          <w:lang w:val="es-ES"/>
        </w:rPr>
      </w:pPr>
      <w:r>
        <w:rPr>
          <w:lang w:val="es-ES"/>
        </w:rPr>
        <w:t> </w:t>
      </w:r>
    </w:p>
    <w:tbl>
      <w:tblPr>
        <w:tblW w:w="9356" w:type="dxa"/>
        <w:tblBorders>
          <w:bottom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3544"/>
        <w:gridCol w:w="567"/>
      </w:tblGrid>
      <w:tr w:rsidR="00143CFF" w:rsidRPr="00E433C5" w:rsidTr="00455D68">
        <w:tc>
          <w:tcPr>
            <w:tcW w:w="524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143CFF" w:rsidRPr="00455D68" w:rsidRDefault="00317264" w:rsidP="00455D68">
            <w:pPr>
              <w:spacing w:line="300" w:lineRule="atLeast"/>
              <w:ind w:right="57"/>
              <w:jc w:val="right"/>
              <w:rPr>
                <w:sz w:val="24"/>
                <w:szCs w:val="24"/>
                <w:lang w:val="en-GB"/>
              </w:rPr>
            </w:pPr>
            <w:r w:rsidRPr="00455D68">
              <w:rPr>
                <w:sz w:val="24"/>
                <w:szCs w:val="24"/>
                <w:lang w:val="en-GB"/>
              </w:rPr>
              <w:t xml:space="preserve">Help for beginners </w:t>
            </w:r>
            <w:r w:rsidRPr="00455D68">
              <w:rPr>
                <w:sz w:val="24"/>
                <w:szCs w:val="24"/>
                <w:lang w:val="en-GB"/>
              </w:rPr>
              <w:br/>
            </w:r>
            <w:r w:rsidR="009F474E" w:rsidRPr="00455D68">
              <w:rPr>
                <w:sz w:val="24"/>
                <w:szCs w:val="24"/>
                <w:lang w:val="en-GB"/>
              </w:rPr>
              <w:t xml:space="preserve">simple basic vocabulary </w:t>
            </w:r>
            <w:r w:rsidR="00455D68" w:rsidRPr="00455D68">
              <w:rPr>
                <w:sz w:val="24"/>
                <w:szCs w:val="24"/>
                <w:lang w:val="en-GB"/>
              </w:rPr>
              <w:br/>
            </w:r>
            <w:r w:rsidR="009F474E" w:rsidRPr="00455D68">
              <w:rPr>
                <w:sz w:val="24"/>
                <w:szCs w:val="24"/>
                <w:lang w:val="en-GB"/>
              </w:rPr>
              <w:t>for reading, practicing,</w:t>
            </w:r>
            <w:r w:rsidR="00455D68" w:rsidRPr="00455D68">
              <w:rPr>
                <w:sz w:val="24"/>
                <w:szCs w:val="24"/>
                <w:lang w:val="en-GB"/>
              </w:rPr>
              <w:br/>
            </w:r>
            <w:r w:rsidR="009F474E" w:rsidRPr="00455D68">
              <w:rPr>
                <w:sz w:val="24"/>
                <w:szCs w:val="24"/>
                <w:lang w:val="en-GB"/>
              </w:rPr>
              <w:t>listening, and repeating</w:t>
            </w:r>
          </w:p>
        </w:tc>
        <w:tc>
          <w:tcPr>
            <w:tcW w:w="354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143CFF" w:rsidRPr="00E433C5" w:rsidRDefault="009F474E" w:rsidP="0013641F">
            <w:pPr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398D15BB" wp14:editId="748780B2">
                  <wp:extent cx="1080000" cy="1080000"/>
                  <wp:effectExtent l="0" t="0" r="6350" b="6350"/>
                  <wp:docPr id="17" name="Bild 1" descr="D:\Freiwilligenarbeit\Konversation\Wortschatz_Web\Start-EN-Dateien\image001.jpg">
                    <a:hlinkClick xmlns:a="http://schemas.openxmlformats.org/drawingml/2006/main" r:id="rId1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reiwilligenarbeit\Konversation\Wortschatz_Web\Start-EN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noWrap/>
            <w:vAlign w:val="bottom"/>
          </w:tcPr>
          <w:p w:rsidR="00143CFF" w:rsidRPr="00143CFF" w:rsidRDefault="00143CFF" w:rsidP="00455D68">
            <w:pPr>
              <w:jc w:val="right"/>
              <w:rPr>
                <w:sz w:val="18"/>
                <w:szCs w:val="18"/>
                <w:lang w:val="en-GB"/>
              </w:rPr>
            </w:pPr>
            <w:r w:rsidRPr="00455D68">
              <w:rPr>
                <w:sz w:val="16"/>
                <w:szCs w:val="16"/>
                <w:lang w:val="en-GB"/>
              </w:rPr>
              <w:t>EN</w:t>
            </w:r>
          </w:p>
        </w:tc>
      </w:tr>
    </w:tbl>
    <w:p w:rsidR="00F84B69" w:rsidRDefault="007F71F3">
      <w:r>
        <w:rPr>
          <w:lang w:val="de-CH"/>
        </w:rPr>
        <w:t> </w:t>
      </w:r>
    </w:p>
    <w:p w:rsidR="00F84B69" w:rsidRDefault="00F84B69">
      <w:pPr>
        <w:rPr>
          <w:lang w:val="de-CH"/>
        </w:rPr>
      </w:pPr>
    </w:p>
    <w:p w:rsidR="00143CFF" w:rsidRDefault="00143CFF">
      <w:pPr>
        <w:rPr>
          <w:lang w:val="de-CH"/>
        </w:rPr>
      </w:pPr>
      <w:r>
        <w:rPr>
          <w:lang w:val="de-CH"/>
        </w:rPr>
        <w:br w:type="column"/>
      </w:r>
    </w:p>
    <w:p w:rsidR="00143CFF" w:rsidRDefault="00143CFF"/>
    <w:tbl>
      <w:tblPr>
        <w:tblW w:w="9356" w:type="dxa"/>
        <w:tblBorders>
          <w:bottom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3544"/>
        <w:gridCol w:w="567"/>
      </w:tblGrid>
      <w:tr w:rsidR="00143CFF" w:rsidTr="00455D68">
        <w:tc>
          <w:tcPr>
            <w:tcW w:w="5245" w:type="dxa"/>
            <w:shd w:val="clear" w:color="auto" w:fill="DEEAF6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55D68" w:rsidRPr="00455D68" w:rsidRDefault="00455D68" w:rsidP="00455D68">
            <w:pPr>
              <w:jc w:val="right"/>
              <w:rPr>
                <w:sz w:val="24"/>
                <w:szCs w:val="24"/>
                <w:lang w:val="ru-RU"/>
              </w:rPr>
            </w:pPr>
            <w:r w:rsidRPr="00455D68">
              <w:rPr>
                <w:sz w:val="24"/>
                <w:szCs w:val="24"/>
                <w:lang w:val="ru-RU"/>
              </w:rPr>
              <w:t xml:space="preserve">Допомога для початківців </w:t>
            </w:r>
          </w:p>
          <w:p w:rsidR="00455D68" w:rsidRPr="00455D68" w:rsidRDefault="00455D68" w:rsidP="00455D68">
            <w:pPr>
              <w:jc w:val="right"/>
              <w:rPr>
                <w:sz w:val="24"/>
                <w:szCs w:val="24"/>
                <w:lang w:val="ru-RU"/>
              </w:rPr>
            </w:pPr>
            <w:r w:rsidRPr="00455D68">
              <w:rPr>
                <w:sz w:val="24"/>
                <w:szCs w:val="24"/>
                <w:lang w:val="ru-RU"/>
              </w:rPr>
              <w:t xml:space="preserve">проста базова лексика </w:t>
            </w:r>
          </w:p>
          <w:p w:rsidR="00455D68" w:rsidRPr="00455D68" w:rsidRDefault="00455D68" w:rsidP="00455D68">
            <w:pPr>
              <w:jc w:val="right"/>
              <w:rPr>
                <w:sz w:val="24"/>
                <w:szCs w:val="24"/>
                <w:lang w:val="ru-RU"/>
              </w:rPr>
            </w:pPr>
            <w:r w:rsidRPr="00455D68">
              <w:rPr>
                <w:sz w:val="24"/>
                <w:szCs w:val="24"/>
                <w:lang w:val="ru-RU"/>
              </w:rPr>
              <w:t xml:space="preserve">для читання, практики </w:t>
            </w:r>
          </w:p>
          <w:p w:rsidR="00143CFF" w:rsidRPr="00455D68" w:rsidRDefault="00455D68" w:rsidP="00455D68">
            <w:pPr>
              <w:spacing w:line="300" w:lineRule="atLeast"/>
              <w:ind w:right="57"/>
              <w:jc w:val="right"/>
              <w:rPr>
                <w:sz w:val="24"/>
                <w:szCs w:val="24"/>
              </w:rPr>
            </w:pPr>
            <w:r w:rsidRPr="00455D68">
              <w:rPr>
                <w:sz w:val="24"/>
                <w:szCs w:val="24"/>
                <w:lang w:val="ru-RU"/>
              </w:rPr>
              <w:t>аудіювання та повторення</w:t>
            </w:r>
          </w:p>
        </w:tc>
        <w:tc>
          <w:tcPr>
            <w:tcW w:w="3544" w:type="dxa"/>
            <w:shd w:val="clear" w:color="auto" w:fill="FFF2CC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143CFF" w:rsidRDefault="009C13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1CE7A3" wp14:editId="57EF0219">
                  <wp:extent cx="1080000" cy="1080000"/>
                  <wp:effectExtent l="0" t="0" r="6350" b="6350"/>
                  <wp:docPr id="18" name="Bild 1" descr="D:\Freiwilligenarbeit\Konversation\Wortschatz_Web\Start-UA-Dateien\image001.jpg">
                    <a:hlinkClick xmlns:a="http://schemas.openxmlformats.org/drawingml/2006/main" r:id="rId1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reiwilligenarbeit\Konversation\Wortschatz_Web\Start-UA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2CC"/>
            <w:noWrap/>
            <w:vAlign w:val="bottom"/>
          </w:tcPr>
          <w:p w:rsidR="00143CFF" w:rsidRPr="00455D68" w:rsidRDefault="00143CFF" w:rsidP="00455D68">
            <w:pPr>
              <w:jc w:val="right"/>
              <w:rPr>
                <w:sz w:val="16"/>
                <w:szCs w:val="16"/>
              </w:rPr>
            </w:pPr>
            <w:r w:rsidRPr="00455D68">
              <w:rPr>
                <w:sz w:val="16"/>
                <w:szCs w:val="16"/>
              </w:rPr>
              <w:t>UA</w:t>
            </w:r>
          </w:p>
        </w:tc>
      </w:tr>
    </w:tbl>
    <w:p w:rsidR="00F84B69" w:rsidRDefault="007F71F3">
      <w:r>
        <w:rPr>
          <w:lang w:val="de-CH"/>
        </w:rPr>
        <w:t>   </w:t>
      </w:r>
    </w:p>
    <w:tbl>
      <w:tblPr>
        <w:tblW w:w="9356" w:type="dxa"/>
        <w:tblBorders>
          <w:bottom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3544"/>
        <w:gridCol w:w="567"/>
      </w:tblGrid>
      <w:tr w:rsidR="00143CFF" w:rsidTr="00455D68">
        <w:tc>
          <w:tcPr>
            <w:tcW w:w="524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55D68" w:rsidRPr="00455D68" w:rsidRDefault="00455D68" w:rsidP="00455D68">
            <w:pPr>
              <w:ind w:right="57"/>
              <w:jc w:val="right"/>
              <w:rPr>
                <w:sz w:val="24"/>
                <w:szCs w:val="24"/>
                <w:lang w:val="ru-RU"/>
              </w:rPr>
            </w:pPr>
            <w:r w:rsidRPr="00455D68">
              <w:rPr>
                <w:sz w:val="24"/>
                <w:szCs w:val="24"/>
                <w:lang w:val="ru-RU"/>
              </w:rPr>
              <w:t xml:space="preserve">Помощь для начинающих </w:t>
            </w:r>
          </w:p>
          <w:p w:rsidR="00455D68" w:rsidRPr="00455D68" w:rsidRDefault="00455D68" w:rsidP="00455D68">
            <w:pPr>
              <w:ind w:right="57"/>
              <w:jc w:val="right"/>
              <w:rPr>
                <w:sz w:val="24"/>
                <w:szCs w:val="24"/>
                <w:lang w:val="ru-RU"/>
              </w:rPr>
            </w:pPr>
            <w:r w:rsidRPr="00455D68">
              <w:rPr>
                <w:sz w:val="24"/>
                <w:szCs w:val="24"/>
                <w:lang w:val="ru-RU"/>
              </w:rPr>
              <w:t xml:space="preserve">простая базовая лексика </w:t>
            </w:r>
          </w:p>
          <w:p w:rsidR="00455D68" w:rsidRPr="00455D68" w:rsidRDefault="00455D68" w:rsidP="00455D68">
            <w:pPr>
              <w:ind w:right="57"/>
              <w:jc w:val="right"/>
              <w:rPr>
                <w:sz w:val="24"/>
                <w:szCs w:val="24"/>
                <w:lang w:val="ru-RU"/>
              </w:rPr>
            </w:pPr>
            <w:r w:rsidRPr="00455D68">
              <w:rPr>
                <w:sz w:val="24"/>
                <w:szCs w:val="24"/>
                <w:lang w:val="ru-RU"/>
              </w:rPr>
              <w:t xml:space="preserve">для чтения, практики, </w:t>
            </w:r>
          </w:p>
          <w:p w:rsidR="00143CFF" w:rsidRPr="00455D68" w:rsidRDefault="00455D68" w:rsidP="00455D68">
            <w:pPr>
              <w:spacing w:line="300" w:lineRule="atLeast"/>
              <w:ind w:right="57"/>
              <w:jc w:val="right"/>
              <w:rPr>
                <w:sz w:val="24"/>
                <w:szCs w:val="24"/>
              </w:rPr>
            </w:pPr>
            <w:r w:rsidRPr="00455D68">
              <w:rPr>
                <w:sz w:val="24"/>
                <w:szCs w:val="24"/>
                <w:lang w:val="ru-RU"/>
              </w:rPr>
              <w:t>прослушивания и повторения</w:t>
            </w:r>
          </w:p>
        </w:tc>
        <w:tc>
          <w:tcPr>
            <w:tcW w:w="354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143CFF" w:rsidRDefault="009C13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15A17C" wp14:editId="34E0B9D6">
                  <wp:extent cx="1080000" cy="1080000"/>
                  <wp:effectExtent l="0" t="0" r="6350" b="6350"/>
                  <wp:docPr id="19" name="Bild 1" descr="D:\Freiwilligenarbeit\Konversation\Wortschatz_Web\Start-RU-Dateien\image001.jpg">
                    <a:hlinkClick xmlns:a="http://schemas.openxmlformats.org/drawingml/2006/main" r:id="rId2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reiwilligenarbeit\Konversation\Wortschatz_Web\Start-RU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noWrap/>
            <w:vAlign w:val="bottom"/>
          </w:tcPr>
          <w:p w:rsidR="00143CFF" w:rsidRPr="00143CFF" w:rsidRDefault="00143CFF" w:rsidP="00455D68">
            <w:pPr>
              <w:jc w:val="right"/>
              <w:rPr>
                <w:sz w:val="18"/>
                <w:szCs w:val="18"/>
              </w:rPr>
            </w:pPr>
            <w:r w:rsidRPr="00455D68">
              <w:rPr>
                <w:sz w:val="16"/>
                <w:szCs w:val="16"/>
              </w:rPr>
              <w:t>RU</w:t>
            </w:r>
          </w:p>
        </w:tc>
      </w:tr>
    </w:tbl>
    <w:p w:rsidR="00F84B69" w:rsidRDefault="007F71F3">
      <w:r>
        <w:rPr>
          <w:lang w:val="de-CH"/>
        </w:rPr>
        <w:t>  </w:t>
      </w:r>
    </w:p>
    <w:tbl>
      <w:tblPr>
        <w:tblW w:w="9356" w:type="dxa"/>
        <w:tblBorders>
          <w:bottom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3544"/>
        <w:gridCol w:w="567"/>
      </w:tblGrid>
      <w:tr w:rsidR="00143CFF" w:rsidTr="00455D68">
        <w:tc>
          <w:tcPr>
            <w:tcW w:w="524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9C1375" w:rsidRPr="0042402E" w:rsidRDefault="009C1375" w:rsidP="009C1375">
            <w:pPr>
              <w:ind w:right="57"/>
              <w:jc w:val="right"/>
              <w:rPr>
                <w:rFonts w:hint="eastAsia"/>
                <w:sz w:val="24"/>
                <w:szCs w:val="24"/>
              </w:rPr>
            </w:pPr>
            <w:proofErr w:type="spellStart"/>
            <w:r w:rsidRPr="0042402E">
              <w:rPr>
                <w:sz w:val="24"/>
                <w:szCs w:val="24"/>
              </w:rPr>
              <w:t>Caawinta</w:t>
            </w:r>
            <w:proofErr w:type="spellEnd"/>
            <w:r w:rsidRPr="0042402E">
              <w:rPr>
                <w:sz w:val="24"/>
                <w:szCs w:val="24"/>
              </w:rPr>
              <w:t xml:space="preserve"> </w:t>
            </w:r>
            <w:proofErr w:type="spellStart"/>
            <w:r w:rsidRPr="0042402E">
              <w:rPr>
                <w:sz w:val="24"/>
                <w:szCs w:val="24"/>
              </w:rPr>
              <w:t>kuwa</w:t>
            </w:r>
            <w:proofErr w:type="spellEnd"/>
            <w:r w:rsidRPr="0042402E">
              <w:rPr>
                <w:sz w:val="24"/>
                <w:szCs w:val="24"/>
              </w:rPr>
              <w:t xml:space="preserve"> </w:t>
            </w:r>
            <w:proofErr w:type="spellStart"/>
            <w:r w:rsidRPr="0042402E">
              <w:rPr>
                <w:sz w:val="24"/>
                <w:szCs w:val="24"/>
              </w:rPr>
              <w:t>bilowga</w:t>
            </w:r>
            <w:proofErr w:type="spellEnd"/>
            <w:r w:rsidRPr="0042402E">
              <w:rPr>
                <w:sz w:val="24"/>
                <w:szCs w:val="24"/>
              </w:rPr>
              <w:t xml:space="preserve"> ah -</w:t>
            </w:r>
            <w:r w:rsidRPr="0042402E">
              <w:rPr>
                <w:sz w:val="24"/>
                <w:szCs w:val="24"/>
              </w:rPr>
              <w:br/>
            </w:r>
            <w:proofErr w:type="spellStart"/>
            <w:r w:rsidRPr="0042402E">
              <w:rPr>
                <w:sz w:val="24"/>
                <w:szCs w:val="24"/>
              </w:rPr>
              <w:t>erayada</w:t>
            </w:r>
            <w:proofErr w:type="spellEnd"/>
            <w:r w:rsidRPr="0042402E">
              <w:rPr>
                <w:sz w:val="24"/>
                <w:szCs w:val="24"/>
              </w:rPr>
              <w:t xml:space="preserve"> </w:t>
            </w:r>
            <w:proofErr w:type="spellStart"/>
            <w:r w:rsidRPr="0042402E">
              <w:rPr>
                <w:sz w:val="24"/>
                <w:szCs w:val="24"/>
              </w:rPr>
              <w:t>aasaasiga</w:t>
            </w:r>
            <w:proofErr w:type="spellEnd"/>
            <w:r w:rsidRPr="0042402E">
              <w:rPr>
                <w:sz w:val="24"/>
                <w:szCs w:val="24"/>
              </w:rPr>
              <w:t xml:space="preserve"> ah </w:t>
            </w:r>
            <w:proofErr w:type="spellStart"/>
            <w:r w:rsidRPr="0042402E">
              <w:rPr>
                <w:sz w:val="24"/>
                <w:szCs w:val="24"/>
              </w:rPr>
              <w:t>ee</w:t>
            </w:r>
            <w:proofErr w:type="spellEnd"/>
            <w:r w:rsidRPr="0042402E">
              <w:rPr>
                <w:sz w:val="24"/>
                <w:szCs w:val="24"/>
              </w:rPr>
              <w:t xml:space="preserve"> </w:t>
            </w:r>
            <w:proofErr w:type="spellStart"/>
            <w:r w:rsidRPr="0042402E">
              <w:rPr>
                <w:sz w:val="24"/>
                <w:szCs w:val="24"/>
              </w:rPr>
              <w:t>fudud</w:t>
            </w:r>
            <w:proofErr w:type="spellEnd"/>
          </w:p>
          <w:p w:rsidR="00143CFF" w:rsidRPr="0042402E" w:rsidRDefault="009C1375" w:rsidP="009C1375">
            <w:pPr>
              <w:spacing w:line="300" w:lineRule="atLeast"/>
              <w:ind w:right="57"/>
              <w:jc w:val="right"/>
              <w:rPr>
                <w:sz w:val="24"/>
                <w:szCs w:val="24"/>
              </w:rPr>
            </w:pPr>
            <w:proofErr w:type="spellStart"/>
            <w:r w:rsidRPr="0042402E">
              <w:rPr>
                <w:sz w:val="24"/>
                <w:szCs w:val="24"/>
              </w:rPr>
              <w:t>Akhriska</w:t>
            </w:r>
            <w:proofErr w:type="spellEnd"/>
            <w:r w:rsidRPr="0042402E">
              <w:rPr>
                <w:sz w:val="24"/>
                <w:szCs w:val="24"/>
              </w:rPr>
              <w:t xml:space="preserve">, </w:t>
            </w:r>
            <w:proofErr w:type="spellStart"/>
            <w:r w:rsidRPr="0042402E">
              <w:rPr>
                <w:sz w:val="24"/>
                <w:szCs w:val="24"/>
              </w:rPr>
              <w:t>ku</w:t>
            </w:r>
            <w:proofErr w:type="spellEnd"/>
            <w:r w:rsidRPr="0042402E">
              <w:rPr>
                <w:sz w:val="24"/>
                <w:szCs w:val="24"/>
              </w:rPr>
              <w:t xml:space="preserve"> </w:t>
            </w:r>
            <w:proofErr w:type="spellStart"/>
            <w:r w:rsidRPr="0042402E">
              <w:rPr>
                <w:sz w:val="24"/>
                <w:szCs w:val="24"/>
              </w:rPr>
              <w:t>celcelinta</w:t>
            </w:r>
            <w:proofErr w:type="spellEnd"/>
            <w:r w:rsidRPr="0042402E">
              <w:rPr>
                <w:sz w:val="24"/>
                <w:szCs w:val="24"/>
              </w:rPr>
              <w:t xml:space="preserve">, </w:t>
            </w:r>
            <w:r w:rsidR="0042402E" w:rsidRPr="0042402E">
              <w:rPr>
                <w:sz w:val="24"/>
                <w:szCs w:val="24"/>
              </w:rPr>
              <w:br/>
            </w:r>
            <w:proofErr w:type="spellStart"/>
            <w:r w:rsidRPr="0042402E">
              <w:rPr>
                <w:sz w:val="24"/>
                <w:szCs w:val="24"/>
              </w:rPr>
              <w:t>dhageysiga</w:t>
            </w:r>
            <w:proofErr w:type="spellEnd"/>
            <w:r w:rsidRPr="0042402E">
              <w:rPr>
                <w:sz w:val="24"/>
                <w:szCs w:val="24"/>
              </w:rPr>
              <w:t xml:space="preserve">, </w:t>
            </w:r>
            <w:proofErr w:type="spellStart"/>
            <w:r w:rsidRPr="0042402E">
              <w:rPr>
                <w:sz w:val="24"/>
                <w:szCs w:val="24"/>
              </w:rPr>
              <w:t>ku</w:t>
            </w:r>
            <w:proofErr w:type="spellEnd"/>
            <w:r w:rsidRPr="0042402E">
              <w:rPr>
                <w:sz w:val="24"/>
                <w:szCs w:val="24"/>
              </w:rPr>
              <w:t xml:space="preserve"> </w:t>
            </w:r>
            <w:proofErr w:type="spellStart"/>
            <w:r w:rsidRPr="0042402E">
              <w:rPr>
                <w:sz w:val="24"/>
                <w:szCs w:val="24"/>
              </w:rPr>
              <w:t>celcelinta</w:t>
            </w:r>
            <w:proofErr w:type="spellEnd"/>
          </w:p>
        </w:tc>
        <w:tc>
          <w:tcPr>
            <w:tcW w:w="354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143CFF" w:rsidRDefault="009C1375" w:rsidP="00E433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710836" wp14:editId="2C54BAAA">
                  <wp:extent cx="1080000" cy="1080000"/>
                  <wp:effectExtent l="0" t="0" r="6350" b="6350"/>
                  <wp:docPr id="20" name="Bild 1" descr="D:\Freiwilligenarbeit\Konversation\Wortschatz_Web\Start-SO-Dateien\image001.jpg">
                    <a:hlinkClick xmlns:a="http://schemas.openxmlformats.org/drawingml/2006/main" r:id="rId2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reiwilligenarbeit\Konversation\Wortschatz_Web\Start-SO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noWrap/>
            <w:vAlign w:val="bottom"/>
          </w:tcPr>
          <w:p w:rsidR="00143CFF" w:rsidRPr="00143CFF" w:rsidRDefault="00143CFF" w:rsidP="00455D68">
            <w:pPr>
              <w:jc w:val="right"/>
              <w:rPr>
                <w:sz w:val="18"/>
                <w:szCs w:val="18"/>
              </w:rPr>
            </w:pPr>
            <w:r w:rsidRPr="00455D68">
              <w:rPr>
                <w:sz w:val="16"/>
                <w:szCs w:val="16"/>
              </w:rPr>
              <w:t>SO</w:t>
            </w:r>
          </w:p>
        </w:tc>
      </w:tr>
    </w:tbl>
    <w:p w:rsidR="009C1375" w:rsidRDefault="009C1375" w:rsidP="009C1375">
      <w:r>
        <w:rPr>
          <w:lang w:val="de-CH"/>
        </w:rPr>
        <w:t>  </w:t>
      </w:r>
    </w:p>
    <w:tbl>
      <w:tblPr>
        <w:tblW w:w="9356" w:type="dxa"/>
        <w:tblBorders>
          <w:bottom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3544"/>
        <w:gridCol w:w="567"/>
      </w:tblGrid>
      <w:tr w:rsidR="009C1375" w:rsidRPr="00E433C5" w:rsidTr="00455D68">
        <w:tc>
          <w:tcPr>
            <w:tcW w:w="524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9C1375" w:rsidRPr="009C1375" w:rsidRDefault="009C1375" w:rsidP="009C1375">
            <w:pPr>
              <w:ind w:right="57"/>
              <w:jc w:val="right"/>
              <w:rPr>
                <w:sz w:val="28"/>
                <w:szCs w:val="28"/>
              </w:rPr>
            </w:pPr>
            <w:r w:rsidRPr="009C1375">
              <w:rPr>
                <w:rFonts w:hint="cs"/>
                <w:sz w:val="28"/>
                <w:szCs w:val="28"/>
                <w:rtl/>
              </w:rPr>
              <w:t>یارمەتی</w:t>
            </w:r>
            <w:r w:rsidRPr="009C1375">
              <w:rPr>
                <w:sz w:val="28"/>
                <w:szCs w:val="28"/>
                <w:rtl/>
              </w:rPr>
              <w:t xml:space="preserve"> ب</w:t>
            </w:r>
            <w:r w:rsidRPr="009C1375">
              <w:rPr>
                <w:rFonts w:hint="cs"/>
                <w:sz w:val="28"/>
                <w:szCs w:val="28"/>
                <w:rtl/>
              </w:rPr>
              <w:t>ۆ</w:t>
            </w:r>
            <w:r w:rsidRPr="009C1375">
              <w:rPr>
                <w:sz w:val="28"/>
                <w:szCs w:val="28"/>
                <w:rtl/>
              </w:rPr>
              <w:t xml:space="preserve"> ک</w:t>
            </w:r>
            <w:r w:rsidRPr="009C1375">
              <w:rPr>
                <w:rFonts w:hint="cs"/>
                <w:sz w:val="28"/>
                <w:szCs w:val="28"/>
                <w:rtl/>
              </w:rPr>
              <w:t>ەسانی</w:t>
            </w:r>
            <w:r w:rsidRPr="009C1375">
              <w:rPr>
                <w:sz w:val="28"/>
                <w:szCs w:val="28"/>
                <w:rtl/>
              </w:rPr>
              <w:t xml:space="preserve"> س</w:t>
            </w:r>
            <w:r w:rsidRPr="009C1375">
              <w:rPr>
                <w:rFonts w:hint="cs"/>
                <w:sz w:val="28"/>
                <w:szCs w:val="28"/>
                <w:rtl/>
              </w:rPr>
              <w:t>ەرەتایی</w:t>
            </w:r>
            <w:r w:rsidRPr="009C1375">
              <w:rPr>
                <w:sz w:val="28"/>
                <w:szCs w:val="28"/>
              </w:rPr>
              <w:t xml:space="preserve"> –</w:t>
            </w:r>
          </w:p>
          <w:p w:rsidR="009C1375" w:rsidRPr="009C1375" w:rsidRDefault="009C1375" w:rsidP="009C1375">
            <w:pPr>
              <w:ind w:right="57"/>
              <w:jc w:val="right"/>
              <w:rPr>
                <w:sz w:val="28"/>
                <w:szCs w:val="28"/>
              </w:rPr>
            </w:pPr>
            <w:r w:rsidRPr="009C1375">
              <w:rPr>
                <w:rFonts w:hint="cs"/>
                <w:sz w:val="28"/>
                <w:szCs w:val="28"/>
                <w:rtl/>
              </w:rPr>
              <w:t>وشەسازی</w:t>
            </w:r>
            <w:r w:rsidRPr="009C1375">
              <w:rPr>
                <w:sz w:val="28"/>
                <w:szCs w:val="28"/>
                <w:rtl/>
              </w:rPr>
              <w:t xml:space="preserve"> بن</w:t>
            </w:r>
            <w:r w:rsidRPr="009C1375">
              <w:rPr>
                <w:rFonts w:hint="cs"/>
                <w:sz w:val="28"/>
                <w:szCs w:val="28"/>
                <w:rtl/>
              </w:rPr>
              <w:t>ەڕەتی</w:t>
            </w:r>
            <w:r w:rsidRPr="009C1375">
              <w:rPr>
                <w:sz w:val="28"/>
                <w:szCs w:val="28"/>
                <w:rtl/>
              </w:rPr>
              <w:t xml:space="preserve"> ساد</w:t>
            </w:r>
            <w:r w:rsidRPr="009C1375">
              <w:rPr>
                <w:rFonts w:hint="cs"/>
                <w:sz w:val="28"/>
                <w:szCs w:val="28"/>
                <w:rtl/>
              </w:rPr>
              <w:t>ە</w:t>
            </w:r>
          </w:p>
          <w:p w:rsidR="009C1375" w:rsidRPr="00E433C5" w:rsidRDefault="009C1375" w:rsidP="009C1375">
            <w:pPr>
              <w:spacing w:line="300" w:lineRule="atLeast"/>
              <w:ind w:right="57"/>
              <w:jc w:val="right"/>
              <w:rPr>
                <w:lang w:val="fr-FR"/>
              </w:rPr>
            </w:pPr>
            <w:r w:rsidRPr="009C1375">
              <w:rPr>
                <w:rFonts w:hint="cs"/>
                <w:sz w:val="28"/>
                <w:szCs w:val="28"/>
                <w:rtl/>
              </w:rPr>
              <w:t>بۆ</w:t>
            </w:r>
            <w:r w:rsidRPr="009C1375">
              <w:rPr>
                <w:sz w:val="28"/>
                <w:szCs w:val="28"/>
                <w:rtl/>
              </w:rPr>
              <w:t xml:space="preserve"> خو</w:t>
            </w:r>
            <w:r w:rsidRPr="009C1375">
              <w:rPr>
                <w:rFonts w:hint="cs"/>
                <w:sz w:val="28"/>
                <w:szCs w:val="28"/>
                <w:rtl/>
              </w:rPr>
              <w:t>ێندنەوە</w:t>
            </w:r>
            <w:r w:rsidRPr="009C1375">
              <w:rPr>
                <w:sz w:val="28"/>
                <w:szCs w:val="28"/>
                <w:rtl/>
              </w:rPr>
              <w:t xml:space="preserve"> و م</w:t>
            </w:r>
            <w:r w:rsidRPr="009C1375">
              <w:rPr>
                <w:rFonts w:hint="cs"/>
                <w:sz w:val="28"/>
                <w:szCs w:val="28"/>
                <w:rtl/>
              </w:rPr>
              <w:t>ەشقکردن</w:t>
            </w:r>
            <w:r w:rsidRPr="009C1375">
              <w:rPr>
                <w:sz w:val="28"/>
                <w:szCs w:val="28"/>
                <w:rtl/>
              </w:rPr>
              <w:t xml:space="preserve"> و گو</w:t>
            </w:r>
            <w:r w:rsidRPr="009C1375">
              <w:rPr>
                <w:rFonts w:hint="cs"/>
                <w:sz w:val="28"/>
                <w:szCs w:val="28"/>
                <w:rtl/>
              </w:rPr>
              <w:t>ێگرتن</w:t>
            </w:r>
            <w:r w:rsidRPr="009C1375">
              <w:rPr>
                <w:sz w:val="28"/>
                <w:szCs w:val="28"/>
                <w:rtl/>
              </w:rPr>
              <w:t xml:space="preserve"> و دووبار</w:t>
            </w:r>
            <w:r w:rsidRPr="009C1375">
              <w:rPr>
                <w:rFonts w:hint="cs"/>
                <w:sz w:val="28"/>
                <w:szCs w:val="28"/>
                <w:rtl/>
              </w:rPr>
              <w:t>ەکردنەوە</w:t>
            </w:r>
          </w:p>
        </w:tc>
        <w:tc>
          <w:tcPr>
            <w:tcW w:w="354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9C1375" w:rsidRPr="00E433C5" w:rsidRDefault="009C1375" w:rsidP="0013641F">
            <w:pPr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2A233648" wp14:editId="23E62AB2">
                  <wp:extent cx="1080000" cy="1080000"/>
                  <wp:effectExtent l="0" t="0" r="6350" b="6350"/>
                  <wp:docPr id="22" name="Bild 1" descr="D:\Freiwilligenarbeit\Konversation\Wortschatz_Web\Start-KU-SOR-Dateien\image001.jpg">
                    <a:hlinkClick xmlns:a="http://schemas.openxmlformats.org/drawingml/2006/main" r:id="rId2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reiwilligenarbeit\Konversation\Wortschatz_Web\Start-KU-SOR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noWrap/>
            <w:vAlign w:val="bottom"/>
          </w:tcPr>
          <w:p w:rsidR="009C1375" w:rsidRPr="009C1375" w:rsidRDefault="009C1375" w:rsidP="00455D68">
            <w:pPr>
              <w:jc w:val="righ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455D68">
              <w:rPr>
                <w:rFonts w:ascii="Arial Narrow" w:hAnsi="Arial Narrow"/>
                <w:sz w:val="16"/>
                <w:szCs w:val="16"/>
                <w:lang w:val="fr-FR"/>
              </w:rPr>
              <w:t>KU</w:t>
            </w:r>
            <w:r w:rsidRPr="00455D68">
              <w:rPr>
                <w:rFonts w:ascii="Arial Narrow" w:hAnsi="Arial Narrow"/>
                <w:sz w:val="16"/>
                <w:szCs w:val="16"/>
                <w:lang w:val="fr-FR"/>
              </w:rPr>
              <w:br/>
              <w:t>SOR</w:t>
            </w:r>
          </w:p>
        </w:tc>
      </w:tr>
    </w:tbl>
    <w:p w:rsidR="00F84B69" w:rsidRDefault="007F71F3">
      <w:r>
        <w:rPr>
          <w:lang w:val="de-CH"/>
        </w:rPr>
        <w:t>  </w:t>
      </w:r>
    </w:p>
    <w:tbl>
      <w:tblPr>
        <w:tblW w:w="9356" w:type="dxa"/>
        <w:tblBorders>
          <w:bottom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3544"/>
        <w:gridCol w:w="567"/>
      </w:tblGrid>
      <w:tr w:rsidR="00143CFF" w:rsidRPr="00E433C5" w:rsidTr="00455D68">
        <w:tc>
          <w:tcPr>
            <w:tcW w:w="524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9C1375" w:rsidRPr="009C1375" w:rsidRDefault="009C1375" w:rsidP="009C1375">
            <w:pPr>
              <w:spacing w:line="300" w:lineRule="atLeast"/>
              <w:ind w:right="57"/>
              <w:jc w:val="right"/>
              <w:rPr>
                <w:sz w:val="24"/>
                <w:szCs w:val="24"/>
                <w:lang w:val="fr-FR"/>
              </w:rPr>
            </w:pPr>
            <w:r w:rsidRPr="009C1375">
              <w:rPr>
                <w:sz w:val="24"/>
                <w:szCs w:val="24"/>
                <w:lang w:val="fr-FR"/>
              </w:rPr>
              <w:t xml:space="preserve">Aide pour débutants - </w:t>
            </w:r>
            <w:r>
              <w:rPr>
                <w:sz w:val="24"/>
                <w:szCs w:val="24"/>
                <w:lang w:val="fr-FR"/>
              </w:rPr>
              <w:br/>
            </w:r>
            <w:r w:rsidRPr="009C1375">
              <w:rPr>
                <w:sz w:val="24"/>
                <w:szCs w:val="24"/>
                <w:lang w:val="fr-FR"/>
              </w:rPr>
              <w:t xml:space="preserve">vocabulaire de base simple </w:t>
            </w:r>
          </w:p>
          <w:p w:rsidR="00143CFF" w:rsidRPr="009C1375" w:rsidRDefault="009C1375" w:rsidP="009C1375">
            <w:pPr>
              <w:spacing w:line="300" w:lineRule="atLeast"/>
              <w:ind w:right="57"/>
              <w:jc w:val="right"/>
              <w:rPr>
                <w:lang w:val="fr-FR"/>
              </w:rPr>
            </w:pPr>
            <w:r w:rsidRPr="009C1375">
              <w:rPr>
                <w:sz w:val="24"/>
                <w:szCs w:val="24"/>
                <w:lang w:val="fr-FR"/>
              </w:rPr>
              <w:t xml:space="preserve">à lire, à pratiquer, </w:t>
            </w:r>
            <w:r w:rsidR="0042402E">
              <w:rPr>
                <w:sz w:val="24"/>
                <w:szCs w:val="24"/>
                <w:lang w:val="fr-FR"/>
              </w:rPr>
              <w:br/>
            </w:r>
            <w:r w:rsidRPr="009C1375">
              <w:rPr>
                <w:sz w:val="24"/>
                <w:szCs w:val="24"/>
                <w:lang w:val="fr-FR"/>
              </w:rPr>
              <w:t>à écouter et à répéter</w:t>
            </w:r>
          </w:p>
        </w:tc>
        <w:tc>
          <w:tcPr>
            <w:tcW w:w="354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143CFF" w:rsidRPr="00E433C5" w:rsidRDefault="009C1375" w:rsidP="00E433C5">
            <w:pPr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52FA255A" wp14:editId="6177DF0F">
                  <wp:extent cx="1080000" cy="1080000"/>
                  <wp:effectExtent l="0" t="0" r="6350" b="6350"/>
                  <wp:docPr id="23" name="Bild 1" descr="D:\Freiwilligenarbeit\Konversation\Wortschatz_Web\Start-FR-Dateien\image003.jpg">
                    <a:hlinkClick xmlns:a="http://schemas.openxmlformats.org/drawingml/2006/main" r:id="rId2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reiwilligenarbeit\Konversation\Wortschatz_Web\Start-FR-Dateien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noWrap/>
            <w:vAlign w:val="bottom"/>
          </w:tcPr>
          <w:p w:rsidR="00143CFF" w:rsidRPr="00143CFF" w:rsidRDefault="00143CFF" w:rsidP="00455D68">
            <w:pPr>
              <w:jc w:val="right"/>
              <w:rPr>
                <w:sz w:val="18"/>
                <w:szCs w:val="18"/>
                <w:lang w:val="fr-FR"/>
              </w:rPr>
            </w:pPr>
            <w:r w:rsidRPr="00455D68">
              <w:rPr>
                <w:sz w:val="16"/>
                <w:szCs w:val="16"/>
                <w:lang w:val="fr-FR"/>
              </w:rPr>
              <w:t>FR</w:t>
            </w:r>
          </w:p>
        </w:tc>
        <w:bookmarkStart w:id="1" w:name="_GoBack"/>
        <w:bookmarkEnd w:id="1"/>
      </w:tr>
    </w:tbl>
    <w:p w:rsidR="00F84B69" w:rsidRPr="00E433C5" w:rsidRDefault="007F71F3">
      <w:pPr>
        <w:rPr>
          <w:lang w:val="fr-FR"/>
        </w:rPr>
      </w:pPr>
      <w:r>
        <w:rPr>
          <w:lang w:val="fr-FR"/>
        </w:rPr>
        <w:t>  </w:t>
      </w:r>
    </w:p>
    <w:tbl>
      <w:tblPr>
        <w:tblW w:w="9356" w:type="dxa"/>
        <w:tblBorders>
          <w:bottom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3544"/>
        <w:gridCol w:w="567"/>
      </w:tblGrid>
      <w:tr w:rsidR="00143CFF" w:rsidRPr="00E433C5" w:rsidTr="00455D68">
        <w:tc>
          <w:tcPr>
            <w:tcW w:w="524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9C1375" w:rsidRPr="0042402E" w:rsidRDefault="0042402E" w:rsidP="009C1375">
            <w:pPr>
              <w:ind w:right="57"/>
              <w:jc w:val="right"/>
              <w:rPr>
                <w:rFonts w:hint="eastAsia"/>
                <w:sz w:val="24"/>
                <w:szCs w:val="24"/>
              </w:rPr>
            </w:pPr>
            <w:r w:rsidRPr="0042402E">
              <w:rPr>
                <w:sz w:val="24"/>
                <w:szCs w:val="24"/>
                <w:lang w:val="es-ES"/>
              </w:rPr>
              <w:t xml:space="preserve">Ayuda para principiantes </w:t>
            </w:r>
            <w:r w:rsidRPr="0042402E">
              <w:rPr>
                <w:sz w:val="24"/>
                <w:szCs w:val="24"/>
                <w:lang w:val="es-ES"/>
              </w:rPr>
              <w:br/>
            </w:r>
            <w:r w:rsidR="009C1375" w:rsidRPr="0042402E">
              <w:rPr>
                <w:sz w:val="24"/>
                <w:szCs w:val="24"/>
                <w:lang w:val="es-ES"/>
              </w:rPr>
              <w:t>vocabulario básico simple</w:t>
            </w:r>
          </w:p>
          <w:p w:rsidR="00143CFF" w:rsidRPr="0042402E" w:rsidRDefault="009C1375" w:rsidP="009C1375">
            <w:pPr>
              <w:spacing w:line="300" w:lineRule="atLeast"/>
              <w:ind w:right="57"/>
              <w:jc w:val="right"/>
              <w:rPr>
                <w:sz w:val="24"/>
                <w:szCs w:val="24"/>
                <w:lang w:val="es-ES"/>
              </w:rPr>
            </w:pPr>
            <w:r w:rsidRPr="0042402E">
              <w:rPr>
                <w:sz w:val="24"/>
                <w:szCs w:val="24"/>
                <w:lang w:val="es-ES"/>
              </w:rPr>
              <w:t xml:space="preserve">para leer, practicar, </w:t>
            </w:r>
            <w:r w:rsidR="0042402E" w:rsidRPr="0042402E">
              <w:rPr>
                <w:sz w:val="24"/>
                <w:szCs w:val="24"/>
                <w:lang w:val="es-ES"/>
              </w:rPr>
              <w:br/>
            </w:r>
            <w:r w:rsidRPr="0042402E">
              <w:rPr>
                <w:sz w:val="24"/>
                <w:szCs w:val="24"/>
                <w:lang w:val="es-ES"/>
              </w:rPr>
              <w:t>escuchar y repetir</w:t>
            </w:r>
          </w:p>
        </w:tc>
        <w:tc>
          <w:tcPr>
            <w:tcW w:w="354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143CFF" w:rsidRPr="00E433C5" w:rsidRDefault="009C1375" w:rsidP="00E433C5">
            <w:pPr>
              <w:jc w:val="center"/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233D5905" wp14:editId="038CD879">
                  <wp:extent cx="1080000" cy="1080000"/>
                  <wp:effectExtent l="0" t="0" r="6350" b="6350"/>
                  <wp:docPr id="24" name="Bild 1" descr="D:\Freiwilligenarbeit\Konversation\Wortschatz_Web\Start-ES-Dateien\image001.jpg">
                    <a:hlinkClick xmlns:a="http://schemas.openxmlformats.org/drawingml/2006/main" r:id="rId2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reiwilligenarbeit\Konversation\Wortschatz_Web\Start-ES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noWrap/>
            <w:vAlign w:val="bottom"/>
          </w:tcPr>
          <w:p w:rsidR="00143CFF" w:rsidRPr="00143CFF" w:rsidRDefault="00143CFF" w:rsidP="00455D68">
            <w:pPr>
              <w:jc w:val="right"/>
              <w:rPr>
                <w:sz w:val="18"/>
                <w:szCs w:val="18"/>
                <w:lang w:val="es-ES"/>
              </w:rPr>
            </w:pPr>
            <w:r w:rsidRPr="00455D68">
              <w:rPr>
                <w:sz w:val="16"/>
                <w:szCs w:val="16"/>
                <w:lang w:val="es-ES"/>
              </w:rPr>
              <w:t>ES</w:t>
            </w:r>
          </w:p>
        </w:tc>
      </w:tr>
    </w:tbl>
    <w:p w:rsidR="00F84B69" w:rsidRDefault="007F71F3">
      <w:pPr>
        <w:rPr>
          <w:lang w:val="en-GB"/>
        </w:rPr>
      </w:pPr>
      <w:r>
        <w:rPr>
          <w:lang w:val="en-GB"/>
        </w:rPr>
        <w:t> </w:t>
      </w:r>
    </w:p>
    <w:p w:rsidR="00E13A65" w:rsidRDefault="00E13A65">
      <w:pPr>
        <w:rPr>
          <w:lang w:val="en-GB"/>
        </w:rPr>
      </w:pPr>
    </w:p>
    <w:p w:rsidR="00E13A65" w:rsidRPr="00E433C5" w:rsidRDefault="00E13A65">
      <w:pPr>
        <w:rPr>
          <w:lang w:val="en-GB"/>
        </w:rPr>
      </w:pPr>
    </w:p>
    <w:sectPr w:rsidR="00E13A65" w:rsidRPr="00E433C5" w:rsidSect="00143CFF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9A38B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334D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1B085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C5"/>
    <w:rsid w:val="00143CFF"/>
    <w:rsid w:val="00317264"/>
    <w:rsid w:val="00376248"/>
    <w:rsid w:val="003D0BEC"/>
    <w:rsid w:val="0042402E"/>
    <w:rsid w:val="00455D68"/>
    <w:rsid w:val="007F71F3"/>
    <w:rsid w:val="00877584"/>
    <w:rsid w:val="00942B8E"/>
    <w:rsid w:val="009C1375"/>
    <w:rsid w:val="009F474E"/>
    <w:rsid w:val="00B54D2D"/>
    <w:rsid w:val="00C357F0"/>
    <w:rsid w:val="00C44037"/>
    <w:rsid w:val="00DD47E3"/>
    <w:rsid w:val="00E13A65"/>
    <w:rsid w:val="00E433C5"/>
    <w:rsid w:val="00E75DFF"/>
    <w:rsid w:val="00F43889"/>
    <w:rsid w:val="00F84B69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7DF27-E381-4105-8881-874674A1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6248"/>
    <w:rPr>
      <w:rFonts w:ascii="Arial" w:eastAsiaTheme="minorEastAsia" w:hAnsi="Arial" w:cs="Arial"/>
    </w:rPr>
  </w:style>
  <w:style w:type="paragraph" w:styleId="berschrift1">
    <w:name w:val="heading 1"/>
    <w:basedOn w:val="Standard"/>
    <w:link w:val="berschrift1Zchn"/>
    <w:uiPriority w:val="9"/>
    <w:qFormat/>
    <w:pPr>
      <w:keepNext/>
      <w:pageBreakBefore/>
      <w:spacing w:line="360" w:lineRule="atLeast"/>
      <w:ind w:left="851" w:hanging="851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360" w:line="320" w:lineRule="atLeast"/>
      <w:ind w:left="792" w:hanging="432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360" w:line="280" w:lineRule="atLeast"/>
      <w:ind w:left="680" w:firstLine="40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360" w:line="280" w:lineRule="atLeast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360" w:line="280" w:lineRule="atLeast"/>
      <w:outlineLvl w:val="4"/>
    </w:pPr>
    <w:rPr>
      <w:b/>
      <w:bCs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360" w:line="280" w:lineRule="atLeast"/>
      <w:outlineLvl w:val="5"/>
    </w:pPr>
    <w:rPr>
      <w:b/>
      <w:bCs/>
    </w:rPr>
  </w:style>
  <w:style w:type="paragraph" w:styleId="berschrift7">
    <w:name w:val="heading 7"/>
    <w:basedOn w:val="Standard"/>
    <w:link w:val="berschrift7Zchn"/>
    <w:uiPriority w:val="9"/>
    <w:qFormat/>
    <w:pPr>
      <w:keepNext/>
      <w:spacing w:before="360" w:line="280" w:lineRule="atLeast"/>
      <w:outlineLvl w:val="6"/>
    </w:pPr>
    <w:rPr>
      <w:b/>
      <w:bCs/>
    </w:rPr>
  </w:style>
  <w:style w:type="paragraph" w:styleId="berschrift8">
    <w:name w:val="heading 8"/>
    <w:basedOn w:val="Standard"/>
    <w:link w:val="berschrift8Zchn"/>
    <w:uiPriority w:val="9"/>
    <w:qFormat/>
    <w:pPr>
      <w:keepNext/>
      <w:spacing w:before="360" w:line="280" w:lineRule="atLeast"/>
      <w:outlineLvl w:val="7"/>
    </w:pPr>
    <w:rPr>
      <w:b/>
      <w:bCs/>
    </w:rPr>
  </w:style>
  <w:style w:type="paragraph" w:styleId="berschrift9">
    <w:name w:val="heading 9"/>
    <w:basedOn w:val="Standard"/>
    <w:link w:val="berschrift9Zchn"/>
    <w:uiPriority w:val="9"/>
    <w:qFormat/>
    <w:pPr>
      <w:keepNext/>
      <w:spacing w:line="260" w:lineRule="atLeast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Arial" w:hAnsi="Arial" w:cs="Arial" w:hint="default"/>
      <w:color w:val="FF990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hAnsi="Arial" w:cs="Arial" w:hint="default"/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Arial" w:hAnsi="Arial" w:cs="Arial" w:hint="default"/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Arial" w:hAnsi="Arial" w:cs="Arial" w:hint="default"/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libri Light" w:hAnsi="Calibri Light" w:cs="Calibri Light" w:hint="default"/>
      <w:i/>
      <w:iCs/>
      <w:color w:val="2E74B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libri Light" w:hAnsi="Calibri Light" w:cs="Calibri Light" w:hint="default"/>
      <w:color w:val="2E74B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libri Light" w:hAnsi="Calibri Light" w:cs="Calibri Light" w:hint="default"/>
      <w:color w:val="1F4D78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Calibri Light" w:hAnsi="Calibri Light" w:cs="Calibri Light" w:hint="default"/>
      <w:i/>
      <w:iCs/>
      <w:color w:val="1F4D7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Calibri Light" w:hAnsi="Calibri Light" w:cs="Calibri Light" w:hint="default"/>
      <w:color w:val="27272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Arial" w:hAnsi="Arial" w:cs="Arial" w:hint="default"/>
      <w:b/>
      <w:bCs/>
    </w:rPr>
  </w:style>
  <w:style w:type="paragraph" w:styleId="Verzeichnis1">
    <w:name w:val="toc 1"/>
    <w:basedOn w:val="Standard"/>
    <w:autoRedefine/>
    <w:uiPriority w:val="39"/>
    <w:semiHidden/>
    <w:unhideWhenUsed/>
    <w:pPr>
      <w:keepNext/>
      <w:ind w:left="340" w:hanging="340"/>
    </w:pPr>
    <w:rPr>
      <w:b/>
      <w:bCs/>
    </w:rPr>
  </w:style>
  <w:style w:type="paragraph" w:styleId="Verzeichnis2">
    <w:name w:val="toc 2"/>
    <w:basedOn w:val="Standard"/>
    <w:autoRedefine/>
    <w:uiPriority w:val="39"/>
    <w:semiHidden/>
    <w:unhideWhenUsed/>
    <w:pPr>
      <w:spacing w:before="60"/>
      <w:ind w:left="794" w:hanging="454"/>
    </w:pPr>
  </w:style>
  <w:style w:type="paragraph" w:styleId="Verzeichnis3">
    <w:name w:val="toc 3"/>
    <w:basedOn w:val="Standard"/>
    <w:autoRedefine/>
    <w:uiPriority w:val="39"/>
    <w:semiHidden/>
    <w:unhideWhenUsed/>
    <w:pPr>
      <w:spacing w:before="60"/>
      <w:ind w:left="1418" w:hanging="624"/>
    </w:pPr>
  </w:style>
  <w:style w:type="paragraph" w:styleId="Verzeichnis4">
    <w:name w:val="toc 4"/>
    <w:basedOn w:val="Standard"/>
    <w:autoRedefine/>
    <w:uiPriority w:val="39"/>
    <w:semiHidden/>
    <w:unhideWhenUsed/>
    <w:pPr>
      <w:ind w:left="567" w:hanging="567"/>
    </w:pPr>
  </w:style>
  <w:style w:type="paragraph" w:styleId="Verzeichnis5">
    <w:name w:val="toc 5"/>
    <w:basedOn w:val="Standard"/>
    <w:autoRedefine/>
    <w:uiPriority w:val="39"/>
    <w:semiHidden/>
    <w:unhideWhenUsed/>
    <w:pPr>
      <w:ind w:left="720"/>
    </w:pPr>
  </w:style>
  <w:style w:type="paragraph" w:styleId="Verzeichnis6">
    <w:name w:val="toc 6"/>
    <w:basedOn w:val="Standard"/>
    <w:autoRedefine/>
    <w:uiPriority w:val="39"/>
    <w:semiHidden/>
    <w:unhideWhenUsed/>
    <w:pPr>
      <w:ind w:left="900"/>
    </w:pPr>
  </w:style>
  <w:style w:type="paragraph" w:styleId="Verzeichnis7">
    <w:name w:val="toc 7"/>
    <w:basedOn w:val="Standard"/>
    <w:autoRedefine/>
    <w:uiPriority w:val="39"/>
    <w:semiHidden/>
    <w:unhideWhenUsed/>
    <w:pPr>
      <w:ind w:left="1080"/>
    </w:pPr>
  </w:style>
  <w:style w:type="paragraph" w:styleId="Verzeichnis8">
    <w:name w:val="toc 8"/>
    <w:basedOn w:val="Standard"/>
    <w:autoRedefine/>
    <w:uiPriority w:val="39"/>
    <w:semiHidden/>
    <w:unhideWhenUsed/>
    <w:pPr>
      <w:ind w:left="1260"/>
    </w:pPr>
  </w:style>
  <w:style w:type="paragraph" w:styleId="Verzeichnis9">
    <w:name w:val="toc 9"/>
    <w:basedOn w:val="Standard"/>
    <w:autoRedefine/>
    <w:uiPriority w:val="39"/>
    <w:semiHidden/>
    <w:unhideWhenUsed/>
    <w:pPr>
      <w:ind w:left="144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00" w:lineRule="atLeas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 w:hint="default"/>
    </w:rPr>
  </w:style>
  <w:style w:type="paragraph" w:styleId="Kopfzeile">
    <w:name w:val="header"/>
    <w:basedOn w:val="Standard"/>
    <w:link w:val="KopfzeileZchn"/>
    <w:uiPriority w:val="99"/>
    <w:semiHidden/>
    <w:unhideWhenUsed/>
    <w:pPr>
      <w:spacing w:after="40" w:line="240" w:lineRule="atLeast"/>
      <w:ind w:left="5528" w:right="760"/>
      <w:jc w:val="righ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semiHidden/>
    <w:unhideWhenUsed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 w:hint="default"/>
    </w:rPr>
  </w:style>
  <w:style w:type="character" w:customStyle="1" w:styleId="BeschriftungZchn">
    <w:name w:val="Beschriftung Zchn"/>
    <w:basedOn w:val="Absatz-Standardschriftart"/>
    <w:link w:val="Beschriftung"/>
    <w:rPr>
      <w:rFonts w:ascii="Arial" w:hAnsi="Arial" w:cs="Arial" w:hint="default"/>
      <w:b/>
      <w:bCs/>
    </w:rPr>
  </w:style>
  <w:style w:type="paragraph" w:styleId="Beschriftung">
    <w:name w:val="caption"/>
    <w:basedOn w:val="Standard"/>
    <w:link w:val="BeschriftungZchn"/>
    <w:uiPriority w:val="35"/>
    <w:qFormat/>
    <w:pPr>
      <w:spacing w:before="60" w:after="60" w:line="240" w:lineRule="atLeast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uiPriority w:val="99"/>
    <w:semiHidden/>
    <w:unhideWhenUsed/>
    <w:pPr>
      <w:spacing w:after="60"/>
      <w:ind w:left="403" w:hanging="403"/>
    </w:pPr>
  </w:style>
  <w:style w:type="paragraph" w:styleId="Liste">
    <w:name w:val="List"/>
    <w:basedOn w:val="Standard"/>
    <w:uiPriority w:val="99"/>
    <w:semiHidden/>
    <w:unhideWhenUsed/>
    <w:pPr>
      <w:ind w:left="720" w:hanging="360"/>
    </w:pPr>
  </w:style>
  <w:style w:type="paragraph" w:styleId="Listennummer">
    <w:name w:val="List Number"/>
    <w:basedOn w:val="Standard"/>
    <w:uiPriority w:val="99"/>
    <w:semiHidden/>
    <w:unhideWhenUsed/>
    <w:pPr>
      <w:ind w:left="340" w:hanging="340"/>
    </w:pPr>
  </w:style>
  <w:style w:type="paragraph" w:styleId="Liste2">
    <w:name w:val="List 2"/>
    <w:basedOn w:val="Standard"/>
    <w:uiPriority w:val="99"/>
    <w:semiHidden/>
    <w:unhideWhenUsed/>
    <w:pPr>
      <w:ind w:left="360" w:hanging="360"/>
    </w:pPr>
  </w:style>
  <w:style w:type="paragraph" w:styleId="Listennummer2">
    <w:name w:val="List Number 2"/>
    <w:basedOn w:val="Standard"/>
    <w:uiPriority w:val="99"/>
    <w:semiHidden/>
    <w:unhideWhenUsed/>
    <w:pPr>
      <w:ind w:left="1060" w:hanging="360"/>
    </w:pPr>
  </w:style>
  <w:style w:type="paragraph" w:styleId="Listennummer3">
    <w:name w:val="List Number 3"/>
    <w:basedOn w:val="Standard"/>
    <w:uiPriority w:val="99"/>
    <w:semiHidden/>
    <w:unhideWhenUsed/>
    <w:pPr>
      <w:ind w:left="1420" w:hanging="360"/>
    </w:pPr>
  </w:style>
  <w:style w:type="paragraph" w:styleId="Titel">
    <w:name w:val="Title"/>
    <w:basedOn w:val="Standard"/>
    <w:link w:val="TitelZchn"/>
    <w:uiPriority w:val="10"/>
    <w:qFormat/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hAnsi="Calibri Light" w:cs="Calibri Light" w:hint="default"/>
      <w:spacing w:val="-1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hd w:val="clear" w:color="auto" w:fill="CCCCCC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="Calibri Light" w:hAnsi="Calibri Light" w:cs="Calibri Light" w:hint="default"/>
      <w:shd w:val="clear" w:color="auto" w:fill="CCCCCC"/>
    </w:rPr>
  </w:style>
  <w:style w:type="paragraph" w:styleId="Untertitel">
    <w:name w:val="Subtitle"/>
    <w:basedOn w:val="Standard"/>
    <w:link w:val="UntertitelZchn"/>
    <w:uiPriority w:val="11"/>
    <w:qFormat/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Calibri" w:hAnsi="Calibri" w:cs="Calibri" w:hint="default"/>
      <w:color w:val="5A5A5A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paragraph" w:customStyle="1" w:styleId="Dummy">
    <w:name w:val="Dummy"/>
    <w:basedOn w:val="Standard"/>
    <w:pPr>
      <w:ind w:left="-567"/>
    </w:pPr>
    <w:rPr>
      <w:sz w:val="2"/>
      <w:szCs w:val="2"/>
    </w:rPr>
  </w:style>
  <w:style w:type="character" w:customStyle="1" w:styleId="boldChar">
    <w:name w:val="bold Char"/>
    <w:basedOn w:val="Absatz-Standardschriftart"/>
    <w:link w:val="bold"/>
    <w:rPr>
      <w:rFonts w:ascii="Arial" w:hAnsi="Arial" w:cs="Arial" w:hint="default"/>
      <w:b/>
      <w:bCs/>
    </w:rPr>
  </w:style>
  <w:style w:type="paragraph" w:customStyle="1" w:styleId="bold">
    <w:name w:val="bold"/>
    <w:basedOn w:val="Standard"/>
    <w:link w:val="boldChar"/>
    <w:rPr>
      <w:b/>
      <w:bCs/>
    </w:rPr>
  </w:style>
  <w:style w:type="paragraph" w:customStyle="1" w:styleId="capitals">
    <w:name w:val="capitals"/>
    <w:basedOn w:val="Standard"/>
    <w:rPr>
      <w:caps/>
    </w:rPr>
  </w:style>
  <w:style w:type="character" w:customStyle="1" w:styleId="CodeChar">
    <w:name w:val="Code Char"/>
    <w:basedOn w:val="Absatz-Standardschriftart"/>
    <w:link w:val="Code"/>
    <w:rPr>
      <w:rFonts w:ascii="Courier New" w:hAnsi="Courier New" w:cs="Courier New" w:hint="default"/>
    </w:rPr>
  </w:style>
  <w:style w:type="paragraph" w:customStyle="1" w:styleId="Code">
    <w:name w:val="Code"/>
    <w:basedOn w:val="Standard"/>
    <w:link w:val="CodeChar"/>
    <w:pPr>
      <w:spacing w:after="60"/>
    </w:pPr>
    <w:rPr>
      <w:rFonts w:ascii="Courier New" w:hAnsi="Courier New" w:cs="Courier New"/>
    </w:rPr>
  </w:style>
  <w:style w:type="paragraph" w:customStyle="1" w:styleId="CodeCxSpFirst">
    <w:name w:val="CodeCxSpFirst"/>
    <w:basedOn w:val="Standard"/>
    <w:rPr>
      <w:rFonts w:ascii="Courier New" w:hAnsi="Courier New" w:cs="Courier New"/>
    </w:rPr>
  </w:style>
  <w:style w:type="paragraph" w:customStyle="1" w:styleId="CodeCxSpMiddle">
    <w:name w:val="CodeCxSpMiddle"/>
    <w:basedOn w:val="Standard"/>
    <w:rPr>
      <w:rFonts w:ascii="Courier New" w:hAnsi="Courier New" w:cs="Courier New"/>
    </w:rPr>
  </w:style>
  <w:style w:type="paragraph" w:customStyle="1" w:styleId="CodeCxSpLast">
    <w:name w:val="Cod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crossreference">
    <w:name w:val="cross_reference"/>
    <w:basedOn w:val="Standard"/>
    <w:rPr>
      <w:color w:val="0000FF"/>
      <w:u w:val="single"/>
    </w:rPr>
  </w:style>
  <w:style w:type="paragraph" w:customStyle="1" w:styleId="DBColumnName">
    <w:name w:val="DB Column Name"/>
    <w:basedOn w:val="Standard"/>
    <w:rPr>
      <w:caps/>
    </w:rPr>
  </w:style>
  <w:style w:type="paragraph" w:customStyle="1" w:styleId="DBEntry">
    <w:name w:val="DB Entry"/>
    <w:basedOn w:val="Standard"/>
    <w:rPr>
      <w:b/>
      <w:bCs/>
    </w:rPr>
  </w:style>
  <w:style w:type="paragraph" w:customStyle="1" w:styleId="DBTableName">
    <w:name w:val="DB Table Name"/>
    <w:basedOn w:val="Standard"/>
    <w:rPr>
      <w:caps/>
    </w:rPr>
  </w:style>
  <w:style w:type="paragraph" w:customStyle="1" w:styleId="DDICName">
    <w:name w:val="DDIC Name"/>
    <w:basedOn w:val="Standard"/>
    <w:rPr>
      <w:caps/>
    </w:rPr>
  </w:style>
  <w:style w:type="paragraph" w:customStyle="1" w:styleId="Function">
    <w:name w:val="Function"/>
    <w:basedOn w:val="Standard"/>
    <w:pPr>
      <w:spacing w:after="60"/>
    </w:pPr>
    <w:rPr>
      <w:rFonts w:ascii="Courier New" w:hAnsi="Courier New" w:cs="Courier New"/>
    </w:rPr>
  </w:style>
  <w:style w:type="paragraph" w:customStyle="1" w:styleId="FunctionCxSpFirst">
    <w:name w:val="FunctionCxSpFirst"/>
    <w:basedOn w:val="Standard"/>
    <w:rPr>
      <w:rFonts w:ascii="Courier New" w:hAnsi="Courier New" w:cs="Courier New"/>
    </w:rPr>
  </w:style>
  <w:style w:type="paragraph" w:customStyle="1" w:styleId="FunctionCxSpMiddle">
    <w:name w:val="FunctionCxSpMiddle"/>
    <w:basedOn w:val="Standard"/>
    <w:rPr>
      <w:rFonts w:ascii="Courier New" w:hAnsi="Courier New" w:cs="Courier New"/>
    </w:rPr>
  </w:style>
  <w:style w:type="paragraph" w:customStyle="1" w:styleId="FunctionCxSpLast">
    <w:name w:val="FunctionCxSpLast"/>
    <w:basedOn w:val="Standard"/>
    <w:pPr>
      <w:spacing w:after="60"/>
    </w:pPr>
    <w:rPr>
      <w:rFonts w:ascii="Courier New" w:hAnsi="Courier New" w:cs="Courier New"/>
    </w:rPr>
  </w:style>
  <w:style w:type="character" w:customStyle="1" w:styleId="GUIChar">
    <w:name w:val="GUI Char"/>
    <w:basedOn w:val="Absatz-Standardschriftart"/>
    <w:link w:val="GUI"/>
    <w:rPr>
      <w:rFonts w:ascii="Arial" w:hAnsi="Arial" w:cs="Arial" w:hint="default"/>
      <w:b/>
      <w:bCs/>
    </w:rPr>
  </w:style>
  <w:style w:type="paragraph" w:customStyle="1" w:styleId="GUI">
    <w:name w:val="GUI"/>
    <w:basedOn w:val="Standard"/>
    <w:link w:val="GUIChar"/>
    <w:rPr>
      <w:b/>
      <w:bCs/>
    </w:rPr>
  </w:style>
  <w:style w:type="paragraph" w:customStyle="1" w:styleId="Heading1outside">
    <w:name w:val="Heading 1 (outside)"/>
    <w:basedOn w:val="Standard"/>
    <w:pPr>
      <w:keepNext/>
      <w:pageBreakBefore/>
      <w:spacing w:line="360" w:lineRule="atLeast"/>
      <w:ind w:right="680"/>
    </w:pPr>
    <w:rPr>
      <w:b/>
      <w:bCs/>
      <w:sz w:val="28"/>
      <w:szCs w:val="28"/>
    </w:rPr>
  </w:style>
  <w:style w:type="paragraph" w:customStyle="1" w:styleId="Heading2outside">
    <w:name w:val="Heading 2 (outside)"/>
    <w:basedOn w:val="Standard"/>
    <w:pPr>
      <w:keepNext/>
      <w:spacing w:before="360" w:after="180" w:line="240" w:lineRule="atLeast"/>
    </w:pPr>
    <w:rPr>
      <w:b/>
      <w:bCs/>
      <w:sz w:val="24"/>
      <w:szCs w:val="24"/>
    </w:rPr>
  </w:style>
  <w:style w:type="paragraph" w:customStyle="1" w:styleId="Heading2outsideCxSpFirst">
    <w:name w:val="Heading 2 (outside)CxSpFirst"/>
    <w:basedOn w:val="Standard"/>
    <w:pPr>
      <w:keepNext/>
      <w:spacing w:before="360" w:line="240" w:lineRule="atLeast"/>
    </w:pPr>
    <w:rPr>
      <w:b/>
      <w:bCs/>
      <w:sz w:val="24"/>
      <w:szCs w:val="24"/>
    </w:rPr>
  </w:style>
  <w:style w:type="paragraph" w:customStyle="1" w:styleId="Heading2outsideCxSpMiddle">
    <w:name w:val="Heading 2 (outside)CxSpMiddle"/>
    <w:basedOn w:val="Standard"/>
    <w:pPr>
      <w:keepNext/>
      <w:spacing w:line="240" w:lineRule="atLeast"/>
    </w:pPr>
    <w:rPr>
      <w:b/>
      <w:bCs/>
      <w:sz w:val="24"/>
      <w:szCs w:val="24"/>
    </w:rPr>
  </w:style>
  <w:style w:type="paragraph" w:customStyle="1" w:styleId="Heading2outsideCxSpLast">
    <w:name w:val="Heading 2 (outside)CxSpLast"/>
    <w:basedOn w:val="Standard"/>
    <w:pPr>
      <w:keepNext/>
      <w:spacing w:after="180" w:line="240" w:lineRule="atLeast"/>
    </w:pPr>
    <w:rPr>
      <w:b/>
      <w:bCs/>
      <w:sz w:val="24"/>
      <w:szCs w:val="24"/>
    </w:rPr>
  </w:style>
  <w:style w:type="character" w:customStyle="1" w:styleId="HelpTextChar">
    <w:name w:val="Help Text Char"/>
    <w:basedOn w:val="Absatz-Standardschriftart"/>
    <w:link w:val="HelpText"/>
    <w:rPr>
      <w:rFonts w:ascii="Arial" w:hAnsi="Arial" w:cs="Arial" w:hint="default"/>
      <w:vanish/>
      <w:webHidden w:val="0"/>
      <w:color w:val="FF9900"/>
      <w:u w:val="single"/>
      <w:specVanish w:val="0"/>
    </w:rPr>
  </w:style>
  <w:style w:type="paragraph" w:customStyle="1" w:styleId="HelpText">
    <w:name w:val="Help Text"/>
    <w:basedOn w:val="Standard"/>
    <w:link w:val="HelpTextChar"/>
    <w:rPr>
      <w:vanish/>
      <w:color w:val="FF9900"/>
      <w:u w:val="single"/>
    </w:rPr>
  </w:style>
  <w:style w:type="paragraph" w:customStyle="1" w:styleId="highlight">
    <w:name w:val="highlight"/>
    <w:basedOn w:val="Standard"/>
    <w:rPr>
      <w:b/>
      <w:bCs/>
    </w:rPr>
  </w:style>
  <w:style w:type="paragraph" w:customStyle="1" w:styleId="italic">
    <w:name w:val="italic"/>
    <w:basedOn w:val="Standard"/>
    <w:rPr>
      <w:i/>
      <w:iCs/>
    </w:rPr>
  </w:style>
  <w:style w:type="paragraph" w:customStyle="1" w:styleId="List3A">
    <w:name w:val="List 3A"/>
    <w:basedOn w:val="Standard"/>
    <w:pPr>
      <w:ind w:left="1021" w:hanging="307"/>
    </w:pPr>
  </w:style>
  <w:style w:type="paragraph" w:customStyle="1" w:styleId="NormalIndented">
    <w:name w:val="Normal Indented"/>
    <w:basedOn w:val="Standard"/>
    <w:pPr>
      <w:spacing w:after="60"/>
      <w:ind w:left="340"/>
    </w:pPr>
  </w:style>
  <w:style w:type="paragraph" w:customStyle="1" w:styleId="NormalIndented2">
    <w:name w:val="Normal Indented 2"/>
    <w:basedOn w:val="Standard"/>
    <w:pPr>
      <w:spacing w:after="60"/>
      <w:ind w:left="680"/>
    </w:pPr>
  </w:style>
  <w:style w:type="paragraph" w:customStyle="1" w:styleId="Normalindented3">
    <w:name w:val="Normal indented 3"/>
    <w:basedOn w:val="Standard"/>
    <w:pPr>
      <w:spacing w:after="60"/>
      <w:ind w:left="1021"/>
    </w:pPr>
  </w:style>
  <w:style w:type="paragraph" w:customStyle="1" w:styleId="Parameter">
    <w:name w:val="Parameter"/>
    <w:basedOn w:val="Standard"/>
    <w:pPr>
      <w:spacing w:after="60"/>
    </w:pPr>
    <w:rPr>
      <w:rFonts w:ascii="Courier New" w:hAnsi="Courier New" w:cs="Courier New"/>
    </w:rPr>
  </w:style>
  <w:style w:type="paragraph" w:customStyle="1" w:styleId="ParameterCxSpFirst">
    <w:name w:val="ParameterCxSpFirst"/>
    <w:basedOn w:val="Standard"/>
    <w:rPr>
      <w:rFonts w:ascii="Courier New" w:hAnsi="Courier New" w:cs="Courier New"/>
    </w:rPr>
  </w:style>
  <w:style w:type="paragraph" w:customStyle="1" w:styleId="ParameterCxSpMiddle">
    <w:name w:val="ParameterCxSpMiddle"/>
    <w:basedOn w:val="Standard"/>
    <w:rPr>
      <w:rFonts w:ascii="Courier New" w:hAnsi="Courier New" w:cs="Courier New"/>
    </w:rPr>
  </w:style>
  <w:style w:type="paragraph" w:customStyle="1" w:styleId="ParameterCxSpLast">
    <w:name w:val="Parameter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">
    <w:name w:val="Procedure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CxSpFirst">
    <w:name w:val="ProcedureCxSpFirst"/>
    <w:basedOn w:val="Standard"/>
    <w:rPr>
      <w:rFonts w:ascii="Courier New" w:hAnsi="Courier New" w:cs="Courier New"/>
    </w:rPr>
  </w:style>
  <w:style w:type="paragraph" w:customStyle="1" w:styleId="ProcedureCxSpMiddle">
    <w:name w:val="ProcedureCxSpMiddle"/>
    <w:basedOn w:val="Standard"/>
    <w:rPr>
      <w:rFonts w:ascii="Courier New" w:hAnsi="Courier New" w:cs="Courier New"/>
    </w:rPr>
  </w:style>
  <w:style w:type="paragraph" w:customStyle="1" w:styleId="ProcedureCxSpLast">
    <w:name w:val="Procedur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References">
    <w:name w:val="References"/>
    <w:basedOn w:val="Standard"/>
    <w:rPr>
      <w:i/>
      <w:iCs/>
    </w:rPr>
  </w:style>
  <w:style w:type="paragraph" w:customStyle="1" w:styleId="Shortcut">
    <w:name w:val="Shortcut"/>
    <w:basedOn w:val="Standard"/>
    <w:rPr>
      <w:caps/>
    </w:rPr>
  </w:style>
  <w:style w:type="paragraph" w:customStyle="1" w:styleId="shortcut0">
    <w:name w:val="shortcut"/>
    <w:basedOn w:val="Standard"/>
    <w:rPr>
      <w:caps/>
    </w:rPr>
  </w:style>
  <w:style w:type="paragraph" w:customStyle="1" w:styleId="SourceName">
    <w:name w:val="Source Name"/>
    <w:basedOn w:val="Standard"/>
    <w:rPr>
      <w:caps/>
    </w:rPr>
  </w:style>
  <w:style w:type="paragraph" w:customStyle="1" w:styleId="SourceType">
    <w:name w:val="Source Type"/>
    <w:basedOn w:val="Standard"/>
    <w:rPr>
      <w:b/>
      <w:bCs/>
    </w:rPr>
  </w:style>
  <w:style w:type="paragraph" w:customStyle="1" w:styleId="StyleAfter0pt">
    <w:name w:val="Style After:  0 pt"/>
    <w:basedOn w:val="Standard"/>
  </w:style>
  <w:style w:type="character" w:customStyle="1" w:styleId="TableChar">
    <w:name w:val="Table Char"/>
    <w:basedOn w:val="Absatz-Standardschriftart"/>
    <w:link w:val="Table"/>
    <w:rPr>
      <w:rFonts w:ascii="Arial" w:hAnsi="Arial" w:cs="Arial" w:hint="default"/>
    </w:rPr>
  </w:style>
  <w:style w:type="paragraph" w:customStyle="1" w:styleId="Table">
    <w:name w:val="Table"/>
    <w:basedOn w:val="Standard"/>
    <w:link w:val="TableChar"/>
  </w:style>
  <w:style w:type="paragraph" w:customStyle="1" w:styleId="TableHeader">
    <w:name w:val="Table_Header"/>
    <w:basedOn w:val="Standard"/>
    <w:rPr>
      <w:b/>
      <w:bCs/>
      <w:sz w:val="18"/>
      <w:szCs w:val="18"/>
    </w:rPr>
  </w:style>
  <w:style w:type="paragraph" w:customStyle="1" w:styleId="TaskName">
    <w:name w:val="Task Name"/>
    <w:basedOn w:val="Standard"/>
    <w:rPr>
      <w:b/>
      <w:bCs/>
    </w:rPr>
  </w:style>
  <w:style w:type="paragraph" w:customStyle="1" w:styleId="TechnTaskName">
    <w:name w:val="Techn. Task Name"/>
    <w:basedOn w:val="Standard"/>
    <w:rPr>
      <w:caps/>
    </w:rPr>
  </w:style>
  <w:style w:type="paragraph" w:customStyle="1" w:styleId="WorkflowCommand">
    <w:name w:val="Workflow Command"/>
    <w:basedOn w:val="Standard"/>
    <w:rPr>
      <w:b/>
      <w:bCs/>
    </w:rPr>
  </w:style>
  <w:style w:type="paragraph" w:customStyle="1" w:styleId="msochpdefault">
    <w:name w:val="msochpdefault"/>
    <w:basedOn w:val="Standard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 w:cs="Arial" w:hint="default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 w:cs="Arial" w:hint="default"/>
    </w:rPr>
  </w:style>
  <w:style w:type="character" w:customStyle="1" w:styleId="CodeText">
    <w:name w:val="Code Text"/>
    <w:basedOn w:val="Absatz-Standardschriftart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Start-FA.htm" TargetMode="External"/><Relationship Id="rId13" Type="http://schemas.openxmlformats.org/officeDocument/2006/relationships/image" Target="file:///D:\Freiwilligenarbeit\Konversation\Wortschatz_Web\Start-KU-Dateien\image001.jpg" TargetMode="External"/><Relationship Id="rId18" Type="http://schemas.openxmlformats.org/officeDocument/2006/relationships/hyperlink" Target="https://kleine-deutsch-hilfe.at/Start-UA.htm" TargetMode="External"/><Relationship Id="rId26" Type="http://schemas.openxmlformats.org/officeDocument/2006/relationships/hyperlink" Target="https://kleine-deutsch-hilfe.at/Start-FR.htm" TargetMode="External"/><Relationship Id="rId3" Type="http://schemas.openxmlformats.org/officeDocument/2006/relationships/settings" Target="settings.xml"/><Relationship Id="rId21" Type="http://schemas.openxmlformats.org/officeDocument/2006/relationships/image" Target="file:///D:\Freiwilligenarbeit\Konversation\Wortschatz_Web\Start-RU-Dateien\image001.jpg" TargetMode="External"/><Relationship Id="rId7" Type="http://schemas.openxmlformats.org/officeDocument/2006/relationships/image" Target="file:///D:\Freiwilligenarbeit\Konversation\Wortschatz_Web\Start-AR-Dateien\image001.jpg" TargetMode="External"/><Relationship Id="rId12" Type="http://schemas.openxmlformats.org/officeDocument/2006/relationships/hyperlink" Target="https://kleine-deutsch-hilfe.at/Start-KU.htm" TargetMode="External"/><Relationship Id="rId17" Type="http://schemas.openxmlformats.org/officeDocument/2006/relationships/image" Target="file:///D:\Freiwilligenarbeit\Konversation\Wortschatz_Web\Start-EN-Dateien\image001.jpg" TargetMode="External"/><Relationship Id="rId25" Type="http://schemas.openxmlformats.org/officeDocument/2006/relationships/image" Target="file:///D:\Freiwilligenarbeit\Konversation\Wortschatz_Web\Start-KU-SOR-Dateien\image001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kleine-deutsch-hilfe.at/Start-EN.htm" TargetMode="External"/><Relationship Id="rId20" Type="http://schemas.openxmlformats.org/officeDocument/2006/relationships/hyperlink" Target="https://kleine-deutsch-hilfe.at/Start-RU.htm" TargetMode="External"/><Relationship Id="rId29" Type="http://schemas.openxmlformats.org/officeDocument/2006/relationships/image" Target="file:///D:\Freiwilligenarbeit\Konversation\Wortschatz_Web\Start-ES-Dateien\image001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leine-deutsch-hilfe.at/Start-AR.htm" TargetMode="External"/><Relationship Id="rId11" Type="http://schemas.openxmlformats.org/officeDocument/2006/relationships/image" Target="file:///D:\Freiwilligenarbeit\Konversation\Wortschatz_Web\Start-PA-Dateien\image001.jpg" TargetMode="External"/><Relationship Id="rId24" Type="http://schemas.openxmlformats.org/officeDocument/2006/relationships/hyperlink" Target="https://kleine-deutsch-hilfe.at/Start-KU-SOR.htm" TargetMode="External"/><Relationship Id="rId5" Type="http://schemas.openxmlformats.org/officeDocument/2006/relationships/hyperlink" Target="https://kleine-deutsch-hilfe.at" TargetMode="External"/><Relationship Id="rId15" Type="http://schemas.openxmlformats.org/officeDocument/2006/relationships/image" Target="file:///D:\Freiwilligenarbeit\Konversation\Wortschatz_Web\Start-TR-Dateien\image001.jpg" TargetMode="External"/><Relationship Id="rId23" Type="http://schemas.openxmlformats.org/officeDocument/2006/relationships/image" Target="file:///D:\Freiwilligenarbeit\Konversation\Wortschatz_Web\Start-SO-Dateien\image001.jpg" TargetMode="External"/><Relationship Id="rId28" Type="http://schemas.openxmlformats.org/officeDocument/2006/relationships/hyperlink" Target="https://kleine-deutsch-hilfe.at/Start-ES.htm" TargetMode="External"/><Relationship Id="rId10" Type="http://schemas.openxmlformats.org/officeDocument/2006/relationships/hyperlink" Target="https://kleine-deutsch-hilfe.at/Start-PA.htm" TargetMode="External"/><Relationship Id="rId19" Type="http://schemas.openxmlformats.org/officeDocument/2006/relationships/image" Target="file:///D:\Freiwilligenarbeit\Konversation\Wortschatz_Web\Start-UA-Dateien\image001.jp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file:///D:\Freiwilligenarbeit\Konversation\Wortschatz_Web\Start-FA-Dateien\image001.jpg" TargetMode="External"/><Relationship Id="rId14" Type="http://schemas.openxmlformats.org/officeDocument/2006/relationships/hyperlink" Target="https://kleine-deutsch-hilfe.at/Start-TR.htm" TargetMode="External"/><Relationship Id="rId22" Type="http://schemas.openxmlformats.org/officeDocument/2006/relationships/hyperlink" Target="https://kleine-deutsch-hilfe.at/Start-SO.htm" TargetMode="External"/><Relationship Id="rId27" Type="http://schemas.openxmlformats.org/officeDocument/2006/relationships/image" Target="file:///D:\Freiwilligenarbeit\Konversation\Wortschatz_Web\Start-FR-Dateien\image003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Aushang, Anhören, Nachsprechen</vt:lpstr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Aushang, Anhören, Nachsprechen</dc:title>
  <dc:subject/>
  <dc:creator>PCHW</dc:creator>
  <cp:keywords/>
  <dc:description/>
  <cp:lastModifiedBy>            </cp:lastModifiedBy>
  <cp:revision>11</cp:revision>
  <cp:lastPrinted>2024-03-21T16:45:00Z</cp:lastPrinted>
  <dcterms:created xsi:type="dcterms:W3CDTF">2024-03-21T10:11:00Z</dcterms:created>
  <dcterms:modified xsi:type="dcterms:W3CDTF">2024-03-21T16:45:00Z</dcterms:modified>
</cp:coreProperties>
</file>