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7B6" w:rsidRPr="002A1C13" w:rsidRDefault="00B85C51" w:rsidP="00B85C51">
      <w:pPr>
        <w:rPr>
          <w:sz w:val="20"/>
          <w:szCs w:val="20"/>
        </w:rPr>
      </w:pPr>
      <w:bookmarkStart w:id="0" w:name="_GoBack"/>
      <w:bookmarkEnd w:id="0"/>
      <w:r w:rsidRPr="00B85C51">
        <w:rPr>
          <w:rFonts w:ascii="Arial" w:hAnsi="Arial" w:cs="Arial"/>
          <w:sz w:val="20"/>
          <w:szCs w:val="20"/>
        </w:rPr>
        <w:t>(AUS2</w:t>
      </w:r>
      <w:r>
        <w:rPr>
          <w:rFonts w:ascii="Arial" w:hAnsi="Arial" w:cs="Arial"/>
          <w:sz w:val="20"/>
          <w:szCs w:val="20"/>
        </w:rPr>
        <w:t xml:space="preserve">2)   </w:t>
      </w:r>
      <w:r w:rsidRPr="00B85C51">
        <w:rPr>
          <w:rFonts w:ascii="Arial" w:hAnsi="Arial" w:cs="Arial"/>
          <w:sz w:val="20"/>
          <w:szCs w:val="20"/>
        </w:rPr>
        <w:sym w:font="Wingdings" w:char="F0E0"/>
      </w:r>
      <w:r w:rsidRPr="00B85C51">
        <w:rPr>
          <w:rFonts w:ascii="Arial" w:hAnsi="Arial" w:cs="Arial"/>
          <w:sz w:val="20"/>
          <w:szCs w:val="20"/>
        </w:rPr>
        <w:t xml:space="preserve">  (</w:t>
      </w:r>
      <w:r>
        <w:rPr>
          <w:rFonts w:ascii="Arial" w:hAnsi="Arial" w:cs="Arial"/>
          <w:sz w:val="20"/>
          <w:szCs w:val="20"/>
        </w:rPr>
        <w:t>Sch01</w:t>
      </w:r>
      <w:r w:rsidRPr="00B85C51">
        <w:rPr>
          <w:rFonts w:ascii="Arial" w:hAnsi="Arial" w:cs="Arial"/>
          <w:sz w:val="20"/>
          <w:szCs w:val="20"/>
        </w:rPr>
        <w:t>)</w:t>
      </w:r>
      <w:r w:rsidR="00362D66" w:rsidRPr="002A1C13">
        <w:rPr>
          <w:rFonts w:ascii="Arial" w:hAnsi="Arial" w:cs="Arial"/>
          <w:sz w:val="20"/>
          <w:szCs w:val="20"/>
        </w:rPr>
        <w:t xml:space="preserve"> </w:t>
      </w:r>
      <w:r w:rsidR="00576763" w:rsidRPr="00576763">
        <w:rPr>
          <w:rFonts w:asciiTheme="minorBidi" w:hAnsiTheme="minorBidi" w:cstheme="minorBidi"/>
          <w:vanish/>
          <w:sz w:val="16"/>
          <w:szCs w:val="16"/>
        </w:rPr>
        <w:t>–_Kapitel_Radio_hoeren_Web_##.htm</w:t>
      </w:r>
    </w:p>
    <w:p w:rsidR="003F67B6" w:rsidRDefault="00B85C51" w:rsidP="00B85C51">
      <w:pPr>
        <w:ind w:left="851"/>
        <w:jc w:val="center"/>
      </w:pPr>
      <w:r w:rsidRPr="00B85C51">
        <w:rPr>
          <w:rFonts w:ascii="Arial" w:hAnsi="Arial" w:cs="Arial"/>
          <w:b/>
          <w:bCs/>
          <w:sz w:val="28"/>
          <w:szCs w:val="28"/>
          <w:lang w:val="de-CH"/>
        </w:rPr>
        <w:t>Tag der Schachtelsätze  – 25. Februar</w:t>
      </w:r>
    </w:p>
    <w:tbl>
      <w:tblPr>
        <w:tblW w:w="9933" w:type="dxa"/>
        <w:tblInd w:w="284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3261"/>
        <w:gridCol w:w="708"/>
        <w:gridCol w:w="993"/>
        <w:gridCol w:w="1701"/>
        <w:gridCol w:w="2693"/>
        <w:gridCol w:w="294"/>
      </w:tblGrid>
      <w:tr w:rsidR="003F67B6" w:rsidRPr="0088261F" w:rsidTr="00A10D6C">
        <w:trPr>
          <w:gridAfter w:val="1"/>
          <w:wAfter w:w="294" w:type="dxa"/>
          <w:cantSplit/>
          <w:trHeight w:val="20"/>
        </w:trPr>
        <w:tc>
          <w:tcPr>
            <w:tcW w:w="4252" w:type="dxa"/>
            <w:gridSpan w:val="3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A10D6C" w:rsidRDefault="00584D26" w:rsidP="00862729">
            <w:pPr>
              <w:spacing w:line="252" w:lineRule="auto"/>
              <w:rPr>
                <w:rFonts w:ascii="Arial" w:hAnsi="Arial" w:cs="Arial"/>
              </w:rPr>
            </w:pPr>
            <w:r w:rsidRPr="00584D26">
              <w:rPr>
                <w:rFonts w:ascii="Arial" w:hAnsi="Arial" w:cs="Arial"/>
              </w:rPr>
              <w:t xml:space="preserve">Man kann im Deutschen nicht nur </w:t>
            </w:r>
            <w:r>
              <w:rPr>
                <w:rFonts w:ascii="Arial" w:hAnsi="Arial" w:cs="Arial"/>
              </w:rPr>
              <w:br/>
            </w:r>
            <w:r w:rsidRPr="00584D26">
              <w:rPr>
                <w:rFonts w:ascii="Arial" w:hAnsi="Arial" w:cs="Arial"/>
              </w:rPr>
              <w:t>lange Substantiva</w:t>
            </w:r>
            <w:r>
              <w:rPr>
                <w:rFonts w:ascii="Arial" w:hAnsi="Arial" w:cs="Arial"/>
              </w:rPr>
              <w:t xml:space="preserve"> bilden ...</w:t>
            </w:r>
            <w:r w:rsidR="00A10D6C">
              <w:rPr>
                <w:rFonts w:ascii="Arial" w:hAnsi="Arial" w:cs="Arial"/>
              </w:rPr>
              <w:t xml:space="preserve"> </w:t>
            </w:r>
          </w:p>
          <w:p w:rsidR="003F67B6" w:rsidRPr="00584D26" w:rsidRDefault="00A10D6C" w:rsidP="00862729">
            <w:pPr>
              <w:spacing w:line="252" w:lineRule="auto"/>
            </w:pPr>
            <w:r>
              <w:rPr>
                <w:rFonts w:ascii="Arial" w:hAnsi="Arial" w:cs="Arial"/>
              </w:rPr>
              <w:t xml:space="preserve">Ein </w:t>
            </w:r>
            <w:proofErr w:type="spellStart"/>
            <w:r>
              <w:rPr>
                <w:rFonts w:ascii="Arial" w:hAnsi="Arial" w:cs="Arial"/>
              </w:rPr>
              <w:t>bißchen</w:t>
            </w:r>
            <w:proofErr w:type="spellEnd"/>
            <w:r>
              <w:rPr>
                <w:rFonts w:ascii="Arial" w:hAnsi="Arial" w:cs="Arial"/>
              </w:rPr>
              <w:t xml:space="preserve"> Sprachverständnis ...</w:t>
            </w:r>
          </w:p>
        </w:tc>
        <w:tc>
          <w:tcPr>
            <w:tcW w:w="5387" w:type="dxa"/>
            <w:gridSpan w:val="3"/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A10D6C" w:rsidRDefault="00584D26" w:rsidP="00911747">
            <w:pPr>
              <w:jc w:val="right"/>
              <w:rPr>
                <w:rFonts w:ascii="Arial" w:hAnsi="Arial" w:cs="Arial"/>
              </w:rPr>
            </w:pPr>
            <w:r w:rsidRPr="00584D26">
              <w:rPr>
                <w:rFonts w:ascii="Arial" w:hAnsi="Arial" w:cs="Arial"/>
              </w:rPr>
              <w:t>... sondern auch fast unendlich lange Sätze</w:t>
            </w:r>
            <w:proofErr w:type="gramStart"/>
            <w:r w:rsidRPr="00584D26">
              <w:rPr>
                <w:rFonts w:ascii="Arial" w:hAnsi="Arial" w:cs="Arial"/>
              </w:rPr>
              <w:t>;</w:t>
            </w:r>
            <w:proofErr w:type="gramEnd"/>
            <w:r w:rsidR="00911747">
              <w:rPr>
                <w:rFonts w:ascii="Arial" w:hAnsi="Arial" w:cs="Arial"/>
              </w:rPr>
              <w:br/>
            </w:r>
            <w:r w:rsidRPr="00584D26">
              <w:rPr>
                <w:rFonts w:ascii="Arial" w:hAnsi="Arial" w:cs="Arial"/>
              </w:rPr>
              <w:t>Schachtelsätze eben!</w:t>
            </w:r>
            <w:r w:rsidR="00A10D6C">
              <w:rPr>
                <w:rFonts w:ascii="Arial" w:hAnsi="Arial" w:cs="Arial"/>
              </w:rPr>
              <w:t xml:space="preserve"> </w:t>
            </w:r>
          </w:p>
          <w:p w:rsidR="003F67B6" w:rsidRPr="00584D26" w:rsidRDefault="00A10D6C" w:rsidP="00911747">
            <w:pPr>
              <w:jc w:val="right"/>
            </w:pPr>
            <w:r>
              <w:rPr>
                <w:rFonts w:ascii="Arial" w:hAnsi="Arial" w:cs="Arial"/>
              </w:rPr>
              <w:t>... mit einer Überraschungsübung ;–)</w:t>
            </w:r>
          </w:p>
        </w:tc>
      </w:tr>
      <w:tr w:rsidR="008031F0" w:rsidRPr="00441445" w:rsidTr="00A10D6C">
        <w:trPr>
          <w:gridBefore w:val="1"/>
          <w:wBefore w:w="283" w:type="dxa"/>
        </w:trPr>
        <w:tc>
          <w:tcPr>
            <w:tcW w:w="3261" w:type="dxa"/>
            <w:noWrap/>
            <w:vAlign w:val="center"/>
          </w:tcPr>
          <w:p w:rsidR="008031F0" w:rsidRPr="00F6713D" w:rsidRDefault="00C4176F" w:rsidP="008031F0">
            <w:pPr>
              <w:ind w:left="-10"/>
              <w:rPr>
                <w:rFonts w:asciiTheme="minorBidi" w:hAnsiTheme="minorBidi" w:cstheme="minorBidi"/>
                <w:sz w:val="28"/>
                <w:szCs w:val="28"/>
              </w:rPr>
            </w:pPr>
            <w:r w:rsidRPr="00F6713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de-CH"/>
              </w:rPr>
              <w:t>يوم الجمل المركبة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8031F0" w:rsidRPr="00441445" w:rsidRDefault="00CB6AB5" w:rsidP="008031F0">
            <w:pPr>
              <w:jc w:val="center"/>
              <w:rPr>
                <w:rFonts w:asciiTheme="minorBidi" w:hAnsiTheme="minorBidi" w:cstheme="minorBidi"/>
              </w:rPr>
            </w:pPr>
            <w:r w:rsidRPr="00CB6AB5">
              <w:rPr>
                <w:rFonts w:asciiTheme="minorBidi" w:hAnsiTheme="minorBidi" w:cstheme="minorBidi"/>
                <w:sz w:val="16"/>
                <w:szCs w:val="16"/>
              </w:rPr>
              <w:t xml:space="preserve">AR </w:t>
            </w:r>
            <w:r w:rsidR="005E63CA">
              <w:rPr>
                <w:noProof/>
              </w:rPr>
              <w:drawing>
                <wp:inline distT="0" distB="0" distL="0" distR="0" wp14:anchorId="29A4C95A" wp14:editId="1CC7472C">
                  <wp:extent cx="720000" cy="720000"/>
                  <wp:effectExtent l="0" t="0" r="4445" b="4445"/>
                  <wp:docPr id="1" name="Grafik 1">
                    <a:hlinkClick xmlns:a="http://schemas.openxmlformats.org/drawingml/2006/main" r:id="rId6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noWrap/>
            <w:vAlign w:val="center"/>
          </w:tcPr>
          <w:p w:rsidR="008031F0" w:rsidRPr="00441445" w:rsidRDefault="0063043B" w:rsidP="008031F0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noProof/>
              </w:rPr>
              <w:drawing>
                <wp:inline distT="0" distB="0" distL="0" distR="0" wp14:anchorId="7B38BAB7" wp14:editId="0B8EC9F9">
                  <wp:extent cx="720000" cy="720000"/>
                  <wp:effectExtent l="0" t="0" r="4445" b="4445"/>
                  <wp:docPr id="24" name="Grafik 24">
                    <a:hlinkClick xmlns:a="http://schemas.openxmlformats.org/drawingml/2006/main" r:id="rId8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6AB5">
              <w:rPr>
                <w:rFonts w:asciiTheme="minorBidi" w:hAnsiTheme="minorBidi" w:cstheme="minorBidi"/>
              </w:rPr>
              <w:t xml:space="preserve"> </w:t>
            </w:r>
            <w:r w:rsidR="00CB6AB5" w:rsidRPr="00CB6AB5">
              <w:rPr>
                <w:rFonts w:asciiTheme="minorBidi" w:hAnsiTheme="minorBidi" w:cstheme="minorBidi"/>
                <w:sz w:val="16"/>
                <w:szCs w:val="16"/>
              </w:rPr>
              <w:t>EN</w:t>
            </w:r>
          </w:p>
        </w:tc>
        <w:tc>
          <w:tcPr>
            <w:tcW w:w="2987" w:type="dxa"/>
            <w:gridSpan w:val="2"/>
            <w:noWrap/>
            <w:vAlign w:val="center"/>
          </w:tcPr>
          <w:p w:rsidR="007F6CA2" w:rsidRPr="00163BE7" w:rsidRDefault="00B85C51" w:rsidP="00254F41">
            <w:pPr>
              <w:ind w:left="-10" w:right="217"/>
              <w:jc w:val="right"/>
              <w:rPr>
                <w:rFonts w:asciiTheme="minorBidi" w:hAnsiTheme="minorBidi" w:cstheme="minorBidi"/>
              </w:rPr>
            </w:pPr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Day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of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r w:rsid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br/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Nested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Sentences</w:t>
            </w:r>
          </w:p>
        </w:tc>
      </w:tr>
      <w:tr w:rsidR="008031F0" w:rsidRPr="00441445" w:rsidTr="00A10D6C">
        <w:trPr>
          <w:gridBefore w:val="1"/>
          <w:wBefore w:w="283" w:type="dxa"/>
        </w:trPr>
        <w:tc>
          <w:tcPr>
            <w:tcW w:w="3261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F6CA2" w:rsidRPr="00F6713D" w:rsidRDefault="00F6713D" w:rsidP="00A10D6C">
            <w:pPr>
              <w:ind w:left="-10"/>
              <w:rPr>
                <w:rStyle w:val="Hyperlink"/>
                <w:rFonts w:asciiTheme="minorBidi" w:hAnsiTheme="minorBidi" w:cstheme="minorBidi"/>
                <w:sz w:val="28"/>
                <w:szCs w:val="28"/>
              </w:rPr>
            </w:pPr>
            <w:r w:rsidRPr="00F6713D">
              <w:rPr>
                <w:rFonts w:asciiTheme="minorBidi" w:hAnsiTheme="minorBidi" w:cstheme="minorBidi"/>
                <w:bCs/>
                <w:sz w:val="28"/>
                <w:szCs w:val="28"/>
                <w:rtl/>
              </w:rPr>
              <w:t>د پېچلو جملو ورځ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8031F0" w:rsidRPr="00C1657E" w:rsidRDefault="00C1657E" w:rsidP="008031F0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C1657E">
              <w:rPr>
                <w:rFonts w:asciiTheme="minorBidi" w:hAnsiTheme="minorBidi" w:cstheme="minorBidi"/>
                <w:sz w:val="16"/>
                <w:szCs w:val="16"/>
              </w:rPr>
              <w:t xml:space="preserve">PA </w:t>
            </w:r>
            <w:r w:rsidR="005E63CA">
              <w:rPr>
                <w:noProof/>
              </w:rPr>
              <w:drawing>
                <wp:inline distT="0" distB="0" distL="0" distR="0" wp14:anchorId="0E0670FF" wp14:editId="3997AB4B">
                  <wp:extent cx="720000" cy="720000"/>
                  <wp:effectExtent l="0" t="0" r="4445" b="4445"/>
                  <wp:docPr id="2" name="Grafik 2">
                    <a:hlinkClick xmlns:a="http://schemas.openxmlformats.org/drawingml/2006/main" r:id="rId10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noWrap/>
            <w:vAlign w:val="center"/>
          </w:tcPr>
          <w:p w:rsidR="008031F0" w:rsidRPr="00C1657E" w:rsidRDefault="005E63CA" w:rsidP="005E63CA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36E191" wp14:editId="2370BA5E">
                  <wp:extent cx="716400" cy="720000"/>
                  <wp:effectExtent l="0" t="0" r="7620" b="4445"/>
                  <wp:docPr id="9" name="Grafik 9">
                    <a:hlinkClick xmlns:a="http://schemas.openxmlformats.org/drawingml/2006/main" r:id="rId1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 </w:t>
            </w:r>
            <w:r w:rsidR="00C1657E" w:rsidRPr="00C1657E">
              <w:rPr>
                <w:rFonts w:asciiTheme="minorBidi" w:hAnsiTheme="minorBidi" w:cstheme="minorBidi"/>
                <w:sz w:val="16"/>
                <w:szCs w:val="16"/>
              </w:rPr>
              <w:t>ES</w:t>
            </w:r>
          </w:p>
        </w:tc>
        <w:tc>
          <w:tcPr>
            <w:tcW w:w="2987" w:type="dxa"/>
            <w:gridSpan w:val="2"/>
            <w:noWrap/>
            <w:vAlign w:val="center"/>
          </w:tcPr>
          <w:p w:rsidR="00516F9C" w:rsidRPr="00163BE7" w:rsidRDefault="00F6713D" w:rsidP="00F6713D">
            <w:pPr>
              <w:ind w:right="217"/>
              <w:jc w:val="right"/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</w:pP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Día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de las </w:t>
            </w:r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br/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frases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compuestas</w:t>
            </w:r>
            <w:proofErr w:type="spellEnd"/>
          </w:p>
        </w:tc>
      </w:tr>
      <w:tr w:rsidR="008031F0" w:rsidRPr="00441445" w:rsidTr="00A10D6C">
        <w:trPr>
          <w:gridBefore w:val="1"/>
          <w:wBefore w:w="283" w:type="dxa"/>
        </w:trPr>
        <w:tc>
          <w:tcPr>
            <w:tcW w:w="3261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9245F4" w:rsidRPr="00F6713D" w:rsidRDefault="00F6713D" w:rsidP="00A10D6C">
            <w:pPr>
              <w:ind w:left="-10"/>
              <w:rPr>
                <w:rStyle w:val="Hyperlink"/>
                <w:rFonts w:asciiTheme="minorBidi" w:hAnsiTheme="minorBidi" w:cstheme="minorBidi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val="de-CH"/>
              </w:rPr>
              <w:t>روز جملات پیچیده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8031F0" w:rsidRPr="00C1657E" w:rsidRDefault="00C1657E" w:rsidP="008031F0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C1657E">
              <w:rPr>
                <w:rFonts w:asciiTheme="minorBidi" w:hAnsiTheme="minorBidi" w:cstheme="minorBidi"/>
                <w:sz w:val="16"/>
                <w:szCs w:val="16"/>
              </w:rPr>
              <w:t xml:space="preserve">FA </w:t>
            </w:r>
            <w:r w:rsidR="005E63CA">
              <w:rPr>
                <w:noProof/>
              </w:rPr>
              <w:drawing>
                <wp:inline distT="0" distB="0" distL="0" distR="0" wp14:anchorId="0E24BCEB" wp14:editId="43E2BD4A">
                  <wp:extent cx="720000" cy="720000"/>
                  <wp:effectExtent l="0" t="0" r="4445" b="4445"/>
                  <wp:docPr id="10" name="Grafik 10">
                    <a:hlinkClick xmlns:a="http://schemas.openxmlformats.org/drawingml/2006/main" r:id="rId14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noWrap/>
            <w:vAlign w:val="center"/>
          </w:tcPr>
          <w:p w:rsidR="008031F0" w:rsidRPr="00C1657E" w:rsidRDefault="005E63CA" w:rsidP="008031F0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CBE1FFA" wp14:editId="176A8A54">
                  <wp:extent cx="720000" cy="720000"/>
                  <wp:effectExtent l="0" t="0" r="4445" b="4445"/>
                  <wp:docPr id="11" name="Grafik 11">
                    <a:hlinkClick xmlns:a="http://schemas.openxmlformats.org/drawingml/2006/main" r:id="rId16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657E" w:rsidRPr="00C1657E">
              <w:rPr>
                <w:rFonts w:asciiTheme="minorBidi" w:hAnsiTheme="minorBidi" w:cstheme="minorBidi"/>
                <w:sz w:val="16"/>
                <w:szCs w:val="16"/>
              </w:rPr>
              <w:t xml:space="preserve"> FR</w:t>
            </w:r>
          </w:p>
        </w:tc>
        <w:tc>
          <w:tcPr>
            <w:tcW w:w="2987" w:type="dxa"/>
            <w:gridSpan w:val="2"/>
            <w:noWrap/>
            <w:vAlign w:val="center"/>
          </w:tcPr>
          <w:p w:rsidR="009245F4" w:rsidRPr="00163BE7" w:rsidRDefault="00F6713D" w:rsidP="00163BE7">
            <w:pPr>
              <w:ind w:left="-10" w:right="217"/>
              <w:jc w:val="right"/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</w:pP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Journée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des </w:t>
            </w:r>
            <w:r w:rsid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br/>
            </w:r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phrases à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rallonge</w:t>
            </w:r>
            <w:proofErr w:type="spellEnd"/>
          </w:p>
        </w:tc>
      </w:tr>
      <w:tr w:rsidR="00195D4B" w:rsidRPr="00441445" w:rsidTr="00CA18B5">
        <w:trPr>
          <w:gridBefore w:val="1"/>
          <w:wBefore w:w="283" w:type="dxa"/>
        </w:trPr>
        <w:tc>
          <w:tcPr>
            <w:tcW w:w="3261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195D4B" w:rsidRPr="00F6713D" w:rsidRDefault="00F6713D" w:rsidP="008031F0">
            <w:pPr>
              <w:ind w:left="-10"/>
              <w:rPr>
                <w:rStyle w:val="Hyperlink"/>
                <w:rFonts w:asciiTheme="minorBidi" w:hAnsiTheme="minorBidi" w:cstheme="minorBidi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Maalinta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Xukunka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Qaranka</w:t>
            </w:r>
            <w:proofErr w:type="spellEnd"/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195D4B" w:rsidRPr="00C1657E" w:rsidRDefault="00C1657E" w:rsidP="008031F0">
            <w:pPr>
              <w:jc w:val="center"/>
              <w:rPr>
                <w:noProof/>
                <w:sz w:val="16"/>
                <w:szCs w:val="16"/>
              </w:rPr>
            </w:pPr>
            <w:r w:rsidRPr="00C1657E">
              <w:rPr>
                <w:noProof/>
                <w:sz w:val="16"/>
                <w:szCs w:val="16"/>
              </w:rPr>
              <w:t xml:space="preserve">SO </w:t>
            </w:r>
            <w:r w:rsidR="00E54524">
              <w:rPr>
                <w:noProof/>
              </w:rPr>
              <w:drawing>
                <wp:inline distT="0" distB="0" distL="0" distR="0" wp14:anchorId="35BDB783" wp14:editId="078F680F">
                  <wp:extent cx="720000" cy="720000"/>
                  <wp:effectExtent l="0" t="0" r="4445" b="4445"/>
                  <wp:docPr id="12" name="Grafik 12">
                    <a:hlinkClick xmlns:a="http://schemas.openxmlformats.org/drawingml/2006/main" r:id="rId18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EEAF6" w:themeFill="accent1" w:themeFillTint="33"/>
            <w:noWrap/>
            <w:vAlign w:val="center"/>
          </w:tcPr>
          <w:p w:rsidR="00195D4B" w:rsidRPr="00C1657E" w:rsidRDefault="00E54524" w:rsidP="008031F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4B10228" wp14:editId="1CCB5AC7">
                  <wp:extent cx="720000" cy="720000"/>
                  <wp:effectExtent l="0" t="0" r="4445" b="4445"/>
                  <wp:docPr id="13" name="Grafik 13">
                    <a:hlinkClick xmlns:a="http://schemas.openxmlformats.org/drawingml/2006/main" r:id="rId20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657E" w:rsidRPr="00C1657E">
              <w:rPr>
                <w:noProof/>
                <w:sz w:val="16"/>
                <w:szCs w:val="16"/>
              </w:rPr>
              <w:t xml:space="preserve"> UA</w:t>
            </w:r>
          </w:p>
        </w:tc>
        <w:tc>
          <w:tcPr>
            <w:tcW w:w="2987" w:type="dxa"/>
            <w:gridSpan w:val="2"/>
            <w:shd w:val="clear" w:color="auto" w:fill="FFF2CC" w:themeFill="accent4" w:themeFillTint="33"/>
            <w:noWrap/>
            <w:vAlign w:val="center"/>
          </w:tcPr>
          <w:p w:rsidR="00195D4B" w:rsidRPr="00163BE7" w:rsidRDefault="00F6713D" w:rsidP="00F6713D">
            <w:pPr>
              <w:ind w:left="-10" w:right="217"/>
              <w:jc w:val="right"/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</w:pP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Національний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день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винесення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вироку</w:t>
            </w:r>
            <w:proofErr w:type="spellEnd"/>
          </w:p>
        </w:tc>
      </w:tr>
      <w:tr w:rsidR="00195D4B" w:rsidRPr="00441445" w:rsidTr="00A10D6C">
        <w:trPr>
          <w:gridBefore w:val="1"/>
          <w:wBefore w:w="283" w:type="dxa"/>
        </w:trPr>
        <w:tc>
          <w:tcPr>
            <w:tcW w:w="3261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DC1F4E" w:rsidRPr="00F6713D" w:rsidRDefault="00F6713D" w:rsidP="008031F0">
            <w:pPr>
              <w:ind w:left="-10"/>
              <w:rPr>
                <w:rStyle w:val="Hyperlink"/>
                <w:rFonts w:asciiTheme="minorBidi" w:hAnsiTheme="minorBidi" w:cstheme="minorBidi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Ulusal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Cümle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Günü</w:t>
            </w:r>
            <w:proofErr w:type="spellEnd"/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195D4B" w:rsidRPr="00B02084" w:rsidRDefault="00B02084" w:rsidP="008031F0">
            <w:pPr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 w:rsidRPr="00B02084">
              <w:rPr>
                <w:rFonts w:asciiTheme="minorBidi" w:hAnsiTheme="minorBidi" w:cstheme="minorBidi"/>
                <w:noProof/>
                <w:sz w:val="16"/>
                <w:szCs w:val="16"/>
              </w:rPr>
              <w:t>TR</w:t>
            </w:r>
            <w:r>
              <w:rPr>
                <w:rFonts w:asciiTheme="minorBidi" w:hAnsiTheme="minorBidi" w:cstheme="minorBidi"/>
                <w:noProof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34F4D2" wp14:editId="1CA0F9BA">
                  <wp:extent cx="720000" cy="720000"/>
                  <wp:effectExtent l="0" t="0" r="4445" b="4445"/>
                  <wp:docPr id="15" name="Grafik 15">
                    <a:hlinkClick xmlns:a="http://schemas.openxmlformats.org/drawingml/2006/main" r:id="rId2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noWrap/>
            <w:vAlign w:val="center"/>
          </w:tcPr>
          <w:p w:rsidR="00195D4B" w:rsidRPr="00B02084" w:rsidRDefault="00B02084" w:rsidP="008031F0">
            <w:pPr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D81D221" wp14:editId="2246690A">
                  <wp:extent cx="720000" cy="720000"/>
                  <wp:effectExtent l="0" t="0" r="4445" b="4445"/>
                  <wp:docPr id="14" name="Grafik 14">
                    <a:hlinkClick xmlns:a="http://schemas.openxmlformats.org/drawingml/2006/main" r:id="rId24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B02084">
              <w:rPr>
                <w:rFonts w:asciiTheme="minorBidi" w:hAnsiTheme="minorBidi" w:cstheme="minorBidi"/>
                <w:noProof/>
                <w:sz w:val="16"/>
                <w:szCs w:val="16"/>
              </w:rPr>
              <w:t>RU</w:t>
            </w:r>
          </w:p>
        </w:tc>
        <w:tc>
          <w:tcPr>
            <w:tcW w:w="2987" w:type="dxa"/>
            <w:gridSpan w:val="2"/>
            <w:noWrap/>
            <w:vAlign w:val="center"/>
          </w:tcPr>
          <w:p w:rsidR="00DC1F4E" w:rsidRPr="00163BE7" w:rsidRDefault="00F6713D" w:rsidP="00F6713D">
            <w:pPr>
              <w:ind w:left="-10" w:right="217"/>
              <w:jc w:val="right"/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</w:pP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Национальный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день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вынесения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приговора</w:t>
            </w:r>
            <w:proofErr w:type="spellEnd"/>
          </w:p>
        </w:tc>
      </w:tr>
      <w:tr w:rsidR="00301EE3" w:rsidRPr="00441445" w:rsidTr="00A10D6C">
        <w:trPr>
          <w:gridBefore w:val="1"/>
          <w:wBefore w:w="283" w:type="dxa"/>
        </w:trPr>
        <w:tc>
          <w:tcPr>
            <w:tcW w:w="3261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301EE3" w:rsidRPr="00F6713D" w:rsidRDefault="00163BE7" w:rsidP="008031F0">
            <w:pPr>
              <w:ind w:left="-10"/>
              <w:rPr>
                <w:rStyle w:val="Hyperlink"/>
                <w:rFonts w:asciiTheme="minorBidi" w:hAnsiTheme="minorBidi" w:cstheme="minorBidi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Roja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Hevokên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Aloz</w:t>
            </w:r>
            <w:proofErr w:type="spellEnd"/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301EE3" w:rsidRPr="002C191E" w:rsidRDefault="002C191E" w:rsidP="001D6D8C">
            <w:pPr>
              <w:ind w:left="-142"/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 w:rsidRPr="002C191E">
              <w:rPr>
                <w:rFonts w:asciiTheme="minorBidi" w:hAnsiTheme="minorBidi" w:cstheme="minorBidi"/>
                <w:noProof/>
                <w:sz w:val="16"/>
                <w:szCs w:val="16"/>
              </w:rPr>
              <w:t xml:space="preserve">KU </w:t>
            </w:r>
            <w:r>
              <w:rPr>
                <w:noProof/>
              </w:rPr>
              <w:drawing>
                <wp:inline distT="0" distB="0" distL="0" distR="0" wp14:anchorId="57075374" wp14:editId="7CC926B6">
                  <wp:extent cx="720000" cy="720000"/>
                  <wp:effectExtent l="0" t="0" r="4445" b="4445"/>
                  <wp:docPr id="18" name="Grafik 18">
                    <a:hlinkClick xmlns:a="http://schemas.openxmlformats.org/drawingml/2006/main" r:id="rId26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noWrap/>
            <w:vAlign w:val="center"/>
          </w:tcPr>
          <w:p w:rsidR="00301EE3" w:rsidRDefault="00844DD8" w:rsidP="008031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7F73DD" wp14:editId="55D6F160">
                  <wp:extent cx="720000" cy="720000"/>
                  <wp:effectExtent l="0" t="0" r="4445" b="4445"/>
                  <wp:docPr id="17" name="Grafik 17">
                    <a:hlinkClick xmlns:a="http://schemas.openxmlformats.org/drawingml/2006/main" r:id="rId28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44DD8">
              <w:rPr>
                <w:rFonts w:asciiTheme="minorBidi" w:hAnsiTheme="minorBidi" w:cstheme="minorBidi"/>
                <w:noProof/>
                <w:sz w:val="16"/>
                <w:szCs w:val="16"/>
              </w:rPr>
              <w:t>IT</w:t>
            </w:r>
          </w:p>
        </w:tc>
        <w:tc>
          <w:tcPr>
            <w:tcW w:w="2987" w:type="dxa"/>
            <w:gridSpan w:val="2"/>
            <w:noWrap/>
            <w:vAlign w:val="center"/>
          </w:tcPr>
          <w:p w:rsidR="00301EE3" w:rsidRPr="00163BE7" w:rsidRDefault="00163BE7" w:rsidP="00F6713D">
            <w:pPr>
              <w:ind w:left="-10" w:right="217"/>
              <w:jc w:val="right"/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</w:pP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Giornata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delle </w:t>
            </w:r>
            <w:r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br/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frasi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complesse</w:t>
            </w:r>
            <w:proofErr w:type="spellEnd"/>
          </w:p>
        </w:tc>
      </w:tr>
      <w:tr w:rsidR="00933490" w:rsidRPr="00441445" w:rsidTr="00A10D6C">
        <w:trPr>
          <w:gridBefore w:val="1"/>
          <w:wBefore w:w="283" w:type="dxa"/>
        </w:trPr>
        <w:tc>
          <w:tcPr>
            <w:tcW w:w="3261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8F6264" w:rsidRPr="00F6713D" w:rsidRDefault="00163BE7" w:rsidP="008031F0">
            <w:pPr>
              <w:ind w:left="-10"/>
              <w:rPr>
                <w:rStyle w:val="Hyperlink"/>
                <w:rFonts w:asciiTheme="minorBidi" w:hAnsiTheme="minorBidi" w:cstheme="minorBidi"/>
              </w:rPr>
            </w:pPr>
            <w:r>
              <w:rPr>
                <w:rFonts w:ascii="Arial" w:hAnsi="Arial" w:cs="Arial" w:hint="eastAsia"/>
                <w:b/>
                <w:bCs/>
                <w:sz w:val="20"/>
                <w:szCs w:val="20"/>
                <w:lang w:val="de-CH"/>
              </w:rPr>
              <w:t>盒式句子日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933490" w:rsidRDefault="002C191E" w:rsidP="002C191E">
            <w:pPr>
              <w:ind w:left="-142"/>
              <w:jc w:val="center"/>
              <w:rPr>
                <w:noProof/>
              </w:rPr>
            </w:pPr>
            <w:r w:rsidRPr="001D6D8C">
              <w:rPr>
                <w:rFonts w:asciiTheme="minorBidi" w:hAnsiTheme="minorBidi" w:cstheme="minorBidi"/>
                <w:noProof/>
                <w:sz w:val="16"/>
                <w:szCs w:val="16"/>
              </w:rPr>
              <w:t>CN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82584F" wp14:editId="7D828B50">
                  <wp:extent cx="720000" cy="720000"/>
                  <wp:effectExtent l="0" t="0" r="4445" b="4445"/>
                  <wp:docPr id="16" name="Grafik 16">
                    <a:hlinkClick xmlns:a="http://schemas.openxmlformats.org/drawingml/2006/main" r:id="rId30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noWrap/>
            <w:vAlign w:val="center"/>
          </w:tcPr>
          <w:p w:rsidR="00933490" w:rsidRPr="002C191E" w:rsidRDefault="002C191E" w:rsidP="008031F0">
            <w:pPr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05D574" wp14:editId="4E8CB64A">
                  <wp:extent cx="720000" cy="720000"/>
                  <wp:effectExtent l="0" t="0" r="4445" b="4445"/>
                  <wp:docPr id="19" name="Grafik 19">
                    <a:hlinkClick xmlns:a="http://schemas.openxmlformats.org/drawingml/2006/main" r:id="rId3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2C191E">
              <w:rPr>
                <w:rFonts w:asciiTheme="minorBidi" w:hAnsiTheme="minorBidi" w:cstheme="minorBidi"/>
                <w:noProof/>
                <w:sz w:val="16"/>
                <w:szCs w:val="16"/>
              </w:rPr>
              <w:t>FI</w:t>
            </w:r>
          </w:p>
        </w:tc>
        <w:tc>
          <w:tcPr>
            <w:tcW w:w="2987" w:type="dxa"/>
            <w:gridSpan w:val="2"/>
            <w:noWrap/>
            <w:vAlign w:val="center"/>
          </w:tcPr>
          <w:p w:rsidR="00254F41" w:rsidRPr="00163BE7" w:rsidRDefault="00163BE7" w:rsidP="00F6713D">
            <w:pPr>
              <w:ind w:left="-10" w:right="217"/>
              <w:jc w:val="right"/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</w:pP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Kansallinen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tuomiopäivä</w:t>
            </w:r>
            <w:proofErr w:type="spellEnd"/>
          </w:p>
        </w:tc>
      </w:tr>
      <w:tr w:rsidR="00E010B6" w:rsidRPr="00441445" w:rsidTr="00A10D6C">
        <w:trPr>
          <w:gridBefore w:val="1"/>
          <w:wBefore w:w="283" w:type="dxa"/>
        </w:trPr>
        <w:tc>
          <w:tcPr>
            <w:tcW w:w="3261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E010B6" w:rsidRPr="00F6713D" w:rsidRDefault="00163BE7" w:rsidP="008031F0">
            <w:pPr>
              <w:ind w:left="-10"/>
              <w:rPr>
                <w:rStyle w:val="Hyperlink"/>
                <w:rFonts w:asciiTheme="minorBidi" w:hAnsiTheme="minorBidi" w:cstheme="minorBidi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Ziua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propozițiilor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cu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subordonate</w:t>
            </w:r>
            <w:proofErr w:type="spellEnd"/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E010B6" w:rsidRPr="000A30B0" w:rsidRDefault="000A30B0" w:rsidP="000A30B0">
            <w:pPr>
              <w:ind w:left="-142"/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 w:rsidRPr="000A30B0">
              <w:rPr>
                <w:rFonts w:asciiTheme="minorBidi" w:hAnsiTheme="minorBidi" w:cstheme="minorBidi"/>
                <w:noProof/>
                <w:sz w:val="16"/>
                <w:szCs w:val="16"/>
              </w:rPr>
              <w:t xml:space="preserve">RO </w:t>
            </w:r>
            <w:r>
              <w:rPr>
                <w:noProof/>
              </w:rPr>
              <w:drawing>
                <wp:inline distT="0" distB="0" distL="0" distR="0" wp14:anchorId="7BC7308E" wp14:editId="4040D7B8">
                  <wp:extent cx="720000" cy="720000"/>
                  <wp:effectExtent l="0" t="0" r="4445" b="4445"/>
                  <wp:docPr id="20" name="Grafik 20">
                    <a:hlinkClick xmlns:a="http://schemas.openxmlformats.org/drawingml/2006/main" r:id="rId34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noWrap/>
            <w:vAlign w:val="center"/>
          </w:tcPr>
          <w:p w:rsidR="00E010B6" w:rsidRPr="00A55790" w:rsidRDefault="00A55790" w:rsidP="008031F0">
            <w:pPr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210E86" wp14:editId="00AB098E">
                  <wp:extent cx="720000" cy="720000"/>
                  <wp:effectExtent l="0" t="0" r="4445" b="4445"/>
                  <wp:docPr id="21" name="Grafik 21">
                    <a:hlinkClick xmlns:a="http://schemas.openxmlformats.org/drawingml/2006/main" r:id="rId36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A55790">
              <w:rPr>
                <w:rFonts w:asciiTheme="minorBidi" w:hAnsiTheme="minorBidi" w:cstheme="minorBidi"/>
                <w:noProof/>
                <w:sz w:val="16"/>
                <w:szCs w:val="16"/>
              </w:rPr>
              <w:t>DK</w:t>
            </w:r>
          </w:p>
        </w:tc>
        <w:tc>
          <w:tcPr>
            <w:tcW w:w="2987" w:type="dxa"/>
            <w:gridSpan w:val="2"/>
            <w:noWrap/>
            <w:vAlign w:val="center"/>
          </w:tcPr>
          <w:p w:rsidR="003666FB" w:rsidRPr="00163BE7" w:rsidRDefault="00163BE7" w:rsidP="00F6713D">
            <w:pPr>
              <w:ind w:left="-10" w:right="217"/>
              <w:jc w:val="right"/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</w:pP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Dagen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for </w:t>
            </w:r>
            <w:r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br/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indviklede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sætninger</w:t>
            </w:r>
            <w:proofErr w:type="spellEnd"/>
          </w:p>
        </w:tc>
      </w:tr>
      <w:tr w:rsidR="00A55790" w:rsidRPr="00441445" w:rsidTr="00A10D6C">
        <w:trPr>
          <w:gridBefore w:val="1"/>
          <w:wBefore w:w="283" w:type="dxa"/>
          <w:trHeight w:val="1336"/>
        </w:trPr>
        <w:tc>
          <w:tcPr>
            <w:tcW w:w="3261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A55790" w:rsidRPr="00F6713D" w:rsidRDefault="00163BE7" w:rsidP="008031F0">
            <w:pPr>
              <w:ind w:left="-10"/>
              <w:rPr>
                <w:rStyle w:val="Hyperlink"/>
                <w:rFonts w:asciiTheme="minorBidi" w:hAnsiTheme="minorBidi" w:cstheme="minorBidi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t>Tag der Schachtelsätze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A55790" w:rsidRPr="000A30B0" w:rsidRDefault="00A55790" w:rsidP="000A30B0">
            <w:pPr>
              <w:ind w:left="-142"/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>
              <w:rPr>
                <w:rFonts w:asciiTheme="minorBidi" w:hAnsiTheme="minorBidi" w:cstheme="minorBidi"/>
                <w:noProof/>
                <w:sz w:val="16"/>
                <w:szCs w:val="16"/>
              </w:rPr>
              <w:t xml:space="preserve">DE </w:t>
            </w:r>
            <w:r>
              <w:rPr>
                <w:noProof/>
              </w:rPr>
              <w:drawing>
                <wp:inline distT="0" distB="0" distL="0" distR="0" wp14:anchorId="33CE028C" wp14:editId="23712CF1">
                  <wp:extent cx="720000" cy="720000"/>
                  <wp:effectExtent l="0" t="0" r="4445" b="4445"/>
                  <wp:docPr id="22" name="Grafik 22">
                    <a:hlinkClick xmlns:a="http://schemas.openxmlformats.org/drawingml/2006/main" r:id="rId38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12" w:space="0" w:color="auto"/>
            </w:tcBorders>
            <w:noWrap/>
            <w:vAlign w:val="center"/>
          </w:tcPr>
          <w:p w:rsidR="00A55790" w:rsidRPr="00A55790" w:rsidRDefault="00A55790" w:rsidP="008031F0">
            <w:pPr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9426F8" wp14:editId="1837E657">
                  <wp:extent cx="720000" cy="720000"/>
                  <wp:effectExtent l="0" t="0" r="4445" b="4445"/>
                  <wp:docPr id="23" name="Grafik 23">
                    <a:hlinkClick xmlns:a="http://schemas.openxmlformats.org/drawingml/2006/main" r:id="rId40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A55790">
              <w:rPr>
                <w:rFonts w:asciiTheme="minorBidi" w:hAnsiTheme="minorBidi" w:cstheme="minorBidi"/>
                <w:noProof/>
                <w:sz w:val="16"/>
                <w:szCs w:val="16"/>
              </w:rPr>
              <w:t>NO</w:t>
            </w:r>
          </w:p>
        </w:tc>
        <w:tc>
          <w:tcPr>
            <w:tcW w:w="2987" w:type="dxa"/>
            <w:gridSpan w:val="2"/>
            <w:noWrap/>
            <w:vAlign w:val="center"/>
          </w:tcPr>
          <w:p w:rsidR="00A55790" w:rsidRPr="00163BE7" w:rsidRDefault="00163BE7" w:rsidP="00F6713D">
            <w:pPr>
              <w:ind w:left="-10" w:right="217"/>
              <w:jc w:val="right"/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</w:pP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Dagen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for</w:t>
            </w:r>
            <w:r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br/>
            </w:r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kompliserte</w:t>
            </w:r>
            <w:proofErr w:type="spellEnd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63BE7">
              <w:rPr>
                <w:rFonts w:asciiTheme="minorBidi" w:hAnsiTheme="minorBidi" w:cstheme="minorBidi"/>
                <w:b/>
                <w:bCs/>
                <w:sz w:val="22"/>
                <w:szCs w:val="22"/>
                <w:lang w:val="de-CH"/>
              </w:rPr>
              <w:t>setninger</w:t>
            </w:r>
            <w:proofErr w:type="spellEnd"/>
          </w:p>
        </w:tc>
      </w:tr>
    </w:tbl>
    <w:p w:rsidR="00362D66" w:rsidRPr="002A1C13" w:rsidRDefault="00362D66" w:rsidP="00A10D6C">
      <w:pPr>
        <w:rPr>
          <w:lang w:val="en-GB"/>
        </w:rPr>
      </w:pPr>
    </w:p>
    <w:sectPr w:rsidR="00362D66" w:rsidRPr="002A1C13" w:rsidSect="00A10D6C">
      <w:footerReference w:type="default" r:id="rId42"/>
      <w:pgSz w:w="11906" w:h="16838"/>
      <w:pgMar w:top="567" w:right="567" w:bottom="851" w:left="709" w:header="708" w:footer="6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C34" w:rsidRDefault="00C12C34" w:rsidP="00015F54">
      <w:r>
        <w:separator/>
      </w:r>
    </w:p>
  </w:endnote>
  <w:endnote w:type="continuationSeparator" w:id="0">
    <w:p w:rsidR="00C12C34" w:rsidRDefault="00C12C34" w:rsidP="00015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F54" w:rsidRPr="00DE1F7D" w:rsidRDefault="00C12C34" w:rsidP="00C1657E">
    <w:pPr>
      <w:pStyle w:val="Fuzeile"/>
      <w:tabs>
        <w:tab w:val="right" w:pos="10466"/>
      </w:tabs>
      <w:rPr>
        <w:rFonts w:asciiTheme="minorBidi" w:hAnsiTheme="minorBidi" w:cstheme="minorBidi"/>
        <w:sz w:val="20"/>
        <w:szCs w:val="20"/>
      </w:rPr>
    </w:pPr>
    <w:hyperlink r:id="rId1" w:history="1">
      <w:r w:rsidR="00C1657E" w:rsidRPr="002F166F">
        <w:rPr>
          <w:rStyle w:val="Hyperlink"/>
          <w:rFonts w:asciiTheme="minorBidi" w:hAnsiTheme="minorBidi" w:cstheme="minorBidi"/>
          <w:b/>
          <w:sz w:val="18"/>
          <w:szCs w:val="18"/>
        </w:rPr>
        <w:t>http://kleine-deutsch-hilfe.at</w:t>
      </w:r>
    </w:hyperlink>
    <w:r w:rsidR="00015F54" w:rsidRPr="00DE1F7D">
      <w:rPr>
        <w:rFonts w:asciiTheme="minorBidi" w:hAnsiTheme="minorBidi" w:cstheme="minorBidi"/>
        <w:b/>
        <w:sz w:val="20"/>
        <w:szCs w:val="20"/>
      </w:rPr>
      <w:t xml:space="preserve"> </w:t>
    </w:r>
    <w:r w:rsidR="00015F54" w:rsidRPr="00DE1F7D">
      <w:rPr>
        <w:rFonts w:asciiTheme="minorBidi" w:hAnsiTheme="minorBidi" w:cstheme="minorBidi"/>
        <w:sz w:val="20"/>
        <w:szCs w:val="20"/>
      </w:rPr>
      <w:tab/>
    </w:r>
    <w:hyperlink r:id="rId2" w:history="1">
      <w:r w:rsidR="00015F54" w:rsidRPr="00DE1F7D">
        <w:rPr>
          <w:rStyle w:val="Hyperlink"/>
          <w:rFonts w:asciiTheme="minorBidi" w:hAnsiTheme="minorBidi" w:cstheme="minorBidi"/>
          <w:color w:val="auto"/>
          <w:sz w:val="16"/>
          <w:szCs w:val="16"/>
        </w:rPr>
        <w:t>https://kleine-deutsch-hilfe.at/impressum.htm</w:t>
      </w:r>
    </w:hyperlink>
    <w:r w:rsidR="00015F54" w:rsidRPr="00DE1F7D">
      <w:rPr>
        <w:rFonts w:asciiTheme="minorBidi" w:hAnsiTheme="minorBidi" w:cstheme="minorBidi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C34" w:rsidRDefault="00C12C34" w:rsidP="00015F54">
      <w:r>
        <w:separator/>
      </w:r>
    </w:p>
  </w:footnote>
  <w:footnote w:type="continuationSeparator" w:id="0">
    <w:p w:rsidR="00C12C34" w:rsidRDefault="00C12C34" w:rsidP="00015F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C5F"/>
    <w:rsid w:val="00015F54"/>
    <w:rsid w:val="000238B0"/>
    <w:rsid w:val="0004263F"/>
    <w:rsid w:val="000575D2"/>
    <w:rsid w:val="00083BB9"/>
    <w:rsid w:val="000A30B0"/>
    <w:rsid w:val="00107CC0"/>
    <w:rsid w:val="00152F59"/>
    <w:rsid w:val="00163BE7"/>
    <w:rsid w:val="00180BE3"/>
    <w:rsid w:val="00182CE2"/>
    <w:rsid w:val="00195BCF"/>
    <w:rsid w:val="00195D4B"/>
    <w:rsid w:val="001D6D8C"/>
    <w:rsid w:val="00204248"/>
    <w:rsid w:val="00252466"/>
    <w:rsid w:val="00254F41"/>
    <w:rsid w:val="002A1C13"/>
    <w:rsid w:val="002C191E"/>
    <w:rsid w:val="00301EE3"/>
    <w:rsid w:val="003501D7"/>
    <w:rsid w:val="00362D66"/>
    <w:rsid w:val="003666FB"/>
    <w:rsid w:val="003E281E"/>
    <w:rsid w:val="003F128D"/>
    <w:rsid w:val="003F67B6"/>
    <w:rsid w:val="003F73D3"/>
    <w:rsid w:val="00441445"/>
    <w:rsid w:val="004D104F"/>
    <w:rsid w:val="004D4F3F"/>
    <w:rsid w:val="00516F9C"/>
    <w:rsid w:val="0055027A"/>
    <w:rsid w:val="00576763"/>
    <w:rsid w:val="00584D26"/>
    <w:rsid w:val="005E63CA"/>
    <w:rsid w:val="0063043B"/>
    <w:rsid w:val="00685676"/>
    <w:rsid w:val="006A6C93"/>
    <w:rsid w:val="006E1C5F"/>
    <w:rsid w:val="00720A45"/>
    <w:rsid w:val="00753571"/>
    <w:rsid w:val="007A0E40"/>
    <w:rsid w:val="007F6CA2"/>
    <w:rsid w:val="008031F0"/>
    <w:rsid w:val="00844DD8"/>
    <w:rsid w:val="00862729"/>
    <w:rsid w:val="0088261F"/>
    <w:rsid w:val="008D1EA3"/>
    <w:rsid w:val="008F6264"/>
    <w:rsid w:val="00911747"/>
    <w:rsid w:val="009245F4"/>
    <w:rsid w:val="00933490"/>
    <w:rsid w:val="00946F36"/>
    <w:rsid w:val="00953DE0"/>
    <w:rsid w:val="009B1E09"/>
    <w:rsid w:val="009B3C89"/>
    <w:rsid w:val="009D6329"/>
    <w:rsid w:val="009E0F76"/>
    <w:rsid w:val="009F33C5"/>
    <w:rsid w:val="00A10D6C"/>
    <w:rsid w:val="00A55790"/>
    <w:rsid w:val="00AB7D3E"/>
    <w:rsid w:val="00AD039D"/>
    <w:rsid w:val="00B02084"/>
    <w:rsid w:val="00B20BDB"/>
    <w:rsid w:val="00B24DB1"/>
    <w:rsid w:val="00B85C51"/>
    <w:rsid w:val="00BA5B0B"/>
    <w:rsid w:val="00C12C34"/>
    <w:rsid w:val="00C1657E"/>
    <w:rsid w:val="00C4176F"/>
    <w:rsid w:val="00CA18B5"/>
    <w:rsid w:val="00CA6AED"/>
    <w:rsid w:val="00CB6AB5"/>
    <w:rsid w:val="00D31DA1"/>
    <w:rsid w:val="00D8111B"/>
    <w:rsid w:val="00DB5741"/>
    <w:rsid w:val="00DC1F4E"/>
    <w:rsid w:val="00DD65FF"/>
    <w:rsid w:val="00E010B6"/>
    <w:rsid w:val="00E54524"/>
    <w:rsid w:val="00E80907"/>
    <w:rsid w:val="00E9646B"/>
    <w:rsid w:val="00ED22A4"/>
    <w:rsid w:val="00F24A26"/>
    <w:rsid w:val="00F4123D"/>
    <w:rsid w:val="00F6713D"/>
    <w:rsid w:val="00F81091"/>
    <w:rsid w:val="00F9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A249EA-FE2C-4FC4-8ACF-F8DF2BA4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de-AT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F6264"/>
    <w:rPr>
      <w:rFonts w:ascii="Arial Unicode MS" w:eastAsia="Arial Unicode MS" w:hAnsi="Arial Unicode MS" w:cs="Arial Unicode M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color w:val="0563C1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954F72"/>
      <w:u w:val="single"/>
    </w:rPr>
  </w:style>
  <w:style w:type="paragraph" w:styleId="Kopfzeile">
    <w:name w:val="header"/>
    <w:basedOn w:val="Standard"/>
    <w:link w:val="KopfzeileZchn"/>
    <w:uiPriority w:val="99"/>
    <w:unhideWhenUsed/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eastAsiaTheme="minorEastAsia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 w:hint="default"/>
    </w:rPr>
  </w:style>
  <w:style w:type="paragraph" w:styleId="Listenabsatz">
    <w:name w:val="List Paragraph"/>
    <w:basedOn w:val="Standard"/>
    <w:uiPriority w:val="34"/>
    <w:qFormat/>
    <w:pPr>
      <w:ind w:left="720"/>
    </w:pPr>
  </w:style>
  <w:style w:type="paragraph" w:customStyle="1" w:styleId="msolistparagraphcxspfirst">
    <w:name w:val="msolistparagraphcxspfirst"/>
    <w:basedOn w:val="Standard"/>
    <w:pPr>
      <w:ind w:left="720"/>
    </w:pPr>
  </w:style>
  <w:style w:type="paragraph" w:customStyle="1" w:styleId="msolistparagraphcxspmiddle">
    <w:name w:val="msolistparagraphcxspmiddle"/>
    <w:basedOn w:val="Standard"/>
    <w:pPr>
      <w:ind w:left="720"/>
    </w:pPr>
  </w:style>
  <w:style w:type="paragraph" w:customStyle="1" w:styleId="msolistparagraphcxsplast">
    <w:name w:val="msolistparagraphcxsplast"/>
    <w:basedOn w:val="Standard"/>
    <w:pPr>
      <w:ind w:left="720"/>
    </w:pPr>
  </w:style>
  <w:style w:type="paragraph" w:customStyle="1" w:styleId="msochpdefault">
    <w:name w:val="msochpdefault"/>
    <w:basedOn w:val="Standard"/>
    <w:pPr>
      <w:spacing w:before="100" w:beforeAutospacing="1" w:after="100" w:afterAutospacing="1"/>
    </w:pPr>
  </w:style>
  <w:style w:type="paragraph" w:customStyle="1" w:styleId="msopapdefault">
    <w:name w:val="msopapdefault"/>
    <w:basedOn w:val="Standard"/>
    <w:pPr>
      <w:spacing w:before="100" w:beforeAutospacing="1" w:after="160" w:line="252" w:lineRule="auto"/>
    </w:pPr>
    <w:rPr>
      <w:rFonts w:ascii="Arial" w:eastAsiaTheme="minorEastAsia" w:hAnsi="Arial" w:cs="Arial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3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ine-deutsch-hilfe.at/SCH01_EN.ht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kleine-deutsch-hilfe.at/SCH01_SO.htm" TargetMode="External"/><Relationship Id="rId26" Type="http://schemas.openxmlformats.org/officeDocument/2006/relationships/hyperlink" Target="https://kleine-deutsch-hilfe.at/SCH01_KU.htm" TargetMode="External"/><Relationship Id="rId39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hyperlink" Target="https://kleine-deutsch-hilfe.at/SCH01_RO.htm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kleine-deutsch-hilfe.at/SCH01_ES.ht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kleine-deutsch-hilfe.at/SCH01_DE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leine-deutsch-hilfe.at/SCH01_FR.htm" TargetMode="External"/><Relationship Id="rId20" Type="http://schemas.openxmlformats.org/officeDocument/2006/relationships/hyperlink" Target="https://kleine-deutsch-hilfe.at/SCH01_UA.htm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kleine-deutsch-hilfe.at/SCH01_AR.htm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kleine-deutsch-hilfe.at/SCH01_RU.htm" TargetMode="External"/><Relationship Id="rId32" Type="http://schemas.openxmlformats.org/officeDocument/2006/relationships/hyperlink" Target="https://kleine-deutsch-hilfe.at/SCH01_FI.htm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kleine-deutsch-hilfe.at/SCH01_NO.ht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kleine-deutsch-hilfe.at/SCH01_IT.htm" TargetMode="External"/><Relationship Id="rId36" Type="http://schemas.openxmlformats.org/officeDocument/2006/relationships/hyperlink" Target="https://kleine-deutsch-hilfe.at/SCH01_DK.htm" TargetMode="External"/><Relationship Id="rId10" Type="http://schemas.openxmlformats.org/officeDocument/2006/relationships/hyperlink" Target="https://kleine-deutsch-hilfe.at/SCH01_PA.ht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kleine-deutsch-hilfe.at/SCH01_FA.htm" TargetMode="External"/><Relationship Id="rId22" Type="http://schemas.openxmlformats.org/officeDocument/2006/relationships/hyperlink" Target="https://kleine-deutsch-hilfe.at/SCH01_TR.htm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kleine-deutsch-hilfe.at/SCH01_CN.htm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kleine-deutsch-hilfe.at/impressum.htm" TargetMode="External"/><Relationship Id="rId1" Type="http://schemas.openxmlformats.org/officeDocument/2006/relationships/hyperlink" Target="http://kleine-deutsch-hilfe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Starting - Deutsch Hife</vt:lpstr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Starting - Deutsch Hife</dc:title>
  <dc:subject/>
  <dc:creator>PCHW</dc:creator>
  <cp:keywords/>
  <dc:description/>
  <cp:lastModifiedBy>            </cp:lastModifiedBy>
  <cp:revision>33</cp:revision>
  <cp:lastPrinted>2026-02-28T18:32:00Z</cp:lastPrinted>
  <dcterms:created xsi:type="dcterms:W3CDTF">2026-02-26T19:04:00Z</dcterms:created>
  <dcterms:modified xsi:type="dcterms:W3CDTF">2026-02-28T18:32:00Z</dcterms:modified>
</cp:coreProperties>
</file>