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71F3">
      <w:bookmarkStart w:id="0" w:name="_top"/>
      <w:bookmarkEnd w:id="0"/>
      <w:r>
        <w:rPr>
          <w:b/>
          <w:bCs/>
        </w:rPr>
        <w:t>(AUS14</w:t>
      </w:r>
      <w:proofErr w:type="gramStart"/>
      <w:r>
        <w:rPr>
          <w:b/>
          <w:bCs/>
        </w:rPr>
        <w:t>)   </w:t>
      </w:r>
      <w:proofErr w:type="gramEnd"/>
      <w:r>
        <w:rPr>
          <w:rFonts w:ascii="Wingdings" w:hAnsi="Wingdings"/>
          <w:b/>
          <w:bCs/>
        </w:rPr>
        <w:t></w:t>
      </w:r>
      <w:r>
        <w:rPr>
          <w:b/>
          <w:bCs/>
        </w:rPr>
        <w:t xml:space="preserve">  (K01) </w:t>
      </w:r>
      <w:r>
        <w:t> –  [##]   </w:t>
      </w:r>
      <w:r>
        <w:rPr>
          <w:vanish/>
        </w:rPr>
        <w:t>–_</w:t>
      </w:r>
      <w:r>
        <w:t xml:space="preserve"> </w:t>
      </w:r>
      <w:r>
        <w:rPr>
          <w:vanish/>
        </w:rPr>
        <w:t xml:space="preserve">_Kapitel_Anhoeren_Nachsprechen_##.htm  – </w:t>
      </w:r>
      <w:r>
        <w:t> </w:t>
      </w:r>
    </w:p>
    <w:p w:rsidR="00000000" w:rsidRDefault="007F71F3">
      <w:r>
        <w:t> </w:t>
      </w:r>
    </w:p>
    <w:p w:rsidR="00C44037" w:rsidRDefault="00C44037"/>
    <w:tbl>
      <w:tblPr>
        <w:tblW w:w="94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4"/>
        <w:gridCol w:w="4570"/>
      </w:tblGrid>
      <w:tr w:rsidR="00000000" w:rsidTr="00C44037">
        <w:tc>
          <w:tcPr>
            <w:tcW w:w="483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F71F3" w:rsidP="003D0BEC">
            <w:pPr>
              <w:spacing w:line="300" w:lineRule="atLeast"/>
              <w:ind w:right="174"/>
            </w:pPr>
            <w:r>
              <w:rPr>
                <w:b/>
                <w:bCs/>
                <w:sz w:val="24"/>
                <w:szCs w:val="24"/>
                <w:lang w:val="de-CH"/>
              </w:rPr>
              <w:t>Erste Hör- und Sprechübungen </w:t>
            </w:r>
          </w:p>
        </w:tc>
        <w:tc>
          <w:tcPr>
            <w:tcW w:w="4570" w:type="dxa"/>
            <w:noWrap/>
            <w:hideMark/>
          </w:tcPr>
          <w:p w:rsidR="00000000" w:rsidRDefault="007F71F3" w:rsidP="003D0BEC">
            <w:pPr>
              <w:spacing w:line="300" w:lineRule="atLeast"/>
              <w:ind w:right="174"/>
              <w:jc w:val="right"/>
            </w:pPr>
            <w:r>
              <w:rPr>
                <w:b/>
                <w:bCs/>
                <w:sz w:val="24"/>
                <w:szCs w:val="24"/>
                <w:lang w:val="de-CH"/>
              </w:rPr>
              <w:t>Anhören und Nachsprechen</w:t>
            </w:r>
          </w:p>
        </w:tc>
      </w:tr>
      <w:tr w:rsidR="00000000" w:rsidTr="00C44037">
        <w:trPr>
          <w:trHeight w:val="397"/>
        </w:trPr>
        <w:tc>
          <w:tcPr>
            <w:tcW w:w="9404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7F71F3" w:rsidP="003D0BEC">
            <w:pPr>
              <w:ind w:right="174"/>
              <w:jc w:val="right"/>
            </w:pPr>
            <w:r>
              <w:t xml:space="preserve">diese Seite  / 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page</w:t>
            </w:r>
            <w:proofErr w:type="spellEnd"/>
            <w:r>
              <w:t xml:space="preserve">: </w:t>
            </w:r>
            <w:hyperlink r:id="rId5" w:history="1">
              <w:r w:rsidR="003D0BEC" w:rsidRPr="00953B04">
                <w:rPr>
                  <w:rStyle w:val="Hyperlink"/>
                </w:rPr>
                <w:t>https://kleine-deutsch-hilfe.at/</w:t>
              </w:r>
              <w:r w:rsidR="003D0BEC" w:rsidRPr="00953B04">
                <w:rPr>
                  <w:rStyle w:val="Hyperlink"/>
                  <w:b/>
                  <w:bCs/>
                </w:rPr>
                <w:t>start-listening.htm</w:t>
              </w:r>
            </w:hyperlink>
          </w:p>
        </w:tc>
      </w:tr>
      <w:tr w:rsidR="00000000" w:rsidTr="00C44037">
        <w:trPr>
          <w:cantSplit/>
          <w:trHeight w:val="454"/>
        </w:trPr>
        <w:tc>
          <w:tcPr>
            <w:tcW w:w="9404" w:type="dxa"/>
            <w:gridSpan w:val="2"/>
            <w:noWrap/>
            <w:vAlign w:val="center"/>
            <w:hideMark/>
          </w:tcPr>
          <w:p w:rsidR="00000000" w:rsidRDefault="007F71F3" w:rsidP="003D0BEC">
            <w:pPr>
              <w:ind w:right="174"/>
              <w:jc w:val="right"/>
            </w:pPr>
            <w:r>
              <w:rPr>
                <w:sz w:val="18"/>
                <w:szCs w:val="18"/>
              </w:rPr>
              <w:t xml:space="preserve">zur allgemeinen Startseite  /  </w:t>
            </w:r>
            <w:hyperlink r:id="rId6" w:tgtFrame="_self" w:history="1">
              <w:r w:rsidR="00942B8E">
                <w:rPr>
                  <w:rStyle w:val="Hyperlink"/>
                  <w:sz w:val="18"/>
                  <w:szCs w:val="18"/>
                </w:rPr>
                <w:t>https://kleine-deutsch-hilfe.at</w:t>
              </w:r>
            </w:hyperlink>
          </w:p>
        </w:tc>
      </w:tr>
    </w:tbl>
    <w:p w:rsidR="00000000" w:rsidRDefault="007F71F3">
      <w:r>
        <w:t> </w:t>
      </w:r>
    </w:p>
    <w:p w:rsidR="003D0BEC" w:rsidRDefault="003D0BEC"/>
    <w:tbl>
      <w:tblPr>
        <w:tblW w:w="94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4"/>
      </w:tblGrid>
      <w:tr w:rsidR="00000000" w:rsidRPr="00E433C5" w:rsidTr="00C44037">
        <w:trPr>
          <w:cantSplit/>
          <w:trHeight w:val="284"/>
        </w:trPr>
        <w:tc>
          <w:tcPr>
            <w:tcW w:w="9404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:rsidR="00000000" w:rsidRPr="00E433C5" w:rsidRDefault="007F71F3">
            <w:pPr>
              <w:ind w:right="101"/>
              <w:jc w:val="right"/>
              <w:rPr>
                <w:lang w:val="en-GB"/>
              </w:rPr>
            </w:pPr>
            <w:r w:rsidRPr="003D0BEC">
              <w:rPr>
                <w:sz w:val="28"/>
                <w:szCs w:val="28"/>
                <w:lang w:val="en-GB"/>
              </w:rPr>
              <w:t>click on one of the QRs to choose your language …</w:t>
            </w:r>
          </w:p>
        </w:tc>
      </w:tr>
    </w:tbl>
    <w:p w:rsidR="003D0BEC" w:rsidRDefault="003D0BEC">
      <w:pPr>
        <w:rPr>
          <w:lang w:val="de-CH"/>
        </w:rPr>
      </w:pPr>
    </w:p>
    <w:p w:rsidR="00000000" w:rsidRDefault="007F71F3">
      <w:r>
        <w:rPr>
          <w:lang w:val="de-CH"/>
        </w:rPr>
        <w:t>AR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000000" w:rsidTr="00F43889"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F71F3">
            <w:pPr>
              <w:spacing w:line="300" w:lineRule="atLeast"/>
              <w:ind w:right="234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تمارين الاستماع والمحادثة الأولى</w:t>
            </w:r>
          </w:p>
          <w:p w:rsidR="00000000" w:rsidRDefault="007F71F3">
            <w:pPr>
              <w:spacing w:line="300" w:lineRule="atLeast"/>
              <w:ind w:right="234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الاستماع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والتكرار</w:t>
            </w:r>
          </w:p>
          <w:p w:rsidR="00000000" w:rsidRDefault="007F71F3">
            <w:pPr>
              <w:spacing w:line="300" w:lineRule="atLeast"/>
              <w:ind w:right="234"/>
              <w:jc w:val="right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000000" w:rsidRDefault="007F71F3">
            <w:pPr>
              <w:ind w:right="23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محادثة مع هارتليب</w:t>
            </w:r>
          </w:p>
          <w:p w:rsidR="00000000" w:rsidRDefault="007F71F3">
            <w:pPr>
              <w:ind w:right="23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إلى صفحات التمرين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E433C5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 wp14:anchorId="737487C1" wp14:editId="4BAE8481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F71F3">
      <w:r>
        <w:rPr>
          <w:lang w:val="de-CH"/>
        </w:rPr>
        <w:t>  </w:t>
      </w:r>
    </w:p>
    <w:p w:rsidR="00000000" w:rsidRDefault="007F71F3">
      <w:r>
        <w:rPr>
          <w:lang w:val="de-CH"/>
        </w:rPr>
        <w:t>UA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000000" w:rsidTr="00F43889"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EEAF6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Перші вправи для аудіювання та говоріння </w:t>
            </w:r>
            <w:r>
              <w:rPr>
                <w:b/>
                <w:bCs/>
                <w:sz w:val="24"/>
                <w:szCs w:val="24"/>
                <w:lang w:val="de-CH"/>
              </w:rPr>
              <w:t>  </w:t>
            </w:r>
            <w:r w:rsidRPr="00E433C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Слухати і повторюват</w:t>
            </w:r>
            <w:r>
              <w:rPr>
                <w:b/>
                <w:bCs/>
                <w:sz w:val="24"/>
                <w:szCs w:val="24"/>
                <w:lang w:val="ru-RU"/>
              </w:rPr>
              <w:t>и</w:t>
            </w:r>
          </w:p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ru-RU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 </w:t>
            </w:r>
          </w:p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Розмова з Хартлібом</w:t>
            </w:r>
          </w:p>
          <w:p w:rsidR="00000000" w:rsidRDefault="007F71F3">
            <w:pPr>
              <w:spacing w:line="300" w:lineRule="atLeast"/>
              <w:ind w:right="234"/>
              <w:jc w:val="right"/>
            </w:pP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сторінках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вправ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2CC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7F71F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2675" cy="1082675"/>
                  <wp:effectExtent l="0" t="0" r="3175" b="3175"/>
                  <wp:docPr id="2" name="Grafik 2" descr="D:\Freiwilligenarbeit\Konversation\Wortschatz_Web\Aushang_Anhoeren_Nachsprechen_QR-Dateien\image001.jpg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D:\Freiwilligenarbeit\Konversation\Wortschatz_Web\Aushang_Anhoeren_Nachsprechen_QR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F71F3">
      <w:r>
        <w:rPr>
          <w:lang w:val="de-CH"/>
        </w:rPr>
        <w:t>   </w:t>
      </w:r>
    </w:p>
    <w:p w:rsidR="00000000" w:rsidRDefault="007F71F3">
      <w:r>
        <w:rPr>
          <w:lang w:val="de-CH"/>
        </w:rPr>
        <w:t>RU</w:t>
      </w:r>
      <w:bookmarkStart w:id="1" w:name="_GoBack"/>
      <w:bookmarkEnd w:id="1"/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000000" w:rsidTr="00F43889"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Первые упражнения на аудирование и говорение</w:t>
            </w:r>
          </w:p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Слушание и повторение</w:t>
            </w:r>
          </w:p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ru-RU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 </w:t>
            </w:r>
          </w:p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Беседа с Хартлибом </w:t>
            </w:r>
          </w:p>
          <w:p w:rsidR="00000000" w:rsidRDefault="007F71F3">
            <w:pPr>
              <w:spacing w:line="300" w:lineRule="atLeast"/>
              <w:ind w:right="234"/>
              <w:jc w:val="right"/>
            </w:pP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страницах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7F71F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2675" cy="1082675"/>
                  <wp:effectExtent l="0" t="0" r="3175" b="3175"/>
                  <wp:docPr id="3" name="Grafik 3" descr="D:\Freiwilligenarbeit\Konversation\Wortschatz_Web\Aushang_Anhoeren_Nachsprechen_QR-Dateien\image002.jpg">
                    <a:hlinkClick xmlns:a="http://schemas.openxmlformats.org/drawingml/2006/main" r:id="rId1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D:\Freiwilligenarbeit\Konversation\Wortschatz_Web\Aushang_Anhoeren_Nachsprechen_QR-Dateien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F71F3">
      <w:r>
        <w:rPr>
          <w:lang w:val="de-CH"/>
        </w:rPr>
        <w:t> </w:t>
      </w:r>
    </w:p>
    <w:p w:rsidR="00000000" w:rsidRDefault="007F71F3">
      <w:r>
        <w:rPr>
          <w:lang w:val="de-CH"/>
        </w:rPr>
        <w:t>TR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000000" w:rsidTr="00F43889"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F71F3">
            <w:pPr>
              <w:spacing w:line="300" w:lineRule="atLeast"/>
              <w:ind w:right="234"/>
              <w:jc w:val="right"/>
            </w:pP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İlk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dinleme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konuşma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alıştırmaları</w:t>
            </w:r>
            <w:proofErr w:type="spellEnd"/>
          </w:p>
          <w:p w:rsidR="00000000" w:rsidRDefault="007F71F3">
            <w:pPr>
              <w:spacing w:line="300" w:lineRule="atLeast"/>
              <w:ind w:right="234"/>
              <w:jc w:val="right"/>
            </w:pP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dinleme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ve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tekrarlama</w:t>
            </w:r>
            <w:proofErr w:type="spellEnd"/>
          </w:p>
          <w:p w:rsidR="00000000" w:rsidRDefault="007F71F3">
            <w:pPr>
              <w:spacing w:line="300" w:lineRule="atLeast"/>
              <w:ind w:right="234"/>
              <w:jc w:val="right"/>
            </w:pPr>
            <w:r>
              <w:rPr>
                <w:b/>
                <w:bCs/>
                <w:sz w:val="24"/>
                <w:szCs w:val="24"/>
                <w:lang w:val="de-CH"/>
              </w:rPr>
              <w:t> </w:t>
            </w:r>
          </w:p>
          <w:p w:rsidR="00000000" w:rsidRDefault="007F71F3">
            <w:pPr>
              <w:spacing w:line="300" w:lineRule="atLeast"/>
              <w:ind w:right="234"/>
              <w:jc w:val="right"/>
            </w:pPr>
            <w:r>
              <w:rPr>
                <w:sz w:val="24"/>
                <w:szCs w:val="24"/>
              </w:rPr>
              <w:t xml:space="preserve">Hartlieb </w:t>
            </w:r>
            <w:proofErr w:type="spellStart"/>
            <w:r>
              <w:rPr>
                <w:sz w:val="24"/>
                <w:szCs w:val="24"/>
              </w:rPr>
              <w:t>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görüşme</w:t>
            </w:r>
            <w:proofErr w:type="spellEnd"/>
          </w:p>
          <w:p w:rsidR="00000000" w:rsidRDefault="007F71F3">
            <w:pPr>
              <w:spacing w:line="300" w:lineRule="atLeast"/>
              <w:ind w:right="234"/>
              <w:jc w:val="right"/>
            </w:pPr>
            <w:proofErr w:type="spellStart"/>
            <w:r>
              <w:rPr>
                <w:sz w:val="24"/>
                <w:szCs w:val="24"/>
              </w:rPr>
              <w:t>egzersiz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sayfalarına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E433C5" w:rsidP="00E433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CF5CD3" wp14:editId="2448B512">
                  <wp:extent cx="1080000" cy="1080000"/>
                  <wp:effectExtent l="0" t="0" r="6350" b="6350"/>
                  <wp:docPr id="4" name="Grafik 4">
                    <a:hlinkClick xmlns:a="http://schemas.openxmlformats.org/drawingml/2006/main" r:id="rId1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F71F3">
      <w:r>
        <w:rPr>
          <w:lang w:val="de-CH"/>
        </w:rPr>
        <w:t>  </w:t>
      </w:r>
    </w:p>
    <w:p w:rsidR="00000000" w:rsidRDefault="007F71F3">
      <w:r>
        <w:rPr>
          <w:lang w:val="de-CH"/>
        </w:rPr>
        <w:t>FA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000000" w:rsidTr="00F43889"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F71F3">
            <w:pPr>
              <w:spacing w:line="300" w:lineRule="atLeast"/>
              <w:ind w:right="234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اول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 تمر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 شن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دار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 گفتار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</w:p>
          <w:p w:rsidR="00000000" w:rsidRDefault="007F71F3">
            <w:pPr>
              <w:spacing w:line="300" w:lineRule="atLeast"/>
              <w:ind w:right="234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گوش دادن و تکرار</w:t>
            </w:r>
          </w:p>
          <w:p w:rsidR="00000000" w:rsidRDefault="007F71F3">
            <w:pPr>
              <w:spacing w:line="300" w:lineRule="atLeast"/>
              <w:ind w:right="234"/>
              <w:jc w:val="right"/>
            </w:pPr>
            <w:r>
              <w:rPr>
                <w:b/>
                <w:bCs/>
                <w:sz w:val="28"/>
                <w:szCs w:val="28"/>
                <w:lang w:val="de-CH"/>
              </w:rPr>
              <w:t> </w:t>
            </w:r>
          </w:p>
          <w:p w:rsidR="00000000" w:rsidRDefault="007F71F3">
            <w:pPr>
              <w:spacing w:line="300" w:lineRule="atLeast"/>
              <w:ind w:right="234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گفتگو با هارتل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</w:p>
          <w:p w:rsidR="00000000" w:rsidRDefault="007F71F3">
            <w:pPr>
              <w:spacing w:line="300" w:lineRule="atLeast"/>
              <w:ind w:right="234"/>
              <w:jc w:val="right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به صفحات تمر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E433C5" w:rsidP="00E433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4980C3" wp14:editId="7C43549C">
                  <wp:extent cx="1080000" cy="1080000"/>
                  <wp:effectExtent l="0" t="0" r="6350" b="6350"/>
                  <wp:docPr id="5" name="Grafik 5">
                    <a:hlinkClick xmlns:a="http://schemas.openxmlformats.org/drawingml/2006/main" r:id="rId1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F71F3">
      <w:r>
        <w:rPr>
          <w:lang w:val="de-CH"/>
        </w:rPr>
        <w:t>  </w:t>
      </w:r>
    </w:p>
    <w:p w:rsidR="00E13A65" w:rsidRDefault="00E13A65">
      <w:pPr>
        <w:rPr>
          <w:lang w:val="de-CH"/>
        </w:rPr>
      </w:pPr>
      <w:r>
        <w:rPr>
          <w:lang w:val="de-CH"/>
        </w:rPr>
        <w:br w:type="column"/>
      </w:r>
    </w:p>
    <w:p w:rsidR="00E13A65" w:rsidRDefault="00E13A65">
      <w:pPr>
        <w:rPr>
          <w:lang w:val="de-CH"/>
        </w:rPr>
      </w:pPr>
    </w:p>
    <w:p w:rsidR="00000000" w:rsidRDefault="007F71F3">
      <w:r>
        <w:rPr>
          <w:lang w:val="de-CH"/>
        </w:rPr>
        <w:t>KU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000000" w:rsidTr="00F43889"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F71F3">
            <w:pPr>
              <w:spacing w:line="300" w:lineRule="atLeast"/>
              <w:ind w:right="234"/>
              <w:jc w:val="right"/>
            </w:pP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Pêşî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temrînên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guhdarîkirin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û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axaftinê</w:t>
            </w:r>
            <w:proofErr w:type="spellEnd"/>
          </w:p>
          <w:p w:rsidR="00000000" w:rsidRDefault="007F71F3">
            <w:pPr>
              <w:spacing w:line="300" w:lineRule="atLeast"/>
              <w:ind w:right="234"/>
              <w:jc w:val="right"/>
            </w:pP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guhdarîkirin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û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dubarekirin</w:t>
            </w:r>
            <w:proofErr w:type="spellEnd"/>
          </w:p>
          <w:p w:rsidR="00000000" w:rsidRDefault="007F71F3">
            <w:pPr>
              <w:spacing w:line="300" w:lineRule="atLeast"/>
              <w:ind w:right="234"/>
              <w:jc w:val="right"/>
            </w:pPr>
            <w:r>
              <w:rPr>
                <w:b/>
                <w:bCs/>
                <w:sz w:val="24"/>
                <w:szCs w:val="24"/>
                <w:lang w:val="de-CH"/>
              </w:rPr>
              <w:t> </w:t>
            </w:r>
          </w:p>
          <w:p w:rsidR="00000000" w:rsidRDefault="007F71F3">
            <w:pPr>
              <w:spacing w:line="300" w:lineRule="atLeast"/>
              <w:ind w:right="234"/>
              <w:jc w:val="right"/>
            </w:pPr>
            <w:proofErr w:type="spellStart"/>
            <w:r>
              <w:rPr>
                <w:sz w:val="24"/>
                <w:szCs w:val="24"/>
              </w:rPr>
              <w:t>Danûstendina</w:t>
            </w:r>
            <w:proofErr w:type="spellEnd"/>
            <w:r>
              <w:rPr>
                <w:sz w:val="24"/>
                <w:szCs w:val="24"/>
              </w:rPr>
              <w:t xml:space="preserve"> bi Hartlieb </w:t>
            </w:r>
            <w:proofErr w:type="spellStart"/>
            <w:r>
              <w:rPr>
                <w:sz w:val="24"/>
                <w:szCs w:val="24"/>
              </w:rPr>
              <w:t>re</w:t>
            </w:r>
            <w:proofErr w:type="spellEnd"/>
          </w:p>
          <w:p w:rsidR="00000000" w:rsidRDefault="007F71F3">
            <w:pPr>
              <w:spacing w:line="300" w:lineRule="atLeast"/>
              <w:ind w:right="234"/>
              <w:jc w:val="right"/>
            </w:pPr>
            <w:proofErr w:type="spellStart"/>
            <w:r>
              <w:rPr>
                <w:sz w:val="24"/>
                <w:szCs w:val="24"/>
              </w:rPr>
              <w:t>rûpelên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werzîşê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E433C5" w:rsidP="00E433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C46516" wp14:editId="3F0901F2">
                  <wp:extent cx="1080000" cy="1080000"/>
                  <wp:effectExtent l="0" t="0" r="6350" b="6350"/>
                  <wp:docPr id="6" name="Grafik 6">
                    <a:hlinkClick xmlns:a="http://schemas.openxmlformats.org/drawingml/2006/main" r:id="rId1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F71F3">
      <w:r>
        <w:rPr>
          <w:lang w:val="de-CH"/>
        </w:rPr>
        <w:t> </w:t>
      </w:r>
    </w:p>
    <w:p w:rsidR="00000000" w:rsidRDefault="007F71F3">
      <w:r>
        <w:t>PA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000000" w:rsidTr="00F43889"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F71F3">
            <w:pPr>
              <w:spacing w:line="300" w:lineRule="atLeast"/>
              <w:ind w:right="234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لوم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ړی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د اور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دلو او خبرو تمر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نونه</w:t>
            </w:r>
          </w:p>
          <w:p w:rsidR="00000000" w:rsidRDefault="007F71F3">
            <w:pPr>
              <w:spacing w:line="300" w:lineRule="atLeast"/>
              <w:ind w:right="234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اور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دل او تکرارول</w:t>
            </w:r>
          </w:p>
          <w:p w:rsidR="00000000" w:rsidRDefault="007F71F3">
            <w:pPr>
              <w:spacing w:line="300" w:lineRule="atLeast"/>
              <w:ind w:right="234"/>
              <w:jc w:val="right"/>
            </w:pPr>
            <w:r>
              <w:t> </w:t>
            </w:r>
          </w:p>
          <w:p w:rsidR="00000000" w:rsidRDefault="007F71F3">
            <w:pPr>
              <w:spacing w:line="300" w:lineRule="atLeast"/>
              <w:ind w:right="23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فري</w:t>
            </w:r>
            <w:r>
              <w:rPr>
                <w:rFonts w:hint="cs"/>
                <w:sz w:val="28"/>
                <w:szCs w:val="28"/>
                <w:rtl/>
              </w:rPr>
              <w:t>ګګ</w:t>
            </w:r>
            <w:r>
              <w:rPr>
                <w:rFonts w:hint="cs"/>
                <w:sz w:val="28"/>
                <w:szCs w:val="28"/>
                <w:rtl/>
              </w:rPr>
              <w:t xml:space="preserve"> سره خبر</w:t>
            </w:r>
            <w:r>
              <w:rPr>
                <w:rFonts w:hint="cs"/>
                <w:sz w:val="28"/>
                <w:szCs w:val="28"/>
                <w:rtl/>
              </w:rPr>
              <w:t>ې</w:t>
            </w:r>
          </w:p>
          <w:p w:rsidR="00000000" w:rsidRDefault="007F71F3">
            <w:pPr>
              <w:spacing w:line="300" w:lineRule="atLeast"/>
              <w:ind w:right="234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د تمر</w:t>
            </w:r>
            <w:r>
              <w:rPr>
                <w:rFonts w:hint="cs"/>
                <w:sz w:val="28"/>
                <w:szCs w:val="28"/>
                <w:rtl/>
              </w:rPr>
              <w:t>ی</w:t>
            </w:r>
            <w:r>
              <w:rPr>
                <w:rFonts w:hint="cs"/>
                <w:sz w:val="28"/>
                <w:szCs w:val="28"/>
                <w:rtl/>
              </w:rPr>
              <w:t>ن پا .</w:t>
            </w:r>
            <w:r>
              <w:rPr>
                <w:rFonts w:hint="cs"/>
                <w:sz w:val="28"/>
                <w:szCs w:val="28"/>
                <w:rtl/>
              </w:rPr>
              <w:t>ې</w:t>
            </w:r>
            <w:r>
              <w:rPr>
                <w:rFonts w:hint="cs"/>
                <w:sz w:val="28"/>
                <w:szCs w:val="28"/>
                <w:rtl/>
              </w:rPr>
              <w:t xml:space="preserve"> ته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E433C5" w:rsidP="00E433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7A9600" wp14:editId="17542F96">
                  <wp:extent cx="1080000" cy="1080000"/>
                  <wp:effectExtent l="0" t="0" r="6350" b="6350"/>
                  <wp:docPr id="7" name="Grafik 7">
                    <a:hlinkClick xmlns:a="http://schemas.openxmlformats.org/drawingml/2006/main" r:id="rId1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F71F3">
      <w:r>
        <w:rPr>
          <w:lang w:val="de-CH"/>
        </w:rPr>
        <w:t>  </w:t>
      </w:r>
    </w:p>
    <w:p w:rsidR="00000000" w:rsidRDefault="007F71F3">
      <w:r>
        <w:rPr>
          <w:lang w:val="de-CH"/>
        </w:rPr>
        <w:t>SO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000000" w:rsidTr="00F43889"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Default="007F71F3">
            <w:pPr>
              <w:spacing w:line="300" w:lineRule="atLeast"/>
              <w:ind w:right="234"/>
              <w:jc w:val="right"/>
            </w:pP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Layliga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ugu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horreeya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ee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dhegeysiga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iyo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hadalka</w:t>
            </w:r>
            <w:proofErr w:type="spellEnd"/>
          </w:p>
          <w:p w:rsidR="00000000" w:rsidRDefault="007F71F3">
            <w:pPr>
              <w:spacing w:line="300" w:lineRule="atLeast"/>
              <w:ind w:right="234"/>
              <w:jc w:val="right"/>
            </w:pP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dhegeysiga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iyo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ku</w:t>
            </w:r>
            <w:proofErr w:type="spellEnd"/>
            <w:r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de-CH"/>
              </w:rPr>
              <w:t>celcelinta</w:t>
            </w:r>
            <w:proofErr w:type="spellEnd"/>
          </w:p>
          <w:p w:rsidR="00000000" w:rsidRDefault="007F71F3">
            <w:pPr>
              <w:spacing w:line="300" w:lineRule="atLeast"/>
              <w:ind w:right="234"/>
              <w:jc w:val="right"/>
            </w:pPr>
            <w:r>
              <w:rPr>
                <w:b/>
                <w:bCs/>
                <w:sz w:val="24"/>
                <w:szCs w:val="24"/>
                <w:lang w:val="de-CH"/>
              </w:rPr>
              <w:t> </w:t>
            </w:r>
          </w:p>
          <w:p w:rsidR="00000000" w:rsidRDefault="007F71F3">
            <w:pPr>
              <w:spacing w:line="300" w:lineRule="atLeast"/>
              <w:ind w:right="234"/>
              <w:jc w:val="right"/>
            </w:pPr>
            <w:proofErr w:type="spellStart"/>
            <w:r>
              <w:rPr>
                <w:sz w:val="24"/>
                <w:szCs w:val="24"/>
              </w:rPr>
              <w:t>Wadahadal</w:t>
            </w:r>
            <w:proofErr w:type="spellEnd"/>
            <w:r>
              <w:rPr>
                <w:sz w:val="24"/>
                <w:szCs w:val="24"/>
              </w:rPr>
              <w:t xml:space="preserve"> lala </w:t>
            </w:r>
            <w:proofErr w:type="spellStart"/>
            <w:r>
              <w:rPr>
                <w:sz w:val="24"/>
                <w:szCs w:val="24"/>
              </w:rPr>
              <w:t>yeesho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stnile</w:t>
            </w:r>
            <w:proofErr w:type="spellEnd"/>
          </w:p>
          <w:p w:rsidR="00000000" w:rsidRDefault="007F71F3">
            <w:pPr>
              <w:spacing w:line="300" w:lineRule="atLeast"/>
              <w:ind w:right="234"/>
              <w:jc w:val="right"/>
            </w:pPr>
            <w:proofErr w:type="spellStart"/>
            <w:r>
              <w:rPr>
                <w:sz w:val="24"/>
                <w:szCs w:val="24"/>
              </w:rPr>
              <w:t>Bogagga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jimicsiga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E433C5" w:rsidP="00E433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FDA904" wp14:editId="091B2580">
                  <wp:extent cx="1080000" cy="1080000"/>
                  <wp:effectExtent l="0" t="0" r="6350" b="635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F71F3">
      <w:r>
        <w:rPr>
          <w:lang w:val="de-CH"/>
        </w:rPr>
        <w:t>  </w:t>
      </w:r>
    </w:p>
    <w:p w:rsidR="00000000" w:rsidRDefault="007F71F3">
      <w:r>
        <w:rPr>
          <w:lang w:val="de-CH"/>
        </w:rPr>
        <w:t>FR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000000" w:rsidRPr="00E433C5" w:rsidTr="00F43889"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Premiers exercices d'écoute et d'expression </w:t>
            </w:r>
          </w:p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Écouter et répéter</w:t>
            </w:r>
          </w:p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 </w:t>
            </w:r>
          </w:p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Wadahadal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lala </w:t>
            </w:r>
            <w:proofErr w:type="spellStart"/>
            <w:r>
              <w:rPr>
                <w:sz w:val="24"/>
                <w:szCs w:val="24"/>
                <w:lang w:val="fr-FR"/>
              </w:rPr>
              <w:t>yeesho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stnile</w:t>
            </w:r>
            <w:proofErr w:type="spellEnd"/>
          </w:p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Bogagga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jimicsiga</w:t>
            </w:r>
            <w:proofErr w:type="spellEnd"/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Pr="00E433C5" w:rsidRDefault="00E433C5" w:rsidP="00E433C5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32BF483" wp14:editId="4D94840C">
                  <wp:extent cx="1080000" cy="1080000"/>
                  <wp:effectExtent l="0" t="0" r="6350" b="6350"/>
                  <wp:docPr id="9" name="Grafik 9">
                    <a:hlinkClick xmlns:a="http://schemas.openxmlformats.org/drawingml/2006/main" r:id="rId2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Pr="00E433C5" w:rsidRDefault="007F71F3">
      <w:pPr>
        <w:rPr>
          <w:lang w:val="fr-FR"/>
        </w:rPr>
      </w:pPr>
      <w:r>
        <w:rPr>
          <w:lang w:val="fr-FR"/>
        </w:rPr>
        <w:t>  </w:t>
      </w:r>
    </w:p>
    <w:p w:rsidR="00000000" w:rsidRDefault="007F71F3">
      <w:r>
        <w:rPr>
          <w:lang w:val="de-CH"/>
        </w:rPr>
        <w:t>ES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000000" w:rsidRPr="00E433C5" w:rsidTr="00F43889"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 xml:space="preserve">Primeros ejercicios de comprensión y expresión oral </w:t>
            </w:r>
          </w:p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Escuchar y repetir</w:t>
            </w:r>
          </w:p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es-ES"/>
              </w:rPr>
            </w:pPr>
            <w:r>
              <w:rPr>
                <w:b/>
                <w:bCs/>
                <w:sz w:val="24"/>
                <w:szCs w:val="24"/>
                <w:lang w:val="es-ES"/>
              </w:rPr>
              <w:t> </w:t>
            </w:r>
          </w:p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Conversación con Hartlieb</w:t>
            </w:r>
          </w:p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 las páginas de ejercicios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Pr="00E433C5" w:rsidRDefault="00E433C5" w:rsidP="00E433C5">
            <w:pPr>
              <w:jc w:val="center"/>
              <w:rPr>
                <w:lang w:val="es-ES"/>
              </w:rPr>
            </w:pPr>
            <w:r>
              <w:rPr>
                <w:noProof/>
              </w:rPr>
              <w:drawing>
                <wp:inline distT="0" distB="0" distL="0" distR="0" wp14:anchorId="17BB4330" wp14:editId="48B9E3E6">
                  <wp:extent cx="1080000" cy="1080000"/>
                  <wp:effectExtent l="0" t="0" r="6350" b="6350"/>
                  <wp:docPr id="10" name="Grafik 10">
                    <a:hlinkClick xmlns:a="http://schemas.openxmlformats.org/drawingml/2006/main" r:id="rId2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Pr="00E433C5" w:rsidRDefault="007F71F3">
      <w:pPr>
        <w:rPr>
          <w:lang w:val="es-ES"/>
        </w:rPr>
      </w:pPr>
      <w:r>
        <w:rPr>
          <w:lang w:val="es-ES"/>
        </w:rPr>
        <w:t> </w:t>
      </w:r>
    </w:p>
    <w:p w:rsidR="00000000" w:rsidRDefault="007F71F3">
      <w:r>
        <w:rPr>
          <w:lang w:val="de-CH"/>
        </w:rPr>
        <w:t>EN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000000" w:rsidRPr="00E433C5" w:rsidTr="00F43889"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First listening and speaking exercises </w:t>
            </w:r>
          </w:p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Listening and repeating</w:t>
            </w:r>
          </w:p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 </w:t>
            </w:r>
          </w:p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Conversation with Hartlieb</w:t>
            </w:r>
          </w:p>
          <w:p w:rsidR="00000000" w:rsidRPr="00E433C5" w:rsidRDefault="007F71F3">
            <w:pPr>
              <w:spacing w:line="300" w:lineRule="atLeast"/>
              <w:ind w:right="234"/>
              <w:jc w:val="right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Link to the exercise pages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Pr="00E433C5" w:rsidRDefault="00E433C5" w:rsidP="00E433C5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7010C984" wp14:editId="29306C75">
                  <wp:extent cx="1080000" cy="1080000"/>
                  <wp:effectExtent l="0" t="0" r="6350" b="6350"/>
                  <wp:docPr id="11" name="Grafik 11">
                    <a:hlinkClick xmlns:a="http://schemas.openxmlformats.org/drawingml/2006/main" r:id="rId2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7F71F3">
      <w:pPr>
        <w:rPr>
          <w:lang w:val="en-GB"/>
        </w:rPr>
      </w:pPr>
      <w:r>
        <w:rPr>
          <w:lang w:val="en-GB"/>
        </w:rPr>
        <w:t> </w:t>
      </w:r>
    </w:p>
    <w:p w:rsidR="00E13A65" w:rsidRDefault="00E13A65">
      <w:pPr>
        <w:rPr>
          <w:lang w:val="en-GB"/>
        </w:rPr>
      </w:pPr>
    </w:p>
    <w:p w:rsidR="00E13A65" w:rsidRPr="00E433C5" w:rsidRDefault="00E13A65">
      <w:pPr>
        <w:rPr>
          <w:lang w:val="en-GB"/>
        </w:rPr>
      </w:pPr>
    </w:p>
    <w:sectPr w:rsidR="00E13A65" w:rsidRPr="00E43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9A38BE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334DA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1B0855E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433C5"/>
    <w:rsid w:val="003D0BEC"/>
    <w:rsid w:val="007F71F3"/>
    <w:rsid w:val="00942B8E"/>
    <w:rsid w:val="00C44037"/>
    <w:rsid w:val="00E13A65"/>
    <w:rsid w:val="00E433C5"/>
    <w:rsid w:val="00F43889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7DF27-E381-4105-8881-874674A1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 w:hint="default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Arial" w:hAnsi="Arial" w:cs="Arial" w:hint="default"/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semiHidden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semiHidden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leine-deutsch-hilfe.at/_Kapitel_Anhoeren_Nachsprechen_TR.htm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kleine-deutsch-hilfe.at/_Kapitel_Anhoeren_Nachsprechen_EN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kleine-deutsch-hilfe.at/_Kapitel_Anhoeren_Nachsprechen_AR.htm" TargetMode="External"/><Relationship Id="rId12" Type="http://schemas.openxmlformats.org/officeDocument/2006/relationships/image" Target="file:///D:\Freiwilligenarbeit\Konversation\Wortschatz_Web\Aushang_Anhoeren_Nachsprechen_QR-Dateien\image002.jpg" TargetMode="External"/><Relationship Id="rId17" Type="http://schemas.openxmlformats.org/officeDocument/2006/relationships/hyperlink" Target="https://kleine-deutsch-hilfe.at/_Kapitel_Anhoeren_Nachsprechen_KU.htm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leine-deutsch-hilfe.at" TargetMode="External"/><Relationship Id="rId11" Type="http://schemas.openxmlformats.org/officeDocument/2006/relationships/hyperlink" Target="https://kleine-deutsch-hilfe.at/_Kapitel_Anhoeren_Nachsprechen_RU.htm" TargetMode="External"/><Relationship Id="rId24" Type="http://schemas.openxmlformats.org/officeDocument/2006/relationships/hyperlink" Target="https://kleine-deutsch-hilfe.at/_Kapitel_Anhoeren_Nachsprechen_ES.htm" TargetMode="External"/><Relationship Id="rId5" Type="http://schemas.openxmlformats.org/officeDocument/2006/relationships/hyperlink" Target="https://kleine-deutsch-hilfe.at/start-listening.htm" TargetMode="External"/><Relationship Id="rId15" Type="http://schemas.openxmlformats.org/officeDocument/2006/relationships/hyperlink" Target="https://kleine-deutsch-hilfe.at/_Kapitel_Anhoeren_Nachsprechen_FA.htm" TargetMode="Externa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image" Target="file:///D:\Freiwilligenarbeit\Konversation\Wortschatz_Web\Aushang_Anhoeren_Nachsprechen_QR-Dateien\image001.jpg" TargetMode="External"/><Relationship Id="rId19" Type="http://schemas.openxmlformats.org/officeDocument/2006/relationships/hyperlink" Target="https://kleine-deutsch-hilfe.at/_Kapitel_Anhoeren_Nachsprechen_P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eine-deutsch-hilfe.at/_Kapitel_Anhoeren_Nachsprechen_UA.htm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kleine-deutsch-hilfe.at/_Kapitel_Anhoeren_Nachsprechen_FR.htm" TargetMode="External"/><Relationship Id="rId27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Aushang, Anhören, Nachsprechen</vt:lpstr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Aushang, Anhören, Nachsprechen</dc:title>
  <dc:subject/>
  <dc:creator>PCHW</dc:creator>
  <cp:keywords/>
  <dc:description/>
  <cp:lastModifiedBy>            </cp:lastModifiedBy>
  <cp:revision>5</cp:revision>
  <cp:lastPrinted>2023-01-28T16:24:00Z</cp:lastPrinted>
  <dcterms:created xsi:type="dcterms:W3CDTF">2023-01-28T16:22:00Z</dcterms:created>
  <dcterms:modified xsi:type="dcterms:W3CDTF">2023-01-28T16:25:00Z</dcterms:modified>
</cp:coreProperties>
</file>